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B7A" w:rsidRDefault="00D45F80" w:rsidP="00D45F80">
      <w:pPr>
        <w:pStyle w:val="14"/>
        <w:contextualSpacing/>
        <w:rPr>
          <w:noProof/>
          <w:sz w:val="22"/>
          <w:szCs w:val="22"/>
        </w:rPr>
      </w:pPr>
      <w:bookmarkStart w:id="0" w:name="_Toc288410650"/>
      <w:bookmarkStart w:id="1" w:name="_Toc288410714"/>
      <w:bookmarkStart w:id="2" w:name="_Toc288394055"/>
      <w:r>
        <w:rPr>
          <w:noProof/>
        </w:rPr>
        <w:drawing>
          <wp:inline distT="0" distB="0" distL="0" distR="0" wp14:anchorId="657DF8C2" wp14:editId="2CBD1B05">
            <wp:extent cx="6453483" cy="8876704"/>
            <wp:effectExtent l="0" t="0" r="5080" b="635"/>
            <wp:docPr id="26" name="Рисунок 26" descr="D:\USERS\DESKTOP\на сайт\ООП НОО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SKTOP\на сайт\ООП НОО 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667" cy="8882460"/>
                    </a:xfrm>
                    <a:prstGeom prst="rect">
                      <a:avLst/>
                    </a:prstGeom>
                    <a:noFill/>
                    <a:ln>
                      <a:noFill/>
                    </a:ln>
                  </pic:spPr>
                </pic:pic>
              </a:graphicData>
            </a:graphic>
          </wp:inline>
        </w:drawing>
      </w:r>
      <w:bookmarkEnd w:id="0"/>
      <w:bookmarkEnd w:id="1"/>
      <w:r w:rsidR="006413AF" w:rsidRPr="005E0565">
        <w:rPr>
          <w:sz w:val="22"/>
          <w:szCs w:val="22"/>
        </w:rPr>
        <w:fldChar w:fldCharType="begin"/>
      </w:r>
      <w:r w:rsidR="0009208D" w:rsidRPr="005E0565">
        <w:rPr>
          <w:sz w:val="22"/>
          <w:szCs w:val="22"/>
        </w:rPr>
        <w:instrText xml:space="preserve"> TOC \o "1-1" \t "Заголовок 2;2;Подзаголовок;2" </w:instrText>
      </w:r>
      <w:r w:rsidR="006413AF" w:rsidRPr="005E0565">
        <w:rPr>
          <w:sz w:val="22"/>
          <w:szCs w:val="22"/>
        </w:rPr>
        <w:fldChar w:fldCharType="separate"/>
      </w:r>
    </w:p>
    <w:p w:rsidR="00FC0160" w:rsidRPr="00FC0160" w:rsidRDefault="00FC0160" w:rsidP="00382627">
      <w:pPr>
        <w:pStyle w:val="14"/>
        <w:tabs>
          <w:tab w:val="left" w:pos="438"/>
        </w:tabs>
        <w:contextualSpacing/>
        <w:rPr>
          <w:noProof/>
          <w:sz w:val="22"/>
          <w:szCs w:val="22"/>
        </w:rPr>
      </w:pPr>
      <w:r w:rsidRPr="00FC0160">
        <w:rPr>
          <w:noProof/>
          <w:sz w:val="22"/>
          <w:szCs w:val="22"/>
        </w:rPr>
        <w:lastRenderedPageBreak/>
        <w:t>Содержание</w:t>
      </w:r>
    </w:p>
    <w:p w:rsidR="00F17F7A" w:rsidRPr="00FC0160" w:rsidRDefault="00F17F7A" w:rsidP="00382627">
      <w:pPr>
        <w:pStyle w:val="14"/>
        <w:tabs>
          <w:tab w:val="left" w:pos="438"/>
        </w:tabs>
        <w:contextualSpacing/>
        <w:rPr>
          <w:rFonts w:asciiTheme="minorHAnsi" w:eastAsiaTheme="minorEastAsia" w:hAnsiTheme="minorHAnsi" w:cstheme="minorBidi"/>
          <w:b w:val="0"/>
          <w:noProof/>
          <w:sz w:val="22"/>
          <w:szCs w:val="22"/>
          <w:lang w:eastAsia="ja-JP"/>
        </w:rPr>
      </w:pPr>
      <w:r w:rsidRPr="00FC0160">
        <w:rPr>
          <w:noProof/>
          <w:sz w:val="22"/>
          <w:szCs w:val="22"/>
        </w:rPr>
        <w:t>1.Целевой раздел</w:t>
      </w:r>
      <w:r w:rsidRPr="00FC0160">
        <w:rPr>
          <w:noProof/>
          <w:sz w:val="22"/>
          <w:szCs w:val="22"/>
        </w:rPr>
        <w:tab/>
      </w:r>
      <w:r w:rsidR="00B14013">
        <w:rPr>
          <w:noProof/>
          <w:sz w:val="22"/>
          <w:szCs w:val="22"/>
        </w:rPr>
        <w:t>3</w:t>
      </w:r>
    </w:p>
    <w:p w:rsidR="00F17F7A" w:rsidRPr="008D062E" w:rsidRDefault="00F17F7A" w:rsidP="00877A4D">
      <w:pPr>
        <w:pStyle w:val="23"/>
        <w:tabs>
          <w:tab w:val="clear" w:pos="9923"/>
          <w:tab w:val="right" w:leader="dot" w:pos="10065"/>
        </w:tabs>
        <w:ind w:left="0" w:firstLine="0"/>
        <w:contextualSpacing/>
        <w:rPr>
          <w:rFonts w:asciiTheme="minorHAnsi" w:eastAsiaTheme="minorEastAsia" w:hAnsiTheme="minorHAnsi" w:cstheme="minorBidi"/>
          <w:b w:val="0"/>
          <w:noProof/>
          <w:lang w:eastAsia="ja-JP"/>
        </w:rPr>
      </w:pPr>
      <w:r w:rsidRPr="008D062E">
        <w:rPr>
          <w:b w:val="0"/>
          <w:noProof/>
        </w:rPr>
        <w:t>1.1.Пояснительная записка</w:t>
      </w:r>
      <w:r w:rsidRPr="008D062E">
        <w:rPr>
          <w:b w:val="0"/>
          <w:noProof/>
        </w:rPr>
        <w:tab/>
      </w:r>
      <w:r w:rsidR="00B14013">
        <w:rPr>
          <w:b w:val="0"/>
          <w:noProof/>
        </w:rPr>
        <w:t>3</w:t>
      </w:r>
    </w:p>
    <w:p w:rsidR="00F17F7A" w:rsidRPr="008D062E" w:rsidRDefault="00F17F7A" w:rsidP="00877A4D">
      <w:pPr>
        <w:pStyle w:val="23"/>
        <w:tabs>
          <w:tab w:val="clear" w:pos="1068"/>
          <w:tab w:val="clear" w:pos="1200"/>
          <w:tab w:val="clear" w:pos="1985"/>
          <w:tab w:val="clear" w:pos="9923"/>
          <w:tab w:val="left" w:pos="1134"/>
          <w:tab w:val="left" w:pos="1701"/>
          <w:tab w:val="left" w:pos="9781"/>
          <w:tab w:val="right" w:leader="dot" w:pos="10065"/>
        </w:tabs>
        <w:ind w:left="0" w:firstLine="0"/>
        <w:contextualSpacing/>
        <w:rPr>
          <w:rFonts w:asciiTheme="minorHAnsi" w:eastAsiaTheme="minorEastAsia" w:hAnsiTheme="minorHAnsi" w:cstheme="minorBidi"/>
          <w:b w:val="0"/>
          <w:noProof/>
          <w:lang w:eastAsia="ja-JP"/>
        </w:rPr>
      </w:pPr>
      <w:r w:rsidRPr="008D062E">
        <w:rPr>
          <w:b w:val="0"/>
          <w:noProof/>
        </w:rPr>
        <w:t>1.2.Планируемые результаты освоения обучающимися основной  образовательной программы</w:t>
      </w:r>
      <w:r w:rsidR="00CA3AF2">
        <w:rPr>
          <w:b w:val="0"/>
          <w:noProof/>
        </w:rPr>
        <w:t xml:space="preserve"> начального общего образования</w:t>
      </w:r>
      <w:r w:rsidR="00877A4D" w:rsidRPr="008D062E">
        <w:rPr>
          <w:b w:val="0"/>
          <w:noProof/>
        </w:rPr>
        <w:t>……………………………………………………………………</w:t>
      </w:r>
      <w:r w:rsidR="008D062E">
        <w:rPr>
          <w:b w:val="0"/>
          <w:noProof/>
        </w:rPr>
        <w:t>……</w:t>
      </w:r>
      <w:r w:rsidR="00CA3AF2">
        <w:rPr>
          <w:b w:val="0"/>
          <w:noProof/>
        </w:rPr>
        <w:t>……………………………..</w:t>
      </w:r>
      <w:r w:rsidRPr="008D062E">
        <w:rPr>
          <w:b w:val="0"/>
          <w:noProof/>
        </w:rPr>
        <w:tab/>
      </w:r>
      <w:r w:rsidR="006413AF" w:rsidRPr="008D062E">
        <w:rPr>
          <w:b w:val="0"/>
          <w:noProof/>
        </w:rPr>
        <w:fldChar w:fldCharType="begin"/>
      </w:r>
      <w:r w:rsidRPr="008D062E">
        <w:rPr>
          <w:b w:val="0"/>
          <w:noProof/>
        </w:rPr>
        <w:instrText xml:space="preserve"> PAGEREF _Toc294246068 \h </w:instrText>
      </w:r>
      <w:r w:rsidR="006413AF" w:rsidRPr="008D062E">
        <w:rPr>
          <w:b w:val="0"/>
          <w:noProof/>
        </w:rPr>
      </w:r>
      <w:r w:rsidR="006413AF" w:rsidRPr="008D062E">
        <w:rPr>
          <w:b w:val="0"/>
          <w:noProof/>
        </w:rPr>
        <w:fldChar w:fldCharType="separate"/>
      </w:r>
      <w:r w:rsidR="00936736">
        <w:rPr>
          <w:b w:val="0"/>
          <w:noProof/>
        </w:rPr>
        <w:t>10</w:t>
      </w:r>
      <w:r w:rsidR="006413AF" w:rsidRPr="008D062E">
        <w:rPr>
          <w:b w:val="0"/>
          <w:noProof/>
        </w:rPr>
        <w:fldChar w:fldCharType="end"/>
      </w:r>
      <w:r w:rsidR="00797FEB">
        <w:rPr>
          <w:b w:val="0"/>
          <w:noProof/>
        </w:rPr>
        <w:t>0</w:t>
      </w:r>
    </w:p>
    <w:p w:rsidR="00F17F7A" w:rsidRPr="008D062E" w:rsidRDefault="00F17F7A" w:rsidP="00877A4D">
      <w:pPr>
        <w:pStyle w:val="23"/>
        <w:tabs>
          <w:tab w:val="clear" w:pos="1068"/>
          <w:tab w:val="clear" w:pos="9923"/>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1.2.1.</w:t>
      </w:r>
      <w:r w:rsidRPr="008D062E">
        <w:rPr>
          <w:b w:val="0"/>
          <w:noProof/>
        </w:rPr>
        <w:t>Формирование универсальных учебных действий</w:t>
      </w:r>
      <w:r w:rsidRPr="008D062E">
        <w:rPr>
          <w:b w:val="0"/>
          <w:noProof/>
        </w:rPr>
        <w:tab/>
      </w:r>
      <w:r w:rsidR="00614838">
        <w:rPr>
          <w:b w:val="0"/>
          <w:noProof/>
        </w:rPr>
        <w:t>13</w:t>
      </w:r>
    </w:p>
    <w:p w:rsidR="00F17F7A" w:rsidRPr="008D062E" w:rsidRDefault="00F17F7A" w:rsidP="00877A4D">
      <w:pPr>
        <w:pStyle w:val="23"/>
        <w:tabs>
          <w:tab w:val="clear" w:pos="1068"/>
          <w:tab w:val="clear" w:pos="9923"/>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1.2.1.1.</w:t>
      </w:r>
      <w:r w:rsidRPr="008D062E">
        <w:rPr>
          <w:b w:val="0"/>
          <w:noProof/>
        </w:rPr>
        <w:t xml:space="preserve">Чтение. Работа с текстом </w:t>
      </w:r>
      <w:r w:rsidRPr="008D062E">
        <w:rPr>
          <w:b w:val="0"/>
          <w:bCs/>
          <w:noProof/>
        </w:rPr>
        <w:t>(метапредметные результаты)</w:t>
      </w:r>
      <w:r w:rsidRPr="008D062E">
        <w:rPr>
          <w:b w:val="0"/>
          <w:noProof/>
        </w:rPr>
        <w:tab/>
      </w:r>
      <w:r w:rsidR="00B94AEB">
        <w:rPr>
          <w:b w:val="0"/>
          <w:noProof/>
        </w:rPr>
        <w:t>17</w:t>
      </w:r>
    </w:p>
    <w:p w:rsidR="00F17F7A" w:rsidRPr="008D062E" w:rsidRDefault="00F17F7A" w:rsidP="00877A4D">
      <w:pPr>
        <w:pStyle w:val="23"/>
        <w:tabs>
          <w:tab w:val="clear" w:pos="1068"/>
          <w:tab w:val="clear" w:pos="9923"/>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1.2.1.2.</w:t>
      </w:r>
      <w:r w:rsidRPr="008D062E">
        <w:rPr>
          <w:b w:val="0"/>
          <w:noProof/>
        </w:rPr>
        <w:t xml:space="preserve">Формирование ИКТ­компетентности обучающихся (метапредметные </w:t>
      </w:r>
      <w:r w:rsidR="00877A4D" w:rsidRPr="008D062E">
        <w:rPr>
          <w:b w:val="0"/>
          <w:noProof/>
        </w:rPr>
        <w:t xml:space="preserve"> р</w:t>
      </w:r>
      <w:r w:rsidRPr="008D062E">
        <w:rPr>
          <w:b w:val="0"/>
          <w:noProof/>
        </w:rPr>
        <w:t>езультаты)</w:t>
      </w:r>
      <w:r w:rsidRPr="008D062E">
        <w:rPr>
          <w:b w:val="0"/>
          <w:noProof/>
        </w:rPr>
        <w:tab/>
      </w:r>
      <w:r w:rsidR="00B94AEB">
        <w:rPr>
          <w:b w:val="0"/>
          <w:noProof/>
        </w:rPr>
        <w:t>19</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imes New Roman" w:eastAsiaTheme="minorEastAsia" w:hAnsi="Times New Roman"/>
          <w:b w:val="0"/>
          <w:noProof/>
          <w:lang w:eastAsia="ja-JP"/>
        </w:rPr>
      </w:pPr>
      <w:r w:rsidRPr="008D062E">
        <w:rPr>
          <w:b w:val="0"/>
          <w:bCs/>
          <w:noProof/>
        </w:rPr>
        <w:t>1.2.2.</w:t>
      </w:r>
      <w:r w:rsidRPr="008D062E">
        <w:rPr>
          <w:rFonts w:asciiTheme="minorHAnsi" w:eastAsiaTheme="minorEastAsia" w:hAnsiTheme="minorHAnsi" w:cstheme="minorBidi"/>
          <w:b w:val="0"/>
          <w:noProof/>
          <w:lang w:eastAsia="ja-JP"/>
        </w:rPr>
        <w:tab/>
      </w:r>
      <w:r w:rsidRPr="008D062E">
        <w:rPr>
          <w:b w:val="0"/>
          <w:noProof/>
        </w:rPr>
        <w:t>Русский язык</w:t>
      </w:r>
      <w:r w:rsidRPr="008D062E">
        <w:rPr>
          <w:b w:val="0"/>
          <w:noProof/>
        </w:rPr>
        <w:tab/>
      </w:r>
      <w:r w:rsidR="003D5720">
        <w:rPr>
          <w:b w:val="0"/>
          <w:noProof/>
        </w:rPr>
        <w:t>22</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1.2.3.</w:t>
      </w:r>
      <w:r w:rsidRPr="008D062E">
        <w:rPr>
          <w:rFonts w:asciiTheme="minorHAnsi" w:eastAsiaTheme="minorEastAsia" w:hAnsiTheme="minorHAnsi" w:cstheme="minorBidi"/>
          <w:b w:val="0"/>
          <w:noProof/>
          <w:lang w:eastAsia="ja-JP"/>
        </w:rPr>
        <w:tab/>
      </w:r>
      <w:r w:rsidRPr="008D062E">
        <w:rPr>
          <w:b w:val="0"/>
          <w:noProof/>
        </w:rPr>
        <w:t>Литературное чтение</w:t>
      </w:r>
      <w:r w:rsidRPr="008D062E">
        <w:rPr>
          <w:b w:val="0"/>
          <w:noProof/>
        </w:rPr>
        <w:tab/>
      </w:r>
      <w:r w:rsidR="003D5720">
        <w:rPr>
          <w:b w:val="0"/>
          <w:noProof/>
        </w:rPr>
        <w:t>26</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1.2.4.</w:t>
      </w:r>
      <w:r w:rsidRPr="008D062E">
        <w:rPr>
          <w:rFonts w:asciiTheme="minorHAnsi" w:eastAsiaTheme="minorEastAsia" w:hAnsiTheme="minorHAnsi" w:cstheme="minorBidi"/>
          <w:b w:val="0"/>
          <w:noProof/>
          <w:lang w:eastAsia="ja-JP"/>
        </w:rPr>
        <w:tab/>
      </w:r>
      <w:r w:rsidRPr="008D062E">
        <w:rPr>
          <w:b w:val="0"/>
          <w:noProof/>
        </w:rPr>
        <w:t>Иностранный язык (английский)</w:t>
      </w:r>
      <w:r w:rsidRPr="008D062E">
        <w:rPr>
          <w:b w:val="0"/>
          <w:noProof/>
        </w:rPr>
        <w:tab/>
      </w:r>
      <w:r w:rsidR="00F317A6">
        <w:rPr>
          <w:b w:val="0"/>
          <w:noProof/>
        </w:rPr>
        <w:t>30</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1.2.5.</w:t>
      </w:r>
      <w:r w:rsidRPr="008D062E">
        <w:rPr>
          <w:rFonts w:asciiTheme="minorHAnsi" w:eastAsiaTheme="minorEastAsia" w:hAnsiTheme="minorHAnsi" w:cstheme="minorBidi"/>
          <w:b w:val="0"/>
          <w:noProof/>
          <w:lang w:eastAsia="ja-JP"/>
        </w:rPr>
        <w:tab/>
      </w:r>
      <w:r w:rsidRPr="008D062E">
        <w:rPr>
          <w:b w:val="0"/>
          <w:noProof/>
        </w:rPr>
        <w:t>Математика и информатика</w:t>
      </w:r>
      <w:r w:rsidRPr="008D062E">
        <w:rPr>
          <w:b w:val="0"/>
          <w:noProof/>
        </w:rPr>
        <w:tab/>
      </w:r>
      <w:r w:rsidR="00F317A6">
        <w:rPr>
          <w:b w:val="0"/>
          <w:noProof/>
        </w:rPr>
        <w:t>34</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1.2.6.</w:t>
      </w:r>
      <w:r w:rsidRPr="008D062E">
        <w:rPr>
          <w:rFonts w:asciiTheme="minorHAnsi" w:eastAsiaTheme="minorEastAsia" w:hAnsiTheme="minorHAnsi" w:cstheme="minorBidi"/>
          <w:b w:val="0"/>
          <w:noProof/>
          <w:lang w:eastAsia="ja-JP"/>
        </w:rPr>
        <w:tab/>
      </w:r>
      <w:r w:rsidRPr="008D062E">
        <w:rPr>
          <w:b w:val="0"/>
          <w:noProof/>
        </w:rPr>
        <w:t>Основы религиозных культур и светской этики</w:t>
      </w:r>
      <w:r w:rsidRPr="008D062E">
        <w:rPr>
          <w:b w:val="0"/>
          <w:noProof/>
        </w:rPr>
        <w:tab/>
      </w:r>
      <w:r w:rsidR="00F317A6">
        <w:rPr>
          <w:b w:val="0"/>
          <w:noProof/>
        </w:rPr>
        <w:t>36</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1.2.7.</w:t>
      </w:r>
      <w:r w:rsidRPr="008D062E">
        <w:rPr>
          <w:rFonts w:asciiTheme="minorHAnsi" w:eastAsiaTheme="minorEastAsia" w:hAnsiTheme="minorHAnsi" w:cstheme="minorBidi"/>
          <w:b w:val="0"/>
          <w:noProof/>
          <w:lang w:eastAsia="ja-JP"/>
        </w:rPr>
        <w:tab/>
      </w:r>
      <w:r w:rsidRPr="008D062E">
        <w:rPr>
          <w:b w:val="0"/>
          <w:noProof/>
        </w:rPr>
        <w:t>Окружающий мир</w:t>
      </w:r>
      <w:r w:rsidRPr="008D062E">
        <w:rPr>
          <w:b w:val="0"/>
          <w:noProof/>
        </w:rPr>
        <w:tab/>
      </w:r>
      <w:r w:rsidR="00F317A6">
        <w:rPr>
          <w:b w:val="0"/>
          <w:noProof/>
        </w:rPr>
        <w:t>41</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1.2.8.</w:t>
      </w:r>
      <w:r w:rsidRPr="008D062E">
        <w:rPr>
          <w:rFonts w:asciiTheme="minorHAnsi" w:eastAsiaTheme="minorEastAsia" w:hAnsiTheme="minorHAnsi" w:cstheme="minorBidi"/>
          <w:b w:val="0"/>
          <w:noProof/>
          <w:lang w:eastAsia="ja-JP"/>
        </w:rPr>
        <w:tab/>
      </w:r>
      <w:r w:rsidRPr="008D062E">
        <w:rPr>
          <w:b w:val="0"/>
          <w:noProof/>
        </w:rPr>
        <w:t>Изобразительное искусство</w:t>
      </w:r>
      <w:r w:rsidRPr="008D062E">
        <w:rPr>
          <w:b w:val="0"/>
          <w:noProof/>
        </w:rPr>
        <w:tab/>
      </w:r>
      <w:r w:rsidR="00CA3215">
        <w:rPr>
          <w:b w:val="0"/>
          <w:noProof/>
        </w:rPr>
        <w:t>44</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1.2.9.</w:t>
      </w:r>
      <w:r w:rsidRPr="008D062E">
        <w:rPr>
          <w:rFonts w:asciiTheme="minorHAnsi" w:eastAsiaTheme="minorEastAsia" w:hAnsiTheme="minorHAnsi" w:cstheme="minorBidi"/>
          <w:b w:val="0"/>
          <w:noProof/>
          <w:lang w:eastAsia="ja-JP"/>
        </w:rPr>
        <w:tab/>
      </w:r>
      <w:r w:rsidRPr="008D062E">
        <w:rPr>
          <w:b w:val="0"/>
          <w:noProof/>
        </w:rPr>
        <w:t>Музыка</w:t>
      </w:r>
      <w:r w:rsidR="00877A4D" w:rsidRPr="008D062E">
        <w:rPr>
          <w:b w:val="0"/>
          <w:noProof/>
        </w:rPr>
        <w:t>……………….</w:t>
      </w:r>
      <w:r w:rsidRPr="008D062E">
        <w:rPr>
          <w:b w:val="0"/>
          <w:noProof/>
        </w:rPr>
        <w:tab/>
      </w:r>
      <w:r w:rsidR="00CB6013">
        <w:rPr>
          <w:b w:val="0"/>
          <w:noProof/>
        </w:rPr>
        <w:t>47</w:t>
      </w:r>
    </w:p>
    <w:p w:rsidR="00F17F7A" w:rsidRPr="008D062E" w:rsidRDefault="00F17F7A" w:rsidP="00877A4D">
      <w:pPr>
        <w:pStyle w:val="23"/>
        <w:tabs>
          <w:tab w:val="clear" w:pos="1985"/>
          <w:tab w:val="clear" w:pos="9923"/>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1.2.10</w:t>
      </w:r>
      <w:r w:rsidRPr="008D062E">
        <w:rPr>
          <w:b w:val="0"/>
          <w:noProof/>
        </w:rPr>
        <w:t>Технология</w:t>
      </w:r>
      <w:r w:rsidR="00877A4D" w:rsidRPr="008D062E">
        <w:rPr>
          <w:b w:val="0"/>
          <w:noProof/>
        </w:rPr>
        <w:t>………………………………………………………………………………………………...</w:t>
      </w:r>
      <w:r w:rsidRPr="008D062E">
        <w:rPr>
          <w:b w:val="0"/>
          <w:noProof/>
        </w:rPr>
        <w:tab/>
      </w:r>
      <w:r w:rsidR="00CB6013">
        <w:rPr>
          <w:b w:val="0"/>
          <w:noProof/>
        </w:rPr>
        <w:t>51</w:t>
      </w:r>
    </w:p>
    <w:p w:rsidR="00F17F7A" w:rsidRPr="008D062E" w:rsidRDefault="00F17F7A" w:rsidP="00877A4D">
      <w:pPr>
        <w:pStyle w:val="23"/>
        <w:tabs>
          <w:tab w:val="clear" w:pos="1985"/>
          <w:tab w:val="clear" w:pos="9923"/>
          <w:tab w:val="left" w:pos="2268"/>
          <w:tab w:val="right" w:leader="dot" w:pos="10065"/>
        </w:tabs>
        <w:ind w:left="567" w:firstLine="0"/>
        <w:contextualSpacing/>
        <w:rPr>
          <w:rFonts w:asciiTheme="minorHAnsi" w:eastAsiaTheme="minorEastAsia" w:hAnsiTheme="minorHAnsi" w:cstheme="minorBidi"/>
          <w:b w:val="0"/>
          <w:noProof/>
          <w:lang w:eastAsia="ja-JP"/>
        </w:rPr>
      </w:pPr>
      <w:r w:rsidRPr="008D062E">
        <w:rPr>
          <w:b w:val="0"/>
          <w:bCs/>
          <w:noProof/>
        </w:rPr>
        <w:t>1.2.11.</w:t>
      </w:r>
      <w:r w:rsidRPr="008D062E">
        <w:rPr>
          <w:b w:val="0"/>
          <w:noProof/>
        </w:rPr>
        <w:t>Физическая культура</w:t>
      </w:r>
      <w:r w:rsidRPr="008D062E">
        <w:rPr>
          <w:b w:val="0"/>
          <w:noProof/>
        </w:rPr>
        <w:tab/>
      </w:r>
      <w:r w:rsidR="00CB6013">
        <w:rPr>
          <w:b w:val="0"/>
          <w:noProof/>
        </w:rPr>
        <w:t>54</w:t>
      </w:r>
    </w:p>
    <w:p w:rsidR="00F17F7A" w:rsidRPr="008D062E" w:rsidRDefault="00F17F7A" w:rsidP="00877A4D">
      <w:pPr>
        <w:pStyle w:val="23"/>
        <w:tabs>
          <w:tab w:val="clear" w:pos="1985"/>
          <w:tab w:val="clear" w:pos="9923"/>
          <w:tab w:val="left" w:pos="1418"/>
          <w:tab w:val="right" w:leader="dot" w:pos="10065"/>
        </w:tabs>
        <w:ind w:left="0" w:firstLine="0"/>
        <w:contextualSpacing/>
        <w:rPr>
          <w:rFonts w:asciiTheme="minorHAnsi" w:eastAsiaTheme="minorEastAsia" w:hAnsiTheme="minorHAnsi" w:cstheme="minorBidi"/>
          <w:b w:val="0"/>
          <w:noProof/>
          <w:lang w:eastAsia="ja-JP"/>
        </w:rPr>
      </w:pPr>
      <w:r w:rsidRPr="008D062E">
        <w:rPr>
          <w:b w:val="0"/>
          <w:noProof/>
        </w:rPr>
        <w:t>1.3.Система оценки достижения планируемых результатов освоения основной образовательной программы</w:t>
      </w:r>
      <w:r w:rsidR="00CA3AF2">
        <w:rPr>
          <w:b w:val="0"/>
          <w:noProof/>
        </w:rPr>
        <w:t xml:space="preserve"> начального общего образования…………………………………………………………………………………….</w:t>
      </w:r>
      <w:r w:rsidR="00614838">
        <w:rPr>
          <w:b w:val="0"/>
          <w:noProof/>
        </w:rPr>
        <w:t>56</w:t>
      </w:r>
    </w:p>
    <w:p w:rsidR="00F17F7A" w:rsidRPr="00FC0160" w:rsidRDefault="00F17F7A" w:rsidP="00877A4D">
      <w:pPr>
        <w:pStyle w:val="14"/>
        <w:tabs>
          <w:tab w:val="left" w:pos="438"/>
        </w:tabs>
        <w:contextualSpacing/>
        <w:rPr>
          <w:rFonts w:asciiTheme="minorHAnsi" w:eastAsiaTheme="minorEastAsia" w:hAnsiTheme="minorHAnsi" w:cstheme="minorBidi"/>
          <w:b w:val="0"/>
          <w:noProof/>
          <w:sz w:val="22"/>
          <w:szCs w:val="22"/>
          <w:lang w:eastAsia="ja-JP"/>
        </w:rPr>
      </w:pPr>
      <w:r w:rsidRPr="00FC0160">
        <w:rPr>
          <w:noProof/>
          <w:sz w:val="22"/>
          <w:szCs w:val="22"/>
        </w:rPr>
        <w:t>2.Содержательный раздел</w:t>
      </w:r>
      <w:r w:rsidRPr="00FC0160">
        <w:rPr>
          <w:noProof/>
          <w:sz w:val="22"/>
          <w:szCs w:val="22"/>
        </w:rPr>
        <w:tab/>
      </w:r>
      <w:r w:rsidR="009D5125">
        <w:rPr>
          <w:noProof/>
          <w:sz w:val="22"/>
          <w:szCs w:val="22"/>
        </w:rPr>
        <w:t>72</w:t>
      </w:r>
    </w:p>
    <w:p w:rsidR="00F17F7A" w:rsidRPr="008D062E" w:rsidRDefault="00F17F7A" w:rsidP="00877A4D">
      <w:pPr>
        <w:pStyle w:val="23"/>
        <w:tabs>
          <w:tab w:val="clear" w:pos="1985"/>
          <w:tab w:val="clear" w:pos="9923"/>
          <w:tab w:val="left" w:pos="1701"/>
          <w:tab w:val="right" w:leader="dot" w:pos="10065"/>
        </w:tabs>
        <w:ind w:left="0" w:firstLine="0"/>
        <w:contextualSpacing/>
        <w:rPr>
          <w:rFonts w:ascii="Times New Roman" w:eastAsiaTheme="minorEastAsia" w:hAnsi="Times New Roman"/>
          <w:b w:val="0"/>
          <w:noProof/>
          <w:lang w:eastAsia="ja-JP"/>
        </w:rPr>
      </w:pPr>
      <w:r w:rsidRPr="008D062E">
        <w:rPr>
          <w:rFonts w:ascii="Times New Roman" w:hAnsi="Times New Roman"/>
          <w:b w:val="0"/>
          <w:noProof/>
        </w:rPr>
        <w:t>2.1.Программа формирования у обучающихся универсальных учебных действий</w:t>
      </w:r>
      <w:r w:rsidR="00CA3AF2">
        <w:rPr>
          <w:rFonts w:ascii="Times New Roman" w:hAnsi="Times New Roman"/>
          <w:b w:val="0"/>
          <w:noProof/>
        </w:rPr>
        <w:t xml:space="preserve"> при получении начального общего образования</w:t>
      </w:r>
      <w:r w:rsidRPr="008D062E">
        <w:rPr>
          <w:rFonts w:ascii="Times New Roman" w:hAnsi="Times New Roman"/>
          <w:b w:val="0"/>
          <w:noProof/>
        </w:rPr>
        <w:tab/>
      </w:r>
      <w:r w:rsidR="004B66E6">
        <w:rPr>
          <w:rFonts w:ascii="Times New Roman" w:hAnsi="Times New Roman"/>
          <w:b w:val="0"/>
          <w:noProof/>
        </w:rPr>
        <w:t>72</w:t>
      </w:r>
    </w:p>
    <w:p w:rsidR="00F17F7A" w:rsidRPr="008D062E" w:rsidRDefault="00F17F7A" w:rsidP="00877A4D">
      <w:pPr>
        <w:pStyle w:val="23"/>
        <w:tabs>
          <w:tab w:val="clear" w:pos="1985"/>
          <w:tab w:val="clear" w:pos="9923"/>
          <w:tab w:val="left" w:pos="1701"/>
          <w:tab w:val="right" w:leader="dot" w:pos="10065"/>
        </w:tabs>
        <w:ind w:left="0" w:firstLine="0"/>
        <w:contextualSpacing/>
        <w:rPr>
          <w:rFonts w:ascii="Times New Roman" w:eastAsiaTheme="minorEastAsia" w:hAnsi="Times New Roman"/>
          <w:b w:val="0"/>
          <w:noProof/>
          <w:lang w:eastAsia="ja-JP"/>
        </w:rPr>
      </w:pPr>
      <w:r w:rsidRPr="008D062E">
        <w:rPr>
          <w:rFonts w:ascii="Times New Roman" w:hAnsi="Times New Roman"/>
          <w:b w:val="0"/>
          <w:noProof/>
        </w:rPr>
        <w:t>2.2.Программы отдельных учебных предметов, курсов</w:t>
      </w:r>
      <w:r w:rsidRPr="008D062E">
        <w:rPr>
          <w:rFonts w:ascii="Times New Roman" w:hAnsi="Times New Roman"/>
          <w:b w:val="0"/>
          <w:noProof/>
        </w:rPr>
        <w:tab/>
      </w:r>
      <w:r w:rsidR="00180E33">
        <w:rPr>
          <w:rFonts w:ascii="Times New Roman" w:hAnsi="Times New Roman"/>
          <w:b w:val="0"/>
          <w:noProof/>
        </w:rPr>
        <w:t>98</w:t>
      </w:r>
    </w:p>
    <w:p w:rsidR="00F17F7A" w:rsidRPr="008D062E" w:rsidRDefault="00F17F7A" w:rsidP="00877A4D">
      <w:pPr>
        <w:pStyle w:val="23"/>
        <w:tabs>
          <w:tab w:val="clear" w:pos="1985"/>
          <w:tab w:val="clear" w:pos="9923"/>
          <w:tab w:val="left" w:pos="1701"/>
          <w:tab w:val="right" w:leader="dot" w:pos="10065"/>
        </w:tabs>
        <w:ind w:left="0" w:firstLine="0"/>
        <w:contextualSpacing/>
        <w:rPr>
          <w:rFonts w:ascii="Times New Roman" w:eastAsiaTheme="minorEastAsia" w:hAnsi="Times New Roman"/>
          <w:b w:val="0"/>
          <w:noProof/>
          <w:lang w:eastAsia="ja-JP"/>
        </w:rPr>
      </w:pPr>
      <w:r w:rsidRPr="008D062E">
        <w:rPr>
          <w:rFonts w:ascii="Times New Roman" w:hAnsi="Times New Roman"/>
          <w:b w:val="0"/>
          <w:bCs/>
          <w:noProof/>
        </w:rPr>
        <w:t>2.2.1.</w:t>
      </w:r>
      <w:r w:rsidRPr="008D062E">
        <w:rPr>
          <w:rFonts w:ascii="Times New Roman" w:hAnsi="Times New Roman"/>
          <w:b w:val="0"/>
          <w:noProof/>
        </w:rPr>
        <w:t>Общие положения</w:t>
      </w:r>
      <w:r w:rsidRPr="008D062E">
        <w:rPr>
          <w:rFonts w:ascii="Times New Roman" w:hAnsi="Times New Roman"/>
          <w:b w:val="0"/>
          <w:noProof/>
        </w:rPr>
        <w:tab/>
      </w:r>
      <w:r w:rsidR="00180E33">
        <w:rPr>
          <w:rFonts w:ascii="Times New Roman" w:hAnsi="Times New Roman"/>
          <w:b w:val="0"/>
          <w:noProof/>
        </w:rPr>
        <w:t>98</w:t>
      </w:r>
    </w:p>
    <w:p w:rsidR="00F17F7A" w:rsidRPr="008D062E" w:rsidRDefault="00F17F7A" w:rsidP="00877A4D">
      <w:pPr>
        <w:pStyle w:val="23"/>
        <w:tabs>
          <w:tab w:val="clear" w:pos="1985"/>
          <w:tab w:val="clear" w:pos="9923"/>
          <w:tab w:val="left" w:pos="1701"/>
          <w:tab w:val="right" w:leader="dot" w:pos="10065"/>
        </w:tabs>
        <w:ind w:left="0" w:firstLine="0"/>
        <w:contextualSpacing/>
        <w:rPr>
          <w:rFonts w:ascii="Times New Roman" w:eastAsiaTheme="minorEastAsia" w:hAnsi="Times New Roman"/>
          <w:b w:val="0"/>
          <w:noProof/>
          <w:lang w:eastAsia="ja-JP"/>
        </w:rPr>
      </w:pPr>
      <w:r w:rsidRPr="008D062E">
        <w:rPr>
          <w:rFonts w:ascii="Times New Roman" w:hAnsi="Times New Roman"/>
          <w:b w:val="0"/>
          <w:bCs/>
          <w:noProof/>
        </w:rPr>
        <w:t>2.2.2.</w:t>
      </w:r>
      <w:r w:rsidRPr="008D062E">
        <w:rPr>
          <w:rFonts w:ascii="Times New Roman" w:hAnsi="Times New Roman"/>
          <w:b w:val="0"/>
          <w:noProof/>
        </w:rPr>
        <w:t>Основное содержание учебных предметов</w:t>
      </w:r>
      <w:r w:rsidRPr="008D062E">
        <w:rPr>
          <w:rFonts w:ascii="Times New Roman" w:hAnsi="Times New Roman"/>
          <w:b w:val="0"/>
          <w:noProof/>
        </w:rPr>
        <w:tab/>
      </w:r>
      <w:r w:rsidR="00D54BC1">
        <w:rPr>
          <w:rFonts w:ascii="Times New Roman" w:hAnsi="Times New Roman"/>
          <w:b w:val="0"/>
          <w:noProof/>
        </w:rPr>
        <w:t>100</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2.2.2.1.Русский язык</w:t>
      </w:r>
      <w:r w:rsidRPr="008D062E">
        <w:rPr>
          <w:rFonts w:ascii="Times New Roman" w:hAnsi="Times New Roman"/>
          <w:b w:val="0"/>
          <w:noProof/>
        </w:rPr>
        <w:tab/>
      </w:r>
      <w:r w:rsidR="00D54BC1">
        <w:rPr>
          <w:rFonts w:ascii="Times New Roman" w:hAnsi="Times New Roman"/>
          <w:b w:val="0"/>
          <w:noProof/>
        </w:rPr>
        <w:t>100</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2.2.2.2.Литературное чтение</w:t>
      </w:r>
      <w:r w:rsidRPr="008D062E">
        <w:rPr>
          <w:rFonts w:ascii="Times New Roman" w:hAnsi="Times New Roman"/>
          <w:b w:val="0"/>
          <w:noProof/>
        </w:rPr>
        <w:tab/>
      </w:r>
      <w:r w:rsidR="00D54BC1">
        <w:rPr>
          <w:rFonts w:ascii="Times New Roman" w:hAnsi="Times New Roman"/>
          <w:b w:val="0"/>
          <w:noProof/>
        </w:rPr>
        <w:t>104</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2.2.2.3.Иностранный язык</w:t>
      </w:r>
      <w:r w:rsidRPr="008D062E">
        <w:rPr>
          <w:rFonts w:ascii="Times New Roman" w:hAnsi="Times New Roman"/>
          <w:b w:val="0"/>
          <w:noProof/>
        </w:rPr>
        <w:tab/>
      </w:r>
      <w:r w:rsidR="00D54BC1">
        <w:rPr>
          <w:rFonts w:ascii="Times New Roman" w:hAnsi="Times New Roman"/>
          <w:b w:val="0"/>
          <w:noProof/>
        </w:rPr>
        <w:t>108</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2.2.2.4.Математика и информатика</w:t>
      </w:r>
      <w:r w:rsidRPr="008D062E">
        <w:rPr>
          <w:rFonts w:ascii="Times New Roman" w:hAnsi="Times New Roman"/>
          <w:b w:val="0"/>
          <w:noProof/>
        </w:rPr>
        <w:tab/>
      </w:r>
      <w:r w:rsidR="00D54BC1">
        <w:rPr>
          <w:rFonts w:ascii="Times New Roman" w:hAnsi="Times New Roman"/>
          <w:b w:val="0"/>
          <w:noProof/>
        </w:rPr>
        <w:t>115</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2.2.2.5.Окружающий мир</w:t>
      </w:r>
      <w:r w:rsidRPr="008D062E">
        <w:rPr>
          <w:rFonts w:ascii="Times New Roman" w:hAnsi="Times New Roman"/>
          <w:b w:val="0"/>
          <w:noProof/>
        </w:rPr>
        <w:tab/>
      </w:r>
      <w:r w:rsidR="00D54BC1">
        <w:rPr>
          <w:rFonts w:ascii="Times New Roman" w:hAnsi="Times New Roman"/>
          <w:b w:val="0"/>
          <w:noProof/>
        </w:rPr>
        <w:t>116</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2.2.2.6.Основы религиозных культур и светской этики</w:t>
      </w:r>
      <w:r w:rsidRPr="008D062E">
        <w:rPr>
          <w:rFonts w:ascii="Times New Roman" w:hAnsi="Times New Roman"/>
          <w:b w:val="0"/>
          <w:noProof/>
        </w:rPr>
        <w:tab/>
      </w:r>
      <w:r w:rsidR="00D54BC1">
        <w:rPr>
          <w:rFonts w:ascii="Times New Roman" w:hAnsi="Times New Roman"/>
          <w:b w:val="0"/>
          <w:noProof/>
        </w:rPr>
        <w:t>120</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2.2.2.7.Изобразительное искусство</w:t>
      </w:r>
      <w:r w:rsidRPr="008D062E">
        <w:rPr>
          <w:rFonts w:ascii="Times New Roman" w:hAnsi="Times New Roman"/>
          <w:b w:val="0"/>
          <w:noProof/>
        </w:rPr>
        <w:tab/>
      </w:r>
      <w:r w:rsidR="00D54BC1">
        <w:rPr>
          <w:rFonts w:ascii="Times New Roman" w:hAnsi="Times New Roman"/>
          <w:b w:val="0"/>
          <w:noProof/>
        </w:rPr>
        <w:t>122</w:t>
      </w:r>
    </w:p>
    <w:p w:rsidR="008D062E" w:rsidRPr="008D062E" w:rsidRDefault="00F17F7A" w:rsidP="008D062E">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2.2.2.8.</w:t>
      </w:r>
      <w:r w:rsidR="008D062E">
        <w:rPr>
          <w:rFonts w:ascii="Times New Roman" w:hAnsi="Times New Roman"/>
          <w:b w:val="0"/>
          <w:noProof/>
        </w:rPr>
        <w:t>Музыка………………….</w:t>
      </w:r>
      <w:r w:rsidR="008D062E" w:rsidRPr="008D062E">
        <w:rPr>
          <w:rFonts w:ascii="Times New Roman" w:hAnsi="Times New Roman"/>
          <w:b w:val="0"/>
          <w:noProof/>
        </w:rPr>
        <w:t>…………………………………………………………………….</w:t>
      </w:r>
      <w:r w:rsidR="009316FB">
        <w:rPr>
          <w:rFonts w:ascii="Times New Roman" w:hAnsi="Times New Roman"/>
          <w:b w:val="0"/>
          <w:noProof/>
        </w:rPr>
        <w:t>.125</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2.2.2.9.Технология</w:t>
      </w:r>
      <w:r w:rsidRPr="008D062E">
        <w:rPr>
          <w:rFonts w:ascii="Times New Roman" w:hAnsi="Times New Roman"/>
          <w:b w:val="0"/>
          <w:noProof/>
        </w:rPr>
        <w:tab/>
      </w:r>
      <w:r w:rsidR="009316FB">
        <w:rPr>
          <w:rFonts w:ascii="Times New Roman" w:hAnsi="Times New Roman"/>
          <w:b w:val="0"/>
          <w:noProof/>
        </w:rPr>
        <w:t>139</w:t>
      </w:r>
    </w:p>
    <w:p w:rsidR="00F17F7A" w:rsidRPr="008D062E" w:rsidRDefault="00F17F7A" w:rsidP="00877A4D">
      <w:pPr>
        <w:pStyle w:val="23"/>
        <w:tabs>
          <w:tab w:val="clear" w:pos="1985"/>
          <w:tab w:val="clear" w:pos="9923"/>
          <w:tab w:val="left" w:pos="2552"/>
          <w:tab w:val="right" w:leader="dot" w:pos="10065"/>
        </w:tabs>
        <w:ind w:left="0" w:firstLine="851"/>
        <w:contextualSpacing/>
        <w:rPr>
          <w:rFonts w:ascii="Times New Roman" w:eastAsiaTheme="minorEastAsia" w:hAnsi="Times New Roman"/>
          <w:b w:val="0"/>
          <w:noProof/>
          <w:lang w:eastAsia="ja-JP"/>
        </w:rPr>
      </w:pPr>
      <w:r w:rsidRPr="008D062E">
        <w:rPr>
          <w:rFonts w:ascii="Times New Roman" w:hAnsi="Times New Roman"/>
          <w:b w:val="0"/>
          <w:noProof/>
        </w:rPr>
        <w:t>2.2.2.10.Физическая культура</w:t>
      </w:r>
      <w:r w:rsidRPr="008D062E">
        <w:rPr>
          <w:rFonts w:ascii="Times New Roman" w:hAnsi="Times New Roman"/>
          <w:b w:val="0"/>
          <w:noProof/>
        </w:rPr>
        <w:tab/>
      </w:r>
      <w:r w:rsidR="009316FB">
        <w:rPr>
          <w:rFonts w:ascii="Times New Roman" w:hAnsi="Times New Roman"/>
          <w:b w:val="0"/>
          <w:noProof/>
        </w:rPr>
        <w:t>141</w:t>
      </w:r>
    </w:p>
    <w:p w:rsidR="00F17F7A" w:rsidRPr="008D062E" w:rsidRDefault="00F17F7A" w:rsidP="00877A4D">
      <w:pPr>
        <w:pStyle w:val="23"/>
        <w:tabs>
          <w:tab w:val="clear" w:pos="9923"/>
          <w:tab w:val="right" w:leader="dot" w:pos="10065"/>
        </w:tabs>
        <w:ind w:left="0" w:firstLine="0"/>
        <w:contextualSpacing/>
        <w:rPr>
          <w:rFonts w:ascii="Times New Roman" w:eastAsiaTheme="minorEastAsia" w:hAnsi="Times New Roman"/>
          <w:b w:val="0"/>
          <w:noProof/>
          <w:lang w:eastAsia="ja-JP"/>
        </w:rPr>
      </w:pPr>
      <w:r w:rsidRPr="008D062E">
        <w:rPr>
          <w:rFonts w:ascii="Times New Roman" w:hAnsi="Times New Roman"/>
          <w:b w:val="0"/>
          <w:noProof/>
        </w:rPr>
        <w:t>2.3.Программа духовно-нравственного воспитания, развития обучающихся при получении начального общего образования</w:t>
      </w:r>
      <w:r w:rsidRPr="008D062E">
        <w:rPr>
          <w:rFonts w:ascii="Times New Roman" w:hAnsi="Times New Roman"/>
          <w:b w:val="0"/>
          <w:noProof/>
        </w:rPr>
        <w:tab/>
      </w:r>
      <w:r w:rsidR="008D062E">
        <w:rPr>
          <w:rFonts w:ascii="Times New Roman" w:hAnsi="Times New Roman"/>
          <w:b w:val="0"/>
          <w:noProof/>
        </w:rPr>
        <w:t>……………………………………………………………………………………………</w:t>
      </w:r>
      <w:r w:rsidR="00E41F16">
        <w:rPr>
          <w:rFonts w:ascii="Times New Roman" w:hAnsi="Times New Roman"/>
          <w:b w:val="0"/>
          <w:noProof/>
        </w:rPr>
        <w:t>145</w:t>
      </w:r>
    </w:p>
    <w:p w:rsidR="00F17F7A" w:rsidRPr="008D062E" w:rsidRDefault="00F17F7A" w:rsidP="00877A4D">
      <w:pPr>
        <w:pStyle w:val="23"/>
        <w:tabs>
          <w:tab w:val="clear" w:pos="9923"/>
          <w:tab w:val="right" w:leader="dot" w:pos="10065"/>
        </w:tabs>
        <w:ind w:left="0" w:firstLine="0"/>
        <w:contextualSpacing/>
        <w:rPr>
          <w:rFonts w:ascii="Times New Roman" w:eastAsiaTheme="minorEastAsia" w:hAnsi="Times New Roman"/>
          <w:b w:val="0"/>
          <w:noProof/>
          <w:lang w:eastAsia="ja-JP"/>
        </w:rPr>
      </w:pPr>
      <w:r w:rsidRPr="008D062E">
        <w:rPr>
          <w:rFonts w:ascii="Times New Roman" w:hAnsi="Times New Roman"/>
          <w:b w:val="0"/>
          <w:noProof/>
        </w:rPr>
        <w:t>2.4.Программа формирования экологической культуры, здорового и безопасного образа жизни</w:t>
      </w:r>
      <w:r w:rsidR="00877A4D" w:rsidRPr="008D062E">
        <w:rPr>
          <w:rFonts w:ascii="Times New Roman" w:hAnsi="Times New Roman"/>
          <w:b w:val="0"/>
          <w:noProof/>
        </w:rPr>
        <w:t>…</w:t>
      </w:r>
      <w:r w:rsidR="008D062E">
        <w:rPr>
          <w:rFonts w:ascii="Times New Roman" w:hAnsi="Times New Roman"/>
          <w:b w:val="0"/>
          <w:noProof/>
        </w:rPr>
        <w:t>.........</w:t>
      </w:r>
      <w:r w:rsidR="00936736">
        <w:rPr>
          <w:rFonts w:ascii="Times New Roman" w:hAnsi="Times New Roman"/>
          <w:b w:val="0"/>
          <w:noProof/>
        </w:rPr>
        <w:t>202</w:t>
      </w:r>
    </w:p>
    <w:p w:rsidR="00F17F7A" w:rsidRPr="008D062E" w:rsidRDefault="00F17F7A" w:rsidP="00877A4D">
      <w:pPr>
        <w:pStyle w:val="23"/>
        <w:tabs>
          <w:tab w:val="clear" w:pos="9923"/>
          <w:tab w:val="right" w:leader="dot" w:pos="10065"/>
        </w:tabs>
        <w:ind w:left="0" w:firstLine="0"/>
        <w:contextualSpacing/>
        <w:rPr>
          <w:rFonts w:asciiTheme="minorHAnsi" w:eastAsiaTheme="minorEastAsia" w:hAnsiTheme="minorHAnsi" w:cstheme="minorBidi"/>
          <w:b w:val="0"/>
          <w:noProof/>
          <w:lang w:eastAsia="ja-JP"/>
        </w:rPr>
      </w:pPr>
      <w:r w:rsidRPr="008D062E">
        <w:rPr>
          <w:rFonts w:ascii="Times New Roman" w:hAnsi="Times New Roman"/>
          <w:b w:val="0"/>
          <w:noProof/>
        </w:rPr>
        <w:t>2.5.Программа коррекционной работы</w:t>
      </w:r>
      <w:r w:rsidRPr="008D062E">
        <w:rPr>
          <w:b w:val="0"/>
          <w:noProof/>
        </w:rPr>
        <w:tab/>
      </w:r>
      <w:r w:rsidR="00936736">
        <w:rPr>
          <w:b w:val="0"/>
          <w:noProof/>
        </w:rPr>
        <w:t>231</w:t>
      </w:r>
    </w:p>
    <w:p w:rsidR="00F17F7A" w:rsidRPr="00FC0160" w:rsidRDefault="00F17F7A" w:rsidP="00877A4D">
      <w:pPr>
        <w:pStyle w:val="14"/>
        <w:tabs>
          <w:tab w:val="left" w:pos="438"/>
        </w:tabs>
        <w:contextualSpacing/>
        <w:rPr>
          <w:rFonts w:asciiTheme="minorHAnsi" w:eastAsiaTheme="minorEastAsia" w:hAnsiTheme="minorHAnsi" w:cstheme="minorBidi"/>
          <w:b w:val="0"/>
          <w:noProof/>
          <w:sz w:val="22"/>
          <w:szCs w:val="22"/>
          <w:lang w:eastAsia="ja-JP"/>
        </w:rPr>
      </w:pPr>
      <w:r w:rsidRPr="00FC0160">
        <w:rPr>
          <w:noProof/>
          <w:sz w:val="22"/>
          <w:szCs w:val="22"/>
        </w:rPr>
        <w:t>3.Организационный раздел</w:t>
      </w:r>
      <w:r w:rsidRPr="00FC0160">
        <w:rPr>
          <w:noProof/>
          <w:sz w:val="22"/>
          <w:szCs w:val="22"/>
        </w:rPr>
        <w:tab/>
      </w:r>
      <w:r w:rsidR="006413AF" w:rsidRPr="00FC0160">
        <w:rPr>
          <w:noProof/>
          <w:sz w:val="22"/>
          <w:szCs w:val="22"/>
        </w:rPr>
        <w:fldChar w:fldCharType="begin"/>
      </w:r>
      <w:r w:rsidRPr="00FC0160">
        <w:rPr>
          <w:noProof/>
          <w:sz w:val="22"/>
          <w:szCs w:val="22"/>
        </w:rPr>
        <w:instrText xml:space="preserve"> PAGEREF _Toc294246111 \h </w:instrText>
      </w:r>
      <w:r w:rsidR="006413AF" w:rsidRPr="00FC0160">
        <w:rPr>
          <w:noProof/>
          <w:sz w:val="22"/>
          <w:szCs w:val="22"/>
        </w:rPr>
      </w:r>
      <w:r w:rsidR="006413AF" w:rsidRPr="00FC0160">
        <w:rPr>
          <w:noProof/>
          <w:sz w:val="22"/>
          <w:szCs w:val="22"/>
        </w:rPr>
        <w:fldChar w:fldCharType="separate"/>
      </w:r>
      <w:r w:rsidR="00936736">
        <w:rPr>
          <w:noProof/>
          <w:sz w:val="22"/>
          <w:szCs w:val="22"/>
        </w:rPr>
        <w:t>264</w:t>
      </w:r>
      <w:r w:rsidR="006413AF" w:rsidRPr="00FC0160">
        <w:rPr>
          <w:noProof/>
          <w:sz w:val="22"/>
          <w:szCs w:val="22"/>
        </w:rPr>
        <w:fldChar w:fldCharType="end"/>
      </w:r>
    </w:p>
    <w:p w:rsidR="00F17F7A" w:rsidRPr="00447DDF" w:rsidRDefault="00F17F7A" w:rsidP="00877A4D">
      <w:pPr>
        <w:pStyle w:val="23"/>
        <w:tabs>
          <w:tab w:val="clear" w:pos="9923"/>
          <w:tab w:val="right" w:leader="dot" w:pos="10065"/>
        </w:tabs>
        <w:ind w:left="0" w:firstLine="0"/>
        <w:contextualSpacing/>
        <w:rPr>
          <w:rFonts w:ascii="Times New Roman" w:eastAsiaTheme="minorEastAsia" w:hAnsi="Times New Roman"/>
          <w:b w:val="0"/>
          <w:noProof/>
          <w:lang w:eastAsia="ja-JP"/>
        </w:rPr>
      </w:pPr>
      <w:r w:rsidRPr="00447DDF">
        <w:rPr>
          <w:rFonts w:ascii="Times New Roman" w:hAnsi="Times New Roman"/>
          <w:b w:val="0"/>
          <w:noProof/>
        </w:rPr>
        <w:t>3.1.</w:t>
      </w:r>
      <w:r w:rsidR="00A31EF9">
        <w:rPr>
          <w:rFonts w:ascii="Times New Roman" w:hAnsi="Times New Roman"/>
          <w:b w:val="0"/>
          <w:noProof/>
        </w:rPr>
        <w:t>У</w:t>
      </w:r>
      <w:r w:rsidRPr="00447DDF">
        <w:rPr>
          <w:rFonts w:ascii="Times New Roman" w:hAnsi="Times New Roman"/>
          <w:b w:val="0"/>
          <w:noProof/>
        </w:rPr>
        <w:t>чебный план начального общего образования</w:t>
      </w:r>
      <w:r w:rsidRPr="00447DDF">
        <w:rPr>
          <w:rFonts w:ascii="Times New Roman" w:hAnsi="Times New Roman"/>
          <w:b w:val="0"/>
          <w:noProof/>
        </w:rPr>
        <w:tab/>
      </w:r>
      <w:r w:rsidR="00936736">
        <w:rPr>
          <w:rFonts w:ascii="Times New Roman" w:hAnsi="Times New Roman"/>
          <w:b w:val="0"/>
          <w:noProof/>
        </w:rPr>
        <w:t>264</w:t>
      </w:r>
    </w:p>
    <w:p w:rsidR="00F17F7A" w:rsidRPr="00447DDF" w:rsidRDefault="00F17F7A" w:rsidP="00877A4D">
      <w:pPr>
        <w:pStyle w:val="23"/>
        <w:tabs>
          <w:tab w:val="clear" w:pos="9923"/>
          <w:tab w:val="right" w:leader="dot" w:pos="10065"/>
        </w:tabs>
        <w:ind w:left="0" w:firstLine="0"/>
        <w:contextualSpacing/>
        <w:rPr>
          <w:rFonts w:ascii="Times New Roman" w:eastAsiaTheme="minorEastAsia" w:hAnsi="Times New Roman"/>
          <w:b w:val="0"/>
          <w:noProof/>
          <w:lang w:eastAsia="ja-JP"/>
        </w:rPr>
      </w:pPr>
      <w:r w:rsidRPr="00447DDF">
        <w:rPr>
          <w:rFonts w:ascii="Times New Roman" w:hAnsi="Times New Roman"/>
          <w:b w:val="0"/>
          <w:noProof/>
        </w:rPr>
        <w:t>3.2.План внеурочной деятельности</w:t>
      </w:r>
      <w:r w:rsidRPr="00447DDF">
        <w:rPr>
          <w:rFonts w:ascii="Times New Roman" w:hAnsi="Times New Roman"/>
          <w:b w:val="0"/>
          <w:noProof/>
        </w:rPr>
        <w:tab/>
      </w:r>
      <w:r w:rsidR="00936736">
        <w:rPr>
          <w:rFonts w:ascii="Times New Roman" w:hAnsi="Times New Roman"/>
          <w:b w:val="0"/>
          <w:noProof/>
        </w:rPr>
        <w:t>268</w:t>
      </w:r>
    </w:p>
    <w:p w:rsidR="00F17F7A" w:rsidRPr="00447DDF" w:rsidRDefault="00F17F7A" w:rsidP="00877A4D">
      <w:pPr>
        <w:pStyle w:val="23"/>
        <w:tabs>
          <w:tab w:val="clear" w:pos="9923"/>
          <w:tab w:val="right" w:leader="dot" w:pos="10065"/>
        </w:tabs>
        <w:ind w:left="0" w:firstLine="0"/>
        <w:contextualSpacing/>
        <w:rPr>
          <w:rFonts w:ascii="Times New Roman" w:eastAsiaTheme="minorEastAsia" w:hAnsi="Times New Roman"/>
          <w:b w:val="0"/>
          <w:noProof/>
          <w:lang w:eastAsia="ja-JP"/>
        </w:rPr>
      </w:pPr>
      <w:r w:rsidRPr="00447DDF">
        <w:rPr>
          <w:rFonts w:ascii="Times New Roman" w:hAnsi="Times New Roman"/>
          <w:b w:val="0"/>
          <w:noProof/>
        </w:rPr>
        <w:t>3.3.Система условий реализации основной образовательной программы</w:t>
      </w:r>
      <w:r w:rsidRPr="00447DDF">
        <w:rPr>
          <w:rFonts w:ascii="Times New Roman" w:hAnsi="Times New Roman"/>
          <w:b w:val="0"/>
          <w:noProof/>
        </w:rPr>
        <w:tab/>
      </w:r>
      <w:r w:rsidR="00936736">
        <w:rPr>
          <w:rFonts w:ascii="Times New Roman" w:hAnsi="Times New Roman"/>
          <w:b w:val="0"/>
          <w:noProof/>
        </w:rPr>
        <w:t>281</w:t>
      </w:r>
    </w:p>
    <w:p w:rsidR="00F17F7A"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eastAsiaTheme="minorEastAsia" w:hAnsi="Times New Roman"/>
          <w:b w:val="0"/>
          <w:noProof/>
          <w:lang w:eastAsia="ja-JP"/>
        </w:rPr>
      </w:pPr>
      <w:r w:rsidRPr="00447DDF">
        <w:rPr>
          <w:rFonts w:ascii="Times New Roman" w:hAnsi="Times New Roman"/>
          <w:b w:val="0"/>
          <w:bCs/>
          <w:noProof/>
        </w:rPr>
        <w:t>3.3.1.</w:t>
      </w:r>
      <w:r w:rsidR="00877A4D" w:rsidRPr="00447DDF">
        <w:rPr>
          <w:rFonts w:ascii="Times New Roman" w:hAnsi="Times New Roman"/>
          <w:b w:val="0"/>
          <w:bCs/>
          <w:noProof/>
        </w:rPr>
        <w:t xml:space="preserve"> К</w:t>
      </w:r>
      <w:r w:rsidRPr="00447DDF">
        <w:rPr>
          <w:rFonts w:ascii="Times New Roman" w:hAnsi="Times New Roman"/>
          <w:b w:val="0"/>
          <w:noProof/>
        </w:rPr>
        <w:t>адровые условия реализации основной образовательной программы</w:t>
      </w:r>
      <w:r w:rsidRPr="00447DDF">
        <w:rPr>
          <w:rFonts w:ascii="Times New Roman" w:hAnsi="Times New Roman"/>
          <w:b w:val="0"/>
          <w:noProof/>
        </w:rPr>
        <w:tab/>
      </w:r>
      <w:r w:rsidR="00936736">
        <w:rPr>
          <w:rFonts w:ascii="Times New Roman" w:hAnsi="Times New Roman"/>
          <w:b w:val="0"/>
          <w:noProof/>
        </w:rPr>
        <w:t>282</w:t>
      </w:r>
    </w:p>
    <w:p w:rsidR="00877A4D"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hAnsi="Times New Roman"/>
          <w:b w:val="0"/>
          <w:noProof/>
        </w:rPr>
      </w:pPr>
      <w:r w:rsidRPr="00447DDF">
        <w:rPr>
          <w:rFonts w:ascii="Times New Roman" w:hAnsi="Times New Roman"/>
          <w:b w:val="0"/>
          <w:bCs/>
          <w:noProof/>
        </w:rPr>
        <w:t>3.3.2.</w:t>
      </w:r>
      <w:r w:rsidRPr="00447DDF">
        <w:rPr>
          <w:rFonts w:ascii="Times New Roman" w:hAnsi="Times New Roman"/>
          <w:b w:val="0"/>
          <w:noProof/>
        </w:rPr>
        <w:t xml:space="preserve">Психолого­педагогические условия реализации основной образовательной </w:t>
      </w:r>
    </w:p>
    <w:p w:rsidR="00F17F7A"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eastAsiaTheme="minorEastAsia" w:hAnsi="Times New Roman"/>
          <w:b w:val="0"/>
          <w:noProof/>
          <w:lang w:eastAsia="ja-JP"/>
        </w:rPr>
      </w:pPr>
      <w:r w:rsidRPr="00447DDF">
        <w:rPr>
          <w:rFonts w:ascii="Times New Roman" w:hAnsi="Times New Roman"/>
          <w:b w:val="0"/>
          <w:noProof/>
        </w:rPr>
        <w:t>программы</w:t>
      </w:r>
      <w:r w:rsidRPr="00447DDF">
        <w:rPr>
          <w:rFonts w:ascii="Times New Roman" w:hAnsi="Times New Roman"/>
          <w:b w:val="0"/>
          <w:noProof/>
        </w:rPr>
        <w:tab/>
      </w:r>
      <w:r w:rsidR="00936736">
        <w:rPr>
          <w:rFonts w:ascii="Times New Roman" w:hAnsi="Times New Roman"/>
          <w:b w:val="0"/>
          <w:noProof/>
        </w:rPr>
        <w:t>285</w:t>
      </w:r>
    </w:p>
    <w:p w:rsidR="00F17F7A"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eastAsiaTheme="minorEastAsia" w:hAnsi="Times New Roman"/>
          <w:b w:val="0"/>
          <w:noProof/>
          <w:lang w:eastAsia="ja-JP"/>
        </w:rPr>
      </w:pPr>
      <w:r w:rsidRPr="00447DDF">
        <w:rPr>
          <w:rFonts w:ascii="Times New Roman" w:hAnsi="Times New Roman"/>
          <w:b w:val="0"/>
          <w:bCs/>
          <w:noProof/>
        </w:rPr>
        <w:t>3.3.3.</w:t>
      </w:r>
      <w:r w:rsidRPr="00447DDF">
        <w:rPr>
          <w:rFonts w:ascii="Times New Roman" w:hAnsi="Times New Roman"/>
          <w:b w:val="0"/>
          <w:noProof/>
        </w:rPr>
        <w:t>Финансовое обеспечение реализации основной образовательной программы</w:t>
      </w:r>
      <w:r w:rsidRPr="00447DDF">
        <w:rPr>
          <w:rFonts w:ascii="Times New Roman" w:hAnsi="Times New Roman"/>
          <w:b w:val="0"/>
          <w:noProof/>
        </w:rPr>
        <w:tab/>
      </w:r>
      <w:r w:rsidR="00936736">
        <w:rPr>
          <w:rFonts w:ascii="Times New Roman" w:hAnsi="Times New Roman"/>
          <w:b w:val="0"/>
          <w:noProof/>
        </w:rPr>
        <w:t>286</w:t>
      </w:r>
    </w:p>
    <w:p w:rsidR="00877A4D"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hAnsi="Times New Roman"/>
          <w:b w:val="0"/>
          <w:noProof/>
        </w:rPr>
      </w:pPr>
      <w:r w:rsidRPr="00447DDF">
        <w:rPr>
          <w:rFonts w:ascii="Times New Roman" w:hAnsi="Times New Roman"/>
          <w:b w:val="0"/>
          <w:bCs/>
          <w:noProof/>
        </w:rPr>
        <w:t>3.3.4.</w:t>
      </w:r>
      <w:r w:rsidRPr="00447DDF">
        <w:rPr>
          <w:rFonts w:ascii="Times New Roman" w:hAnsi="Times New Roman"/>
          <w:b w:val="0"/>
          <w:noProof/>
        </w:rPr>
        <w:t xml:space="preserve">Материально-технические условия реализации основной образовательной </w:t>
      </w:r>
    </w:p>
    <w:p w:rsidR="00F17F7A"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eastAsiaTheme="minorEastAsia" w:hAnsi="Times New Roman"/>
          <w:b w:val="0"/>
          <w:noProof/>
          <w:lang w:eastAsia="ja-JP"/>
        </w:rPr>
      </w:pPr>
      <w:r w:rsidRPr="00447DDF">
        <w:rPr>
          <w:rFonts w:ascii="Times New Roman" w:hAnsi="Times New Roman"/>
          <w:b w:val="0"/>
          <w:noProof/>
        </w:rPr>
        <w:t>программы</w:t>
      </w:r>
      <w:r w:rsidRPr="00447DDF">
        <w:rPr>
          <w:rFonts w:ascii="Times New Roman" w:hAnsi="Times New Roman"/>
          <w:b w:val="0"/>
          <w:noProof/>
        </w:rPr>
        <w:tab/>
      </w:r>
      <w:r w:rsidR="00936736">
        <w:rPr>
          <w:rFonts w:ascii="Times New Roman" w:hAnsi="Times New Roman"/>
          <w:b w:val="0"/>
          <w:noProof/>
        </w:rPr>
        <w:t>294</w:t>
      </w:r>
    </w:p>
    <w:p w:rsidR="00877A4D"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hAnsi="Times New Roman"/>
          <w:b w:val="0"/>
          <w:noProof/>
        </w:rPr>
      </w:pPr>
      <w:r w:rsidRPr="00447DDF">
        <w:rPr>
          <w:rFonts w:ascii="Times New Roman" w:hAnsi="Times New Roman"/>
          <w:b w:val="0"/>
          <w:bCs/>
          <w:noProof/>
        </w:rPr>
        <w:t>3.3.5.</w:t>
      </w:r>
      <w:r w:rsidRPr="00447DDF">
        <w:rPr>
          <w:rFonts w:ascii="Times New Roman" w:hAnsi="Times New Roman"/>
          <w:b w:val="0"/>
          <w:noProof/>
        </w:rPr>
        <w:t xml:space="preserve">Информационно­методические условия реализации основной образовательной </w:t>
      </w:r>
    </w:p>
    <w:p w:rsidR="00F17F7A" w:rsidRPr="00447DDF" w:rsidRDefault="00F17F7A" w:rsidP="00877A4D">
      <w:pPr>
        <w:pStyle w:val="23"/>
        <w:tabs>
          <w:tab w:val="clear" w:pos="1068"/>
          <w:tab w:val="clear" w:pos="1200"/>
          <w:tab w:val="clear" w:pos="1985"/>
          <w:tab w:val="clear" w:pos="9923"/>
          <w:tab w:val="right" w:leader="dot" w:pos="10065"/>
        </w:tabs>
        <w:ind w:firstLine="0"/>
        <w:contextualSpacing/>
        <w:rPr>
          <w:rFonts w:ascii="Times New Roman" w:hAnsi="Times New Roman"/>
          <w:b w:val="0"/>
          <w:noProof/>
        </w:rPr>
      </w:pPr>
      <w:r w:rsidRPr="00447DDF">
        <w:rPr>
          <w:rFonts w:ascii="Times New Roman" w:hAnsi="Times New Roman"/>
          <w:b w:val="0"/>
          <w:noProof/>
        </w:rPr>
        <w:t>программы</w:t>
      </w:r>
      <w:r w:rsidRPr="00447DDF">
        <w:rPr>
          <w:rFonts w:ascii="Times New Roman" w:hAnsi="Times New Roman"/>
          <w:b w:val="0"/>
          <w:noProof/>
        </w:rPr>
        <w:tab/>
      </w:r>
      <w:bookmarkStart w:id="3" w:name="_GoBack"/>
      <w:bookmarkEnd w:id="3"/>
      <w:r w:rsidR="00936736">
        <w:rPr>
          <w:rFonts w:ascii="Times New Roman" w:hAnsi="Times New Roman"/>
          <w:b w:val="0"/>
          <w:noProof/>
        </w:rPr>
        <w:t>297</w:t>
      </w:r>
    </w:p>
    <w:p w:rsidR="00F17F7A" w:rsidRPr="00447DDF" w:rsidRDefault="00F17F7A" w:rsidP="00877A4D">
      <w:pPr>
        <w:pStyle w:val="3"/>
        <w:tabs>
          <w:tab w:val="right" w:leader="dot" w:pos="10065"/>
        </w:tabs>
        <w:spacing w:before="0" w:after="0"/>
        <w:ind w:left="709"/>
        <w:contextualSpacing/>
        <w:jc w:val="left"/>
        <w:rPr>
          <w:b w:val="0"/>
          <w:noProof/>
          <w:sz w:val="22"/>
          <w:szCs w:val="22"/>
        </w:rPr>
      </w:pPr>
      <w:r w:rsidRPr="00447DDF">
        <w:rPr>
          <w:b w:val="0"/>
          <w:noProof/>
          <w:sz w:val="22"/>
          <w:szCs w:val="22"/>
        </w:rPr>
        <w:t>3.3.6. Механизмы достижения целевых ориентиров в системе условий …….………</w:t>
      </w:r>
      <w:r w:rsidR="00447DDF">
        <w:rPr>
          <w:b w:val="0"/>
          <w:noProof/>
          <w:sz w:val="22"/>
          <w:szCs w:val="22"/>
        </w:rPr>
        <w:t>……….</w:t>
      </w:r>
      <w:r w:rsidRPr="00447DDF">
        <w:rPr>
          <w:b w:val="0"/>
          <w:noProof/>
          <w:sz w:val="22"/>
          <w:szCs w:val="22"/>
        </w:rPr>
        <w:t xml:space="preserve">. </w:t>
      </w:r>
      <w:r w:rsidR="00877A4D" w:rsidRPr="00447DDF">
        <w:rPr>
          <w:b w:val="0"/>
          <w:noProof/>
          <w:sz w:val="22"/>
          <w:szCs w:val="22"/>
        </w:rPr>
        <w:t>…..</w:t>
      </w:r>
      <w:r w:rsidR="00936736">
        <w:rPr>
          <w:b w:val="0"/>
          <w:noProof/>
          <w:sz w:val="22"/>
          <w:szCs w:val="22"/>
        </w:rPr>
        <w:t>304</w:t>
      </w:r>
    </w:p>
    <w:p w:rsidR="00F17F7A" w:rsidRPr="005E0565" w:rsidRDefault="00F17F7A" w:rsidP="00382627">
      <w:pPr>
        <w:tabs>
          <w:tab w:val="right" w:leader="dot" w:pos="10065"/>
        </w:tabs>
        <w:contextualSpacing/>
        <w:rPr>
          <w:rFonts w:eastAsiaTheme="minorEastAsia"/>
          <w:noProof/>
          <w:sz w:val="22"/>
          <w:szCs w:val="22"/>
        </w:rPr>
      </w:pPr>
    </w:p>
    <w:p w:rsidR="00B06FF6" w:rsidRDefault="006413AF" w:rsidP="00B06FF6">
      <w:pPr>
        <w:pStyle w:val="18"/>
        <w:keepNext/>
        <w:keepLines/>
        <w:shd w:val="clear" w:color="auto" w:fill="auto"/>
      </w:pPr>
      <w:r w:rsidRPr="005E0565">
        <w:rPr>
          <w:rFonts w:ascii="Cambria" w:hAnsi="Cambria"/>
          <w:sz w:val="22"/>
          <w:szCs w:val="22"/>
        </w:rPr>
        <w:lastRenderedPageBreak/>
        <w:fldChar w:fldCharType="end"/>
      </w:r>
      <w:bookmarkStart w:id="4" w:name="bookmark0"/>
      <w:r w:rsidR="00B06FF6" w:rsidRPr="00B06FF6">
        <w:t xml:space="preserve"> </w:t>
      </w:r>
      <w:r w:rsidR="00B06FF6">
        <w:t>ОБЩИЕ ПОЛОЖЕНИЯ</w:t>
      </w:r>
      <w:bookmarkEnd w:id="4"/>
    </w:p>
    <w:p w:rsidR="00B06FF6" w:rsidRDefault="00B06FF6" w:rsidP="00B06FF6">
      <w:pPr>
        <w:pStyle w:val="35"/>
        <w:shd w:val="clear" w:color="auto" w:fill="auto"/>
        <w:ind w:firstLine="500"/>
      </w:pPr>
      <w:r>
        <w:t>Основная образовательная программа начального общего образования МОАУ «Средняя общеобразовательная школа №65» г</w:t>
      </w:r>
      <w:proofErr w:type="gramStart"/>
      <w:r>
        <w:t>.О</w:t>
      </w:r>
      <w:proofErr w:type="gramEnd"/>
      <w:r>
        <w:t>ренбурга (далее - ООП НОО МОАУ СОШ № 65) разработана в соответствии с требованиями фед</w:t>
      </w:r>
      <w:r>
        <w:t>е</w:t>
      </w:r>
      <w:r>
        <w:t>рального государственного образовательного стандарта начального общего образования (далее— ФГОС НОО) к структуре основной образовательной программы, определяет цель, задачи, планиру</w:t>
      </w:r>
      <w:r>
        <w:t>е</w:t>
      </w:r>
      <w:r>
        <w:t>мые результаты, содержание и организацию образовательной деятельности при получении начального общего образования. При разработке ООП НОО МОАУ СОШ №65 учтены материалы, полученные в ходе реал</w:t>
      </w:r>
      <w:r>
        <w:t>и</w:t>
      </w:r>
      <w:r>
        <w:t>зации ООП НОО МОАУ СОШ №65 (2011-2015 уч.г.). На основе ООП НОО МОАУ СОШ №65 разрабатыв</w:t>
      </w:r>
      <w:r>
        <w:t>а</w:t>
      </w:r>
      <w:r>
        <w:t>ются рабочие программы по учебным предметам и курсам внеурочной образовательной деятельности.</w:t>
      </w:r>
    </w:p>
    <w:p w:rsidR="00B06FF6" w:rsidRDefault="00B06FF6" w:rsidP="00B06FF6">
      <w:pPr>
        <w:pStyle w:val="35"/>
        <w:shd w:val="clear" w:color="auto" w:fill="auto"/>
        <w:ind w:firstLine="500"/>
      </w:pPr>
      <w:r>
        <w:t>Разработка основной образовательной программы начального общего образования МОАУ СОШ № 65 осущест</w:t>
      </w:r>
      <w:r>
        <w:t>в</w:t>
      </w:r>
      <w:r>
        <w:t>ляется самостоятельно с привлечением органов самоуправления (совет организации, попечительский совет, педагог</w:t>
      </w:r>
      <w:r>
        <w:t>и</w:t>
      </w:r>
      <w:r>
        <w:t>ческий совет, методическое объединение начальных классов), обеспечивающих государственно-общественный хара</w:t>
      </w:r>
      <w:r>
        <w:t>к</w:t>
      </w:r>
      <w:r>
        <w:t>тер управления в МОАУ СОШ № 65.</w:t>
      </w:r>
    </w:p>
    <w:p w:rsidR="00B06FF6" w:rsidRDefault="00B06FF6" w:rsidP="00B06FF6">
      <w:pPr>
        <w:pStyle w:val="35"/>
        <w:shd w:val="clear" w:color="auto" w:fill="auto"/>
        <w:ind w:firstLine="500"/>
      </w:pPr>
      <w:r>
        <w:t>Содержание основной образовательной программы МОАУ СОШ №65 отражает требования ФГОС НОО и с</w:t>
      </w:r>
      <w:r>
        <w:t>о</w:t>
      </w:r>
      <w:r>
        <w:t>держит три основных раздела: целевой, содержательный и организационный.</w:t>
      </w:r>
    </w:p>
    <w:p w:rsidR="00B06FF6" w:rsidRDefault="00B06FF6" w:rsidP="00B06FF6">
      <w:pPr>
        <w:pStyle w:val="35"/>
        <w:shd w:val="clear" w:color="auto" w:fill="auto"/>
        <w:ind w:firstLine="500"/>
      </w:pPr>
      <w:r>
        <w:rPr>
          <w:rStyle w:val="36"/>
        </w:rPr>
        <w:t xml:space="preserve">Целевой </w:t>
      </w:r>
      <w:r>
        <w:t>раздел определяет общее назначение, цели, задачи и планируемые результаты реализации основной образовательной программы МОАУ СОШ №65, конкретизированные в соответствии с требован</w:t>
      </w:r>
      <w:r>
        <w:t>и</w:t>
      </w:r>
      <w:r>
        <w:t>ями ФГОС НОО и учитывающие региональные, национальные особенности жителей города Оренбурга, а также способы определения достижения этих целей и результатов.</w:t>
      </w:r>
    </w:p>
    <w:p w:rsidR="00B06FF6" w:rsidRDefault="00B06FF6" w:rsidP="00B06FF6">
      <w:pPr>
        <w:pStyle w:val="35"/>
        <w:shd w:val="clear" w:color="auto" w:fill="auto"/>
        <w:ind w:firstLine="500"/>
      </w:pPr>
      <w:r>
        <w:rPr>
          <w:rStyle w:val="36"/>
        </w:rPr>
        <w:t xml:space="preserve">Содержательный </w:t>
      </w:r>
      <w:r>
        <w:t>раздел определяет общее содержание начального общего образования и включает образ</w:t>
      </w:r>
      <w:r>
        <w:t>о</w:t>
      </w:r>
      <w:r>
        <w:t>вательные программы, ориентированные на достижение личностных, предметных и метапредме</w:t>
      </w:r>
      <w:r>
        <w:t>т</w:t>
      </w:r>
      <w:r>
        <w:t>ных результатов, в том числе:</w:t>
      </w:r>
    </w:p>
    <w:p w:rsidR="00B06FF6" w:rsidRDefault="00B06FF6" w:rsidP="00B06FF6">
      <w:pPr>
        <w:pStyle w:val="35"/>
        <w:shd w:val="clear" w:color="auto" w:fill="auto"/>
        <w:ind w:firstLine="500"/>
      </w:pPr>
      <w:r>
        <w:rPr>
          <w:rStyle w:val="36"/>
        </w:rPr>
        <w:t xml:space="preserve">Организационный </w:t>
      </w:r>
      <w:r>
        <w:t>раздел устанавливает общие рамки организации образовательной деятельн</w:t>
      </w:r>
      <w:r>
        <w:t>о</w:t>
      </w:r>
      <w:r>
        <w:t>сти, а также механизм реализации компонентов ООП НОО МОАУ СОШ №65 .</w:t>
      </w:r>
    </w:p>
    <w:p w:rsidR="00B06FF6" w:rsidRDefault="00B06FF6" w:rsidP="00B06FF6">
      <w:pPr>
        <w:pStyle w:val="35"/>
        <w:shd w:val="clear" w:color="auto" w:fill="auto"/>
        <w:ind w:firstLine="500"/>
      </w:pPr>
      <w:r>
        <w:t xml:space="preserve">Администрация и педагогический коллектив МОАУ СОШ №65, реализующая </w:t>
      </w:r>
      <w:r>
        <w:rPr>
          <w:rStyle w:val="310pt"/>
        </w:rPr>
        <w:t xml:space="preserve">основную </w:t>
      </w:r>
      <w:r>
        <w:t>образовательную пр</w:t>
      </w:r>
      <w:r>
        <w:t>о</w:t>
      </w:r>
      <w:r>
        <w:t>грамму начального общего образования, обязана обеспечить ознакомление обучающихся и их родителей (законных представителей) как участников образовательных отношений:</w:t>
      </w:r>
    </w:p>
    <w:p w:rsidR="00B06FF6" w:rsidRDefault="00B06FF6" w:rsidP="00CD65C4">
      <w:pPr>
        <w:pStyle w:val="35"/>
        <w:numPr>
          <w:ilvl w:val="0"/>
          <w:numId w:val="97"/>
        </w:numPr>
        <w:shd w:val="clear" w:color="auto" w:fill="auto"/>
        <w:tabs>
          <w:tab w:val="left" w:pos="1348"/>
        </w:tabs>
        <w:ind w:firstLine="780"/>
      </w:pPr>
      <w:r>
        <w:t>с уставом и другими документами, регламентирующими осуществление образовательной д</w:t>
      </w:r>
      <w:r>
        <w:t>е</w:t>
      </w:r>
      <w:r>
        <w:t>ятельности в МОАУ СОШ №65;</w:t>
      </w:r>
    </w:p>
    <w:p w:rsidR="00B06FF6" w:rsidRDefault="00B06FF6" w:rsidP="00CD65C4">
      <w:pPr>
        <w:pStyle w:val="35"/>
        <w:numPr>
          <w:ilvl w:val="0"/>
          <w:numId w:val="97"/>
        </w:numPr>
        <w:shd w:val="clear" w:color="auto" w:fill="auto"/>
        <w:tabs>
          <w:tab w:val="left" w:pos="1348"/>
        </w:tabs>
        <w:ind w:firstLine="780"/>
      </w:pPr>
      <w:r>
        <w:t>с их правами и обязанностями в части формирования и реализации основной образовательной пр</w:t>
      </w:r>
      <w:r>
        <w:t>о</w:t>
      </w:r>
      <w:r>
        <w:t>граммы начального общего образования МОАУ СОШ № 65. установленными законодательством Российской Федер</w:t>
      </w:r>
      <w:r>
        <w:t>а</w:t>
      </w:r>
      <w:r>
        <w:t>ции и уставом образовательной организации.</w:t>
      </w:r>
    </w:p>
    <w:p w:rsidR="00B06FF6" w:rsidRDefault="00B06FF6" w:rsidP="00B06FF6">
      <w:pPr>
        <w:pStyle w:val="35"/>
        <w:shd w:val="clear" w:color="auto" w:fill="auto"/>
        <w:spacing w:after="477"/>
        <w:ind w:firstLine="500"/>
      </w:pPr>
      <w:r>
        <w:t>Права и обязанности родителей (законных представителей) обучающихся в части, касающейся участия в форм</w:t>
      </w:r>
      <w:r>
        <w:t>и</w:t>
      </w:r>
      <w:r>
        <w:t>ровании обеспечении освоения всеми детьми основной образовательной программы, закрепляются в заключённом между ними и МОАУ СОШ № 65 договоре, отражающем ответственность субъектов образования за конечные резул</w:t>
      </w:r>
      <w:r>
        <w:t>ь</w:t>
      </w:r>
      <w:r>
        <w:t>таты освоения основной образовательной программы.</w:t>
      </w:r>
    </w:p>
    <w:p w:rsidR="00653A76" w:rsidRPr="00BD7394" w:rsidRDefault="004F096D" w:rsidP="00082F55">
      <w:pPr>
        <w:pStyle w:val="1"/>
        <w:tabs>
          <w:tab w:val="right" w:leader="dot" w:pos="10065"/>
        </w:tabs>
        <w:spacing w:line="240" w:lineRule="auto"/>
        <w:contextualSpacing/>
        <w:jc w:val="center"/>
        <w:rPr>
          <w:spacing w:val="-6"/>
        </w:rPr>
      </w:pPr>
      <w:r w:rsidRPr="00557F36">
        <w:rPr>
          <w:rFonts w:ascii="Cambria" w:hAnsi="Cambria"/>
        </w:rPr>
        <w:br w:type="page"/>
      </w:r>
      <w:bookmarkEnd w:id="2"/>
    </w:p>
    <w:p w:rsidR="00653A76" w:rsidRDefault="00082F55" w:rsidP="00082F55">
      <w:pPr>
        <w:pStyle w:val="1"/>
        <w:spacing w:line="240" w:lineRule="auto"/>
        <w:contextualSpacing/>
        <w:jc w:val="center"/>
      </w:pPr>
      <w:bookmarkStart w:id="5" w:name="_Toc288394056"/>
      <w:bookmarkStart w:id="6" w:name="_Toc288410523"/>
      <w:bookmarkStart w:id="7" w:name="_Toc288410652"/>
      <w:bookmarkStart w:id="8" w:name="_Toc294246066"/>
      <w:r w:rsidRPr="00082F55">
        <w:rPr>
          <w:bCs w:val="0"/>
          <w:caps w:val="0"/>
        </w:rPr>
        <w:lastRenderedPageBreak/>
        <w:t>1.</w:t>
      </w:r>
      <w:r w:rsidR="00653A76" w:rsidRPr="00CB6752">
        <w:t>Целевой раздел</w:t>
      </w:r>
      <w:bookmarkEnd w:id="5"/>
      <w:bookmarkEnd w:id="6"/>
      <w:bookmarkEnd w:id="7"/>
      <w:bookmarkEnd w:id="8"/>
    </w:p>
    <w:p w:rsidR="002E330F" w:rsidRPr="002E330F" w:rsidRDefault="002E330F" w:rsidP="002E330F"/>
    <w:p w:rsidR="00653A76" w:rsidRDefault="002E330F" w:rsidP="002E330F">
      <w:pPr>
        <w:pStyle w:val="afe"/>
        <w:spacing w:line="240" w:lineRule="auto"/>
        <w:contextualSpacing/>
        <w:jc w:val="center"/>
      </w:pPr>
      <w:bookmarkStart w:id="9" w:name="_Toc288394057"/>
      <w:bookmarkStart w:id="10" w:name="_Toc288410524"/>
      <w:bookmarkStart w:id="11" w:name="_Toc288410653"/>
      <w:bookmarkStart w:id="12" w:name="_Toc294246067"/>
      <w:r w:rsidRPr="002E330F">
        <w:t>1.1.</w:t>
      </w:r>
      <w:r w:rsidR="00653A76" w:rsidRPr="00BD3307">
        <w:t>Пояснительная записка</w:t>
      </w:r>
      <w:bookmarkEnd w:id="9"/>
      <w:bookmarkEnd w:id="10"/>
      <w:bookmarkEnd w:id="11"/>
      <w:bookmarkEnd w:id="12"/>
    </w:p>
    <w:p w:rsidR="002E330F" w:rsidRPr="002E330F" w:rsidRDefault="002E330F" w:rsidP="002E330F"/>
    <w:p w:rsidR="00082F55" w:rsidRDefault="00082F55" w:rsidP="00382627">
      <w:pPr>
        <w:pStyle w:val="a3"/>
        <w:spacing w:line="240" w:lineRule="auto"/>
        <w:ind w:firstLine="454"/>
        <w:contextualSpacing/>
        <w:rPr>
          <w:rFonts w:ascii="Times New Roman" w:hAnsi="Times New Roman"/>
          <w:b/>
          <w:bCs/>
          <w:color w:val="auto"/>
          <w:sz w:val="28"/>
          <w:szCs w:val="28"/>
        </w:rPr>
      </w:pPr>
      <w:r w:rsidRPr="002E1BE4">
        <w:rPr>
          <w:rFonts w:ascii="Times New Roman" w:hAnsi="Times New Roman"/>
          <w:sz w:val="28"/>
          <w:szCs w:val="28"/>
        </w:rPr>
        <w:t>Основная образовательная программа н</w:t>
      </w:r>
      <w:r w:rsidR="00822EAD">
        <w:rPr>
          <w:rFonts w:ascii="Times New Roman" w:hAnsi="Times New Roman"/>
          <w:sz w:val="28"/>
          <w:szCs w:val="28"/>
        </w:rPr>
        <w:t>ачального общего образования МОБ</w:t>
      </w:r>
      <w:r w:rsidRPr="002E1BE4">
        <w:rPr>
          <w:rFonts w:ascii="Times New Roman" w:hAnsi="Times New Roman"/>
          <w:sz w:val="28"/>
          <w:szCs w:val="28"/>
        </w:rPr>
        <w:t xml:space="preserve">У «Средняя общеобразовательная школа № </w:t>
      </w:r>
      <w:r w:rsidR="00822EAD">
        <w:rPr>
          <w:rFonts w:ascii="Times New Roman" w:hAnsi="Times New Roman"/>
          <w:sz w:val="28"/>
          <w:szCs w:val="28"/>
        </w:rPr>
        <w:t>6</w:t>
      </w:r>
      <w:r w:rsidRPr="002E1BE4">
        <w:rPr>
          <w:rFonts w:ascii="Times New Roman" w:hAnsi="Times New Roman"/>
          <w:sz w:val="28"/>
          <w:szCs w:val="28"/>
        </w:rPr>
        <w:t>5» города Оренбурга разработана на о</w:t>
      </w:r>
      <w:r w:rsidRPr="002E1BE4">
        <w:rPr>
          <w:rFonts w:ascii="Times New Roman" w:hAnsi="Times New Roman"/>
          <w:sz w:val="28"/>
          <w:szCs w:val="28"/>
        </w:rPr>
        <w:t>с</w:t>
      </w:r>
      <w:r w:rsidRPr="002E1BE4">
        <w:rPr>
          <w:rFonts w:ascii="Times New Roman" w:hAnsi="Times New Roman"/>
          <w:sz w:val="28"/>
          <w:szCs w:val="28"/>
        </w:rPr>
        <w:t>нове Закона РФ «Об образовании</w:t>
      </w:r>
      <w:r w:rsidR="002E330F">
        <w:rPr>
          <w:rFonts w:ascii="Times New Roman" w:hAnsi="Times New Roman"/>
          <w:sz w:val="28"/>
          <w:szCs w:val="28"/>
        </w:rPr>
        <w:t xml:space="preserve"> в РФ</w:t>
      </w:r>
      <w:r w:rsidRPr="002E1BE4">
        <w:rPr>
          <w:rFonts w:ascii="Times New Roman" w:hAnsi="Times New Roman"/>
          <w:sz w:val="28"/>
          <w:szCs w:val="28"/>
        </w:rPr>
        <w:t>», Федерального государственного образов</w:t>
      </w:r>
      <w:r w:rsidRPr="002E1BE4">
        <w:rPr>
          <w:rFonts w:ascii="Times New Roman" w:hAnsi="Times New Roman"/>
          <w:sz w:val="28"/>
          <w:szCs w:val="28"/>
        </w:rPr>
        <w:t>а</w:t>
      </w:r>
      <w:r w:rsidRPr="002E1BE4">
        <w:rPr>
          <w:rFonts w:ascii="Times New Roman" w:hAnsi="Times New Roman"/>
          <w:sz w:val="28"/>
          <w:szCs w:val="28"/>
        </w:rPr>
        <w:t>тельного стандарта начального общего образования, Примерной основной образов</w:t>
      </w:r>
      <w:r w:rsidRPr="002E1BE4">
        <w:rPr>
          <w:rFonts w:ascii="Times New Roman" w:hAnsi="Times New Roman"/>
          <w:sz w:val="28"/>
          <w:szCs w:val="28"/>
        </w:rPr>
        <w:t>а</w:t>
      </w:r>
      <w:r w:rsidRPr="002E1BE4">
        <w:rPr>
          <w:rFonts w:ascii="Times New Roman" w:hAnsi="Times New Roman"/>
          <w:sz w:val="28"/>
          <w:szCs w:val="28"/>
        </w:rPr>
        <w:t>тельной программы начального обще</w:t>
      </w:r>
      <w:r>
        <w:rPr>
          <w:rFonts w:ascii="Times New Roman" w:hAnsi="Times New Roman"/>
          <w:sz w:val="28"/>
          <w:szCs w:val="28"/>
        </w:rPr>
        <w:t>го образования, с уче</w:t>
      </w:r>
      <w:r w:rsidRPr="002E1BE4">
        <w:rPr>
          <w:rFonts w:ascii="Times New Roman" w:hAnsi="Times New Roman"/>
          <w:sz w:val="28"/>
          <w:szCs w:val="28"/>
        </w:rPr>
        <w:t>том типа и статуса образ</w:t>
      </w:r>
      <w:r w:rsidRPr="002E1BE4">
        <w:rPr>
          <w:rFonts w:ascii="Times New Roman" w:hAnsi="Times New Roman"/>
          <w:sz w:val="28"/>
          <w:szCs w:val="28"/>
        </w:rPr>
        <w:t>о</w:t>
      </w:r>
      <w:r w:rsidRPr="002E1BE4">
        <w:rPr>
          <w:rFonts w:ascii="Times New Roman" w:hAnsi="Times New Roman"/>
          <w:sz w:val="28"/>
          <w:szCs w:val="28"/>
        </w:rPr>
        <w:t>вательного учреждения, Устава школы. К созданию программы привлекались орг</w:t>
      </w:r>
      <w:r w:rsidRPr="002E1BE4">
        <w:rPr>
          <w:rFonts w:ascii="Times New Roman" w:hAnsi="Times New Roman"/>
          <w:sz w:val="28"/>
          <w:szCs w:val="28"/>
        </w:rPr>
        <w:t>а</w:t>
      </w:r>
      <w:r w:rsidRPr="002E1BE4">
        <w:rPr>
          <w:rFonts w:ascii="Times New Roman" w:hAnsi="Times New Roman"/>
          <w:sz w:val="28"/>
          <w:szCs w:val="28"/>
        </w:rPr>
        <w:t>ны самоуправления шко</w:t>
      </w:r>
      <w:r w:rsidR="00822EAD">
        <w:rPr>
          <w:rFonts w:ascii="Times New Roman" w:hAnsi="Times New Roman"/>
          <w:sz w:val="28"/>
          <w:szCs w:val="28"/>
        </w:rPr>
        <w:t>лой (Совет МОБ</w:t>
      </w:r>
      <w:r w:rsidRPr="002E1BE4">
        <w:rPr>
          <w:rFonts w:ascii="Times New Roman" w:hAnsi="Times New Roman"/>
          <w:sz w:val="28"/>
          <w:szCs w:val="28"/>
        </w:rPr>
        <w:t>У «</w:t>
      </w:r>
      <w:r>
        <w:rPr>
          <w:rFonts w:ascii="Times New Roman" w:hAnsi="Times New Roman"/>
          <w:sz w:val="28"/>
          <w:szCs w:val="28"/>
        </w:rPr>
        <w:t xml:space="preserve">Средняя общеобразовательная школа № </w:t>
      </w:r>
      <w:r w:rsidR="00822EAD">
        <w:rPr>
          <w:rFonts w:ascii="Times New Roman" w:hAnsi="Times New Roman"/>
          <w:sz w:val="28"/>
          <w:szCs w:val="28"/>
        </w:rPr>
        <w:t>6</w:t>
      </w:r>
      <w:r>
        <w:rPr>
          <w:rFonts w:ascii="Times New Roman" w:hAnsi="Times New Roman"/>
          <w:sz w:val="28"/>
          <w:szCs w:val="28"/>
        </w:rPr>
        <w:t>5»</w:t>
      </w:r>
      <w:r w:rsidRPr="002E1BE4">
        <w:rPr>
          <w:rFonts w:ascii="Times New Roman" w:hAnsi="Times New Roman"/>
          <w:sz w:val="28"/>
          <w:szCs w:val="28"/>
        </w:rPr>
        <w:t>), учитывался социальный заказ участников образовательного процесса, отр</w:t>
      </w:r>
      <w:r w:rsidRPr="002E1BE4">
        <w:rPr>
          <w:rFonts w:ascii="Times New Roman" w:hAnsi="Times New Roman"/>
          <w:sz w:val="28"/>
          <w:szCs w:val="28"/>
        </w:rPr>
        <w:t>а</w:t>
      </w:r>
      <w:r>
        <w:rPr>
          <w:rFonts w:ascii="Times New Roman" w:hAnsi="Times New Roman"/>
          <w:sz w:val="28"/>
          <w:szCs w:val="28"/>
        </w:rPr>
        <w:t>же</w:t>
      </w:r>
      <w:r w:rsidRPr="002E1BE4">
        <w:rPr>
          <w:rFonts w:ascii="Times New Roman" w:hAnsi="Times New Roman"/>
          <w:sz w:val="28"/>
          <w:szCs w:val="28"/>
        </w:rPr>
        <w:t xml:space="preserve">нный в программе развития </w:t>
      </w:r>
      <w:r>
        <w:rPr>
          <w:rFonts w:ascii="Times New Roman" w:hAnsi="Times New Roman"/>
          <w:sz w:val="28"/>
          <w:szCs w:val="28"/>
        </w:rPr>
        <w:t>школы</w:t>
      </w:r>
      <w:r w:rsidRPr="002E1BE4">
        <w:rPr>
          <w:rFonts w:ascii="Times New Roman" w:hAnsi="Times New Roman"/>
          <w:sz w:val="28"/>
          <w:szCs w:val="28"/>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Цель</w:t>
      </w:r>
      <w:r w:rsidR="003424AE">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w:t>
      </w:r>
      <w:r w:rsidRPr="00BD7394">
        <w:rPr>
          <w:rFonts w:ascii="Times New Roman" w:hAnsi="Times New Roman"/>
          <w:color w:val="auto"/>
          <w:sz w:val="28"/>
          <w:szCs w:val="28"/>
        </w:rPr>
        <w:t>б</w:t>
      </w:r>
      <w:r w:rsidRPr="00BD7394">
        <w:rPr>
          <w:rFonts w:ascii="Times New Roman" w:hAnsi="Times New Roman"/>
          <w:color w:val="auto"/>
          <w:sz w:val="28"/>
          <w:szCs w:val="28"/>
        </w:rPr>
        <w:t xml:space="preserve">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3424AE">
        <w:rPr>
          <w:rFonts w:ascii="Times New Roman" w:hAnsi="Times New Roman"/>
          <w:color w:val="auto"/>
          <w:sz w:val="28"/>
          <w:szCs w:val="28"/>
        </w:rPr>
        <w:t xml:space="preserve"> </w:t>
      </w:r>
      <w:r w:rsidRPr="00BD7394">
        <w:rPr>
          <w:rFonts w:ascii="Times New Roman" w:hAnsi="Times New Roman"/>
          <w:color w:val="auto"/>
          <w:sz w:val="28"/>
          <w:szCs w:val="28"/>
        </w:rPr>
        <w:t>разработке и реализации основной образ</w:t>
      </w:r>
      <w:r w:rsidRPr="00BD7394">
        <w:rPr>
          <w:rFonts w:ascii="Times New Roman" w:hAnsi="Times New Roman"/>
          <w:color w:val="auto"/>
          <w:sz w:val="28"/>
          <w:szCs w:val="28"/>
        </w:rPr>
        <w:t>о</w:t>
      </w:r>
      <w:r w:rsidRPr="00BD7394">
        <w:rPr>
          <w:rFonts w:ascii="Times New Roman" w:hAnsi="Times New Roman"/>
          <w:color w:val="auto"/>
          <w:sz w:val="28"/>
          <w:szCs w:val="28"/>
        </w:rPr>
        <w:t>вательной программы начального общего образования</w:t>
      </w:r>
      <w:r w:rsidR="00082F55" w:rsidRPr="00082F55">
        <w:rPr>
          <w:rFonts w:ascii="Times New Roman" w:hAnsi="Times New Roman"/>
          <w:bCs/>
          <w:color w:val="auto"/>
          <w:sz w:val="28"/>
          <w:szCs w:val="28"/>
        </w:rPr>
        <w:t xml:space="preserve">в </w:t>
      </w:r>
      <w:r w:rsidR="00822EAD">
        <w:rPr>
          <w:rFonts w:ascii="Times New Roman" w:hAnsi="Times New Roman"/>
          <w:bCs/>
          <w:color w:val="auto"/>
          <w:sz w:val="28"/>
          <w:szCs w:val="28"/>
        </w:rPr>
        <w:t>МОБУ «СОШ№65»</w:t>
      </w:r>
      <w:r w:rsidR="00082F55" w:rsidRPr="00082F55">
        <w:rPr>
          <w:rFonts w:ascii="Times New Roman" w:hAnsi="Times New Roman"/>
          <w:bCs/>
          <w:color w:val="auto"/>
          <w:sz w:val="28"/>
          <w:szCs w:val="28"/>
        </w:rPr>
        <w:t xml:space="preserve"> </w:t>
      </w:r>
      <w:r w:rsidRPr="00BD7394">
        <w:rPr>
          <w:rFonts w:ascii="Times New Roman" w:hAnsi="Times New Roman"/>
          <w:b/>
          <w:bCs/>
          <w:color w:val="auto"/>
          <w:sz w:val="28"/>
          <w:szCs w:val="28"/>
        </w:rPr>
        <w:t>пред</w:t>
      </w:r>
      <w:r w:rsidRPr="00BD7394">
        <w:rPr>
          <w:rFonts w:ascii="Times New Roman" w:hAnsi="Times New Roman"/>
          <w:b/>
          <w:bCs/>
          <w:color w:val="auto"/>
          <w:sz w:val="28"/>
          <w:szCs w:val="28"/>
        </w:rPr>
        <w:t>у</w:t>
      </w:r>
      <w:r w:rsidRPr="00BD7394">
        <w:rPr>
          <w:rFonts w:ascii="Times New Roman" w:hAnsi="Times New Roman"/>
          <w:b/>
          <w:bCs/>
          <w:color w:val="auto"/>
          <w:sz w:val="28"/>
          <w:szCs w:val="28"/>
        </w:rPr>
        <w:t>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w:t>
      </w:r>
      <w:r w:rsidRPr="00BD7394">
        <w:rPr>
          <w:rFonts w:ascii="Times New Roman" w:hAnsi="Times New Roman"/>
          <w:color w:val="auto"/>
          <w:spacing w:val="-4"/>
          <w:sz w:val="28"/>
          <w:szCs w:val="28"/>
        </w:rPr>
        <w:t>е</w:t>
      </w:r>
      <w:r w:rsidRPr="00BD7394">
        <w:rPr>
          <w:rFonts w:ascii="Times New Roman" w:hAnsi="Times New Roman"/>
          <w:color w:val="auto"/>
          <w:spacing w:val="-4"/>
          <w:sz w:val="28"/>
          <w:szCs w:val="28"/>
        </w:rPr>
        <w:t>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981DDC">
      <w:pPr>
        <w:pStyle w:val="ab"/>
        <w:numPr>
          <w:ilvl w:val="0"/>
          <w:numId w:val="6"/>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вых установок, приобретению знаний, уме</w:t>
      </w:r>
      <w:r w:rsidRPr="00BD7394">
        <w:rPr>
          <w:rFonts w:ascii="Times New Roman" w:hAnsi="Times New Roman"/>
          <w:color w:val="auto"/>
          <w:spacing w:val="-2"/>
          <w:sz w:val="28"/>
          <w:szCs w:val="28"/>
        </w:rPr>
        <w:t>ний, навыков, компетенций и компетен</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xml:space="preserve">ностей, определяемых </w:t>
      </w:r>
      <w:r w:rsidRPr="00BD7394">
        <w:rPr>
          <w:rFonts w:ascii="Times New Roman" w:hAnsi="Times New Roman"/>
          <w:color w:val="auto"/>
          <w:sz w:val="28"/>
          <w:szCs w:val="28"/>
        </w:rPr>
        <w:t>личностными, семейными, общественными, государственн</w:t>
      </w:r>
      <w:r w:rsidRPr="00BD7394">
        <w:rPr>
          <w:rFonts w:ascii="Times New Roman" w:hAnsi="Times New Roman"/>
          <w:color w:val="auto"/>
          <w:sz w:val="28"/>
          <w:szCs w:val="28"/>
        </w:rPr>
        <w:t>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w:t>
      </w:r>
      <w:r w:rsidRPr="00BD7394">
        <w:rPr>
          <w:rFonts w:ascii="Times New Roman" w:hAnsi="Times New Roman"/>
          <w:color w:val="auto"/>
          <w:spacing w:val="-2"/>
          <w:sz w:val="28"/>
          <w:szCs w:val="28"/>
        </w:rPr>
        <w:t>я</w:t>
      </w:r>
      <w:r w:rsidRPr="00BD7394">
        <w:rPr>
          <w:rFonts w:ascii="Times New Roman" w:hAnsi="Times New Roman"/>
          <w:color w:val="auto"/>
          <w:spacing w:val="-2"/>
          <w:sz w:val="28"/>
          <w:szCs w:val="28"/>
        </w:rPr>
        <w:t>ния здоровья;</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её индивидуальности, сам</w:t>
      </w:r>
      <w:r w:rsidRPr="00BD7394">
        <w:rPr>
          <w:rFonts w:ascii="Times New Roman" w:hAnsi="Times New Roman"/>
          <w:color w:val="auto"/>
          <w:sz w:val="28"/>
          <w:szCs w:val="28"/>
        </w:rPr>
        <w:t>о</w:t>
      </w:r>
      <w:r w:rsidRPr="00BD7394">
        <w:rPr>
          <w:rFonts w:ascii="Times New Roman" w:hAnsi="Times New Roman"/>
          <w:color w:val="auto"/>
          <w:sz w:val="28"/>
          <w:szCs w:val="28"/>
        </w:rPr>
        <w:t>бытности, уникальности и неповторимости;</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w:t>
      </w:r>
      <w:r w:rsidRPr="00BD7394">
        <w:rPr>
          <w:rFonts w:ascii="Times New Roman" w:hAnsi="Times New Roman"/>
          <w:color w:val="auto"/>
          <w:sz w:val="28"/>
          <w:szCs w:val="28"/>
        </w:rPr>
        <w:t>б</w:t>
      </w:r>
      <w:r w:rsidRPr="00BD7394">
        <w:rPr>
          <w:rFonts w:ascii="Times New Roman" w:hAnsi="Times New Roman"/>
          <w:color w:val="auto"/>
          <w:sz w:val="28"/>
          <w:szCs w:val="28"/>
        </w:rPr>
        <w:t>разования;</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981DDC">
      <w:pPr>
        <w:pStyle w:val="ab"/>
        <w:numPr>
          <w:ilvl w:val="0"/>
          <w:numId w:val="6"/>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w:t>
      </w:r>
      <w:r w:rsidR="00E21ECB" w:rsidRPr="00BD7394">
        <w:rPr>
          <w:rFonts w:ascii="Times New Roman" w:hAnsi="Times New Roman"/>
          <w:color w:val="auto"/>
          <w:spacing w:val="-2"/>
          <w:sz w:val="28"/>
          <w:szCs w:val="28"/>
        </w:rPr>
        <w:t>о</w:t>
      </w:r>
      <w:r w:rsidR="00E21ECB" w:rsidRPr="00BD7394">
        <w:rPr>
          <w:rFonts w:ascii="Times New Roman" w:hAnsi="Times New Roman"/>
          <w:color w:val="auto"/>
          <w:spacing w:val="-2"/>
          <w:sz w:val="28"/>
          <w:szCs w:val="28"/>
        </w:rPr>
        <w:t>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w:t>
      </w:r>
      <w:r w:rsidRPr="00BD7394">
        <w:rPr>
          <w:rFonts w:ascii="Times New Roman" w:hAnsi="Times New Roman"/>
          <w:color w:val="auto"/>
          <w:sz w:val="28"/>
          <w:szCs w:val="28"/>
        </w:rPr>
        <w:t>ч</w:t>
      </w:r>
      <w:r w:rsidRPr="00BD7394">
        <w:rPr>
          <w:rFonts w:ascii="Times New Roman" w:hAnsi="Times New Roman"/>
          <w:color w:val="auto"/>
          <w:sz w:val="28"/>
          <w:szCs w:val="28"/>
        </w:rPr>
        <w:t>но­технического творчества и проектно­исследовательской деятельности;</w:t>
      </w:r>
    </w:p>
    <w:p w:rsidR="00653A76" w:rsidRPr="00BD7394" w:rsidRDefault="00653A76" w:rsidP="00981DDC">
      <w:pPr>
        <w:pStyle w:val="ab"/>
        <w:numPr>
          <w:ilvl w:val="0"/>
          <w:numId w:val="6"/>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гических работников и общественности в проектировании и развитии внутришкол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ной социальной среды;</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lastRenderedPageBreak/>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w:t>
      </w:r>
      <w:r w:rsidRPr="00BD7394">
        <w:rPr>
          <w:rFonts w:ascii="Times New Roman" w:hAnsi="Times New Roman"/>
          <w:color w:val="auto"/>
          <w:sz w:val="28"/>
          <w:szCs w:val="28"/>
        </w:rPr>
        <w:t>а</w:t>
      </w:r>
      <w:r w:rsidRPr="00BD7394">
        <w:rPr>
          <w:rFonts w:ascii="Times New Roman" w:hAnsi="Times New Roman"/>
          <w:color w:val="auto"/>
          <w:sz w:val="28"/>
          <w:szCs w:val="28"/>
        </w:rPr>
        <w:t>тельных технологий деятельностного типа;</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предоставление </w:t>
      </w:r>
      <w:proofErr w:type="gramStart"/>
      <w:r w:rsidRPr="00BD7394">
        <w:rPr>
          <w:rFonts w:ascii="Times New Roman" w:hAnsi="Times New Roman"/>
          <w:color w:val="auto"/>
          <w:spacing w:val="2"/>
          <w:sz w:val="28"/>
          <w:szCs w:val="28"/>
        </w:rPr>
        <w:t>обучающимся</w:t>
      </w:r>
      <w:proofErr w:type="gramEnd"/>
      <w:r w:rsidRPr="00BD7394">
        <w:rPr>
          <w:rFonts w:ascii="Times New Roman" w:hAnsi="Times New Roman"/>
          <w:color w:val="auto"/>
          <w:spacing w:val="2"/>
          <w:sz w:val="28"/>
          <w:szCs w:val="28"/>
        </w:rPr>
        <w:t xml:space="preserve"> возможности для эффек</w:t>
      </w:r>
      <w:r w:rsidRPr="00BD7394">
        <w:rPr>
          <w:rFonts w:ascii="Times New Roman" w:hAnsi="Times New Roman"/>
          <w:color w:val="auto"/>
          <w:sz w:val="28"/>
          <w:szCs w:val="28"/>
        </w:rPr>
        <w:t>тивной самосто</w:t>
      </w:r>
      <w:r w:rsidRPr="00BD7394">
        <w:rPr>
          <w:rFonts w:ascii="Times New Roman" w:hAnsi="Times New Roman"/>
          <w:color w:val="auto"/>
          <w:sz w:val="28"/>
          <w:szCs w:val="28"/>
        </w:rPr>
        <w:t>я</w:t>
      </w:r>
      <w:r w:rsidRPr="00BD7394">
        <w:rPr>
          <w:rFonts w:ascii="Times New Roman" w:hAnsi="Times New Roman"/>
          <w:color w:val="auto"/>
          <w:sz w:val="28"/>
          <w:szCs w:val="28"/>
        </w:rPr>
        <w:t>тельной работы;</w:t>
      </w:r>
    </w:p>
    <w:p w:rsidR="00653A76" w:rsidRPr="00BD7394" w:rsidRDefault="00653A76" w:rsidP="00981DDC">
      <w:pPr>
        <w:pStyle w:val="ab"/>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включение </w:t>
      </w:r>
      <w:proofErr w:type="gramStart"/>
      <w:r w:rsidRPr="00BD7394">
        <w:rPr>
          <w:rFonts w:ascii="Times New Roman" w:hAnsi="Times New Roman"/>
          <w:color w:val="auto"/>
          <w:spacing w:val="2"/>
          <w:sz w:val="28"/>
          <w:szCs w:val="28"/>
        </w:rPr>
        <w:t>обучающихся</w:t>
      </w:r>
      <w:proofErr w:type="gramEnd"/>
      <w:r w:rsidRPr="00BD7394">
        <w:rPr>
          <w:rFonts w:ascii="Times New Roman" w:hAnsi="Times New Roman"/>
          <w:color w:val="auto"/>
          <w:spacing w:val="2"/>
          <w:sz w:val="28"/>
          <w:szCs w:val="28"/>
        </w:rPr>
        <w:t xml:space="preserve"> в процессы познания и преобразования вн</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школьной социальной среды (населённого </w:t>
      </w:r>
      <w:r w:rsidRPr="00BD7394">
        <w:rPr>
          <w:rFonts w:ascii="Times New Roman" w:hAnsi="Times New Roman"/>
          <w:color w:val="auto"/>
          <w:sz w:val="28"/>
          <w:szCs w:val="28"/>
        </w:rPr>
        <w:t>пункта, района, города).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В основе реализации основной образовательной программы </w:t>
      </w:r>
      <w:r w:rsidR="00082F55">
        <w:rPr>
          <w:rFonts w:ascii="Times New Roman" w:hAnsi="Times New Roman"/>
          <w:b/>
          <w:bCs/>
          <w:color w:val="auto"/>
          <w:sz w:val="28"/>
          <w:szCs w:val="28"/>
        </w:rPr>
        <w:t>МОАУ «</w:t>
      </w:r>
      <w:r w:rsidR="00E16A58">
        <w:rPr>
          <w:rFonts w:ascii="Times New Roman" w:hAnsi="Times New Roman"/>
          <w:b/>
          <w:bCs/>
          <w:color w:val="auto"/>
          <w:sz w:val="28"/>
          <w:szCs w:val="28"/>
        </w:rPr>
        <w:t>СОШ №6</w:t>
      </w:r>
      <w:r w:rsidR="002E330F">
        <w:rPr>
          <w:rFonts w:ascii="Times New Roman" w:hAnsi="Times New Roman"/>
          <w:b/>
          <w:bCs/>
          <w:color w:val="auto"/>
          <w:sz w:val="28"/>
          <w:szCs w:val="28"/>
        </w:rPr>
        <w:t>5»</w:t>
      </w:r>
      <w:r w:rsidRPr="00BD7394">
        <w:rPr>
          <w:rFonts w:ascii="Times New Roman" w:hAnsi="Times New Roman"/>
          <w:b/>
          <w:bCs/>
          <w:color w:val="auto"/>
          <w:sz w:val="28"/>
          <w:szCs w:val="28"/>
        </w:rPr>
        <w:t>лежит системно­деятельностный подход</w:t>
      </w:r>
      <w:r w:rsidRPr="00BD7394">
        <w:rPr>
          <w:rFonts w:ascii="Times New Roman" w:hAnsi="Times New Roman"/>
          <w:color w:val="auto"/>
          <w:sz w:val="28"/>
          <w:szCs w:val="28"/>
        </w:rPr>
        <w:t>, который предпол</w:t>
      </w:r>
      <w:r w:rsidRPr="00BD7394">
        <w:rPr>
          <w:rFonts w:ascii="Times New Roman" w:hAnsi="Times New Roman"/>
          <w:color w:val="auto"/>
          <w:sz w:val="28"/>
          <w:szCs w:val="28"/>
        </w:rPr>
        <w:t>а</w:t>
      </w:r>
      <w:r w:rsidRPr="00BD7394">
        <w:rPr>
          <w:rFonts w:ascii="Times New Roman" w:hAnsi="Times New Roman"/>
          <w:color w:val="auto"/>
          <w:sz w:val="28"/>
          <w:szCs w:val="28"/>
        </w:rPr>
        <w:t>гает:</w:t>
      </w:r>
    </w:p>
    <w:p w:rsidR="00653A76" w:rsidRPr="00BD7394" w:rsidRDefault="00653A76" w:rsidP="00981DDC">
      <w:pPr>
        <w:pStyle w:val="ab"/>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экономики, задачам построения ро</w:t>
      </w:r>
      <w:r w:rsidRPr="00BD7394">
        <w:rPr>
          <w:rFonts w:ascii="Times New Roman" w:hAnsi="Times New Roman"/>
          <w:color w:val="auto"/>
          <w:spacing w:val="2"/>
          <w:sz w:val="28"/>
          <w:szCs w:val="28"/>
        </w:rPr>
        <w:t>с</w:t>
      </w:r>
      <w:r w:rsidRPr="00BD7394">
        <w:rPr>
          <w:rFonts w:ascii="Times New Roman" w:hAnsi="Times New Roman"/>
          <w:color w:val="auto"/>
          <w:spacing w:val="2"/>
          <w:sz w:val="28"/>
          <w:szCs w:val="28"/>
        </w:rPr>
        <w:t xml:space="preserve">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w:t>
      </w:r>
      <w:r w:rsidRPr="00BD7394">
        <w:rPr>
          <w:rFonts w:ascii="Times New Roman" w:hAnsi="Times New Roman"/>
          <w:color w:val="auto"/>
          <w:sz w:val="28"/>
          <w:szCs w:val="28"/>
        </w:rPr>
        <w:t>г</w:t>
      </w:r>
      <w:r w:rsidRPr="00BD7394">
        <w:rPr>
          <w:rFonts w:ascii="Times New Roman" w:hAnsi="Times New Roman"/>
          <w:color w:val="auto"/>
          <w:sz w:val="28"/>
          <w:szCs w:val="28"/>
        </w:rPr>
        <w:t>вального, поликультурного и поликонфессионального состава;</w:t>
      </w:r>
    </w:p>
    <w:p w:rsidR="00653A76" w:rsidRPr="00BD7394" w:rsidRDefault="00653A76" w:rsidP="00981DDC">
      <w:pPr>
        <w:pStyle w:val="ab"/>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w:t>
      </w:r>
      <w:r w:rsidRPr="00BD7394">
        <w:rPr>
          <w:rFonts w:ascii="Times New Roman" w:hAnsi="Times New Roman"/>
          <w:color w:val="auto"/>
          <w:sz w:val="28"/>
          <w:szCs w:val="28"/>
        </w:rPr>
        <w:t>о</w:t>
      </w:r>
      <w:r w:rsidRPr="00BD7394">
        <w:rPr>
          <w:rFonts w:ascii="Times New Roman" w:hAnsi="Times New Roman"/>
          <w:color w:val="auto"/>
          <w:sz w:val="28"/>
          <w:szCs w:val="28"/>
        </w:rPr>
        <w:t>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w:t>
      </w:r>
      <w:r w:rsidRPr="00BD7394">
        <w:rPr>
          <w:rFonts w:ascii="Times New Roman" w:hAnsi="Times New Roman"/>
          <w:color w:val="auto"/>
          <w:sz w:val="28"/>
          <w:szCs w:val="28"/>
        </w:rPr>
        <w:t>о</w:t>
      </w:r>
      <w:r w:rsidRPr="00BD7394">
        <w:rPr>
          <w:rFonts w:ascii="Times New Roman" w:hAnsi="Times New Roman"/>
          <w:color w:val="auto"/>
          <w:sz w:val="28"/>
          <w:szCs w:val="28"/>
        </w:rPr>
        <w:t>знавательного развития обучающихся;</w:t>
      </w:r>
    </w:p>
    <w:p w:rsidR="00653A76" w:rsidRPr="00BD7394" w:rsidRDefault="00653A76" w:rsidP="00981DDC">
      <w:pPr>
        <w:pStyle w:val="ab"/>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образ</w:t>
      </w:r>
      <w:r w:rsidRPr="00BD7394">
        <w:rPr>
          <w:rFonts w:ascii="Times New Roman" w:hAnsi="Times New Roman"/>
          <w:color w:val="auto"/>
          <w:spacing w:val="1"/>
          <w:sz w:val="28"/>
          <w:szCs w:val="28"/>
        </w:rPr>
        <w:t>о</w:t>
      </w:r>
      <w:r w:rsidRPr="00BD7394">
        <w:rPr>
          <w:rFonts w:ascii="Times New Roman" w:hAnsi="Times New Roman"/>
          <w:color w:val="auto"/>
          <w:spacing w:val="1"/>
          <w:sz w:val="28"/>
          <w:szCs w:val="28"/>
        </w:rPr>
        <w:t xml:space="preserve">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w:t>
      </w:r>
      <w:r w:rsidR="00880217" w:rsidRPr="00BD7394">
        <w:rPr>
          <w:rFonts w:ascii="Times New Roman" w:hAnsi="Times New Roman"/>
          <w:color w:val="auto"/>
          <w:spacing w:val="1"/>
          <w:sz w:val="28"/>
          <w:szCs w:val="28"/>
        </w:rPr>
        <w:t>й</w:t>
      </w:r>
      <w:r w:rsidR="00880217" w:rsidRPr="00BD7394">
        <w:rPr>
          <w:rFonts w:ascii="Times New Roman" w:hAnsi="Times New Roman"/>
          <w:color w:val="auto"/>
          <w:spacing w:val="1"/>
          <w:sz w:val="28"/>
          <w:szCs w:val="28"/>
        </w:rPr>
        <w:t>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981DDC">
      <w:pPr>
        <w:pStyle w:val="ab"/>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w:t>
      </w:r>
      <w:r w:rsidRPr="00BD7394">
        <w:rPr>
          <w:rFonts w:ascii="Times New Roman" w:hAnsi="Times New Roman"/>
          <w:color w:val="auto"/>
          <w:sz w:val="28"/>
          <w:szCs w:val="28"/>
        </w:rPr>
        <w:t>а</w:t>
      </w:r>
      <w:r w:rsidRPr="00BD7394">
        <w:rPr>
          <w:rFonts w:ascii="Times New Roman" w:hAnsi="Times New Roman"/>
          <w:color w:val="auto"/>
          <w:sz w:val="28"/>
          <w:szCs w:val="28"/>
        </w:rPr>
        <w:t>ции образовательной деятельности и учебного сотрудничества в д</w:t>
      </w:r>
      <w:r w:rsidRPr="00BD7394">
        <w:rPr>
          <w:rFonts w:ascii="Times New Roman" w:hAnsi="Times New Roman"/>
          <w:color w:val="auto"/>
          <w:sz w:val="28"/>
          <w:szCs w:val="28"/>
        </w:rPr>
        <w:t>о</w:t>
      </w:r>
      <w:r w:rsidRPr="00BD7394">
        <w:rPr>
          <w:rFonts w:ascii="Times New Roman" w:hAnsi="Times New Roman"/>
          <w:color w:val="auto"/>
          <w:sz w:val="28"/>
          <w:szCs w:val="28"/>
        </w:rPr>
        <w:t>стижении целей личностного и социального развития обучающихся;</w:t>
      </w:r>
    </w:p>
    <w:p w:rsidR="00653A76" w:rsidRPr="00BD7394" w:rsidRDefault="00653A76" w:rsidP="00981DDC">
      <w:pPr>
        <w:pStyle w:val="ab"/>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учёт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w:t>
      </w:r>
      <w:r w:rsidRPr="00BD7394">
        <w:rPr>
          <w:rFonts w:ascii="Times New Roman" w:hAnsi="Times New Roman"/>
          <w:color w:val="auto"/>
          <w:sz w:val="28"/>
          <w:szCs w:val="28"/>
        </w:rPr>
        <w:t>у</w:t>
      </w:r>
      <w:r w:rsidRPr="00BD7394">
        <w:rPr>
          <w:rFonts w:ascii="Times New Roman" w:hAnsi="Times New Roman"/>
          <w:color w:val="auto"/>
          <w:sz w:val="28"/>
          <w:szCs w:val="28"/>
        </w:rPr>
        <w:t>тей их достижения;</w:t>
      </w:r>
    </w:p>
    <w:p w:rsidR="00653A76" w:rsidRPr="00BD7394" w:rsidRDefault="00653A76" w:rsidP="00981DDC">
      <w:pPr>
        <w:pStyle w:val="ab"/>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w:t>
      </w:r>
      <w:r w:rsidRPr="00BD7394">
        <w:rPr>
          <w:rFonts w:ascii="Times New Roman" w:hAnsi="Times New Roman"/>
          <w:color w:val="auto"/>
          <w:sz w:val="28"/>
          <w:szCs w:val="28"/>
        </w:rPr>
        <w:t>в</w:t>
      </w:r>
      <w:r w:rsidRPr="00BD7394">
        <w:rPr>
          <w:rFonts w:ascii="Times New Roman" w:hAnsi="Times New Roman"/>
          <w:color w:val="auto"/>
          <w:sz w:val="28"/>
          <w:szCs w:val="28"/>
        </w:rPr>
        <w:t>ного общего, среднего общего и профессионального образования;</w:t>
      </w:r>
    </w:p>
    <w:p w:rsidR="00653A76" w:rsidRPr="00BD7394" w:rsidRDefault="00653A76" w:rsidP="00981DDC">
      <w:pPr>
        <w:pStyle w:val="ab"/>
        <w:numPr>
          <w:ilvl w:val="0"/>
          <w:numId w:val="7"/>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дуального развития каждого обучающегос</w:t>
      </w:r>
      <w:proofErr w:type="gramStart"/>
      <w:r w:rsidRPr="00BD7394">
        <w:rPr>
          <w:rFonts w:ascii="Times New Roman" w:hAnsi="Times New Roman"/>
          <w:color w:val="auto"/>
          <w:spacing w:val="2"/>
          <w:sz w:val="28"/>
          <w:szCs w:val="28"/>
        </w:rPr>
        <w:t>я</w:t>
      </w:r>
      <w:r w:rsidRPr="00BD7394">
        <w:rPr>
          <w:rFonts w:ascii="Times New Roman" w:hAnsi="Times New Roman"/>
          <w:color w:val="auto"/>
          <w:spacing w:val="-2"/>
          <w:sz w:val="28"/>
          <w:szCs w:val="28"/>
        </w:rPr>
        <w:t>(</w:t>
      </w:r>
      <w:proofErr w:type="gramEnd"/>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w:t>
      </w:r>
      <w:r w:rsidR="00E21ECB" w:rsidRPr="00BD7394">
        <w:rPr>
          <w:rFonts w:ascii="Times New Roman" w:hAnsi="Times New Roman"/>
          <w:color w:val="auto"/>
          <w:spacing w:val="-2"/>
          <w:sz w:val="28"/>
          <w:szCs w:val="28"/>
        </w:rPr>
        <w:t>и</w:t>
      </w:r>
      <w:r w:rsidR="00E21ECB" w:rsidRPr="00BD7394">
        <w:rPr>
          <w:rFonts w:ascii="Times New Roman" w:hAnsi="Times New Roman"/>
          <w:color w:val="auto"/>
          <w:spacing w:val="-2"/>
          <w:sz w:val="28"/>
          <w:szCs w:val="28"/>
        </w:rPr>
        <w:t xml:space="preserve">еся способности, и детей с ОВЗ </w:t>
      </w:r>
      <w:r w:rsidRPr="00BD7394">
        <w:rPr>
          <w:rFonts w:ascii="Times New Roman" w:hAnsi="Times New Roman"/>
          <w:color w:val="auto"/>
          <w:spacing w:val="-2"/>
          <w:sz w:val="28"/>
          <w:szCs w:val="28"/>
        </w:rPr>
        <w:t>), обеспечивающих рост творческого потенциала, 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знавательных мотивов, обогащение форм учебного сотрудничества и расширение з</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ны ближайшего развития.</w:t>
      </w:r>
    </w:p>
    <w:p w:rsidR="002E330F" w:rsidRPr="002E330F" w:rsidRDefault="00653A76" w:rsidP="00382627">
      <w:pPr>
        <w:pStyle w:val="a3"/>
        <w:spacing w:line="240" w:lineRule="auto"/>
        <w:ind w:firstLine="454"/>
        <w:contextualSpacing/>
        <w:rPr>
          <w:rFonts w:ascii="Times New Roman" w:hAnsi="Times New Roman"/>
          <w:color w:val="auto"/>
          <w:sz w:val="28"/>
          <w:szCs w:val="28"/>
          <w:u w:val="single"/>
        </w:rPr>
      </w:pPr>
      <w:r w:rsidRPr="002E330F">
        <w:rPr>
          <w:rFonts w:ascii="Times New Roman" w:hAnsi="Times New Roman"/>
          <w:bCs/>
          <w:color w:val="auto"/>
          <w:spacing w:val="4"/>
          <w:sz w:val="28"/>
          <w:szCs w:val="28"/>
        </w:rPr>
        <w:t>Основная образовательная программа формируется</w:t>
      </w:r>
      <w:r w:rsidRPr="002E330F">
        <w:rPr>
          <w:rFonts w:ascii="Times New Roman" w:hAnsi="Times New Roman"/>
          <w:bCs/>
          <w:color w:val="auto"/>
          <w:spacing w:val="2"/>
          <w:sz w:val="28"/>
          <w:szCs w:val="28"/>
        </w:rPr>
        <w:t xml:space="preserve">с </w:t>
      </w:r>
      <w:r w:rsidRPr="002E330F">
        <w:rPr>
          <w:rFonts w:ascii="Times New Roman" w:hAnsi="Times New Roman"/>
          <w:bCs/>
          <w:color w:val="auto"/>
          <w:sz w:val="28"/>
          <w:szCs w:val="28"/>
        </w:rPr>
        <w:t xml:space="preserve">учётом особенностей </w:t>
      </w:r>
      <w:r w:rsidR="008A76CC" w:rsidRPr="002E330F">
        <w:rPr>
          <w:rFonts w:ascii="Times New Roman" w:hAnsi="Times New Roman"/>
          <w:bCs/>
          <w:color w:val="auto"/>
          <w:sz w:val="28"/>
          <w:szCs w:val="28"/>
        </w:rPr>
        <w:t>уровня</w:t>
      </w:r>
      <w:r w:rsidR="00E21ECB" w:rsidRPr="002E330F">
        <w:rPr>
          <w:rFonts w:ascii="Times New Roman" w:hAnsi="Times New Roman"/>
          <w:bCs/>
          <w:color w:val="auto"/>
          <w:sz w:val="28"/>
          <w:szCs w:val="28"/>
        </w:rPr>
        <w:t xml:space="preserve">начального </w:t>
      </w:r>
      <w:r w:rsidRPr="002E330F">
        <w:rPr>
          <w:rFonts w:ascii="Times New Roman" w:hAnsi="Times New Roman"/>
          <w:bCs/>
          <w:color w:val="auto"/>
          <w:sz w:val="28"/>
          <w:szCs w:val="28"/>
        </w:rPr>
        <w:t xml:space="preserve">общего образования </w:t>
      </w:r>
      <w:r w:rsidRPr="002E330F">
        <w:rPr>
          <w:rFonts w:ascii="Times New Roman" w:hAnsi="Times New Roman"/>
          <w:b/>
          <w:bCs/>
          <w:color w:val="auto"/>
          <w:sz w:val="28"/>
          <w:szCs w:val="28"/>
        </w:rPr>
        <w:t>как фундамента</w:t>
      </w:r>
      <w:r w:rsidRPr="002E330F">
        <w:rPr>
          <w:rFonts w:ascii="Times New Roman" w:hAnsi="Times New Roman"/>
          <w:bCs/>
          <w:color w:val="auto"/>
          <w:sz w:val="28"/>
          <w:szCs w:val="28"/>
        </w:rPr>
        <w:t xml:space="preserve"> всего последующего обуч</w:t>
      </w:r>
      <w:r w:rsidRPr="002E330F">
        <w:rPr>
          <w:rFonts w:ascii="Times New Roman" w:hAnsi="Times New Roman"/>
          <w:bCs/>
          <w:color w:val="auto"/>
          <w:sz w:val="28"/>
          <w:szCs w:val="28"/>
        </w:rPr>
        <w:t>е</w:t>
      </w:r>
      <w:r w:rsidRPr="002E330F">
        <w:rPr>
          <w:rFonts w:ascii="Times New Roman" w:hAnsi="Times New Roman"/>
          <w:bCs/>
          <w:color w:val="auto"/>
          <w:sz w:val="28"/>
          <w:szCs w:val="28"/>
        </w:rPr>
        <w:t>ния</w:t>
      </w:r>
      <w:r w:rsidRPr="002E330F">
        <w:rPr>
          <w:rFonts w:ascii="Times New Roman" w:hAnsi="Times New Roman"/>
          <w:bCs/>
          <w:color w:val="auto"/>
          <w:sz w:val="28"/>
          <w:szCs w:val="28"/>
          <w:u w:val="single"/>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proofErr w:type="gramStart"/>
      <w:r w:rsidRPr="00BD7394">
        <w:rPr>
          <w:rFonts w:ascii="Times New Roman" w:hAnsi="Times New Roman"/>
          <w:color w:val="auto"/>
          <w:sz w:val="28"/>
          <w:szCs w:val="28"/>
        </w:rPr>
        <w:t>Начальная</w:t>
      </w:r>
      <w:proofErr w:type="gramEnd"/>
      <w:r w:rsidRPr="00BD7394">
        <w:rPr>
          <w:rFonts w:ascii="Times New Roman" w:hAnsi="Times New Roman"/>
          <w:color w:val="auto"/>
          <w:sz w:val="28"/>
          <w:szCs w:val="28"/>
        </w:rPr>
        <w:t xml:space="preserve"> школа </w:t>
      </w:r>
      <w:r w:rsidR="00DB1341">
        <w:rPr>
          <w:rFonts w:ascii="Times New Roman" w:hAnsi="Times New Roman"/>
          <w:color w:val="auto"/>
          <w:sz w:val="28"/>
          <w:szCs w:val="28"/>
        </w:rPr>
        <w:t>-</w:t>
      </w:r>
      <w:r w:rsidRPr="00BD7394">
        <w:rPr>
          <w:rFonts w:ascii="Times New Roman" w:hAnsi="Times New Roman"/>
          <w:color w:val="auto"/>
          <w:sz w:val="28"/>
          <w:szCs w:val="28"/>
        </w:rPr>
        <w:t xml:space="preserve"> особый этап в жизни ребёнка, связанный:</w:t>
      </w:r>
    </w:p>
    <w:p w:rsidR="00653A76" w:rsidRPr="00BD7394" w:rsidRDefault="00653A76" w:rsidP="00981DDC">
      <w:pPr>
        <w:pStyle w:val="ab"/>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ребё</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 xml:space="preserve">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w:t>
      </w:r>
      <w:r w:rsidRPr="00BD7394">
        <w:rPr>
          <w:rFonts w:ascii="Times New Roman" w:hAnsi="Times New Roman"/>
          <w:color w:val="auto"/>
          <w:sz w:val="28"/>
          <w:szCs w:val="28"/>
        </w:rPr>
        <w:t>о</w:t>
      </w:r>
      <w:r w:rsidRPr="00BD7394">
        <w:rPr>
          <w:rFonts w:ascii="Times New Roman" w:hAnsi="Times New Roman"/>
          <w:color w:val="auto"/>
          <w:sz w:val="28"/>
          <w:szCs w:val="28"/>
        </w:rPr>
        <w:t>держанию;</w:t>
      </w:r>
    </w:p>
    <w:p w:rsidR="00653A76" w:rsidRPr="00BD7394" w:rsidRDefault="00653A76" w:rsidP="00981DDC">
      <w:pPr>
        <w:pStyle w:val="ab"/>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w:t>
      </w:r>
      <w:r w:rsidRPr="00BD7394">
        <w:rPr>
          <w:rFonts w:ascii="Times New Roman" w:hAnsi="Times New Roman"/>
          <w:color w:val="auto"/>
          <w:sz w:val="28"/>
          <w:szCs w:val="28"/>
        </w:rPr>
        <w:t>о</w:t>
      </w:r>
      <w:r w:rsidRPr="00BD7394">
        <w:rPr>
          <w:rFonts w:ascii="Times New Roman" w:hAnsi="Times New Roman"/>
          <w:color w:val="auto"/>
          <w:sz w:val="28"/>
          <w:szCs w:val="28"/>
        </w:rPr>
        <w:t>действия ребёнка с окружающим миром, развитием потребностей в общении, позн</w:t>
      </w:r>
      <w:r w:rsidRPr="00BD7394">
        <w:rPr>
          <w:rFonts w:ascii="Times New Roman" w:hAnsi="Times New Roman"/>
          <w:color w:val="auto"/>
          <w:sz w:val="28"/>
          <w:szCs w:val="28"/>
        </w:rPr>
        <w:t>а</w:t>
      </w:r>
      <w:r w:rsidRPr="00BD7394">
        <w:rPr>
          <w:rFonts w:ascii="Times New Roman" w:hAnsi="Times New Roman"/>
          <w:color w:val="auto"/>
          <w:sz w:val="28"/>
          <w:szCs w:val="28"/>
        </w:rPr>
        <w:t>нии, социальном признании и самовыражении;</w:t>
      </w:r>
    </w:p>
    <w:p w:rsidR="00653A76" w:rsidRPr="00BD7394" w:rsidRDefault="00653A76" w:rsidP="00981DDC">
      <w:pPr>
        <w:pStyle w:val="ab"/>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lastRenderedPageBreak/>
        <w:t xml:space="preserve">с принятием и освоением ребёнком новой социальной </w:t>
      </w:r>
      <w:r w:rsidRPr="00BD7394">
        <w:rPr>
          <w:rFonts w:ascii="Times New Roman" w:hAnsi="Times New Roman"/>
          <w:color w:val="auto"/>
          <w:spacing w:val="2"/>
          <w:sz w:val="28"/>
          <w:szCs w:val="28"/>
        </w:rPr>
        <w:t>роли ученика, в</w:t>
      </w:r>
      <w:r w:rsidRPr="00BD7394">
        <w:rPr>
          <w:rFonts w:ascii="Times New Roman" w:hAnsi="Times New Roman"/>
          <w:color w:val="auto"/>
          <w:spacing w:val="2"/>
          <w:sz w:val="28"/>
          <w:szCs w:val="28"/>
        </w:rPr>
        <w:t>ы</w:t>
      </w:r>
      <w:r w:rsidRPr="00BD7394">
        <w:rPr>
          <w:rFonts w:ascii="Times New Roman" w:hAnsi="Times New Roman"/>
          <w:color w:val="auto"/>
          <w:spacing w:val="2"/>
          <w:sz w:val="28"/>
          <w:szCs w:val="28"/>
        </w:rPr>
        <w:t xml:space="preserve">ражающейся в формировании внутренней </w:t>
      </w:r>
      <w:r w:rsidRPr="00BD7394">
        <w:rPr>
          <w:rFonts w:ascii="Times New Roman" w:hAnsi="Times New Roman"/>
          <w:color w:val="auto"/>
          <w:sz w:val="28"/>
          <w:szCs w:val="28"/>
        </w:rPr>
        <w:t>позиции школьника, определяющей н</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w:t>
      </w:r>
      <w:r w:rsidRPr="00BD7394">
        <w:rPr>
          <w:rFonts w:ascii="Times New Roman" w:hAnsi="Times New Roman"/>
          <w:color w:val="auto"/>
          <w:sz w:val="28"/>
          <w:szCs w:val="28"/>
        </w:rPr>
        <w:t>и</w:t>
      </w:r>
      <w:r w:rsidRPr="00BD7394">
        <w:rPr>
          <w:rFonts w:ascii="Times New Roman" w:hAnsi="Times New Roman"/>
          <w:color w:val="auto"/>
          <w:sz w:val="28"/>
          <w:szCs w:val="28"/>
        </w:rPr>
        <w:t>тия;</w:t>
      </w:r>
    </w:p>
    <w:p w:rsidR="00653A76" w:rsidRPr="00BD7394" w:rsidRDefault="00653A76" w:rsidP="00981DDC">
      <w:pPr>
        <w:pStyle w:val="ab"/>
        <w:numPr>
          <w:ilvl w:val="0"/>
          <w:numId w:val="8"/>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ойдеятел</w:t>
      </w:r>
      <w:r w:rsidR="007E3D6D" w:rsidRPr="00BD7394">
        <w:rPr>
          <w:rFonts w:ascii="Times New Roman" w:hAnsi="Times New Roman"/>
          <w:color w:val="auto"/>
          <w:spacing w:val="-2"/>
          <w:sz w:val="28"/>
          <w:szCs w:val="28"/>
        </w:rPr>
        <w:t>ь</w:t>
      </w:r>
      <w:r w:rsidR="007E3D6D" w:rsidRPr="00BD7394">
        <w:rPr>
          <w:rFonts w:ascii="Times New Roman" w:hAnsi="Times New Roman"/>
          <w:color w:val="auto"/>
          <w:spacing w:val="-2"/>
          <w:sz w:val="28"/>
          <w:szCs w:val="28"/>
        </w:rPr>
        <w:t>ности</w:t>
      </w:r>
      <w:r w:rsidRPr="00BD7394">
        <w:rPr>
          <w:rFonts w:ascii="Times New Roman" w:hAnsi="Times New Roman"/>
          <w:color w:val="auto"/>
          <w:spacing w:val="-2"/>
          <w:sz w:val="28"/>
          <w:szCs w:val="28"/>
        </w:rPr>
        <w:t>;</w:t>
      </w:r>
    </w:p>
    <w:p w:rsidR="00653A76" w:rsidRPr="00BD7394" w:rsidRDefault="00653A76" w:rsidP="00981DDC">
      <w:pPr>
        <w:pStyle w:val="ab"/>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с изменением при этом самооценки ребёнка, которая </w:t>
      </w:r>
      <w:r w:rsidRPr="00BD7394">
        <w:rPr>
          <w:rFonts w:ascii="Times New Roman" w:hAnsi="Times New Roman"/>
          <w:color w:val="auto"/>
          <w:sz w:val="28"/>
          <w:szCs w:val="28"/>
        </w:rPr>
        <w:t>приобретает че</w:t>
      </w:r>
      <w:r w:rsidRPr="00BD7394">
        <w:rPr>
          <w:rFonts w:ascii="Times New Roman" w:hAnsi="Times New Roman"/>
          <w:color w:val="auto"/>
          <w:sz w:val="28"/>
          <w:szCs w:val="28"/>
        </w:rPr>
        <w:t>р</w:t>
      </w:r>
      <w:r w:rsidRPr="00BD7394">
        <w:rPr>
          <w:rFonts w:ascii="Times New Roman" w:hAnsi="Times New Roman"/>
          <w:color w:val="auto"/>
          <w:sz w:val="28"/>
          <w:szCs w:val="28"/>
        </w:rPr>
        <w:t>ты адекватности и рефлексивности;</w:t>
      </w:r>
    </w:p>
    <w:p w:rsidR="00653A76" w:rsidRDefault="00653A76" w:rsidP="00981DDC">
      <w:pPr>
        <w:pStyle w:val="ab"/>
        <w:numPr>
          <w:ilvl w:val="0"/>
          <w:numId w:val="8"/>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w:t>
      </w:r>
      <w:r w:rsidRPr="00BD7394">
        <w:rPr>
          <w:rFonts w:ascii="Times New Roman" w:hAnsi="Times New Roman"/>
          <w:color w:val="auto"/>
          <w:sz w:val="28"/>
          <w:szCs w:val="28"/>
        </w:rPr>
        <w:t>к</w:t>
      </w:r>
      <w:r w:rsidRPr="00BD7394">
        <w:rPr>
          <w:rFonts w:ascii="Times New Roman" w:hAnsi="Times New Roman"/>
          <w:color w:val="auto"/>
          <w:sz w:val="28"/>
          <w:szCs w:val="28"/>
        </w:rPr>
        <w:t xml:space="preserve">тером сотрудничества </w:t>
      </w:r>
      <w:proofErr w:type="gramStart"/>
      <w:r w:rsidRPr="00BD7394">
        <w:rPr>
          <w:rFonts w:ascii="Times New Roman" w:hAnsi="Times New Roman"/>
          <w:color w:val="auto"/>
          <w:sz w:val="28"/>
          <w:szCs w:val="28"/>
        </w:rPr>
        <w:t>со</w:t>
      </w:r>
      <w:proofErr w:type="gramEnd"/>
      <w:r w:rsidRPr="00BD7394">
        <w:rPr>
          <w:rFonts w:ascii="Times New Roman" w:hAnsi="Times New Roman"/>
          <w:color w:val="auto"/>
          <w:sz w:val="28"/>
          <w:szCs w:val="28"/>
        </w:rPr>
        <w:t xml:space="preserve"> взрослыми и свер</w:t>
      </w:r>
      <w:r w:rsidRPr="00BD7394">
        <w:rPr>
          <w:rFonts w:ascii="Times New Roman" w:hAnsi="Times New Roman"/>
          <w:color w:val="auto"/>
          <w:spacing w:val="-2"/>
          <w:sz w:val="28"/>
          <w:szCs w:val="28"/>
        </w:rPr>
        <w:t>стниками, общением и ме</w:t>
      </w:r>
      <w:r w:rsidRPr="00BD7394">
        <w:rPr>
          <w:rFonts w:ascii="Times New Roman" w:hAnsi="Times New Roman"/>
          <w:color w:val="auto"/>
          <w:spacing w:val="-2"/>
          <w:sz w:val="28"/>
          <w:szCs w:val="28"/>
        </w:rPr>
        <w:t>ж</w:t>
      </w:r>
      <w:r w:rsidRPr="00BD7394">
        <w:rPr>
          <w:rFonts w:ascii="Times New Roman" w:hAnsi="Times New Roman"/>
          <w:color w:val="auto"/>
          <w:spacing w:val="-2"/>
          <w:sz w:val="28"/>
          <w:szCs w:val="28"/>
        </w:rPr>
        <w:t>личностными отношениями дружбы, становлением основ гражданской идентичности и мировоззр</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ния.</w:t>
      </w:r>
    </w:p>
    <w:p w:rsidR="002E330F" w:rsidRPr="002E330F" w:rsidRDefault="002E330F" w:rsidP="002E330F">
      <w:pPr>
        <w:ind w:right="-1" w:firstLine="567"/>
        <w:jc w:val="both"/>
        <w:rPr>
          <w:b/>
          <w:bCs/>
          <w:sz w:val="28"/>
          <w:szCs w:val="28"/>
        </w:rPr>
      </w:pPr>
      <w:r w:rsidRPr="002E330F">
        <w:rPr>
          <w:sz w:val="28"/>
          <w:szCs w:val="28"/>
        </w:rPr>
        <w:t>Руководствуясь тезисом о «самоценности</w:t>
      </w:r>
      <w:r w:rsidR="00DB1341">
        <w:rPr>
          <w:sz w:val="28"/>
          <w:szCs w:val="28"/>
        </w:rPr>
        <w:t>»</w:t>
      </w:r>
      <w:r w:rsidRPr="002E330F">
        <w:rPr>
          <w:sz w:val="28"/>
          <w:szCs w:val="28"/>
        </w:rPr>
        <w:t xml:space="preserve"> уровня начального образов</w:t>
      </w:r>
      <w:r w:rsidRPr="002E330F">
        <w:rPr>
          <w:sz w:val="28"/>
          <w:szCs w:val="28"/>
        </w:rPr>
        <w:t>а</w:t>
      </w:r>
      <w:r w:rsidRPr="002E330F">
        <w:rPr>
          <w:sz w:val="28"/>
          <w:szCs w:val="28"/>
        </w:rPr>
        <w:t xml:space="preserve">ния </w:t>
      </w:r>
      <w:r w:rsidRPr="002E330F">
        <w:rPr>
          <w:b/>
          <w:bCs/>
          <w:sz w:val="28"/>
          <w:szCs w:val="28"/>
        </w:rPr>
        <w:t xml:space="preserve">как фундамента </w:t>
      </w:r>
      <w:r w:rsidRPr="002E330F">
        <w:rPr>
          <w:sz w:val="28"/>
          <w:szCs w:val="28"/>
        </w:rPr>
        <w:t xml:space="preserve">всего последующего образования» ООП НОО </w:t>
      </w:r>
      <w:r w:rsidR="00822EAD">
        <w:rPr>
          <w:sz w:val="28"/>
          <w:szCs w:val="28"/>
        </w:rPr>
        <w:t>МОБУ «СОШ№65»</w:t>
      </w:r>
      <w:r w:rsidRPr="002E330F">
        <w:rPr>
          <w:sz w:val="28"/>
          <w:szCs w:val="28"/>
        </w:rPr>
        <w:t xml:space="preserve"> ст</w:t>
      </w:r>
      <w:r w:rsidRPr="002E330F">
        <w:rPr>
          <w:sz w:val="28"/>
          <w:szCs w:val="28"/>
        </w:rPr>
        <w:t>а</w:t>
      </w:r>
      <w:r w:rsidRPr="002E330F">
        <w:rPr>
          <w:sz w:val="28"/>
          <w:szCs w:val="28"/>
        </w:rPr>
        <w:t xml:space="preserve">вит своей целью создать образовательное пространство, </w:t>
      </w:r>
      <w:r w:rsidRPr="002E330F">
        <w:rPr>
          <w:b/>
          <w:bCs/>
          <w:sz w:val="28"/>
          <w:szCs w:val="28"/>
        </w:rPr>
        <w:t>в к</w:t>
      </w:r>
      <w:r w:rsidRPr="002E330F">
        <w:rPr>
          <w:b/>
          <w:bCs/>
          <w:sz w:val="28"/>
          <w:szCs w:val="28"/>
        </w:rPr>
        <w:t>о</w:t>
      </w:r>
      <w:r w:rsidRPr="002E330F">
        <w:rPr>
          <w:b/>
          <w:bCs/>
          <w:sz w:val="28"/>
          <w:szCs w:val="28"/>
        </w:rPr>
        <w:t xml:space="preserve">тором реализуются: </w:t>
      </w:r>
    </w:p>
    <w:p w:rsidR="002E330F" w:rsidRPr="002E330F" w:rsidRDefault="002E330F" w:rsidP="002E330F">
      <w:pPr>
        <w:ind w:right="-1" w:firstLine="567"/>
        <w:jc w:val="both"/>
        <w:rPr>
          <w:sz w:val="28"/>
          <w:szCs w:val="28"/>
        </w:rPr>
      </w:pPr>
      <w:r w:rsidRPr="002E330F">
        <w:rPr>
          <w:sz w:val="28"/>
          <w:szCs w:val="28"/>
        </w:rPr>
        <w:t xml:space="preserve">• </w:t>
      </w:r>
      <w:r w:rsidRPr="002E330F">
        <w:rPr>
          <w:b/>
          <w:bCs/>
          <w:sz w:val="28"/>
          <w:szCs w:val="28"/>
        </w:rPr>
        <w:t>системно-деятельностная парадигма образования</w:t>
      </w:r>
      <w:r w:rsidRPr="002E330F">
        <w:rPr>
          <w:sz w:val="28"/>
          <w:szCs w:val="28"/>
        </w:rPr>
        <w:t>, которая предполагает наличие у учащихся учебно-познавательной мотивации, умение опр</w:t>
      </w:r>
      <w:r w:rsidRPr="002E330F">
        <w:rPr>
          <w:sz w:val="28"/>
          <w:szCs w:val="28"/>
        </w:rPr>
        <w:t>е</w:t>
      </w:r>
      <w:r w:rsidRPr="002E330F">
        <w:rPr>
          <w:sz w:val="28"/>
          <w:szCs w:val="28"/>
        </w:rPr>
        <w:t>делять (ставить) цель предстоящей деятельности и планировать ее, а также оперировать логическими приемами мышления, владеть самоконтролем и самооценкой как важнейшими уче</w:t>
      </w:r>
      <w:r w:rsidRPr="002E330F">
        <w:rPr>
          <w:sz w:val="28"/>
          <w:szCs w:val="28"/>
        </w:rPr>
        <w:t>б</w:t>
      </w:r>
      <w:r w:rsidRPr="002E330F">
        <w:rPr>
          <w:sz w:val="28"/>
          <w:szCs w:val="28"/>
        </w:rPr>
        <w:t>ными действиями;</w:t>
      </w:r>
    </w:p>
    <w:p w:rsidR="002E330F" w:rsidRPr="002E330F" w:rsidRDefault="002E330F" w:rsidP="002E330F">
      <w:pPr>
        <w:ind w:right="-1" w:firstLine="567"/>
        <w:jc w:val="both"/>
        <w:rPr>
          <w:sz w:val="28"/>
          <w:szCs w:val="28"/>
        </w:rPr>
      </w:pPr>
      <w:r w:rsidRPr="002E330F">
        <w:rPr>
          <w:sz w:val="28"/>
          <w:szCs w:val="28"/>
        </w:rPr>
        <w:t xml:space="preserve">• </w:t>
      </w:r>
      <w:r w:rsidRPr="002E330F">
        <w:rPr>
          <w:b/>
          <w:bCs/>
          <w:sz w:val="28"/>
          <w:szCs w:val="28"/>
        </w:rPr>
        <w:t xml:space="preserve">концепция развития универсальных учебных действий </w:t>
      </w:r>
      <w:r w:rsidRPr="002E330F">
        <w:rPr>
          <w:sz w:val="28"/>
          <w:szCs w:val="28"/>
        </w:rPr>
        <w:t>младших школьн</w:t>
      </w:r>
      <w:r w:rsidRPr="002E330F">
        <w:rPr>
          <w:sz w:val="28"/>
          <w:szCs w:val="28"/>
        </w:rPr>
        <w:t>и</w:t>
      </w:r>
      <w:r w:rsidRPr="002E330F">
        <w:rPr>
          <w:sz w:val="28"/>
          <w:szCs w:val="28"/>
        </w:rPr>
        <w:t>ков (личностных, познавательных, регулятивных, коммуникати</w:t>
      </w:r>
      <w:r w:rsidRPr="002E330F">
        <w:rPr>
          <w:sz w:val="28"/>
          <w:szCs w:val="28"/>
        </w:rPr>
        <w:t>в</w:t>
      </w:r>
      <w:r w:rsidRPr="002E330F">
        <w:rPr>
          <w:sz w:val="28"/>
          <w:szCs w:val="28"/>
        </w:rPr>
        <w:t>ных), разработанная на основе системно-деятельностного подхода (Л.С. В</w:t>
      </w:r>
      <w:r w:rsidRPr="002E330F">
        <w:rPr>
          <w:sz w:val="28"/>
          <w:szCs w:val="28"/>
        </w:rPr>
        <w:t>ы</w:t>
      </w:r>
      <w:r w:rsidRPr="002E330F">
        <w:rPr>
          <w:sz w:val="28"/>
          <w:szCs w:val="28"/>
        </w:rPr>
        <w:t>готский, А.Н. Леонтьев, П.Я. Гальперин, Д.Б. Эльконин, В.В. Давыдов, А.Г. Асмолов) группой авторов: А.Г. Асмоловым, Г.В. Бурменской, И.А. Волода</w:t>
      </w:r>
      <w:r w:rsidRPr="002E330F">
        <w:rPr>
          <w:sz w:val="28"/>
          <w:szCs w:val="28"/>
        </w:rPr>
        <w:t>р</w:t>
      </w:r>
      <w:r w:rsidRPr="002E330F">
        <w:rPr>
          <w:sz w:val="28"/>
          <w:szCs w:val="28"/>
        </w:rPr>
        <w:t>ской, О.А. Карабановой, Н.Г. Салминой, С.В. Молчановым под руководством А.Г. Асмолова. В соответствии с этой конце</w:t>
      </w:r>
      <w:r w:rsidRPr="002E330F">
        <w:rPr>
          <w:sz w:val="28"/>
          <w:szCs w:val="28"/>
        </w:rPr>
        <w:t>п</w:t>
      </w:r>
      <w:r w:rsidRPr="002E330F">
        <w:rPr>
          <w:sz w:val="28"/>
          <w:szCs w:val="28"/>
        </w:rPr>
        <w:t>цией универсальные учебные действия, их свойства и качества определяют эффе</w:t>
      </w:r>
      <w:r w:rsidRPr="002E330F">
        <w:rPr>
          <w:sz w:val="28"/>
          <w:szCs w:val="28"/>
        </w:rPr>
        <w:t>к</w:t>
      </w:r>
      <w:r w:rsidRPr="002E330F">
        <w:rPr>
          <w:sz w:val="28"/>
          <w:szCs w:val="28"/>
        </w:rPr>
        <w:t>тивность образовательн</w:t>
      </w:r>
      <w:r w:rsidRPr="002E330F">
        <w:rPr>
          <w:sz w:val="28"/>
          <w:szCs w:val="28"/>
        </w:rPr>
        <w:t>о</w:t>
      </w:r>
      <w:r w:rsidRPr="002E330F">
        <w:rPr>
          <w:sz w:val="28"/>
          <w:szCs w:val="28"/>
        </w:rPr>
        <w:t>го процесса, в частности усвоение знаний, формирование умений, образа м</w:t>
      </w:r>
      <w:r w:rsidRPr="002E330F">
        <w:rPr>
          <w:sz w:val="28"/>
          <w:szCs w:val="28"/>
        </w:rPr>
        <w:t>и</w:t>
      </w:r>
      <w:r w:rsidRPr="002E330F">
        <w:rPr>
          <w:sz w:val="28"/>
          <w:szCs w:val="28"/>
        </w:rPr>
        <w:t>ра и основных компетенций учащегося, в том числе социальной и личнос</w:t>
      </w:r>
      <w:r w:rsidRPr="002E330F">
        <w:rPr>
          <w:sz w:val="28"/>
          <w:szCs w:val="28"/>
        </w:rPr>
        <w:t>т</w:t>
      </w:r>
      <w:r w:rsidRPr="002E330F">
        <w:rPr>
          <w:sz w:val="28"/>
          <w:szCs w:val="28"/>
        </w:rPr>
        <w:t xml:space="preserve">ной. УУД обеспечивают формирование психологических новообразований и способностей учащихся, которые в свою очередь определяют условия успешной учебной деятельности; </w:t>
      </w:r>
    </w:p>
    <w:p w:rsidR="002E330F" w:rsidRPr="002E330F" w:rsidRDefault="002E330F" w:rsidP="002E330F">
      <w:pPr>
        <w:ind w:right="-1" w:firstLine="567"/>
        <w:jc w:val="both"/>
        <w:rPr>
          <w:sz w:val="28"/>
          <w:szCs w:val="28"/>
        </w:rPr>
      </w:pPr>
      <w:r w:rsidRPr="002E330F">
        <w:rPr>
          <w:sz w:val="28"/>
          <w:szCs w:val="28"/>
        </w:rPr>
        <w:t xml:space="preserve">• </w:t>
      </w:r>
      <w:r w:rsidRPr="002E330F">
        <w:rPr>
          <w:b/>
          <w:bCs/>
          <w:sz w:val="28"/>
          <w:szCs w:val="28"/>
        </w:rPr>
        <w:t>требования ФГОС к планируемым результатам ООП</w:t>
      </w:r>
      <w:r w:rsidR="00DB1341">
        <w:rPr>
          <w:b/>
          <w:bCs/>
          <w:sz w:val="28"/>
          <w:szCs w:val="28"/>
        </w:rPr>
        <w:t xml:space="preserve"> НОО</w:t>
      </w:r>
      <w:r w:rsidRPr="002E330F">
        <w:rPr>
          <w:sz w:val="28"/>
          <w:szCs w:val="28"/>
        </w:rPr>
        <w:t>, в числе кот</w:t>
      </w:r>
      <w:r w:rsidRPr="002E330F">
        <w:rPr>
          <w:sz w:val="28"/>
          <w:szCs w:val="28"/>
        </w:rPr>
        <w:t>о</w:t>
      </w:r>
      <w:r w:rsidRPr="002E330F">
        <w:rPr>
          <w:sz w:val="28"/>
          <w:szCs w:val="28"/>
        </w:rPr>
        <w:t xml:space="preserve">рых: </w:t>
      </w:r>
    </w:p>
    <w:p w:rsidR="002E330F" w:rsidRPr="002E330F" w:rsidRDefault="002E330F" w:rsidP="002E330F">
      <w:pPr>
        <w:ind w:right="-1" w:firstLine="567"/>
        <w:jc w:val="both"/>
        <w:rPr>
          <w:sz w:val="28"/>
          <w:szCs w:val="28"/>
        </w:rPr>
      </w:pPr>
      <w:r w:rsidRPr="002E330F">
        <w:rPr>
          <w:sz w:val="28"/>
          <w:szCs w:val="28"/>
        </w:rPr>
        <w:t xml:space="preserve">- </w:t>
      </w:r>
      <w:r w:rsidRPr="002E330F">
        <w:rPr>
          <w:b/>
          <w:bCs/>
          <w:sz w:val="28"/>
          <w:szCs w:val="28"/>
        </w:rPr>
        <w:t xml:space="preserve">личностные результаты </w:t>
      </w:r>
      <w:r w:rsidRPr="002E330F">
        <w:rPr>
          <w:sz w:val="28"/>
          <w:szCs w:val="28"/>
        </w:rPr>
        <w:t>– готовность и способность обучающихся к самора</w:t>
      </w:r>
      <w:r w:rsidRPr="002E330F">
        <w:rPr>
          <w:sz w:val="28"/>
          <w:szCs w:val="28"/>
        </w:rPr>
        <w:t>з</w:t>
      </w:r>
      <w:r w:rsidRPr="002E330F">
        <w:rPr>
          <w:sz w:val="28"/>
          <w:szCs w:val="28"/>
        </w:rPr>
        <w:t>витию, сформированность мотивации к учению и познанию, ценнос</w:t>
      </w:r>
      <w:r w:rsidRPr="002E330F">
        <w:rPr>
          <w:sz w:val="28"/>
          <w:szCs w:val="28"/>
        </w:rPr>
        <w:t>т</w:t>
      </w:r>
      <w:r w:rsidRPr="002E330F">
        <w:rPr>
          <w:sz w:val="28"/>
          <w:szCs w:val="28"/>
        </w:rPr>
        <w:t>но-смысловые установки выпускников начальной школы, отражающие их и</w:t>
      </w:r>
      <w:r w:rsidRPr="002E330F">
        <w:rPr>
          <w:sz w:val="28"/>
          <w:szCs w:val="28"/>
        </w:rPr>
        <w:t>н</w:t>
      </w:r>
      <w:r w:rsidRPr="002E330F">
        <w:rPr>
          <w:sz w:val="28"/>
          <w:szCs w:val="28"/>
        </w:rPr>
        <w:t>дивидуально-личностные позиции, социальные компетентности, личностные качества; сформир</w:t>
      </w:r>
      <w:r w:rsidRPr="002E330F">
        <w:rPr>
          <w:sz w:val="28"/>
          <w:szCs w:val="28"/>
        </w:rPr>
        <w:t>о</w:t>
      </w:r>
      <w:r w:rsidRPr="002E330F">
        <w:rPr>
          <w:sz w:val="28"/>
          <w:szCs w:val="28"/>
        </w:rPr>
        <w:t xml:space="preserve">ванность основ российской и гражданской идентичности; </w:t>
      </w:r>
    </w:p>
    <w:p w:rsidR="002E330F" w:rsidRPr="002E330F" w:rsidRDefault="002E330F" w:rsidP="002E330F">
      <w:pPr>
        <w:ind w:right="-1" w:firstLine="567"/>
        <w:jc w:val="both"/>
        <w:rPr>
          <w:sz w:val="28"/>
          <w:szCs w:val="28"/>
        </w:rPr>
      </w:pPr>
      <w:r w:rsidRPr="002E330F">
        <w:rPr>
          <w:sz w:val="28"/>
          <w:szCs w:val="28"/>
        </w:rPr>
        <w:lastRenderedPageBreak/>
        <w:t xml:space="preserve">- </w:t>
      </w:r>
      <w:r w:rsidRPr="002E330F">
        <w:rPr>
          <w:b/>
          <w:bCs/>
          <w:sz w:val="28"/>
          <w:szCs w:val="28"/>
        </w:rPr>
        <w:t xml:space="preserve">метапредметные результаты </w:t>
      </w:r>
      <w:r w:rsidRPr="002E330F">
        <w:rPr>
          <w:sz w:val="28"/>
          <w:szCs w:val="28"/>
        </w:rPr>
        <w:t>– освоенные ими универсальные учебные де</w:t>
      </w:r>
      <w:r w:rsidRPr="002E330F">
        <w:rPr>
          <w:sz w:val="28"/>
          <w:szCs w:val="28"/>
        </w:rPr>
        <w:t>й</w:t>
      </w:r>
      <w:r w:rsidRPr="002E330F">
        <w:rPr>
          <w:sz w:val="28"/>
          <w:szCs w:val="28"/>
        </w:rPr>
        <w:t>ствия (познавательные, регулятивные и коммуникативные), соста</w:t>
      </w:r>
      <w:r w:rsidRPr="002E330F">
        <w:rPr>
          <w:sz w:val="28"/>
          <w:szCs w:val="28"/>
        </w:rPr>
        <w:t>в</w:t>
      </w:r>
      <w:r w:rsidRPr="002E330F">
        <w:rPr>
          <w:sz w:val="28"/>
          <w:szCs w:val="28"/>
        </w:rPr>
        <w:t xml:space="preserve">ляющие основу умения учиться (функциональной грамотности); </w:t>
      </w:r>
    </w:p>
    <w:p w:rsidR="002E330F" w:rsidRPr="002E330F" w:rsidRDefault="002E330F" w:rsidP="002E330F">
      <w:pPr>
        <w:ind w:right="-1" w:firstLine="567"/>
        <w:jc w:val="both"/>
        <w:rPr>
          <w:sz w:val="28"/>
          <w:szCs w:val="28"/>
        </w:rPr>
      </w:pPr>
      <w:r w:rsidRPr="002E330F">
        <w:rPr>
          <w:sz w:val="28"/>
          <w:szCs w:val="28"/>
        </w:rPr>
        <w:t xml:space="preserve">- </w:t>
      </w:r>
      <w:r w:rsidRPr="002E330F">
        <w:rPr>
          <w:b/>
          <w:bCs/>
          <w:sz w:val="28"/>
          <w:szCs w:val="28"/>
        </w:rPr>
        <w:t xml:space="preserve">предметные результаты </w:t>
      </w:r>
      <w:r w:rsidRPr="002E330F">
        <w:rPr>
          <w:sz w:val="28"/>
          <w:szCs w:val="28"/>
        </w:rPr>
        <w:t>– система основополагающих элементов научного знания по каждому предмету как основа современной научной ка</w:t>
      </w:r>
      <w:r w:rsidRPr="002E330F">
        <w:rPr>
          <w:sz w:val="28"/>
          <w:szCs w:val="28"/>
        </w:rPr>
        <w:t>р</w:t>
      </w:r>
      <w:r w:rsidRPr="002E330F">
        <w:rPr>
          <w:sz w:val="28"/>
          <w:szCs w:val="28"/>
        </w:rPr>
        <w:t>тины мира и опыт деятельности по получению нового знания, его преобразованию и применению, сп</w:t>
      </w:r>
      <w:r w:rsidRPr="002E330F">
        <w:rPr>
          <w:sz w:val="28"/>
          <w:szCs w:val="28"/>
        </w:rPr>
        <w:t>е</w:t>
      </w:r>
      <w:r w:rsidRPr="002E330F">
        <w:rPr>
          <w:sz w:val="28"/>
          <w:szCs w:val="28"/>
        </w:rPr>
        <w:t xml:space="preserve">цифический для каждой предметной области. </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w:t>
      </w:r>
      <w:proofErr w:type="gramStart"/>
      <w:r w:rsidRPr="00BD7394">
        <w:rPr>
          <w:rFonts w:ascii="Times New Roman" w:hAnsi="Times New Roman"/>
          <w:color w:val="auto"/>
          <w:sz w:val="28"/>
          <w:szCs w:val="28"/>
        </w:rPr>
        <w:t>характерные</w:t>
      </w:r>
      <w:proofErr w:type="gramEnd"/>
      <w:r w:rsidRPr="00BD7394">
        <w:rPr>
          <w:rFonts w:ascii="Times New Roman" w:hAnsi="Times New Roman"/>
          <w:color w:val="auto"/>
          <w:sz w:val="28"/>
          <w:szCs w:val="28"/>
        </w:rPr>
        <w:t xml:space="preserve"> для младшего школьного возраста (от 6,5 до 11 лет): </w:t>
      </w:r>
    </w:p>
    <w:p w:rsidR="00653A76" w:rsidRPr="00BD7394" w:rsidRDefault="002E330F" w:rsidP="002E330F">
      <w:pPr>
        <w:pStyle w:val="ab"/>
        <w:spacing w:line="240" w:lineRule="auto"/>
        <w:ind w:firstLine="0"/>
        <w:contextualSpacing/>
        <w:rPr>
          <w:rFonts w:ascii="Times New Roman" w:hAnsi="Times New Roman"/>
          <w:color w:val="auto"/>
          <w:spacing w:val="-2"/>
          <w:sz w:val="28"/>
          <w:szCs w:val="28"/>
        </w:rPr>
      </w:pPr>
      <w:r>
        <w:rPr>
          <w:rFonts w:ascii="Times New Roman" w:hAnsi="Times New Roman"/>
          <w:color w:val="auto"/>
          <w:sz w:val="28"/>
          <w:szCs w:val="28"/>
        </w:rPr>
        <w:t xml:space="preserve">- </w:t>
      </w:r>
      <w:r w:rsidR="00653A76" w:rsidRPr="00BD7394">
        <w:rPr>
          <w:rFonts w:ascii="Times New Roman" w:hAnsi="Times New Roman"/>
          <w:color w:val="auto"/>
          <w:sz w:val="28"/>
          <w:szCs w:val="28"/>
        </w:rPr>
        <w:t>центральные психологические новообразования, форми</w:t>
      </w:r>
      <w:r w:rsidR="00653A76"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8A76CC" w:rsidRPr="00BD7394">
        <w:rPr>
          <w:rFonts w:ascii="Times New Roman" w:hAnsi="Times New Roman"/>
          <w:color w:val="auto"/>
          <w:spacing w:val="-2"/>
          <w:sz w:val="28"/>
          <w:szCs w:val="28"/>
        </w:rPr>
        <w:t>у</w:t>
      </w:r>
      <w:r w:rsidR="008A76CC" w:rsidRPr="00BD7394">
        <w:rPr>
          <w:rFonts w:ascii="Times New Roman" w:hAnsi="Times New Roman"/>
          <w:color w:val="auto"/>
          <w:spacing w:val="-2"/>
          <w:sz w:val="28"/>
          <w:szCs w:val="28"/>
        </w:rPr>
        <w:t>ровне</w:t>
      </w:r>
      <w:r w:rsidR="00653A76" w:rsidRPr="00BD7394">
        <w:rPr>
          <w:rFonts w:ascii="Times New Roman" w:hAnsi="Times New Roman"/>
          <w:color w:val="auto"/>
          <w:spacing w:val="-2"/>
          <w:sz w:val="28"/>
          <w:szCs w:val="28"/>
        </w:rPr>
        <w:t xml:space="preserve"> образования: словесно­логическое </w:t>
      </w:r>
      <w:r w:rsidR="00653A76" w:rsidRPr="00BD7394">
        <w:rPr>
          <w:rFonts w:ascii="Times New Roman" w:hAnsi="Times New Roman"/>
          <w:color w:val="auto"/>
          <w:spacing w:val="2"/>
          <w:sz w:val="28"/>
          <w:szCs w:val="28"/>
        </w:rPr>
        <w:t>мышление, произвольная смысловая память, пр</w:t>
      </w:r>
      <w:r w:rsidR="00653A76" w:rsidRPr="00BD7394">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 xml:space="preserve">извольное </w:t>
      </w:r>
      <w:r w:rsidR="00653A76" w:rsidRPr="00BD7394">
        <w:rPr>
          <w:rFonts w:ascii="Times New Roman" w:hAnsi="Times New Roman"/>
          <w:color w:val="auto"/>
          <w:sz w:val="28"/>
          <w:szCs w:val="28"/>
        </w:rPr>
        <w:t>внимание, письменная речь, анализ, рефлексия соде</w:t>
      </w:r>
      <w:r w:rsidR="00653A76" w:rsidRPr="00BD7394">
        <w:rPr>
          <w:rFonts w:ascii="Times New Roman" w:hAnsi="Times New Roman"/>
          <w:color w:val="auto"/>
          <w:sz w:val="28"/>
          <w:szCs w:val="28"/>
        </w:rPr>
        <w:t>р</w:t>
      </w:r>
      <w:r w:rsidR="00653A76" w:rsidRPr="00BD7394">
        <w:rPr>
          <w:rFonts w:ascii="Times New Roman" w:hAnsi="Times New Roman"/>
          <w:color w:val="auto"/>
          <w:sz w:val="28"/>
          <w:szCs w:val="28"/>
        </w:rPr>
        <w:t xml:space="preserve">жания, </w:t>
      </w:r>
      <w:r w:rsidR="00653A76" w:rsidRPr="00BD7394">
        <w:rPr>
          <w:rFonts w:ascii="Times New Roman" w:hAnsi="Times New Roman"/>
          <w:color w:val="auto"/>
          <w:spacing w:val="-2"/>
          <w:sz w:val="28"/>
          <w:szCs w:val="28"/>
        </w:rPr>
        <w:t>оснований и способов действий, планирование и умение действовать во внутреннем плане, знак</w:t>
      </w:r>
      <w:r w:rsidR="00653A76" w:rsidRPr="00BD7394">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во­символическое мышление, осуществляемое как моделирование существенных св</w:t>
      </w:r>
      <w:r w:rsidR="00653A76" w:rsidRPr="00BD7394">
        <w:rPr>
          <w:rFonts w:ascii="Times New Roman" w:hAnsi="Times New Roman"/>
          <w:color w:val="auto"/>
          <w:spacing w:val="-2"/>
          <w:sz w:val="28"/>
          <w:szCs w:val="28"/>
        </w:rPr>
        <w:t>я</w:t>
      </w:r>
      <w:r w:rsidR="00653A76" w:rsidRPr="00BD7394">
        <w:rPr>
          <w:rFonts w:ascii="Times New Roman" w:hAnsi="Times New Roman"/>
          <w:color w:val="auto"/>
          <w:spacing w:val="-2"/>
          <w:sz w:val="28"/>
          <w:szCs w:val="28"/>
        </w:rPr>
        <w:t xml:space="preserve">зей и отношений объектов; </w:t>
      </w:r>
    </w:p>
    <w:p w:rsidR="00653A76" w:rsidRPr="00BD7394" w:rsidRDefault="002E330F" w:rsidP="002E330F">
      <w:pPr>
        <w:pStyle w:val="ab"/>
        <w:spacing w:line="240" w:lineRule="auto"/>
        <w:ind w:firstLine="0"/>
        <w:contextualSpacing/>
        <w:rPr>
          <w:rFonts w:ascii="Times New Roman" w:hAnsi="Times New Roman"/>
          <w:color w:val="auto"/>
          <w:spacing w:val="-2"/>
          <w:sz w:val="28"/>
          <w:szCs w:val="28"/>
        </w:rPr>
      </w:pPr>
      <w:r>
        <w:rPr>
          <w:rFonts w:ascii="Times New Roman" w:hAnsi="Times New Roman"/>
          <w:color w:val="auto"/>
          <w:sz w:val="28"/>
          <w:szCs w:val="28"/>
        </w:rPr>
        <w:t xml:space="preserve">- </w:t>
      </w:r>
      <w:r w:rsidR="00653A76" w:rsidRPr="00BD7394">
        <w:rPr>
          <w:rFonts w:ascii="Times New Roman" w:hAnsi="Times New Roman"/>
          <w:color w:val="auto"/>
          <w:sz w:val="28"/>
          <w:szCs w:val="28"/>
        </w:rPr>
        <w:t>развитие целенаправленной и мотивированной активно</w:t>
      </w:r>
      <w:r w:rsidR="00653A76" w:rsidRPr="00BD7394">
        <w:rPr>
          <w:rFonts w:ascii="Times New Roman" w:hAnsi="Times New Roman"/>
          <w:color w:val="auto"/>
          <w:spacing w:val="-2"/>
          <w:sz w:val="28"/>
          <w:szCs w:val="28"/>
        </w:rPr>
        <w:t>сти обучающегося, напра</w:t>
      </w:r>
      <w:r w:rsidR="00653A76" w:rsidRPr="00BD7394">
        <w:rPr>
          <w:rFonts w:ascii="Times New Roman" w:hAnsi="Times New Roman"/>
          <w:color w:val="auto"/>
          <w:spacing w:val="-2"/>
          <w:sz w:val="28"/>
          <w:szCs w:val="28"/>
        </w:rPr>
        <w:t>в</w:t>
      </w:r>
      <w:r w:rsidR="00653A76" w:rsidRPr="00BD7394">
        <w:rPr>
          <w:rFonts w:ascii="Times New Roman" w:hAnsi="Times New Roman"/>
          <w:color w:val="auto"/>
          <w:spacing w:val="-2"/>
          <w:sz w:val="28"/>
          <w:szCs w:val="28"/>
        </w:rPr>
        <w:t>ленной на овладение учебной деятельностью, основой которой выступает формиров</w:t>
      </w:r>
      <w:r w:rsidR="00653A76" w:rsidRPr="00BD7394">
        <w:rPr>
          <w:rFonts w:ascii="Times New Roman" w:hAnsi="Times New Roman"/>
          <w:color w:val="auto"/>
          <w:spacing w:val="-2"/>
          <w:sz w:val="28"/>
          <w:szCs w:val="28"/>
        </w:rPr>
        <w:t>а</w:t>
      </w:r>
      <w:r w:rsidR="00653A76" w:rsidRPr="00BD7394">
        <w:rPr>
          <w:rFonts w:ascii="Times New Roman" w:hAnsi="Times New Roman"/>
          <w:color w:val="auto"/>
          <w:spacing w:val="-2"/>
          <w:sz w:val="28"/>
          <w:szCs w:val="28"/>
        </w:rPr>
        <w:t>ние устойчивой системы учебно­познавательных и социальных мотивов и личностн</w:t>
      </w:r>
      <w:r w:rsidR="00653A76" w:rsidRPr="00BD7394">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го смысла учения.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образовательной пр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граммы учитываются существующий </w:t>
      </w:r>
      <w:r w:rsidRPr="00BD7394">
        <w:rPr>
          <w:rFonts w:ascii="Times New Roman" w:hAnsi="Times New Roman"/>
          <w:color w:val="auto"/>
          <w:sz w:val="28"/>
          <w:szCs w:val="28"/>
        </w:rPr>
        <w:t>разброс в темпах и направлениях развития д</w:t>
      </w:r>
      <w:r w:rsidRPr="00BD7394">
        <w:rPr>
          <w:rFonts w:ascii="Times New Roman" w:hAnsi="Times New Roman"/>
          <w:color w:val="auto"/>
          <w:sz w:val="28"/>
          <w:szCs w:val="28"/>
        </w:rPr>
        <w:t>е</w:t>
      </w:r>
      <w:r w:rsidRPr="00BD7394">
        <w:rPr>
          <w:rFonts w:ascii="Times New Roman" w:hAnsi="Times New Roman"/>
          <w:color w:val="auto"/>
          <w:sz w:val="28"/>
          <w:szCs w:val="28"/>
        </w:rPr>
        <w:t>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При этом успешность и своевременность формирования указанных новообраз</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образовательной деятельн</w:t>
      </w:r>
      <w:r w:rsidR="007E3D6D" w:rsidRPr="00BD7394">
        <w:rPr>
          <w:rFonts w:ascii="Times New Roman" w:hAnsi="Times New Roman"/>
          <w:color w:val="auto"/>
          <w:sz w:val="28"/>
          <w:szCs w:val="28"/>
        </w:rPr>
        <w:t>о</w:t>
      </w:r>
      <w:r w:rsidR="007E3D6D" w:rsidRPr="00BD7394">
        <w:rPr>
          <w:rFonts w:ascii="Times New Roman" w:hAnsi="Times New Roman"/>
          <w:color w:val="auto"/>
          <w:sz w:val="28"/>
          <w:szCs w:val="28"/>
        </w:rPr>
        <w:t xml:space="preserve">сти </w:t>
      </w:r>
      <w:r w:rsidRPr="00BD7394">
        <w:rPr>
          <w:rFonts w:ascii="Times New Roman" w:hAnsi="Times New Roman"/>
          <w:color w:val="auto"/>
          <w:sz w:val="28"/>
          <w:szCs w:val="28"/>
        </w:rPr>
        <w:t>и выбора условий и методик обучения, учитывающих описанные выше особе</w:t>
      </w:r>
      <w:r w:rsidRPr="00BD7394">
        <w:rPr>
          <w:rFonts w:ascii="Times New Roman" w:hAnsi="Times New Roman"/>
          <w:color w:val="auto"/>
          <w:sz w:val="28"/>
          <w:szCs w:val="28"/>
        </w:rPr>
        <w:t>н</w:t>
      </w:r>
      <w:r w:rsidRPr="00BD7394">
        <w:rPr>
          <w:rFonts w:ascii="Times New Roman" w:hAnsi="Times New Roman"/>
          <w:color w:val="auto"/>
          <w:sz w:val="28"/>
          <w:szCs w:val="28"/>
        </w:rPr>
        <w:t xml:space="preserve">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2E330F" w:rsidRDefault="002E330F" w:rsidP="002E330F">
      <w:pPr>
        <w:ind w:right="-1" w:firstLine="284"/>
        <w:contextualSpacing/>
        <w:jc w:val="both"/>
        <w:rPr>
          <w:sz w:val="28"/>
          <w:szCs w:val="28"/>
        </w:rPr>
      </w:pPr>
      <w:r w:rsidRPr="002E1BE4">
        <w:rPr>
          <w:sz w:val="28"/>
          <w:szCs w:val="28"/>
        </w:rPr>
        <w:t xml:space="preserve">Программа ориентирована на достижение </w:t>
      </w:r>
      <w:r w:rsidRPr="002E1BE4">
        <w:rPr>
          <w:b/>
          <w:bCs/>
          <w:sz w:val="28"/>
          <w:szCs w:val="28"/>
        </w:rPr>
        <w:t xml:space="preserve">главной цели </w:t>
      </w:r>
      <w:r w:rsidRPr="002E1BE4">
        <w:rPr>
          <w:sz w:val="28"/>
          <w:szCs w:val="28"/>
        </w:rPr>
        <w:t xml:space="preserve">общего образования на его начальном </w:t>
      </w:r>
      <w:r>
        <w:rPr>
          <w:sz w:val="28"/>
          <w:szCs w:val="28"/>
        </w:rPr>
        <w:t>уровне</w:t>
      </w:r>
      <w:r w:rsidRPr="002E1BE4">
        <w:rPr>
          <w:sz w:val="28"/>
          <w:szCs w:val="28"/>
        </w:rPr>
        <w:t>: «развитие личности обучающегося на основе усвоения ун</w:t>
      </w:r>
      <w:r w:rsidRPr="002E1BE4">
        <w:rPr>
          <w:sz w:val="28"/>
          <w:szCs w:val="28"/>
        </w:rPr>
        <w:t>и</w:t>
      </w:r>
      <w:r w:rsidRPr="002E1BE4">
        <w:rPr>
          <w:sz w:val="28"/>
          <w:szCs w:val="28"/>
        </w:rPr>
        <w:t>версальных учебных действий, познания и освоения мира» и на комплексное реш</w:t>
      </w:r>
      <w:r w:rsidRPr="002E1BE4">
        <w:rPr>
          <w:sz w:val="28"/>
          <w:szCs w:val="28"/>
        </w:rPr>
        <w:t>е</w:t>
      </w:r>
      <w:r w:rsidRPr="002E1BE4">
        <w:rPr>
          <w:sz w:val="28"/>
          <w:szCs w:val="28"/>
        </w:rPr>
        <w:t xml:space="preserve">ние следующих </w:t>
      </w:r>
      <w:r w:rsidRPr="002E1BE4">
        <w:rPr>
          <w:b/>
          <w:bCs/>
          <w:sz w:val="28"/>
          <w:szCs w:val="28"/>
        </w:rPr>
        <w:t>задач</w:t>
      </w:r>
      <w:r w:rsidRPr="002E1BE4">
        <w:rPr>
          <w:sz w:val="28"/>
          <w:szCs w:val="28"/>
        </w:rPr>
        <w:t>:</w:t>
      </w:r>
    </w:p>
    <w:p w:rsidR="002E330F" w:rsidRDefault="002E330F" w:rsidP="002E330F">
      <w:pPr>
        <w:ind w:right="-1" w:firstLine="284"/>
        <w:contextualSpacing/>
        <w:jc w:val="both"/>
        <w:rPr>
          <w:sz w:val="28"/>
          <w:szCs w:val="28"/>
        </w:rPr>
      </w:pPr>
      <w:r w:rsidRPr="002E1BE4">
        <w:rPr>
          <w:sz w:val="28"/>
          <w:szCs w:val="28"/>
        </w:rPr>
        <w:t xml:space="preserve"> – формирование у школьников базовых предметных знаний и представлений о мире, обеспечивающих выполнение требований ФГОС к результатам начального общего образования и адекватных возрастным возможностям учащихся; </w:t>
      </w:r>
    </w:p>
    <w:p w:rsidR="002E330F" w:rsidRDefault="002E330F" w:rsidP="002E330F">
      <w:pPr>
        <w:ind w:right="-1" w:firstLine="284"/>
        <w:contextualSpacing/>
        <w:jc w:val="both"/>
        <w:rPr>
          <w:sz w:val="28"/>
          <w:szCs w:val="28"/>
        </w:rPr>
      </w:pPr>
      <w:r>
        <w:rPr>
          <w:sz w:val="28"/>
          <w:szCs w:val="28"/>
        </w:rPr>
        <w:t xml:space="preserve">- </w:t>
      </w:r>
      <w:r w:rsidRPr="002E1BE4">
        <w:rPr>
          <w:sz w:val="28"/>
          <w:szCs w:val="28"/>
        </w:rPr>
        <w:t>формирование на основе этих знаний предметных умений, нашедших о</w:t>
      </w:r>
      <w:r w:rsidRPr="002E1BE4">
        <w:rPr>
          <w:sz w:val="28"/>
          <w:szCs w:val="28"/>
        </w:rPr>
        <w:t>т</w:t>
      </w:r>
      <w:r w:rsidRPr="002E1BE4">
        <w:rPr>
          <w:sz w:val="28"/>
          <w:szCs w:val="28"/>
        </w:rPr>
        <w:t xml:space="preserve">ражение в требованиях ФГОС; </w:t>
      </w:r>
    </w:p>
    <w:p w:rsidR="002E330F" w:rsidRDefault="002E330F" w:rsidP="002E330F">
      <w:pPr>
        <w:ind w:right="-1" w:firstLine="284"/>
        <w:contextualSpacing/>
        <w:jc w:val="both"/>
        <w:rPr>
          <w:sz w:val="28"/>
          <w:szCs w:val="28"/>
        </w:rPr>
      </w:pPr>
      <w:r w:rsidRPr="002E1BE4">
        <w:rPr>
          <w:sz w:val="28"/>
          <w:szCs w:val="28"/>
        </w:rPr>
        <w:t>– развитие познавательных психических процессов (восприятия, памяти, вообр</w:t>
      </w:r>
      <w:r w:rsidRPr="002E1BE4">
        <w:rPr>
          <w:sz w:val="28"/>
          <w:szCs w:val="28"/>
        </w:rPr>
        <w:t>а</w:t>
      </w:r>
      <w:r w:rsidRPr="002E1BE4">
        <w:rPr>
          <w:sz w:val="28"/>
          <w:szCs w:val="28"/>
        </w:rPr>
        <w:t xml:space="preserve">жения, мышления, речи) и познавательных интересов; </w:t>
      </w:r>
    </w:p>
    <w:p w:rsidR="002E330F" w:rsidRDefault="002E330F" w:rsidP="002E330F">
      <w:pPr>
        <w:ind w:right="-1" w:firstLine="284"/>
        <w:contextualSpacing/>
        <w:jc w:val="both"/>
        <w:rPr>
          <w:sz w:val="28"/>
          <w:szCs w:val="28"/>
        </w:rPr>
      </w:pPr>
      <w:proofErr w:type="gramStart"/>
      <w:r w:rsidRPr="002E1BE4">
        <w:rPr>
          <w:sz w:val="28"/>
          <w:szCs w:val="28"/>
        </w:rPr>
        <w:lastRenderedPageBreak/>
        <w:t>– развитие мышления детей, готовности выполнять различные умственные де</w:t>
      </w:r>
      <w:r w:rsidRPr="002E1BE4">
        <w:rPr>
          <w:sz w:val="28"/>
          <w:szCs w:val="28"/>
        </w:rPr>
        <w:t>й</w:t>
      </w:r>
      <w:r w:rsidRPr="002E1BE4">
        <w:rPr>
          <w:sz w:val="28"/>
          <w:szCs w:val="28"/>
        </w:rPr>
        <w:t>ствия (анализ, синтез, сравнение, классификация, обобщение), устанавливать пр</w:t>
      </w:r>
      <w:r w:rsidRPr="002E1BE4">
        <w:rPr>
          <w:sz w:val="28"/>
          <w:szCs w:val="28"/>
        </w:rPr>
        <w:t>и</w:t>
      </w:r>
      <w:r w:rsidRPr="002E1BE4">
        <w:rPr>
          <w:sz w:val="28"/>
          <w:szCs w:val="28"/>
        </w:rPr>
        <w:t xml:space="preserve">чинно-следственные связи, делать выводы, умозаключения и т.д.; </w:t>
      </w:r>
      <w:proofErr w:type="gramEnd"/>
    </w:p>
    <w:p w:rsidR="002E330F" w:rsidRDefault="002E330F" w:rsidP="002E330F">
      <w:pPr>
        <w:ind w:right="-1" w:firstLine="284"/>
        <w:contextualSpacing/>
        <w:jc w:val="both"/>
        <w:rPr>
          <w:sz w:val="28"/>
          <w:szCs w:val="28"/>
        </w:rPr>
      </w:pPr>
      <w:r w:rsidRPr="002E1BE4">
        <w:rPr>
          <w:sz w:val="28"/>
          <w:szCs w:val="28"/>
        </w:rPr>
        <w:t>– формирование основ умения учиться и способности к организации своей де</w:t>
      </w:r>
      <w:r w:rsidRPr="002E1BE4">
        <w:rPr>
          <w:sz w:val="28"/>
          <w:szCs w:val="28"/>
        </w:rPr>
        <w:t>я</w:t>
      </w:r>
      <w:r w:rsidRPr="002E1BE4">
        <w:rPr>
          <w:sz w:val="28"/>
          <w:szCs w:val="28"/>
        </w:rPr>
        <w:t xml:space="preserve">тельности, в том числе учебной; </w:t>
      </w:r>
    </w:p>
    <w:p w:rsidR="002E330F" w:rsidRDefault="002E330F" w:rsidP="002E330F">
      <w:pPr>
        <w:ind w:right="-1" w:firstLine="284"/>
        <w:contextualSpacing/>
        <w:jc w:val="both"/>
        <w:rPr>
          <w:sz w:val="28"/>
          <w:szCs w:val="28"/>
        </w:rPr>
      </w:pPr>
      <w:r w:rsidRPr="002E1BE4">
        <w:rPr>
          <w:sz w:val="28"/>
          <w:szCs w:val="28"/>
        </w:rPr>
        <w:t>– становление информационной грамотности, умения находить нужную информ</w:t>
      </w:r>
      <w:r w:rsidRPr="002E1BE4">
        <w:rPr>
          <w:sz w:val="28"/>
          <w:szCs w:val="28"/>
        </w:rPr>
        <w:t>а</w:t>
      </w:r>
      <w:r w:rsidRPr="002E1BE4">
        <w:rPr>
          <w:sz w:val="28"/>
          <w:szCs w:val="28"/>
        </w:rPr>
        <w:t xml:space="preserve">цию, работать с ней и использовать для решения различных задач; </w:t>
      </w:r>
    </w:p>
    <w:p w:rsidR="002E330F" w:rsidRDefault="002E330F" w:rsidP="002E330F">
      <w:pPr>
        <w:ind w:right="-1" w:firstLine="284"/>
        <w:contextualSpacing/>
        <w:jc w:val="both"/>
        <w:rPr>
          <w:sz w:val="28"/>
          <w:szCs w:val="28"/>
        </w:rPr>
      </w:pPr>
      <w:r w:rsidRPr="002E1BE4">
        <w:rPr>
          <w:sz w:val="28"/>
          <w:szCs w:val="28"/>
        </w:rPr>
        <w:t>– гражданское, духовно-нравственное, эстетическое развитие и воспитание уч</w:t>
      </w:r>
      <w:r w:rsidRPr="002E1BE4">
        <w:rPr>
          <w:sz w:val="28"/>
          <w:szCs w:val="28"/>
        </w:rPr>
        <w:t>а</w:t>
      </w:r>
      <w:r w:rsidRPr="002E1BE4">
        <w:rPr>
          <w:sz w:val="28"/>
          <w:szCs w:val="28"/>
        </w:rPr>
        <w:t>щихся, обеспечивающее принятие ими национальных, гуманистических и демокр</w:t>
      </w:r>
      <w:r w:rsidRPr="002E1BE4">
        <w:rPr>
          <w:sz w:val="28"/>
          <w:szCs w:val="28"/>
        </w:rPr>
        <w:t>а</w:t>
      </w:r>
      <w:r w:rsidRPr="002E1BE4">
        <w:rPr>
          <w:sz w:val="28"/>
          <w:szCs w:val="28"/>
        </w:rPr>
        <w:t>тических ценностей, моральных норм, нравственных установок, формирование эст</w:t>
      </w:r>
      <w:r w:rsidRPr="002E1BE4">
        <w:rPr>
          <w:sz w:val="28"/>
          <w:szCs w:val="28"/>
        </w:rPr>
        <w:t>е</w:t>
      </w:r>
      <w:r w:rsidRPr="002E1BE4">
        <w:rPr>
          <w:sz w:val="28"/>
          <w:szCs w:val="28"/>
        </w:rPr>
        <w:t xml:space="preserve">тического чувства, вкуса; </w:t>
      </w:r>
    </w:p>
    <w:p w:rsidR="002E330F" w:rsidRDefault="002E330F" w:rsidP="002E330F">
      <w:pPr>
        <w:ind w:right="-1" w:firstLine="284"/>
        <w:contextualSpacing/>
        <w:jc w:val="both"/>
        <w:rPr>
          <w:sz w:val="28"/>
          <w:szCs w:val="28"/>
        </w:rPr>
      </w:pPr>
      <w:r w:rsidRPr="002E1BE4">
        <w:rPr>
          <w:sz w:val="28"/>
          <w:szCs w:val="28"/>
        </w:rPr>
        <w:t>– воспитание коммуникативной культуры, умения взаимодействовать с п</w:t>
      </w:r>
      <w:r w:rsidRPr="002E1BE4">
        <w:rPr>
          <w:sz w:val="28"/>
          <w:szCs w:val="28"/>
        </w:rPr>
        <w:t>е</w:t>
      </w:r>
      <w:r w:rsidRPr="002E1BE4">
        <w:rPr>
          <w:sz w:val="28"/>
          <w:szCs w:val="28"/>
        </w:rPr>
        <w:t>дагогом и сверстниками в учебном процессе и в целом умения общаться в устной и письме</w:t>
      </w:r>
      <w:r w:rsidRPr="002E1BE4">
        <w:rPr>
          <w:sz w:val="28"/>
          <w:szCs w:val="28"/>
        </w:rPr>
        <w:t>н</w:t>
      </w:r>
      <w:r w:rsidRPr="002E1BE4">
        <w:rPr>
          <w:sz w:val="28"/>
          <w:szCs w:val="28"/>
        </w:rPr>
        <w:t xml:space="preserve">ной форме; </w:t>
      </w:r>
    </w:p>
    <w:p w:rsidR="002E330F" w:rsidRPr="002E1BE4" w:rsidRDefault="002E330F" w:rsidP="002E330F">
      <w:pPr>
        <w:ind w:right="-1" w:firstLine="284"/>
        <w:contextualSpacing/>
        <w:jc w:val="both"/>
        <w:rPr>
          <w:sz w:val="28"/>
          <w:szCs w:val="28"/>
        </w:rPr>
      </w:pPr>
      <w:r w:rsidRPr="002E1BE4">
        <w:rPr>
          <w:sz w:val="28"/>
          <w:szCs w:val="28"/>
        </w:rPr>
        <w:t>– укрепление физического и духовного здоровья учащихся.</w:t>
      </w:r>
    </w:p>
    <w:p w:rsidR="002E330F" w:rsidRDefault="002E330F" w:rsidP="002E330F">
      <w:pPr>
        <w:ind w:right="-1" w:firstLine="284"/>
        <w:contextualSpacing/>
        <w:jc w:val="both"/>
        <w:rPr>
          <w:b/>
          <w:bCs/>
          <w:sz w:val="28"/>
          <w:szCs w:val="28"/>
        </w:rPr>
      </w:pPr>
      <w:r w:rsidRPr="002E1BE4">
        <w:rPr>
          <w:sz w:val="28"/>
          <w:szCs w:val="28"/>
        </w:rPr>
        <w:t xml:space="preserve">Комплексное решение названных задач, предусмотренное данной программой начального общего образования, обеспечивается реализацией </w:t>
      </w:r>
      <w:r w:rsidRPr="002E1BE4">
        <w:rPr>
          <w:b/>
          <w:bCs/>
          <w:sz w:val="28"/>
          <w:szCs w:val="28"/>
        </w:rPr>
        <w:t xml:space="preserve">системно-деятельностного, гуманно-личностного, культурологического </w:t>
      </w:r>
      <w:r w:rsidRPr="002E1BE4">
        <w:rPr>
          <w:sz w:val="28"/>
          <w:szCs w:val="28"/>
        </w:rPr>
        <w:t xml:space="preserve">и </w:t>
      </w:r>
      <w:r w:rsidRPr="002E1BE4">
        <w:rPr>
          <w:b/>
          <w:bCs/>
          <w:sz w:val="28"/>
          <w:szCs w:val="28"/>
        </w:rPr>
        <w:t>здоровьесбер</w:t>
      </w:r>
      <w:r w:rsidRPr="002E1BE4">
        <w:rPr>
          <w:b/>
          <w:bCs/>
          <w:sz w:val="28"/>
          <w:szCs w:val="28"/>
        </w:rPr>
        <w:t>е</w:t>
      </w:r>
      <w:r w:rsidRPr="002E1BE4">
        <w:rPr>
          <w:b/>
          <w:bCs/>
          <w:sz w:val="28"/>
          <w:szCs w:val="28"/>
        </w:rPr>
        <w:t xml:space="preserve">гающего подходов. </w:t>
      </w:r>
    </w:p>
    <w:p w:rsidR="002E330F" w:rsidRDefault="002E330F" w:rsidP="002E330F">
      <w:pPr>
        <w:ind w:right="-1" w:firstLine="284"/>
        <w:contextualSpacing/>
        <w:jc w:val="both"/>
        <w:rPr>
          <w:sz w:val="28"/>
          <w:szCs w:val="28"/>
        </w:rPr>
      </w:pPr>
      <w:r w:rsidRPr="002E1BE4">
        <w:rPr>
          <w:sz w:val="28"/>
          <w:szCs w:val="28"/>
        </w:rPr>
        <w:t xml:space="preserve">Основу организации образовательного процесса составляют </w:t>
      </w:r>
      <w:r w:rsidRPr="002E1BE4">
        <w:rPr>
          <w:b/>
          <w:bCs/>
          <w:sz w:val="28"/>
          <w:szCs w:val="28"/>
        </w:rPr>
        <w:t>принципы</w:t>
      </w:r>
      <w:r w:rsidRPr="002E1BE4">
        <w:rPr>
          <w:sz w:val="28"/>
          <w:szCs w:val="28"/>
        </w:rPr>
        <w:t xml:space="preserve">: </w:t>
      </w:r>
    </w:p>
    <w:p w:rsidR="002E330F" w:rsidRDefault="002E330F" w:rsidP="002E330F">
      <w:pPr>
        <w:ind w:right="-1" w:firstLine="284"/>
        <w:contextualSpacing/>
        <w:jc w:val="both"/>
        <w:rPr>
          <w:sz w:val="28"/>
          <w:szCs w:val="28"/>
        </w:rPr>
      </w:pPr>
      <w:proofErr w:type="gramStart"/>
      <w:r w:rsidRPr="002E1BE4">
        <w:rPr>
          <w:sz w:val="28"/>
          <w:szCs w:val="28"/>
        </w:rPr>
        <w:t xml:space="preserve">– </w:t>
      </w:r>
      <w:r w:rsidRPr="002E1BE4">
        <w:rPr>
          <w:b/>
          <w:bCs/>
          <w:sz w:val="28"/>
          <w:szCs w:val="28"/>
        </w:rPr>
        <w:t xml:space="preserve">развития </w:t>
      </w:r>
      <w:r w:rsidRPr="002E1BE4">
        <w:rPr>
          <w:sz w:val="28"/>
          <w:szCs w:val="28"/>
        </w:rPr>
        <w:t xml:space="preserve">учащихся, который в рамках </w:t>
      </w:r>
      <w:r>
        <w:rPr>
          <w:sz w:val="28"/>
          <w:szCs w:val="28"/>
        </w:rPr>
        <w:t>каждого учебного предмета за сче</w:t>
      </w:r>
      <w:r w:rsidRPr="002E1BE4">
        <w:rPr>
          <w:sz w:val="28"/>
          <w:szCs w:val="28"/>
        </w:rPr>
        <w:t>т ос</w:t>
      </w:r>
      <w:r w:rsidRPr="002E1BE4">
        <w:rPr>
          <w:sz w:val="28"/>
          <w:szCs w:val="28"/>
        </w:rPr>
        <w:t>о</w:t>
      </w:r>
      <w:r w:rsidRPr="002E1BE4">
        <w:rPr>
          <w:sz w:val="28"/>
          <w:szCs w:val="28"/>
        </w:rPr>
        <w:t>бой организации деятельности детей предполагает целенаправленное совершенств</w:t>
      </w:r>
      <w:r w:rsidRPr="002E1BE4">
        <w:rPr>
          <w:sz w:val="28"/>
          <w:szCs w:val="28"/>
        </w:rPr>
        <w:t>о</w:t>
      </w:r>
      <w:r w:rsidRPr="002E1BE4">
        <w:rPr>
          <w:sz w:val="28"/>
          <w:szCs w:val="28"/>
        </w:rPr>
        <w:t xml:space="preserve">вание различных сторон личности; </w:t>
      </w:r>
      <w:proofErr w:type="gramEnd"/>
    </w:p>
    <w:p w:rsidR="002E330F" w:rsidRDefault="002E330F" w:rsidP="002E330F">
      <w:pPr>
        <w:ind w:right="-1" w:firstLine="284"/>
        <w:contextualSpacing/>
        <w:jc w:val="both"/>
        <w:rPr>
          <w:sz w:val="28"/>
          <w:szCs w:val="28"/>
        </w:rPr>
      </w:pPr>
      <w:r w:rsidRPr="002E1BE4">
        <w:rPr>
          <w:sz w:val="28"/>
          <w:szCs w:val="28"/>
        </w:rPr>
        <w:t xml:space="preserve">– </w:t>
      </w:r>
      <w:r w:rsidRPr="002E1BE4">
        <w:rPr>
          <w:b/>
          <w:bCs/>
          <w:sz w:val="28"/>
          <w:szCs w:val="28"/>
        </w:rPr>
        <w:t>культуросообразности</w:t>
      </w:r>
      <w:r w:rsidRPr="002E1BE4">
        <w:rPr>
          <w:sz w:val="28"/>
          <w:szCs w:val="28"/>
        </w:rPr>
        <w:t xml:space="preserve">, согласно </w:t>
      </w:r>
      <w:proofErr w:type="gramStart"/>
      <w:r w:rsidRPr="002E1BE4">
        <w:rPr>
          <w:sz w:val="28"/>
          <w:szCs w:val="28"/>
        </w:rPr>
        <w:t>которому</w:t>
      </w:r>
      <w:proofErr w:type="gramEnd"/>
      <w:r>
        <w:rPr>
          <w:sz w:val="28"/>
          <w:szCs w:val="28"/>
        </w:rPr>
        <w:t>,</w:t>
      </w:r>
      <w:r w:rsidRPr="002E1BE4">
        <w:rPr>
          <w:sz w:val="28"/>
          <w:szCs w:val="28"/>
        </w:rPr>
        <w:t xml:space="preserve"> освоение предметного с</w:t>
      </w:r>
      <w:r w:rsidRPr="002E1BE4">
        <w:rPr>
          <w:sz w:val="28"/>
          <w:szCs w:val="28"/>
        </w:rPr>
        <w:t>о</w:t>
      </w:r>
      <w:r w:rsidRPr="002E1BE4">
        <w:rPr>
          <w:sz w:val="28"/>
          <w:szCs w:val="28"/>
        </w:rPr>
        <w:t>держания осуществляется на более широком фоне знакомства учащихся (в определѐнных пр</w:t>
      </w:r>
      <w:r w:rsidRPr="002E1BE4">
        <w:rPr>
          <w:sz w:val="28"/>
          <w:szCs w:val="28"/>
        </w:rPr>
        <w:t>е</w:t>
      </w:r>
      <w:r w:rsidRPr="002E1BE4">
        <w:rPr>
          <w:sz w:val="28"/>
          <w:szCs w:val="28"/>
        </w:rPr>
        <w:t xml:space="preserve">делах) с миром культуры, с элементами социально-исторического опыта людей; </w:t>
      </w:r>
    </w:p>
    <w:p w:rsidR="002E330F" w:rsidRDefault="002E330F" w:rsidP="002E330F">
      <w:pPr>
        <w:ind w:right="-1" w:firstLine="284"/>
        <w:contextualSpacing/>
        <w:jc w:val="both"/>
        <w:rPr>
          <w:sz w:val="28"/>
          <w:szCs w:val="28"/>
        </w:rPr>
      </w:pPr>
      <w:r w:rsidRPr="002E1BE4">
        <w:rPr>
          <w:sz w:val="28"/>
          <w:szCs w:val="28"/>
        </w:rPr>
        <w:t xml:space="preserve">– </w:t>
      </w:r>
      <w:r w:rsidRPr="002E1BE4">
        <w:rPr>
          <w:b/>
          <w:bCs/>
          <w:sz w:val="28"/>
          <w:szCs w:val="28"/>
        </w:rPr>
        <w:t xml:space="preserve">целостности </w:t>
      </w:r>
      <w:r w:rsidRPr="002E1BE4">
        <w:rPr>
          <w:sz w:val="28"/>
          <w:szCs w:val="28"/>
        </w:rPr>
        <w:t>содержания, в соответствии с которым обеспечивается о</w:t>
      </w:r>
      <w:r w:rsidRPr="002E1BE4">
        <w:rPr>
          <w:sz w:val="28"/>
          <w:szCs w:val="28"/>
        </w:rPr>
        <w:t>р</w:t>
      </w:r>
      <w:r w:rsidRPr="002E1BE4">
        <w:rPr>
          <w:sz w:val="28"/>
          <w:szCs w:val="28"/>
        </w:rPr>
        <w:t>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w:t>
      </w:r>
      <w:r w:rsidRPr="002E1BE4">
        <w:rPr>
          <w:sz w:val="28"/>
          <w:szCs w:val="28"/>
        </w:rPr>
        <w:t>ж</w:t>
      </w:r>
      <w:r w:rsidRPr="002E1BE4">
        <w:rPr>
          <w:sz w:val="28"/>
          <w:szCs w:val="28"/>
        </w:rPr>
        <w:t xml:space="preserve">ду различными курсами; </w:t>
      </w:r>
    </w:p>
    <w:p w:rsidR="002E330F" w:rsidRDefault="002E330F" w:rsidP="002E330F">
      <w:pPr>
        <w:ind w:right="-1" w:firstLine="284"/>
        <w:contextualSpacing/>
        <w:jc w:val="both"/>
        <w:rPr>
          <w:sz w:val="28"/>
          <w:szCs w:val="28"/>
        </w:rPr>
      </w:pPr>
      <w:r w:rsidRPr="002E1BE4">
        <w:rPr>
          <w:sz w:val="28"/>
          <w:szCs w:val="28"/>
        </w:rPr>
        <w:t xml:space="preserve">– </w:t>
      </w:r>
      <w:r w:rsidRPr="002E1BE4">
        <w:rPr>
          <w:b/>
          <w:bCs/>
          <w:sz w:val="28"/>
          <w:szCs w:val="28"/>
        </w:rPr>
        <w:t>спиралевидности</w:t>
      </w:r>
      <w:r w:rsidRPr="002E1BE4">
        <w:rPr>
          <w:sz w:val="28"/>
          <w:szCs w:val="28"/>
        </w:rPr>
        <w:t xml:space="preserve">, в </w:t>
      </w:r>
      <w:proofErr w:type="gramStart"/>
      <w:r w:rsidRPr="002E1BE4">
        <w:rPr>
          <w:sz w:val="28"/>
          <w:szCs w:val="28"/>
        </w:rPr>
        <w:t>соответствии</w:t>
      </w:r>
      <w:proofErr w:type="gramEnd"/>
      <w:r w:rsidRPr="002E1BE4">
        <w:rPr>
          <w:sz w:val="28"/>
          <w:szCs w:val="28"/>
        </w:rPr>
        <w:t xml:space="preserve"> с которым формирование у учащихся пре</w:t>
      </w:r>
      <w:r w:rsidRPr="002E1BE4">
        <w:rPr>
          <w:sz w:val="28"/>
          <w:szCs w:val="28"/>
        </w:rPr>
        <w:t>д</w:t>
      </w:r>
      <w:r w:rsidRPr="002E1BE4">
        <w:rPr>
          <w:sz w:val="28"/>
          <w:szCs w:val="28"/>
        </w:rPr>
        <w:t>метных и метапредметных умений происходит последовательно, пост</w:t>
      </w:r>
      <w:r w:rsidRPr="002E1BE4">
        <w:rPr>
          <w:sz w:val="28"/>
          <w:szCs w:val="28"/>
        </w:rPr>
        <w:t>е</w:t>
      </w:r>
      <w:r w:rsidRPr="002E1BE4">
        <w:rPr>
          <w:sz w:val="28"/>
          <w:szCs w:val="28"/>
        </w:rPr>
        <w:t xml:space="preserve">пенно, но при этом не строго линейно. </w:t>
      </w:r>
    </w:p>
    <w:p w:rsidR="002E330F" w:rsidRDefault="002E330F" w:rsidP="002E330F">
      <w:pPr>
        <w:ind w:right="-1" w:firstLine="284"/>
        <w:contextualSpacing/>
        <w:jc w:val="both"/>
        <w:rPr>
          <w:sz w:val="28"/>
          <w:szCs w:val="28"/>
        </w:rPr>
      </w:pPr>
      <w:r w:rsidRPr="002E1BE4">
        <w:rPr>
          <w:sz w:val="28"/>
          <w:szCs w:val="28"/>
        </w:rPr>
        <w:t xml:space="preserve">Образовательная программа начального общего образования </w:t>
      </w:r>
      <w:r w:rsidR="00822EAD">
        <w:rPr>
          <w:sz w:val="28"/>
          <w:szCs w:val="28"/>
        </w:rPr>
        <w:t>МОБУ «СОШ№65»</w:t>
      </w:r>
      <w:r w:rsidRPr="002E1BE4">
        <w:rPr>
          <w:sz w:val="28"/>
          <w:szCs w:val="28"/>
        </w:rPr>
        <w:t xml:space="preserve"> ориентирована на использование в учебном процессе в качестве средства обучения </w:t>
      </w:r>
      <w:r w:rsidRPr="002E330F">
        <w:rPr>
          <w:bCs/>
          <w:sz w:val="28"/>
          <w:szCs w:val="28"/>
        </w:rPr>
        <w:t>комплект</w:t>
      </w:r>
      <w:r w:rsidR="00E26B42">
        <w:rPr>
          <w:bCs/>
          <w:sz w:val="28"/>
          <w:szCs w:val="28"/>
        </w:rPr>
        <w:t>ы</w:t>
      </w:r>
      <w:r w:rsidRPr="002E330F">
        <w:rPr>
          <w:bCs/>
          <w:sz w:val="28"/>
          <w:szCs w:val="28"/>
        </w:rPr>
        <w:t xml:space="preserve"> учебников УМК «Гармония»</w:t>
      </w:r>
      <w:r>
        <w:rPr>
          <w:bCs/>
          <w:sz w:val="28"/>
          <w:szCs w:val="28"/>
        </w:rPr>
        <w:t xml:space="preserve"> и УМК «Планета знаний»</w:t>
      </w:r>
      <w:proofErr w:type="gramStart"/>
      <w:r w:rsidRPr="002E330F">
        <w:rPr>
          <w:bCs/>
          <w:sz w:val="28"/>
          <w:szCs w:val="28"/>
        </w:rPr>
        <w:t>,</w:t>
      </w:r>
      <w:r w:rsidRPr="002E1BE4">
        <w:rPr>
          <w:sz w:val="28"/>
          <w:szCs w:val="28"/>
        </w:rPr>
        <w:t>в</w:t>
      </w:r>
      <w:proofErr w:type="gramEnd"/>
      <w:r w:rsidRPr="002E1BE4">
        <w:rPr>
          <w:sz w:val="28"/>
          <w:szCs w:val="28"/>
        </w:rPr>
        <w:t xml:space="preserve"> которых ук</w:t>
      </w:r>
      <w:r w:rsidRPr="002E1BE4">
        <w:rPr>
          <w:sz w:val="28"/>
          <w:szCs w:val="28"/>
        </w:rPr>
        <w:t>а</w:t>
      </w:r>
      <w:r w:rsidRPr="002E1BE4">
        <w:rPr>
          <w:sz w:val="28"/>
          <w:szCs w:val="28"/>
        </w:rPr>
        <w:t>занные подходы к организации освоения содержания учебных предметов и принц</w:t>
      </w:r>
      <w:r w:rsidRPr="002E1BE4">
        <w:rPr>
          <w:sz w:val="28"/>
          <w:szCs w:val="28"/>
        </w:rPr>
        <w:t>и</w:t>
      </w:r>
      <w:r w:rsidRPr="002E1BE4">
        <w:rPr>
          <w:sz w:val="28"/>
          <w:szCs w:val="28"/>
        </w:rPr>
        <w:t xml:space="preserve">пы находят последовательное воплощение. </w:t>
      </w:r>
    </w:p>
    <w:p w:rsidR="00E26B42" w:rsidRPr="00E6321E" w:rsidRDefault="00E26B42" w:rsidP="00E26B42">
      <w:pPr>
        <w:autoSpaceDE w:val="0"/>
        <w:autoSpaceDN w:val="0"/>
        <w:adjustRightInd w:val="0"/>
        <w:ind w:firstLine="284"/>
        <w:contextualSpacing/>
        <w:jc w:val="both"/>
        <w:rPr>
          <w:color w:val="000000"/>
          <w:sz w:val="28"/>
          <w:szCs w:val="28"/>
        </w:rPr>
      </w:pPr>
      <w:r w:rsidRPr="00E26B42">
        <w:rPr>
          <w:b/>
          <w:color w:val="000000"/>
          <w:sz w:val="28"/>
          <w:szCs w:val="28"/>
        </w:rPr>
        <w:t>Внеурочная деятельность</w:t>
      </w:r>
      <w:r w:rsidRPr="00E6321E">
        <w:rPr>
          <w:color w:val="000000"/>
          <w:sz w:val="28"/>
          <w:szCs w:val="28"/>
        </w:rPr>
        <w:t xml:space="preserve"> является организационным механизмом реализации Основной образовательной программы начального общего образования школы и определяет содержательное наполнение направлений внеурочной деятельности, вр</w:t>
      </w:r>
      <w:r w:rsidRPr="00E6321E">
        <w:rPr>
          <w:color w:val="000000"/>
          <w:sz w:val="28"/>
          <w:szCs w:val="28"/>
        </w:rPr>
        <w:t>е</w:t>
      </w:r>
      <w:r w:rsidRPr="00E6321E">
        <w:rPr>
          <w:color w:val="000000"/>
          <w:sz w:val="28"/>
          <w:szCs w:val="28"/>
        </w:rPr>
        <w:t>мя, отводимое на внеурочную деятельность по классам, а также требования к орг</w:t>
      </w:r>
      <w:r w:rsidRPr="00E6321E">
        <w:rPr>
          <w:color w:val="000000"/>
          <w:sz w:val="28"/>
          <w:szCs w:val="28"/>
        </w:rPr>
        <w:t>а</w:t>
      </w:r>
      <w:r w:rsidRPr="00E6321E">
        <w:rPr>
          <w:color w:val="000000"/>
          <w:sz w:val="28"/>
          <w:szCs w:val="28"/>
        </w:rPr>
        <w:t xml:space="preserve">низации внеурочной деятельности. </w:t>
      </w:r>
    </w:p>
    <w:p w:rsidR="00E26B42" w:rsidRDefault="00E26B42" w:rsidP="003D3A96">
      <w:pPr>
        <w:autoSpaceDE w:val="0"/>
        <w:autoSpaceDN w:val="0"/>
        <w:adjustRightInd w:val="0"/>
        <w:ind w:firstLine="284"/>
        <w:contextualSpacing/>
        <w:jc w:val="both"/>
        <w:rPr>
          <w:color w:val="000000"/>
          <w:sz w:val="28"/>
          <w:szCs w:val="28"/>
        </w:rPr>
      </w:pPr>
      <w:r w:rsidRPr="00E6321E">
        <w:rPr>
          <w:color w:val="000000"/>
          <w:sz w:val="28"/>
          <w:szCs w:val="28"/>
        </w:rPr>
        <w:lastRenderedPageBreak/>
        <w:t xml:space="preserve">В соответствии с требованиями Стандарта </w:t>
      </w:r>
      <w:proofErr w:type="gramStart"/>
      <w:r w:rsidRPr="00E26B42">
        <w:rPr>
          <w:bCs/>
          <w:color w:val="000000"/>
          <w:sz w:val="28"/>
          <w:szCs w:val="28"/>
        </w:rPr>
        <w:t>внеурочная</w:t>
      </w:r>
      <w:proofErr w:type="gramEnd"/>
      <w:r w:rsidRPr="00E26B42">
        <w:rPr>
          <w:bCs/>
          <w:color w:val="000000"/>
          <w:sz w:val="28"/>
          <w:szCs w:val="28"/>
        </w:rPr>
        <w:t xml:space="preserve"> деятельность</w:t>
      </w:r>
      <w:r w:rsidRPr="00E6321E">
        <w:rPr>
          <w:color w:val="000000"/>
          <w:sz w:val="28"/>
          <w:szCs w:val="28"/>
        </w:rPr>
        <w:t>организуется по направлениям развития личности</w:t>
      </w:r>
      <w:r>
        <w:rPr>
          <w:color w:val="000000"/>
          <w:sz w:val="28"/>
          <w:szCs w:val="28"/>
        </w:rPr>
        <w:t>:</w:t>
      </w:r>
    </w:p>
    <w:p w:rsidR="00E26B42" w:rsidRDefault="00E26B42" w:rsidP="00E26B42">
      <w:pPr>
        <w:autoSpaceDE w:val="0"/>
        <w:autoSpaceDN w:val="0"/>
        <w:adjustRightInd w:val="0"/>
        <w:contextualSpacing/>
        <w:jc w:val="both"/>
        <w:rPr>
          <w:color w:val="000000"/>
          <w:sz w:val="28"/>
          <w:szCs w:val="28"/>
        </w:rPr>
      </w:pPr>
      <w:r>
        <w:rPr>
          <w:color w:val="000000"/>
          <w:sz w:val="28"/>
          <w:szCs w:val="28"/>
        </w:rPr>
        <w:t xml:space="preserve">- </w:t>
      </w:r>
      <w:r w:rsidRPr="00E6321E">
        <w:rPr>
          <w:color w:val="000000"/>
          <w:sz w:val="28"/>
          <w:szCs w:val="28"/>
        </w:rPr>
        <w:t>духовно-нрав</w:t>
      </w:r>
      <w:r>
        <w:rPr>
          <w:color w:val="000000"/>
          <w:sz w:val="28"/>
          <w:szCs w:val="28"/>
        </w:rPr>
        <w:t>ственное;</w:t>
      </w:r>
    </w:p>
    <w:p w:rsidR="00E26B42" w:rsidRDefault="00E26B42" w:rsidP="00E26B42">
      <w:pPr>
        <w:autoSpaceDE w:val="0"/>
        <w:autoSpaceDN w:val="0"/>
        <w:adjustRightInd w:val="0"/>
        <w:contextualSpacing/>
        <w:jc w:val="both"/>
        <w:rPr>
          <w:color w:val="000000"/>
          <w:sz w:val="28"/>
          <w:szCs w:val="28"/>
        </w:rPr>
      </w:pPr>
      <w:r>
        <w:rPr>
          <w:color w:val="000000"/>
          <w:sz w:val="28"/>
          <w:szCs w:val="28"/>
        </w:rPr>
        <w:t xml:space="preserve">- </w:t>
      </w:r>
      <w:r w:rsidRPr="00E6321E">
        <w:rPr>
          <w:color w:val="000000"/>
          <w:sz w:val="28"/>
          <w:szCs w:val="28"/>
        </w:rPr>
        <w:t>социальное</w:t>
      </w:r>
      <w:r>
        <w:rPr>
          <w:color w:val="000000"/>
          <w:sz w:val="28"/>
          <w:szCs w:val="28"/>
        </w:rPr>
        <w:t>;</w:t>
      </w:r>
    </w:p>
    <w:p w:rsidR="00E26B42" w:rsidRDefault="00E26B42" w:rsidP="00E26B42">
      <w:pPr>
        <w:autoSpaceDE w:val="0"/>
        <w:autoSpaceDN w:val="0"/>
        <w:adjustRightInd w:val="0"/>
        <w:contextualSpacing/>
        <w:jc w:val="both"/>
        <w:rPr>
          <w:color w:val="000000"/>
          <w:sz w:val="28"/>
          <w:szCs w:val="28"/>
        </w:rPr>
      </w:pPr>
      <w:r>
        <w:rPr>
          <w:color w:val="000000"/>
          <w:sz w:val="28"/>
          <w:szCs w:val="28"/>
        </w:rPr>
        <w:t>- общеинтеллектуальное;</w:t>
      </w:r>
    </w:p>
    <w:p w:rsidR="00E26B42" w:rsidRDefault="00E26B42" w:rsidP="00E26B42">
      <w:pPr>
        <w:autoSpaceDE w:val="0"/>
        <w:autoSpaceDN w:val="0"/>
        <w:adjustRightInd w:val="0"/>
        <w:contextualSpacing/>
        <w:jc w:val="both"/>
        <w:rPr>
          <w:color w:val="000000"/>
          <w:sz w:val="28"/>
          <w:szCs w:val="28"/>
        </w:rPr>
      </w:pPr>
      <w:r>
        <w:rPr>
          <w:color w:val="000000"/>
          <w:sz w:val="28"/>
          <w:szCs w:val="28"/>
        </w:rPr>
        <w:t>- о</w:t>
      </w:r>
      <w:r w:rsidRPr="00E6321E">
        <w:rPr>
          <w:color w:val="000000"/>
          <w:sz w:val="28"/>
          <w:szCs w:val="28"/>
        </w:rPr>
        <w:t>бщекультурное</w:t>
      </w:r>
      <w:r>
        <w:rPr>
          <w:color w:val="000000"/>
          <w:sz w:val="28"/>
          <w:szCs w:val="28"/>
        </w:rPr>
        <w:t>;</w:t>
      </w:r>
    </w:p>
    <w:p w:rsidR="00E26B42" w:rsidRPr="00E6321E" w:rsidRDefault="00E26B42" w:rsidP="00E26B42">
      <w:pPr>
        <w:autoSpaceDE w:val="0"/>
        <w:autoSpaceDN w:val="0"/>
        <w:adjustRightInd w:val="0"/>
        <w:contextualSpacing/>
        <w:jc w:val="both"/>
        <w:rPr>
          <w:color w:val="000000"/>
          <w:sz w:val="28"/>
          <w:szCs w:val="28"/>
        </w:rPr>
      </w:pPr>
      <w:r>
        <w:rPr>
          <w:color w:val="000000"/>
          <w:sz w:val="28"/>
          <w:szCs w:val="28"/>
        </w:rPr>
        <w:t xml:space="preserve">- </w:t>
      </w:r>
      <w:r w:rsidRPr="00E6321E">
        <w:rPr>
          <w:color w:val="000000"/>
          <w:sz w:val="28"/>
          <w:szCs w:val="28"/>
        </w:rPr>
        <w:t xml:space="preserve">спортивно-оздоровительное. </w:t>
      </w:r>
    </w:p>
    <w:p w:rsidR="00E26B42" w:rsidRDefault="00E26B42" w:rsidP="00E26B42">
      <w:pPr>
        <w:ind w:right="-1" w:firstLine="284"/>
        <w:contextualSpacing/>
        <w:jc w:val="both"/>
        <w:rPr>
          <w:color w:val="000000"/>
          <w:sz w:val="28"/>
          <w:szCs w:val="28"/>
        </w:rPr>
      </w:pPr>
      <w:r w:rsidRPr="00E6321E">
        <w:rPr>
          <w:color w:val="000000"/>
          <w:sz w:val="28"/>
          <w:szCs w:val="28"/>
        </w:rPr>
        <w:t>Организация занятий по направлениям раздела «Внеурочная деятельность» явл</w:t>
      </w:r>
      <w:r w:rsidRPr="00E6321E">
        <w:rPr>
          <w:color w:val="000000"/>
          <w:sz w:val="28"/>
          <w:szCs w:val="28"/>
        </w:rPr>
        <w:t>я</w:t>
      </w:r>
      <w:r w:rsidRPr="00E6321E">
        <w:rPr>
          <w:color w:val="000000"/>
          <w:sz w:val="28"/>
          <w:szCs w:val="28"/>
        </w:rPr>
        <w:t>ется неотъемлемой частью образовательного процесса в образовательном учрежд</w:t>
      </w:r>
      <w:r w:rsidRPr="00E6321E">
        <w:rPr>
          <w:color w:val="000000"/>
          <w:sz w:val="28"/>
          <w:szCs w:val="28"/>
        </w:rPr>
        <w:t>е</w:t>
      </w:r>
      <w:r w:rsidRPr="00E6321E">
        <w:rPr>
          <w:color w:val="000000"/>
          <w:sz w:val="28"/>
          <w:szCs w:val="28"/>
        </w:rPr>
        <w:t xml:space="preserve">нии. </w:t>
      </w:r>
      <w:r w:rsidR="00822EAD">
        <w:rPr>
          <w:color w:val="000000"/>
          <w:sz w:val="28"/>
          <w:szCs w:val="28"/>
        </w:rPr>
        <w:t>МОБУ «СОШ№65»</w:t>
      </w:r>
      <w:r>
        <w:rPr>
          <w:color w:val="000000"/>
          <w:sz w:val="28"/>
          <w:szCs w:val="28"/>
        </w:rPr>
        <w:t xml:space="preserve"> </w:t>
      </w:r>
      <w:r w:rsidRPr="00E6321E">
        <w:rPr>
          <w:color w:val="000000"/>
          <w:sz w:val="28"/>
          <w:szCs w:val="28"/>
        </w:rPr>
        <w:t xml:space="preserve"> предоставляют </w:t>
      </w:r>
      <w:proofErr w:type="gramStart"/>
      <w:r w:rsidRPr="00E6321E">
        <w:rPr>
          <w:color w:val="000000"/>
          <w:sz w:val="28"/>
          <w:szCs w:val="28"/>
        </w:rPr>
        <w:t>обучающимся</w:t>
      </w:r>
      <w:proofErr w:type="gramEnd"/>
      <w:r w:rsidRPr="00E6321E">
        <w:rPr>
          <w:color w:val="000000"/>
          <w:sz w:val="28"/>
          <w:szCs w:val="28"/>
        </w:rPr>
        <w:t xml:space="preserve"> возможность выбора шир</w:t>
      </w:r>
      <w:r w:rsidRPr="00E6321E">
        <w:rPr>
          <w:color w:val="000000"/>
          <w:sz w:val="28"/>
          <w:szCs w:val="28"/>
        </w:rPr>
        <w:t>о</w:t>
      </w:r>
      <w:r w:rsidRPr="00E6321E">
        <w:rPr>
          <w:color w:val="000000"/>
          <w:sz w:val="28"/>
          <w:szCs w:val="28"/>
        </w:rPr>
        <w:t>кого спектра занятий, направленных на их развитие.</w:t>
      </w:r>
    </w:p>
    <w:p w:rsidR="00E26B42" w:rsidRPr="00E6321E" w:rsidRDefault="00E26B42" w:rsidP="00E26B42">
      <w:pPr>
        <w:autoSpaceDE w:val="0"/>
        <w:autoSpaceDN w:val="0"/>
        <w:adjustRightInd w:val="0"/>
        <w:ind w:firstLine="426"/>
        <w:contextualSpacing/>
        <w:jc w:val="both"/>
        <w:rPr>
          <w:color w:val="000000"/>
          <w:sz w:val="28"/>
          <w:szCs w:val="28"/>
        </w:rPr>
      </w:pPr>
      <w:proofErr w:type="gramStart"/>
      <w:r w:rsidRPr="00E6321E">
        <w:rPr>
          <w:color w:val="000000"/>
          <w:sz w:val="28"/>
          <w:szCs w:val="28"/>
        </w:rPr>
        <w:t>Содержание занятий, предусмотренных в рамках внеурочной деятельности, фо</w:t>
      </w:r>
      <w:r w:rsidRPr="00E6321E">
        <w:rPr>
          <w:color w:val="000000"/>
          <w:sz w:val="28"/>
          <w:szCs w:val="28"/>
        </w:rPr>
        <w:t>р</w:t>
      </w:r>
      <w:r w:rsidRPr="00E6321E">
        <w:rPr>
          <w:color w:val="000000"/>
          <w:sz w:val="28"/>
          <w:szCs w:val="28"/>
        </w:rPr>
        <w:t>мируется с учётом пожеланий обучающихся и их родителей (законных представит</w:t>
      </w:r>
      <w:r w:rsidRPr="00E6321E">
        <w:rPr>
          <w:color w:val="000000"/>
          <w:sz w:val="28"/>
          <w:szCs w:val="28"/>
        </w:rPr>
        <w:t>е</w:t>
      </w:r>
      <w:r w:rsidRPr="00E6321E">
        <w:rPr>
          <w:color w:val="000000"/>
          <w:sz w:val="28"/>
          <w:szCs w:val="28"/>
        </w:rPr>
        <w:t>лей) и реализуется посредством различных форм организ</w:t>
      </w:r>
      <w:r w:rsidRPr="00E6321E">
        <w:rPr>
          <w:color w:val="000000"/>
          <w:sz w:val="28"/>
          <w:szCs w:val="28"/>
        </w:rPr>
        <w:t>а</w:t>
      </w:r>
      <w:r w:rsidRPr="00E6321E">
        <w:rPr>
          <w:color w:val="000000"/>
          <w:sz w:val="28"/>
          <w:szCs w:val="28"/>
        </w:rPr>
        <w:t>ции, таких, как экскурсии, кружки, секции, круглые столы, конференции, диспуты, школьные научные общ</w:t>
      </w:r>
      <w:r w:rsidRPr="00E6321E">
        <w:rPr>
          <w:color w:val="000000"/>
          <w:sz w:val="28"/>
          <w:szCs w:val="28"/>
        </w:rPr>
        <w:t>е</w:t>
      </w:r>
      <w:r w:rsidRPr="00E6321E">
        <w:rPr>
          <w:color w:val="000000"/>
          <w:sz w:val="28"/>
          <w:szCs w:val="28"/>
        </w:rPr>
        <w:t>ства, олимпиады, конкурсы, соревнования, поисковые и научные исследования, о</w:t>
      </w:r>
      <w:r w:rsidRPr="00E6321E">
        <w:rPr>
          <w:color w:val="000000"/>
          <w:sz w:val="28"/>
          <w:szCs w:val="28"/>
        </w:rPr>
        <w:t>б</w:t>
      </w:r>
      <w:r w:rsidRPr="00E6321E">
        <w:rPr>
          <w:color w:val="000000"/>
          <w:sz w:val="28"/>
          <w:szCs w:val="28"/>
        </w:rPr>
        <w:t>щественно полезные практики, соц</w:t>
      </w:r>
      <w:r w:rsidRPr="00E6321E">
        <w:rPr>
          <w:color w:val="000000"/>
          <w:sz w:val="28"/>
          <w:szCs w:val="28"/>
        </w:rPr>
        <w:t>и</w:t>
      </w:r>
      <w:r w:rsidRPr="00E6321E">
        <w:rPr>
          <w:color w:val="000000"/>
          <w:sz w:val="28"/>
          <w:szCs w:val="28"/>
        </w:rPr>
        <w:t xml:space="preserve">альное проектирование и т. д. </w:t>
      </w:r>
      <w:proofErr w:type="gramEnd"/>
    </w:p>
    <w:p w:rsidR="00E26B42" w:rsidRPr="00E6321E" w:rsidRDefault="00E26B42" w:rsidP="00E26B42">
      <w:pPr>
        <w:autoSpaceDE w:val="0"/>
        <w:autoSpaceDN w:val="0"/>
        <w:adjustRightInd w:val="0"/>
        <w:ind w:firstLine="284"/>
        <w:contextualSpacing/>
        <w:jc w:val="both"/>
        <w:rPr>
          <w:b/>
          <w:color w:val="000000"/>
          <w:sz w:val="28"/>
          <w:szCs w:val="28"/>
        </w:rPr>
      </w:pPr>
      <w:r w:rsidRPr="00E6321E">
        <w:rPr>
          <w:b/>
          <w:color w:val="000000"/>
          <w:sz w:val="28"/>
          <w:szCs w:val="28"/>
        </w:rPr>
        <w:t>Принципы организации внеурочной деятельности</w:t>
      </w:r>
      <w:r>
        <w:rPr>
          <w:b/>
          <w:color w:val="000000"/>
          <w:sz w:val="28"/>
          <w:szCs w:val="28"/>
        </w:rPr>
        <w:t xml:space="preserve"> в </w:t>
      </w:r>
      <w:r w:rsidR="00822EAD">
        <w:rPr>
          <w:b/>
          <w:color w:val="000000"/>
          <w:sz w:val="28"/>
          <w:szCs w:val="28"/>
        </w:rPr>
        <w:t>МОБУ «СОШ№65»</w:t>
      </w:r>
      <w:r w:rsidRPr="00E6321E">
        <w:rPr>
          <w:b/>
          <w:color w:val="000000"/>
          <w:sz w:val="28"/>
          <w:szCs w:val="28"/>
        </w:rPr>
        <w:t xml:space="preserve">: </w:t>
      </w:r>
    </w:p>
    <w:p w:rsidR="00E26B42" w:rsidRPr="00E6321E" w:rsidRDefault="00E26B42" w:rsidP="00E26B42">
      <w:pPr>
        <w:autoSpaceDE w:val="0"/>
        <w:autoSpaceDN w:val="0"/>
        <w:adjustRightInd w:val="0"/>
        <w:spacing w:after="47"/>
        <w:contextualSpacing/>
        <w:jc w:val="both"/>
        <w:rPr>
          <w:color w:val="000000"/>
          <w:sz w:val="28"/>
          <w:szCs w:val="28"/>
        </w:rPr>
      </w:pPr>
      <w:r>
        <w:rPr>
          <w:color w:val="000000"/>
          <w:sz w:val="28"/>
          <w:szCs w:val="28"/>
        </w:rPr>
        <w:t>-</w:t>
      </w:r>
      <w:r w:rsidRPr="00E6321E">
        <w:rPr>
          <w:color w:val="000000"/>
          <w:sz w:val="28"/>
          <w:szCs w:val="28"/>
        </w:rPr>
        <w:t xml:space="preserve"> соответствие возрастным особенностям </w:t>
      </w:r>
      <w:proofErr w:type="gramStart"/>
      <w:r w:rsidRPr="00E6321E">
        <w:rPr>
          <w:color w:val="000000"/>
          <w:sz w:val="28"/>
          <w:szCs w:val="28"/>
        </w:rPr>
        <w:t>обучающихся</w:t>
      </w:r>
      <w:proofErr w:type="gramEnd"/>
      <w:r w:rsidRPr="00E6321E">
        <w:rPr>
          <w:color w:val="000000"/>
          <w:sz w:val="28"/>
          <w:szCs w:val="28"/>
        </w:rPr>
        <w:t>, преемственность с технол</w:t>
      </w:r>
      <w:r w:rsidRPr="00E6321E">
        <w:rPr>
          <w:color w:val="000000"/>
          <w:sz w:val="28"/>
          <w:szCs w:val="28"/>
        </w:rPr>
        <w:t>о</w:t>
      </w:r>
      <w:r w:rsidRPr="00E6321E">
        <w:rPr>
          <w:color w:val="000000"/>
          <w:sz w:val="28"/>
          <w:szCs w:val="28"/>
        </w:rPr>
        <w:t xml:space="preserve">гиями учебной деятельности; </w:t>
      </w:r>
    </w:p>
    <w:p w:rsidR="00E26B42" w:rsidRPr="00E6321E" w:rsidRDefault="00E26B42" w:rsidP="00E26B42">
      <w:pPr>
        <w:autoSpaceDE w:val="0"/>
        <w:autoSpaceDN w:val="0"/>
        <w:adjustRightInd w:val="0"/>
        <w:spacing w:after="47"/>
        <w:contextualSpacing/>
        <w:jc w:val="both"/>
        <w:rPr>
          <w:color w:val="000000"/>
          <w:sz w:val="28"/>
          <w:szCs w:val="28"/>
        </w:rPr>
      </w:pPr>
      <w:r>
        <w:rPr>
          <w:color w:val="000000"/>
          <w:sz w:val="28"/>
          <w:szCs w:val="28"/>
        </w:rPr>
        <w:t>-</w:t>
      </w:r>
      <w:r w:rsidRPr="00E6321E">
        <w:rPr>
          <w:color w:val="000000"/>
          <w:sz w:val="28"/>
          <w:szCs w:val="28"/>
        </w:rPr>
        <w:t xml:space="preserve"> опора на традиции и положительный опыт организации внеурочной де</w:t>
      </w:r>
      <w:r w:rsidRPr="00E6321E">
        <w:rPr>
          <w:color w:val="000000"/>
          <w:sz w:val="28"/>
          <w:szCs w:val="28"/>
        </w:rPr>
        <w:t>я</w:t>
      </w:r>
      <w:r w:rsidRPr="00E6321E">
        <w:rPr>
          <w:color w:val="000000"/>
          <w:sz w:val="28"/>
          <w:szCs w:val="28"/>
        </w:rPr>
        <w:t xml:space="preserve">тельности; </w:t>
      </w:r>
    </w:p>
    <w:p w:rsidR="00E26B42" w:rsidRPr="00E6321E" w:rsidRDefault="00E26B42" w:rsidP="00E26B42">
      <w:pPr>
        <w:autoSpaceDE w:val="0"/>
        <w:autoSpaceDN w:val="0"/>
        <w:adjustRightInd w:val="0"/>
        <w:spacing w:after="47"/>
        <w:contextualSpacing/>
        <w:jc w:val="both"/>
        <w:rPr>
          <w:color w:val="000000"/>
          <w:sz w:val="28"/>
          <w:szCs w:val="28"/>
        </w:rPr>
      </w:pPr>
      <w:r>
        <w:rPr>
          <w:color w:val="000000"/>
          <w:sz w:val="28"/>
          <w:szCs w:val="28"/>
        </w:rPr>
        <w:t>-</w:t>
      </w:r>
      <w:r w:rsidRPr="00E6321E">
        <w:rPr>
          <w:color w:val="000000"/>
          <w:sz w:val="28"/>
          <w:szCs w:val="28"/>
        </w:rPr>
        <w:t xml:space="preserve"> опора на ценности воспитательной системы школы; </w:t>
      </w:r>
    </w:p>
    <w:p w:rsidR="00E26B42" w:rsidRDefault="00E26B42" w:rsidP="00E26B42">
      <w:pPr>
        <w:autoSpaceDE w:val="0"/>
        <w:autoSpaceDN w:val="0"/>
        <w:adjustRightInd w:val="0"/>
        <w:contextualSpacing/>
        <w:jc w:val="both"/>
        <w:rPr>
          <w:color w:val="000000"/>
          <w:sz w:val="28"/>
          <w:szCs w:val="28"/>
        </w:rPr>
      </w:pPr>
      <w:r>
        <w:rPr>
          <w:color w:val="000000"/>
          <w:sz w:val="28"/>
          <w:szCs w:val="28"/>
        </w:rPr>
        <w:t>-</w:t>
      </w:r>
      <w:r w:rsidRPr="00E6321E">
        <w:rPr>
          <w:color w:val="000000"/>
          <w:sz w:val="28"/>
          <w:szCs w:val="28"/>
        </w:rPr>
        <w:t xml:space="preserve"> свободный выбор на основе личных интересов и склонностей ребенка. </w:t>
      </w:r>
    </w:p>
    <w:p w:rsidR="00562AD1" w:rsidRPr="00CF3C96" w:rsidRDefault="00562AD1" w:rsidP="002D65DE">
      <w:pPr>
        <w:ind w:firstLine="284"/>
        <w:jc w:val="both"/>
        <w:rPr>
          <w:sz w:val="28"/>
          <w:szCs w:val="28"/>
        </w:rPr>
      </w:pPr>
      <w:r w:rsidRPr="00CF3C96">
        <w:rPr>
          <w:b/>
          <w:bCs/>
          <w:sz w:val="28"/>
          <w:szCs w:val="28"/>
        </w:rPr>
        <w:t xml:space="preserve">Цель </w:t>
      </w:r>
      <w:r w:rsidRPr="00CF3C96">
        <w:rPr>
          <w:sz w:val="28"/>
          <w:szCs w:val="28"/>
        </w:rPr>
        <w:t xml:space="preserve">организации внеурочной деятельности учащихся </w:t>
      </w:r>
      <w:r w:rsidR="002D65DE">
        <w:rPr>
          <w:sz w:val="28"/>
          <w:szCs w:val="28"/>
        </w:rPr>
        <w:t xml:space="preserve">в </w:t>
      </w:r>
      <w:r w:rsidR="00822EAD">
        <w:rPr>
          <w:sz w:val="28"/>
          <w:szCs w:val="28"/>
        </w:rPr>
        <w:t>МОБУ «СОШ№65»</w:t>
      </w:r>
      <w:r w:rsidR="002D65DE">
        <w:rPr>
          <w:sz w:val="28"/>
          <w:szCs w:val="28"/>
        </w:rPr>
        <w:t xml:space="preserve"> при получении</w:t>
      </w:r>
      <w:r w:rsidRPr="00CF3C96">
        <w:rPr>
          <w:sz w:val="28"/>
          <w:szCs w:val="28"/>
        </w:rPr>
        <w:t xml:space="preserve"> начального общего образования - воспитание и социализация духовно-нравственной личности.</w:t>
      </w:r>
    </w:p>
    <w:p w:rsidR="00562AD1" w:rsidRPr="00CF3C96" w:rsidRDefault="00562AD1" w:rsidP="002D65DE">
      <w:pPr>
        <w:jc w:val="both"/>
        <w:rPr>
          <w:sz w:val="28"/>
          <w:szCs w:val="28"/>
        </w:rPr>
      </w:pPr>
      <w:r w:rsidRPr="00CF3C96">
        <w:rPr>
          <w:b/>
          <w:bCs/>
          <w:sz w:val="28"/>
          <w:szCs w:val="28"/>
        </w:rPr>
        <w:t>Задачи:</w:t>
      </w:r>
    </w:p>
    <w:p w:rsidR="00562AD1" w:rsidRPr="00CF3C96" w:rsidRDefault="00562AD1" w:rsidP="005E2460">
      <w:pPr>
        <w:numPr>
          <w:ilvl w:val="0"/>
          <w:numId w:val="56"/>
        </w:numPr>
        <w:jc w:val="both"/>
        <w:rPr>
          <w:sz w:val="28"/>
          <w:szCs w:val="28"/>
        </w:rPr>
      </w:pPr>
      <w:r w:rsidRPr="00CF3C96">
        <w:rPr>
          <w:sz w:val="28"/>
          <w:szCs w:val="28"/>
        </w:rPr>
        <w:t xml:space="preserve">Формирование личностной, социальной и семейной культуры </w:t>
      </w:r>
      <w:proofErr w:type="gramStart"/>
      <w:r w:rsidRPr="00CF3C96">
        <w:rPr>
          <w:sz w:val="28"/>
          <w:szCs w:val="28"/>
        </w:rPr>
        <w:t>обуча</w:t>
      </w:r>
      <w:r w:rsidRPr="00CF3C96">
        <w:rPr>
          <w:sz w:val="28"/>
          <w:szCs w:val="28"/>
        </w:rPr>
        <w:t>ю</w:t>
      </w:r>
      <w:r w:rsidRPr="00CF3C96">
        <w:rPr>
          <w:sz w:val="28"/>
          <w:szCs w:val="28"/>
        </w:rPr>
        <w:t>щихся</w:t>
      </w:r>
      <w:proofErr w:type="gramEnd"/>
      <w:r w:rsidRPr="00CF3C96">
        <w:rPr>
          <w:sz w:val="28"/>
          <w:szCs w:val="28"/>
        </w:rPr>
        <w:t>.</w:t>
      </w:r>
    </w:p>
    <w:p w:rsidR="00562AD1" w:rsidRPr="00CF3C96" w:rsidRDefault="00562AD1" w:rsidP="005E2460">
      <w:pPr>
        <w:numPr>
          <w:ilvl w:val="0"/>
          <w:numId w:val="56"/>
        </w:numPr>
        <w:jc w:val="both"/>
        <w:rPr>
          <w:sz w:val="28"/>
          <w:szCs w:val="28"/>
        </w:rPr>
      </w:pPr>
      <w:r w:rsidRPr="00CF3C96">
        <w:rPr>
          <w:sz w:val="28"/>
          <w:szCs w:val="28"/>
        </w:rPr>
        <w:t>Мотивация школьников к участию в различных видах внеурочной деятельн</w:t>
      </w:r>
      <w:r w:rsidRPr="00CF3C96">
        <w:rPr>
          <w:sz w:val="28"/>
          <w:szCs w:val="28"/>
        </w:rPr>
        <w:t>о</w:t>
      </w:r>
      <w:r w:rsidRPr="00CF3C96">
        <w:rPr>
          <w:sz w:val="28"/>
          <w:szCs w:val="28"/>
        </w:rPr>
        <w:t>сти.</w:t>
      </w:r>
    </w:p>
    <w:p w:rsidR="00562AD1" w:rsidRPr="00CF3C96" w:rsidRDefault="00562AD1" w:rsidP="005E2460">
      <w:pPr>
        <w:numPr>
          <w:ilvl w:val="0"/>
          <w:numId w:val="56"/>
        </w:numPr>
        <w:jc w:val="both"/>
        <w:rPr>
          <w:sz w:val="28"/>
          <w:szCs w:val="28"/>
        </w:rPr>
      </w:pPr>
      <w:r w:rsidRPr="00CF3C96">
        <w:rPr>
          <w:sz w:val="28"/>
          <w:szCs w:val="28"/>
        </w:rPr>
        <w:t>Создание условий для овладения школьниками навыками самостоятельного планирования, организации, проведения и анализа наиболее значимых для них дел и проектов различной направленности.</w:t>
      </w:r>
    </w:p>
    <w:p w:rsidR="00562AD1" w:rsidRPr="00CF3C96" w:rsidRDefault="00562AD1" w:rsidP="005E2460">
      <w:pPr>
        <w:numPr>
          <w:ilvl w:val="0"/>
          <w:numId w:val="56"/>
        </w:numPr>
        <w:jc w:val="both"/>
        <w:rPr>
          <w:sz w:val="28"/>
          <w:szCs w:val="28"/>
        </w:rPr>
      </w:pPr>
      <w:r w:rsidRPr="00CF3C96">
        <w:rPr>
          <w:sz w:val="28"/>
          <w:szCs w:val="28"/>
        </w:rPr>
        <w:t>Формирование и развитие детских коллективов, совместно участвующих в различных видах внеурочной деятельности.</w:t>
      </w:r>
    </w:p>
    <w:p w:rsidR="00562AD1" w:rsidRPr="002D65DE" w:rsidRDefault="00657582" w:rsidP="002D65DE">
      <w:pPr>
        <w:jc w:val="both"/>
        <w:rPr>
          <w:sz w:val="28"/>
          <w:szCs w:val="28"/>
        </w:rPr>
      </w:pPr>
      <w:r>
        <w:rPr>
          <w:b/>
          <w:bCs/>
          <w:sz w:val="28"/>
          <w:szCs w:val="28"/>
        </w:rPr>
        <w:t>Принципы</w:t>
      </w:r>
      <w:r w:rsidR="002D65DE" w:rsidRPr="002D65DE">
        <w:rPr>
          <w:bCs/>
          <w:sz w:val="28"/>
          <w:szCs w:val="28"/>
        </w:rPr>
        <w:t>:</w:t>
      </w:r>
    </w:p>
    <w:p w:rsidR="00562AD1" w:rsidRPr="00CF3C96" w:rsidRDefault="00562AD1" w:rsidP="005E2460">
      <w:pPr>
        <w:numPr>
          <w:ilvl w:val="0"/>
          <w:numId w:val="57"/>
        </w:numPr>
        <w:jc w:val="both"/>
        <w:rPr>
          <w:sz w:val="28"/>
          <w:szCs w:val="28"/>
        </w:rPr>
      </w:pPr>
      <w:r w:rsidRPr="00CF3C96">
        <w:rPr>
          <w:sz w:val="28"/>
          <w:szCs w:val="28"/>
        </w:rPr>
        <w:t>соответствие внеурочной деятельности возрастным закономерностям развития обучающихся, их особенностям и возможностям;</w:t>
      </w:r>
    </w:p>
    <w:p w:rsidR="00562AD1" w:rsidRPr="00CF3C96" w:rsidRDefault="00562AD1" w:rsidP="005E2460">
      <w:pPr>
        <w:numPr>
          <w:ilvl w:val="0"/>
          <w:numId w:val="57"/>
        </w:numPr>
        <w:jc w:val="both"/>
        <w:rPr>
          <w:sz w:val="28"/>
          <w:szCs w:val="28"/>
        </w:rPr>
      </w:pPr>
      <w:r w:rsidRPr="00CF3C96">
        <w:rPr>
          <w:sz w:val="28"/>
          <w:szCs w:val="28"/>
        </w:rPr>
        <w:t>личностно значимая ориентация содержания внеурочной деятельности;</w:t>
      </w:r>
    </w:p>
    <w:p w:rsidR="00562AD1" w:rsidRPr="00CF3C96" w:rsidRDefault="00562AD1" w:rsidP="005E2460">
      <w:pPr>
        <w:numPr>
          <w:ilvl w:val="0"/>
          <w:numId w:val="57"/>
        </w:numPr>
        <w:jc w:val="both"/>
        <w:rPr>
          <w:sz w:val="28"/>
          <w:szCs w:val="28"/>
        </w:rPr>
      </w:pPr>
      <w:r w:rsidRPr="00CF3C96">
        <w:rPr>
          <w:sz w:val="28"/>
          <w:szCs w:val="28"/>
        </w:rPr>
        <w:t>востребованность результатов внеурочной деятельности в жизни;</w:t>
      </w:r>
    </w:p>
    <w:p w:rsidR="00562AD1" w:rsidRPr="00CF3C96" w:rsidRDefault="00562AD1" w:rsidP="005E2460">
      <w:pPr>
        <w:numPr>
          <w:ilvl w:val="0"/>
          <w:numId w:val="57"/>
        </w:numPr>
        <w:jc w:val="both"/>
        <w:rPr>
          <w:sz w:val="28"/>
          <w:szCs w:val="28"/>
        </w:rPr>
      </w:pPr>
      <w:r w:rsidRPr="00CF3C96">
        <w:rPr>
          <w:sz w:val="28"/>
          <w:szCs w:val="28"/>
        </w:rPr>
        <w:t>деятельностный характер образования, ориентация на формирование обо</w:t>
      </w:r>
      <w:r w:rsidRPr="00CF3C96">
        <w:rPr>
          <w:sz w:val="28"/>
          <w:szCs w:val="28"/>
        </w:rPr>
        <w:t>б</w:t>
      </w:r>
      <w:r w:rsidRPr="00CF3C96">
        <w:rPr>
          <w:sz w:val="28"/>
          <w:szCs w:val="28"/>
        </w:rPr>
        <w:t>щенных способов познавательной, коммуникативной, практической, творч</w:t>
      </w:r>
      <w:r w:rsidRPr="00CF3C96">
        <w:rPr>
          <w:sz w:val="28"/>
          <w:szCs w:val="28"/>
        </w:rPr>
        <w:t>е</w:t>
      </w:r>
      <w:r w:rsidRPr="00CF3C96">
        <w:rPr>
          <w:sz w:val="28"/>
          <w:szCs w:val="28"/>
        </w:rPr>
        <w:lastRenderedPageBreak/>
        <w:t xml:space="preserve">ской деятельности, проектной деятельности, на получение </w:t>
      </w:r>
      <w:proofErr w:type="gramStart"/>
      <w:r w:rsidRPr="00CF3C96">
        <w:rPr>
          <w:sz w:val="28"/>
          <w:szCs w:val="28"/>
        </w:rPr>
        <w:t>обучающимися</w:t>
      </w:r>
      <w:proofErr w:type="gramEnd"/>
      <w:r w:rsidRPr="00CF3C96">
        <w:rPr>
          <w:sz w:val="28"/>
          <w:szCs w:val="28"/>
        </w:rPr>
        <w:t xml:space="preserve"> опыта этой деятельности;</w:t>
      </w:r>
    </w:p>
    <w:p w:rsidR="00562AD1" w:rsidRPr="00CF3C96" w:rsidRDefault="00562AD1" w:rsidP="005E2460">
      <w:pPr>
        <w:numPr>
          <w:ilvl w:val="0"/>
          <w:numId w:val="57"/>
        </w:numPr>
        <w:jc w:val="both"/>
        <w:rPr>
          <w:sz w:val="28"/>
          <w:szCs w:val="28"/>
        </w:rPr>
      </w:pPr>
      <w:r w:rsidRPr="00CF3C96">
        <w:rPr>
          <w:sz w:val="28"/>
          <w:szCs w:val="28"/>
        </w:rPr>
        <w:t>целостность содержания образования;</w:t>
      </w:r>
    </w:p>
    <w:p w:rsidR="00562AD1" w:rsidRPr="00CF3C96" w:rsidRDefault="00562AD1" w:rsidP="005E2460">
      <w:pPr>
        <w:numPr>
          <w:ilvl w:val="0"/>
          <w:numId w:val="57"/>
        </w:numPr>
        <w:jc w:val="both"/>
        <w:rPr>
          <w:sz w:val="28"/>
          <w:szCs w:val="28"/>
        </w:rPr>
      </w:pPr>
      <w:r w:rsidRPr="00CF3C96">
        <w:rPr>
          <w:sz w:val="28"/>
          <w:szCs w:val="28"/>
        </w:rPr>
        <w:t>преемственность содержания образования.</w:t>
      </w:r>
    </w:p>
    <w:p w:rsidR="00657582" w:rsidRPr="00BD7394" w:rsidRDefault="00657582" w:rsidP="00657582">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822EAD">
        <w:rPr>
          <w:rFonts w:ascii="Times New Roman" w:hAnsi="Times New Roman"/>
          <w:color w:val="auto"/>
          <w:spacing w:val="-3"/>
          <w:sz w:val="28"/>
          <w:szCs w:val="28"/>
        </w:rPr>
        <w:t>МОБУ «СОШ№65»</w:t>
      </w:r>
      <w:r>
        <w:rPr>
          <w:rFonts w:ascii="Times New Roman" w:hAnsi="Times New Roman"/>
          <w:color w:val="auto"/>
          <w:spacing w:val="-3"/>
          <w:sz w:val="28"/>
          <w:szCs w:val="28"/>
        </w:rPr>
        <w:t xml:space="preserve"> </w:t>
      </w:r>
      <w:r w:rsidRPr="00BD7394">
        <w:rPr>
          <w:rFonts w:ascii="Times New Roman" w:hAnsi="Times New Roman"/>
          <w:color w:val="auto"/>
          <w:spacing w:val="-3"/>
          <w:sz w:val="28"/>
          <w:szCs w:val="28"/>
        </w:rPr>
        <w:t>отражает требования ФГОС НОО исодержит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7582" w:rsidRPr="00BD7394" w:rsidRDefault="00657582" w:rsidP="00657582">
      <w:pPr>
        <w:pStyle w:val="a3"/>
        <w:spacing w:line="240" w:lineRule="auto"/>
        <w:ind w:firstLine="454"/>
        <w:contextualSpacing/>
        <w:rPr>
          <w:rFonts w:ascii="Times New Roman" w:hAnsi="Times New Roman"/>
          <w:color w:val="auto"/>
          <w:sz w:val="28"/>
          <w:szCs w:val="28"/>
        </w:rPr>
      </w:pPr>
      <w:r w:rsidRPr="00657582">
        <w:rPr>
          <w:rFonts w:ascii="Times New Roman" w:hAnsi="Times New Roman"/>
          <w:bCs/>
          <w:color w:val="auto"/>
          <w:sz w:val="28"/>
          <w:szCs w:val="28"/>
          <w:u w:val="single"/>
        </w:rPr>
        <w:t xml:space="preserve">Целевой </w:t>
      </w:r>
      <w:r w:rsidRPr="00657582">
        <w:rPr>
          <w:rFonts w:ascii="Times New Roman" w:hAnsi="Times New Roman"/>
          <w:color w:val="auto"/>
          <w:sz w:val="28"/>
          <w:szCs w:val="28"/>
          <w:u w:val="single"/>
        </w:rPr>
        <w:t>раздел</w:t>
      </w:r>
      <w:r w:rsidRPr="00BD7394">
        <w:rPr>
          <w:rFonts w:ascii="Times New Roman" w:hAnsi="Times New Roman"/>
          <w:color w:val="auto"/>
          <w:sz w:val="28"/>
          <w:szCs w:val="28"/>
        </w:rPr>
        <w:t xml:space="preserve"> определяет общее назначение, цели, задачи и планируемые р</w:t>
      </w:r>
      <w:r w:rsidRPr="00BD7394">
        <w:rPr>
          <w:rFonts w:ascii="Times New Roman" w:hAnsi="Times New Roman"/>
          <w:color w:val="auto"/>
          <w:sz w:val="28"/>
          <w:szCs w:val="28"/>
        </w:rPr>
        <w:t>е</w:t>
      </w:r>
      <w:r w:rsidRPr="00BD7394">
        <w:rPr>
          <w:rFonts w:ascii="Times New Roman" w:hAnsi="Times New Roman"/>
          <w:color w:val="auto"/>
          <w:sz w:val="28"/>
          <w:szCs w:val="28"/>
        </w:rPr>
        <w:t>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с требованиями ФГОС НОО и учитывающие региональные, на</w:t>
      </w:r>
      <w:r w:rsidRPr="00BD7394">
        <w:rPr>
          <w:rFonts w:ascii="Times New Roman" w:hAnsi="Times New Roman"/>
          <w:color w:val="auto"/>
          <w:sz w:val="28"/>
          <w:szCs w:val="28"/>
        </w:rPr>
        <w:t>ционал</w:t>
      </w:r>
      <w:r w:rsidRPr="00BD7394">
        <w:rPr>
          <w:rFonts w:ascii="Times New Roman" w:hAnsi="Times New Roman"/>
          <w:color w:val="auto"/>
          <w:sz w:val="28"/>
          <w:szCs w:val="28"/>
        </w:rPr>
        <w:t>ь</w:t>
      </w:r>
      <w:r w:rsidRPr="00BD7394">
        <w:rPr>
          <w:rFonts w:ascii="Times New Roman" w:hAnsi="Times New Roman"/>
          <w:color w:val="auto"/>
          <w:sz w:val="28"/>
          <w:szCs w:val="28"/>
        </w:rPr>
        <w:t>ные и этнокультурные особенности народов Российской Федерации, а также спос</w:t>
      </w:r>
      <w:r w:rsidRPr="00BD7394">
        <w:rPr>
          <w:rFonts w:ascii="Times New Roman" w:hAnsi="Times New Roman"/>
          <w:color w:val="auto"/>
          <w:sz w:val="28"/>
          <w:szCs w:val="28"/>
        </w:rPr>
        <w:t>о</w:t>
      </w:r>
      <w:r w:rsidRPr="00BD7394">
        <w:rPr>
          <w:rFonts w:ascii="Times New Roman" w:hAnsi="Times New Roman"/>
          <w:color w:val="auto"/>
          <w:sz w:val="28"/>
          <w:szCs w:val="28"/>
        </w:rPr>
        <w:t>бы определения достижения этих целей и результатов.</w:t>
      </w:r>
    </w:p>
    <w:p w:rsidR="00657582" w:rsidRPr="00BD7394" w:rsidRDefault="00657582" w:rsidP="00657582">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7582" w:rsidRPr="00BD7394" w:rsidRDefault="00657582" w:rsidP="00981DDC">
      <w:pPr>
        <w:pStyle w:val="ab"/>
        <w:numPr>
          <w:ilvl w:val="0"/>
          <w:numId w:val="2"/>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7582" w:rsidRPr="00BD7394" w:rsidRDefault="00657582" w:rsidP="00981DDC">
      <w:pPr>
        <w:pStyle w:val="ab"/>
        <w:numPr>
          <w:ilvl w:val="0"/>
          <w:numId w:val="2"/>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 xml:space="preserve">планируемые результаты освоения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xml:space="preserve"> основной образов</w:t>
      </w:r>
      <w:r w:rsidRPr="00BD7394">
        <w:rPr>
          <w:rFonts w:ascii="Times New Roman" w:hAnsi="Times New Roman"/>
          <w:color w:val="auto"/>
          <w:sz w:val="28"/>
          <w:szCs w:val="28"/>
        </w:rPr>
        <w:t>а</w:t>
      </w:r>
      <w:r w:rsidRPr="00BD7394">
        <w:rPr>
          <w:rFonts w:ascii="Times New Roman" w:hAnsi="Times New Roman"/>
          <w:color w:val="auto"/>
          <w:sz w:val="28"/>
          <w:szCs w:val="28"/>
        </w:rPr>
        <w:t>тельной программы;</w:t>
      </w:r>
    </w:p>
    <w:p w:rsidR="00657582" w:rsidRPr="00BD7394" w:rsidRDefault="00657582" w:rsidP="00981DDC">
      <w:pPr>
        <w:pStyle w:val="ab"/>
        <w:numPr>
          <w:ilvl w:val="0"/>
          <w:numId w:val="2"/>
        </w:numPr>
        <w:spacing w:line="240" w:lineRule="auto"/>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систему </w:t>
      </w:r>
      <w:proofErr w:type="gramStart"/>
      <w:r w:rsidRPr="00BD7394">
        <w:rPr>
          <w:rFonts w:ascii="Times New Roman" w:hAnsi="Times New Roman"/>
          <w:color w:val="auto"/>
          <w:spacing w:val="4"/>
          <w:sz w:val="28"/>
          <w:szCs w:val="28"/>
        </w:rPr>
        <w:t xml:space="preserve">оценки достижения планируемых результатов </w:t>
      </w:r>
      <w:r w:rsidRPr="00BD7394">
        <w:rPr>
          <w:rFonts w:ascii="Times New Roman" w:hAnsi="Times New Roman"/>
          <w:color w:val="auto"/>
          <w:sz w:val="28"/>
          <w:szCs w:val="28"/>
        </w:rPr>
        <w:t>освоения осно</w:t>
      </w:r>
      <w:r w:rsidRPr="00BD7394">
        <w:rPr>
          <w:rFonts w:ascii="Times New Roman" w:hAnsi="Times New Roman"/>
          <w:color w:val="auto"/>
          <w:sz w:val="28"/>
          <w:szCs w:val="28"/>
        </w:rPr>
        <w:t>в</w:t>
      </w:r>
      <w:r w:rsidRPr="00BD7394">
        <w:rPr>
          <w:rFonts w:ascii="Times New Roman" w:hAnsi="Times New Roman"/>
          <w:color w:val="auto"/>
          <w:sz w:val="28"/>
          <w:szCs w:val="28"/>
        </w:rPr>
        <w:t>ной образовательной программы</w:t>
      </w:r>
      <w:proofErr w:type="gramEnd"/>
      <w:r w:rsidRPr="00BD7394">
        <w:rPr>
          <w:rFonts w:ascii="Times New Roman" w:hAnsi="Times New Roman"/>
          <w:color w:val="auto"/>
          <w:sz w:val="28"/>
          <w:szCs w:val="28"/>
        </w:rPr>
        <w:t>.</w:t>
      </w:r>
    </w:p>
    <w:p w:rsidR="00657582" w:rsidRPr="00BD7394" w:rsidRDefault="00657582" w:rsidP="00657582">
      <w:pPr>
        <w:pStyle w:val="a3"/>
        <w:spacing w:line="240" w:lineRule="auto"/>
        <w:ind w:firstLine="454"/>
        <w:contextualSpacing/>
        <w:rPr>
          <w:rFonts w:ascii="Times New Roman" w:hAnsi="Times New Roman"/>
          <w:color w:val="auto"/>
          <w:sz w:val="28"/>
          <w:szCs w:val="28"/>
        </w:rPr>
      </w:pPr>
      <w:r w:rsidRPr="00657582">
        <w:rPr>
          <w:rFonts w:ascii="Times New Roman" w:hAnsi="Times New Roman"/>
          <w:bCs/>
          <w:color w:val="auto"/>
          <w:spacing w:val="2"/>
          <w:sz w:val="28"/>
          <w:szCs w:val="28"/>
          <w:u w:val="single"/>
        </w:rPr>
        <w:t xml:space="preserve">Содержательный </w:t>
      </w:r>
      <w:r w:rsidRPr="00657582">
        <w:rPr>
          <w:rFonts w:ascii="Times New Roman" w:hAnsi="Times New Roman"/>
          <w:color w:val="auto"/>
          <w:spacing w:val="2"/>
          <w:sz w:val="28"/>
          <w:szCs w:val="28"/>
          <w:u w:val="single"/>
        </w:rPr>
        <w:t>раздел</w:t>
      </w:r>
      <w:r w:rsidRPr="00BD7394">
        <w:rPr>
          <w:rFonts w:ascii="Times New Roman" w:hAnsi="Times New Roman"/>
          <w:color w:val="auto"/>
          <w:spacing w:val="2"/>
          <w:sz w:val="28"/>
          <w:szCs w:val="28"/>
        </w:rPr>
        <w:t xml:space="preserve"> определяет общее содержание </w:t>
      </w:r>
      <w:r w:rsidRPr="00BD7394">
        <w:rPr>
          <w:rFonts w:ascii="Times New Roman" w:hAnsi="Times New Roman"/>
          <w:color w:val="auto"/>
          <w:sz w:val="28"/>
          <w:szCs w:val="28"/>
        </w:rPr>
        <w:t>начального общего обр</w:t>
      </w:r>
      <w:r w:rsidRPr="00BD7394">
        <w:rPr>
          <w:rFonts w:ascii="Times New Roman" w:hAnsi="Times New Roman"/>
          <w:color w:val="auto"/>
          <w:sz w:val="28"/>
          <w:szCs w:val="28"/>
        </w:rPr>
        <w:t>а</w:t>
      </w:r>
      <w:r w:rsidRPr="00BD7394">
        <w:rPr>
          <w:rFonts w:ascii="Times New Roman" w:hAnsi="Times New Roman"/>
          <w:color w:val="auto"/>
          <w:sz w:val="28"/>
          <w:szCs w:val="28"/>
        </w:rPr>
        <w:t xml:space="preserve">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7582" w:rsidRPr="00BD7394" w:rsidRDefault="00657582" w:rsidP="00981DDC">
      <w:pPr>
        <w:pStyle w:val="ab"/>
        <w:numPr>
          <w:ilvl w:val="0"/>
          <w:numId w:val="3"/>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w:t>
      </w:r>
      <w:proofErr w:type="gramStart"/>
      <w:r w:rsidRPr="00BD7394">
        <w:rPr>
          <w:rFonts w:ascii="Times New Roman" w:hAnsi="Times New Roman"/>
          <w:color w:val="auto"/>
          <w:spacing w:val="-2"/>
          <w:sz w:val="28"/>
          <w:szCs w:val="28"/>
        </w:rPr>
        <w:t>у</w:t>
      </w:r>
      <w:proofErr w:type="gramEnd"/>
      <w:r w:rsidRPr="00BD7394">
        <w:rPr>
          <w:rFonts w:ascii="Times New Roman" w:hAnsi="Times New Roman"/>
          <w:color w:val="auto"/>
          <w:spacing w:val="-2"/>
          <w:sz w:val="28"/>
          <w:szCs w:val="28"/>
        </w:rPr>
        <w:t xml:space="preserve"> обуча</w:t>
      </w:r>
      <w:r w:rsidRPr="00BD7394">
        <w:rPr>
          <w:rFonts w:ascii="Times New Roman" w:hAnsi="Times New Roman"/>
          <w:color w:val="auto"/>
          <w:spacing w:val="-2"/>
          <w:sz w:val="28"/>
          <w:szCs w:val="28"/>
        </w:rPr>
        <w:t>ю</w:t>
      </w:r>
      <w:r w:rsidRPr="00BD7394">
        <w:rPr>
          <w:rFonts w:ascii="Times New Roman" w:hAnsi="Times New Roman"/>
          <w:color w:val="auto"/>
          <w:spacing w:val="-2"/>
          <w:sz w:val="28"/>
          <w:szCs w:val="28"/>
        </w:rPr>
        <w:t xml:space="preserve">щихся; </w:t>
      </w:r>
    </w:p>
    <w:p w:rsidR="00657582" w:rsidRPr="00BD7394" w:rsidRDefault="00657582" w:rsidP="00981DDC">
      <w:pPr>
        <w:pStyle w:val="ab"/>
        <w:numPr>
          <w:ilvl w:val="0"/>
          <w:numId w:val="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7582" w:rsidRPr="00BD7394" w:rsidRDefault="00657582" w:rsidP="00981DDC">
      <w:pPr>
        <w:pStyle w:val="ab"/>
        <w:numPr>
          <w:ilvl w:val="0"/>
          <w:numId w:val="3"/>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 xml:space="preserve">ния </w:t>
      </w:r>
      <w:proofErr w:type="gramStart"/>
      <w:r w:rsidRPr="00BD7394">
        <w:rPr>
          <w:rFonts w:ascii="Times New Roman" w:hAnsi="Times New Roman"/>
          <w:color w:val="auto"/>
          <w:sz w:val="28"/>
          <w:szCs w:val="28"/>
        </w:rPr>
        <w:t>обучающихся</w:t>
      </w:r>
      <w:proofErr w:type="gramEnd"/>
      <w:r w:rsidRPr="00BD7394">
        <w:rPr>
          <w:rFonts w:ascii="Times New Roman" w:hAnsi="Times New Roman"/>
          <w:color w:val="auto"/>
          <w:sz w:val="28"/>
          <w:szCs w:val="28"/>
        </w:rPr>
        <w:t>;</w:t>
      </w:r>
    </w:p>
    <w:p w:rsidR="00657582" w:rsidRPr="00BD7394" w:rsidRDefault="00657582" w:rsidP="00981DDC">
      <w:pPr>
        <w:pStyle w:val="ab"/>
        <w:numPr>
          <w:ilvl w:val="0"/>
          <w:numId w:val="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w:t>
      </w:r>
      <w:r w:rsidRPr="00BD7394">
        <w:rPr>
          <w:rFonts w:ascii="Times New Roman" w:hAnsi="Times New Roman"/>
          <w:color w:val="auto"/>
          <w:sz w:val="28"/>
          <w:szCs w:val="28"/>
        </w:rPr>
        <w:t>з</w:t>
      </w:r>
      <w:r w:rsidRPr="00BD7394">
        <w:rPr>
          <w:rFonts w:ascii="Times New Roman" w:hAnsi="Times New Roman"/>
          <w:color w:val="auto"/>
          <w:sz w:val="28"/>
          <w:szCs w:val="28"/>
        </w:rPr>
        <w:t>опасного образа жизни;</w:t>
      </w:r>
    </w:p>
    <w:p w:rsidR="00657582" w:rsidRPr="00BD7394" w:rsidRDefault="00657582" w:rsidP="00981DDC">
      <w:pPr>
        <w:pStyle w:val="ab"/>
        <w:numPr>
          <w:ilvl w:val="0"/>
          <w:numId w:val="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7582" w:rsidRPr="00BD7394" w:rsidRDefault="00657582" w:rsidP="00657582">
      <w:pPr>
        <w:pStyle w:val="a3"/>
        <w:spacing w:line="240" w:lineRule="auto"/>
        <w:ind w:firstLine="454"/>
        <w:contextualSpacing/>
        <w:rPr>
          <w:rFonts w:ascii="Times New Roman" w:hAnsi="Times New Roman"/>
          <w:color w:val="auto"/>
          <w:sz w:val="28"/>
          <w:szCs w:val="28"/>
        </w:rPr>
      </w:pPr>
      <w:r w:rsidRPr="00657582">
        <w:rPr>
          <w:rFonts w:ascii="Times New Roman" w:hAnsi="Times New Roman"/>
          <w:bCs/>
          <w:color w:val="auto"/>
          <w:sz w:val="28"/>
          <w:szCs w:val="28"/>
          <w:u w:val="single"/>
        </w:rPr>
        <w:t>Организационный</w:t>
      </w:r>
      <w:r w:rsidRPr="00657582">
        <w:rPr>
          <w:rFonts w:ascii="Times New Roman" w:hAnsi="Times New Roman"/>
          <w:color w:val="auto"/>
          <w:sz w:val="28"/>
          <w:szCs w:val="28"/>
          <w:u w:val="single"/>
        </w:rPr>
        <w:t xml:space="preserve"> раздел</w:t>
      </w:r>
      <w:r w:rsidRPr="00BD7394">
        <w:rPr>
          <w:rFonts w:ascii="Times New Roman" w:hAnsi="Times New Roman"/>
          <w:color w:val="auto"/>
          <w:sz w:val="28"/>
          <w:szCs w:val="28"/>
        </w:rPr>
        <w:t xml:space="preserve"> устанавливает общие рамки организации образов</w:t>
      </w:r>
      <w:r w:rsidRPr="00BD7394">
        <w:rPr>
          <w:rFonts w:ascii="Times New Roman" w:hAnsi="Times New Roman"/>
          <w:color w:val="auto"/>
          <w:sz w:val="28"/>
          <w:szCs w:val="28"/>
        </w:rPr>
        <w:t>а</w:t>
      </w:r>
      <w:r w:rsidRPr="00BD7394">
        <w:rPr>
          <w:rFonts w:ascii="Times New Roman" w:hAnsi="Times New Roman"/>
          <w:color w:val="auto"/>
          <w:sz w:val="28"/>
          <w:szCs w:val="28"/>
        </w:rPr>
        <w:t>тельной деятельности, а также механизм реализации компонентов основной образ</w:t>
      </w:r>
      <w:r w:rsidRPr="00BD7394">
        <w:rPr>
          <w:rFonts w:ascii="Times New Roman" w:hAnsi="Times New Roman"/>
          <w:color w:val="auto"/>
          <w:sz w:val="28"/>
          <w:szCs w:val="28"/>
        </w:rPr>
        <w:t>о</w:t>
      </w:r>
      <w:r w:rsidRPr="00BD7394">
        <w:rPr>
          <w:rFonts w:ascii="Times New Roman" w:hAnsi="Times New Roman"/>
          <w:color w:val="auto"/>
          <w:sz w:val="28"/>
          <w:szCs w:val="28"/>
        </w:rPr>
        <w:t>вательной программы.</w:t>
      </w:r>
    </w:p>
    <w:p w:rsidR="00657582" w:rsidRPr="00BD7394" w:rsidRDefault="00657582" w:rsidP="00657582">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7582" w:rsidRPr="00BD7394" w:rsidRDefault="00657582" w:rsidP="00981DDC">
      <w:pPr>
        <w:pStyle w:val="ab"/>
        <w:numPr>
          <w:ilvl w:val="0"/>
          <w:numId w:val="4"/>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7582" w:rsidRPr="00BD7394" w:rsidRDefault="00657582" w:rsidP="00981DDC">
      <w:pPr>
        <w:pStyle w:val="ab"/>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657582" w:rsidRPr="00BD7394" w:rsidRDefault="00657582" w:rsidP="00981DDC">
      <w:pPr>
        <w:pStyle w:val="ab"/>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7582" w:rsidRPr="00BD7394" w:rsidRDefault="00657582" w:rsidP="00981DDC">
      <w:pPr>
        <w:pStyle w:val="ab"/>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программы в соответствии с требованиями ФГОС НОО.</w:t>
      </w:r>
    </w:p>
    <w:p w:rsidR="00657582" w:rsidRPr="00BD7394" w:rsidRDefault="00822EAD" w:rsidP="00657582">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МОБУ «СОШ№65»</w:t>
      </w:r>
      <w:r w:rsidR="00657582" w:rsidRPr="00BD7394">
        <w:rPr>
          <w:rFonts w:ascii="Times New Roman" w:hAnsi="Times New Roman"/>
          <w:color w:val="auto"/>
          <w:sz w:val="28"/>
          <w:szCs w:val="28"/>
        </w:rPr>
        <w:t xml:space="preserve"> обеспечи</w:t>
      </w:r>
      <w:r w:rsidR="00657582">
        <w:rPr>
          <w:rFonts w:ascii="Times New Roman" w:hAnsi="Times New Roman"/>
          <w:color w:val="auto"/>
          <w:sz w:val="28"/>
          <w:szCs w:val="28"/>
        </w:rPr>
        <w:t>вает</w:t>
      </w:r>
      <w:r w:rsidR="00657582" w:rsidRPr="00BD7394">
        <w:rPr>
          <w:rFonts w:ascii="Times New Roman" w:hAnsi="Times New Roman"/>
          <w:color w:val="auto"/>
          <w:sz w:val="28"/>
          <w:szCs w:val="28"/>
        </w:rPr>
        <w:t xml:space="preserve"> ознакомление обучающихся и их родителей (законных представителей) как участников образовательных отношений:</w:t>
      </w:r>
    </w:p>
    <w:p w:rsidR="00657582" w:rsidRPr="00BD7394" w:rsidRDefault="00657582" w:rsidP="00981DDC">
      <w:pPr>
        <w:pStyle w:val="ab"/>
        <w:numPr>
          <w:ilvl w:val="0"/>
          <w:numId w:val="5"/>
        </w:numPr>
        <w:spacing w:line="240" w:lineRule="auto"/>
        <w:ind w:left="0"/>
        <w:contextualSpacing/>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образовательнойдеятельности;</w:t>
      </w:r>
    </w:p>
    <w:p w:rsidR="00657582" w:rsidRPr="00BD7394" w:rsidRDefault="00657582" w:rsidP="00981DDC">
      <w:pPr>
        <w:pStyle w:val="ab"/>
        <w:numPr>
          <w:ilvl w:val="0"/>
          <w:numId w:val="5"/>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Pr="00BD7394">
        <w:rPr>
          <w:rFonts w:ascii="Times New Roman" w:hAnsi="Times New Roman"/>
          <w:color w:val="auto"/>
          <w:sz w:val="28"/>
          <w:szCs w:val="28"/>
        </w:rPr>
        <w:t>и реализации о</w:t>
      </w:r>
      <w:r w:rsidRPr="00BD7394">
        <w:rPr>
          <w:rFonts w:ascii="Times New Roman" w:hAnsi="Times New Roman"/>
          <w:color w:val="auto"/>
          <w:sz w:val="28"/>
          <w:szCs w:val="28"/>
        </w:rPr>
        <w:t>с</w:t>
      </w:r>
      <w:r w:rsidRPr="00BD7394">
        <w:rPr>
          <w:rFonts w:ascii="Times New Roman" w:hAnsi="Times New Roman"/>
          <w:color w:val="auto"/>
          <w:sz w:val="28"/>
          <w:szCs w:val="28"/>
        </w:rPr>
        <w:t>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lastRenderedPageBreak/>
        <w:t>ными законодательст</w:t>
      </w:r>
      <w:r w:rsidRPr="00BD7394">
        <w:rPr>
          <w:rFonts w:ascii="Times New Roman" w:hAnsi="Times New Roman"/>
          <w:color w:val="auto"/>
          <w:spacing w:val="-4"/>
          <w:sz w:val="28"/>
          <w:szCs w:val="28"/>
        </w:rPr>
        <w:t>вом Российской Федерации и уставом образовательнойорганиз</w:t>
      </w:r>
      <w:r w:rsidRPr="00BD7394">
        <w:rPr>
          <w:rFonts w:ascii="Times New Roman" w:hAnsi="Times New Roman"/>
          <w:color w:val="auto"/>
          <w:spacing w:val="-4"/>
          <w:sz w:val="28"/>
          <w:szCs w:val="28"/>
        </w:rPr>
        <w:t>а</w:t>
      </w:r>
      <w:r w:rsidRPr="00BD7394">
        <w:rPr>
          <w:rFonts w:ascii="Times New Roman" w:hAnsi="Times New Roman"/>
          <w:color w:val="auto"/>
          <w:spacing w:val="-4"/>
          <w:sz w:val="28"/>
          <w:szCs w:val="28"/>
        </w:rPr>
        <w:t>ции</w:t>
      </w:r>
      <w:r w:rsidRPr="00BD7394">
        <w:rPr>
          <w:rFonts w:ascii="Times New Roman" w:hAnsi="Times New Roman"/>
          <w:color w:val="auto"/>
          <w:sz w:val="28"/>
          <w:szCs w:val="28"/>
        </w:rPr>
        <w:t>.</w:t>
      </w:r>
    </w:p>
    <w:p w:rsidR="00657582" w:rsidRPr="00BD7394" w:rsidRDefault="00657582" w:rsidP="00657582">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Pr="00BD7394">
        <w:rPr>
          <w:rFonts w:ascii="Times New Roman" w:hAnsi="Times New Roman"/>
          <w:color w:val="auto"/>
          <w:spacing w:val="2"/>
          <w:sz w:val="28"/>
          <w:szCs w:val="28"/>
        </w:rPr>
        <w:t>и обеспечении освоения всеми детьми осно</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 xml:space="preserve">ной образовательной программы, могут закрепляться в заключённом </w:t>
      </w:r>
      <w:r w:rsidRPr="00BD7394">
        <w:rPr>
          <w:rFonts w:ascii="Times New Roman" w:hAnsi="Times New Roman"/>
          <w:color w:val="auto"/>
          <w:sz w:val="28"/>
          <w:szCs w:val="28"/>
        </w:rPr>
        <w:t>между ними и образовательнойорганизаци</w:t>
      </w:r>
      <w:r>
        <w:rPr>
          <w:rFonts w:ascii="Times New Roman" w:hAnsi="Times New Roman"/>
          <w:color w:val="auto"/>
          <w:sz w:val="28"/>
          <w:szCs w:val="28"/>
        </w:rPr>
        <w:t xml:space="preserve">ей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w:t>
      </w:r>
      <w:r w:rsidRPr="00BD7394">
        <w:rPr>
          <w:rFonts w:ascii="Times New Roman" w:hAnsi="Times New Roman"/>
          <w:color w:val="auto"/>
          <w:sz w:val="28"/>
          <w:szCs w:val="28"/>
        </w:rPr>
        <w:t>м</w:t>
      </w:r>
      <w:r w:rsidRPr="00BD7394">
        <w:rPr>
          <w:rFonts w:ascii="Times New Roman" w:hAnsi="Times New Roman"/>
          <w:color w:val="auto"/>
          <w:sz w:val="28"/>
          <w:szCs w:val="28"/>
        </w:rPr>
        <w:t>мы.</w:t>
      </w:r>
    </w:p>
    <w:p w:rsidR="00BE64C6" w:rsidRPr="002E1BE4" w:rsidRDefault="00BE64C6" w:rsidP="00BE64C6">
      <w:pPr>
        <w:ind w:right="-1" w:firstLine="284"/>
        <w:contextualSpacing/>
        <w:jc w:val="both"/>
        <w:rPr>
          <w:sz w:val="28"/>
          <w:szCs w:val="28"/>
        </w:rPr>
      </w:pPr>
      <w:r w:rsidRPr="002E1BE4">
        <w:rPr>
          <w:sz w:val="28"/>
          <w:szCs w:val="28"/>
        </w:rPr>
        <w:t xml:space="preserve">В процессе реализации ООП НОО </w:t>
      </w:r>
      <w:r w:rsidR="00822EAD">
        <w:rPr>
          <w:sz w:val="28"/>
          <w:szCs w:val="28"/>
        </w:rPr>
        <w:t>МОБУ «СОШ№65»</w:t>
      </w:r>
      <w:r w:rsidRPr="002E1BE4">
        <w:rPr>
          <w:sz w:val="28"/>
          <w:szCs w:val="28"/>
        </w:rPr>
        <w:t xml:space="preserve"> планируется</w:t>
      </w:r>
      <w:r>
        <w:rPr>
          <w:sz w:val="28"/>
          <w:szCs w:val="28"/>
        </w:rPr>
        <w:t>:</w:t>
      </w:r>
    </w:p>
    <w:p w:rsidR="00BE64C6" w:rsidRPr="002E1BE4" w:rsidRDefault="00BE64C6" w:rsidP="00BE64C6">
      <w:pPr>
        <w:ind w:right="-1" w:firstLine="284"/>
        <w:contextualSpacing/>
        <w:jc w:val="both"/>
        <w:rPr>
          <w:sz w:val="28"/>
          <w:szCs w:val="28"/>
        </w:rPr>
      </w:pPr>
      <w:proofErr w:type="gramStart"/>
      <w:r w:rsidRPr="002E1BE4">
        <w:rPr>
          <w:sz w:val="28"/>
          <w:szCs w:val="28"/>
        </w:rPr>
        <w:t>1.Совершенствование статуса конкурентоспособного образовательного учрежд</w:t>
      </w:r>
      <w:r w:rsidRPr="002E1BE4">
        <w:rPr>
          <w:sz w:val="28"/>
          <w:szCs w:val="28"/>
        </w:rPr>
        <w:t>е</w:t>
      </w:r>
      <w:r w:rsidRPr="002E1BE4">
        <w:rPr>
          <w:sz w:val="28"/>
          <w:szCs w:val="28"/>
        </w:rPr>
        <w:t>ния, обеспечивающего становление личности выпускника, способной к социально значимой деятельности, внутренней позиции обучающегося, адекватной мотивации учебной деятельности, включая учебные и познавательные мотивы через расшир</w:t>
      </w:r>
      <w:r w:rsidRPr="002E1BE4">
        <w:rPr>
          <w:sz w:val="28"/>
          <w:szCs w:val="28"/>
        </w:rPr>
        <w:t>е</w:t>
      </w:r>
      <w:r w:rsidRPr="002E1BE4">
        <w:rPr>
          <w:sz w:val="28"/>
          <w:szCs w:val="28"/>
        </w:rPr>
        <w:t>ние вариативности содержания, форм организации урочной и внеурочной деятельн</w:t>
      </w:r>
      <w:r w:rsidRPr="002E1BE4">
        <w:rPr>
          <w:sz w:val="28"/>
          <w:szCs w:val="28"/>
        </w:rPr>
        <w:t>о</w:t>
      </w:r>
      <w:r w:rsidRPr="002E1BE4">
        <w:rPr>
          <w:sz w:val="28"/>
          <w:szCs w:val="28"/>
        </w:rPr>
        <w:t xml:space="preserve">сти, увеличение спектра индивидуальных образовательных маршрутов, интеграции с системой дополнительного образования и внешним социумом. </w:t>
      </w:r>
      <w:proofErr w:type="gramEnd"/>
    </w:p>
    <w:p w:rsidR="00BE64C6" w:rsidRPr="002E1BE4" w:rsidRDefault="00BE64C6" w:rsidP="00BE64C6">
      <w:pPr>
        <w:ind w:right="-1" w:firstLine="284"/>
        <w:contextualSpacing/>
        <w:jc w:val="both"/>
        <w:rPr>
          <w:sz w:val="28"/>
          <w:szCs w:val="28"/>
        </w:rPr>
      </w:pPr>
      <w:r w:rsidRPr="002E1BE4">
        <w:rPr>
          <w:sz w:val="28"/>
          <w:szCs w:val="28"/>
        </w:rPr>
        <w:t xml:space="preserve">2. </w:t>
      </w:r>
      <w:proofErr w:type="gramStart"/>
      <w:r w:rsidRPr="002E1BE4">
        <w:rPr>
          <w:sz w:val="28"/>
          <w:szCs w:val="28"/>
        </w:rPr>
        <w:t>Отработка форм контроля и системы требований технологических, организац</w:t>
      </w:r>
      <w:r w:rsidRPr="002E1BE4">
        <w:rPr>
          <w:sz w:val="28"/>
          <w:szCs w:val="28"/>
        </w:rPr>
        <w:t>и</w:t>
      </w:r>
      <w:r w:rsidRPr="002E1BE4">
        <w:rPr>
          <w:sz w:val="28"/>
          <w:szCs w:val="28"/>
        </w:rPr>
        <w:t>онно-содержательных основ для объективной и достоверной оценки качества обр</w:t>
      </w:r>
      <w:r w:rsidRPr="002E1BE4">
        <w:rPr>
          <w:sz w:val="28"/>
          <w:szCs w:val="28"/>
        </w:rPr>
        <w:t>а</w:t>
      </w:r>
      <w:r w:rsidRPr="002E1BE4">
        <w:rPr>
          <w:sz w:val="28"/>
          <w:szCs w:val="28"/>
        </w:rPr>
        <w:t xml:space="preserve">зования по итогам обучения в начальной школы. </w:t>
      </w:r>
      <w:proofErr w:type="gramEnd"/>
    </w:p>
    <w:p w:rsidR="00BE64C6" w:rsidRPr="002E1BE4" w:rsidRDefault="00BE64C6" w:rsidP="00BE64C6">
      <w:pPr>
        <w:ind w:right="-1" w:firstLine="284"/>
        <w:contextualSpacing/>
        <w:jc w:val="both"/>
        <w:rPr>
          <w:sz w:val="28"/>
          <w:szCs w:val="28"/>
        </w:rPr>
      </w:pPr>
      <w:r w:rsidRPr="002E1BE4">
        <w:rPr>
          <w:sz w:val="28"/>
          <w:szCs w:val="28"/>
        </w:rPr>
        <w:t xml:space="preserve">3. </w:t>
      </w:r>
      <w:proofErr w:type="gramStart"/>
      <w:r w:rsidRPr="002E1BE4">
        <w:rPr>
          <w:sz w:val="28"/>
          <w:szCs w:val="28"/>
        </w:rPr>
        <w:t>Введение систематической оценки конкурентоспособности ученика, демонстр</w:t>
      </w:r>
      <w:r w:rsidRPr="002E1BE4">
        <w:rPr>
          <w:sz w:val="28"/>
          <w:szCs w:val="28"/>
        </w:rPr>
        <w:t>и</w:t>
      </w:r>
      <w:r w:rsidRPr="002E1BE4">
        <w:rPr>
          <w:sz w:val="28"/>
          <w:szCs w:val="28"/>
        </w:rPr>
        <w:t>рующей его усилия, прогресс и достижения в различных областях (портфолио), сп</w:t>
      </w:r>
      <w:r w:rsidRPr="002E1BE4">
        <w:rPr>
          <w:sz w:val="28"/>
          <w:szCs w:val="28"/>
        </w:rPr>
        <w:t>о</w:t>
      </w:r>
      <w:r w:rsidRPr="002E1BE4">
        <w:rPr>
          <w:sz w:val="28"/>
          <w:szCs w:val="28"/>
        </w:rPr>
        <w:t>собствующей их развитию на протяжении всего периода обучения в лицее и позв</w:t>
      </w:r>
      <w:r w:rsidRPr="002E1BE4">
        <w:rPr>
          <w:sz w:val="28"/>
          <w:szCs w:val="28"/>
        </w:rPr>
        <w:t>о</w:t>
      </w:r>
      <w:r w:rsidRPr="002E1BE4">
        <w:rPr>
          <w:sz w:val="28"/>
          <w:szCs w:val="28"/>
        </w:rPr>
        <w:t xml:space="preserve">ляющей определять как индивидуально-личностные проблемы обучающихся и пути их решения, так и перспективы обновления лицейского образования. </w:t>
      </w:r>
      <w:proofErr w:type="gramEnd"/>
    </w:p>
    <w:p w:rsidR="00BE64C6" w:rsidRPr="002E1BE4" w:rsidRDefault="00BE64C6" w:rsidP="00BE64C6">
      <w:pPr>
        <w:ind w:right="-1" w:firstLine="284"/>
        <w:contextualSpacing/>
        <w:jc w:val="both"/>
        <w:rPr>
          <w:sz w:val="28"/>
          <w:szCs w:val="28"/>
        </w:rPr>
      </w:pPr>
      <w:r w:rsidRPr="002E1BE4">
        <w:rPr>
          <w:sz w:val="28"/>
          <w:szCs w:val="28"/>
        </w:rPr>
        <w:t>4. Совершенствование системы социально–педагогической поддержки, обеспеч</w:t>
      </w:r>
      <w:r w:rsidRPr="002E1BE4">
        <w:rPr>
          <w:sz w:val="28"/>
          <w:szCs w:val="28"/>
        </w:rPr>
        <w:t>и</w:t>
      </w:r>
      <w:r w:rsidRPr="002E1BE4">
        <w:rPr>
          <w:sz w:val="28"/>
          <w:szCs w:val="28"/>
        </w:rPr>
        <w:t>вающей снижение факторов «риска» и асоциального поведения через внедрение с</w:t>
      </w:r>
      <w:r w:rsidRPr="002E1BE4">
        <w:rPr>
          <w:sz w:val="28"/>
          <w:szCs w:val="28"/>
        </w:rPr>
        <w:t>о</w:t>
      </w:r>
      <w:r w:rsidRPr="002E1BE4">
        <w:rPr>
          <w:sz w:val="28"/>
          <w:szCs w:val="28"/>
        </w:rPr>
        <w:t>временных воспитательных технологий, применение эффективных механизмов с</w:t>
      </w:r>
      <w:r w:rsidRPr="002E1BE4">
        <w:rPr>
          <w:sz w:val="28"/>
          <w:szCs w:val="28"/>
        </w:rPr>
        <w:t>о</w:t>
      </w:r>
      <w:r w:rsidRPr="002E1BE4">
        <w:rPr>
          <w:sz w:val="28"/>
          <w:szCs w:val="28"/>
        </w:rPr>
        <w:t xml:space="preserve">циализации. </w:t>
      </w:r>
    </w:p>
    <w:p w:rsidR="00BE64C6" w:rsidRPr="002E1BE4" w:rsidRDefault="00BE64C6" w:rsidP="00BE64C6">
      <w:pPr>
        <w:ind w:right="-1" w:firstLine="284"/>
        <w:contextualSpacing/>
        <w:jc w:val="both"/>
        <w:rPr>
          <w:sz w:val="28"/>
          <w:szCs w:val="28"/>
        </w:rPr>
      </w:pPr>
      <w:r w:rsidRPr="002E1BE4">
        <w:rPr>
          <w:sz w:val="28"/>
          <w:szCs w:val="28"/>
        </w:rPr>
        <w:t xml:space="preserve">5. Создание образовательной среды, обеспечивающей каждому </w:t>
      </w:r>
      <w:r>
        <w:rPr>
          <w:sz w:val="28"/>
          <w:szCs w:val="28"/>
        </w:rPr>
        <w:t>школьнику</w:t>
      </w:r>
      <w:r w:rsidRPr="002E1BE4">
        <w:rPr>
          <w:sz w:val="28"/>
          <w:szCs w:val="28"/>
        </w:rPr>
        <w:t xml:space="preserve"> реал</w:t>
      </w:r>
      <w:r w:rsidRPr="002E1BE4">
        <w:rPr>
          <w:sz w:val="28"/>
          <w:szCs w:val="28"/>
        </w:rPr>
        <w:t>и</w:t>
      </w:r>
      <w:r w:rsidRPr="002E1BE4">
        <w:rPr>
          <w:sz w:val="28"/>
          <w:szCs w:val="28"/>
        </w:rPr>
        <w:t>зацию социально – значимой и личностно-успешной деятельности, выводящей на конкурентоспособность как долгосрочный эффект жизненного самоопределения.</w:t>
      </w:r>
    </w:p>
    <w:p w:rsidR="002E330F" w:rsidRDefault="002E330F" w:rsidP="00382627">
      <w:pPr>
        <w:pStyle w:val="a3"/>
        <w:spacing w:line="240" w:lineRule="auto"/>
        <w:ind w:firstLine="454"/>
        <w:contextualSpacing/>
        <w:rPr>
          <w:rFonts w:ascii="Times New Roman" w:hAnsi="Times New Roman"/>
          <w:color w:val="auto"/>
          <w:sz w:val="28"/>
          <w:szCs w:val="28"/>
        </w:rPr>
      </w:pPr>
    </w:p>
    <w:p w:rsidR="00A31DA1" w:rsidRPr="00BD7394" w:rsidRDefault="00A31DA1" w:rsidP="00382627">
      <w:pPr>
        <w:pStyle w:val="a3"/>
        <w:spacing w:line="240" w:lineRule="auto"/>
        <w:ind w:firstLine="454"/>
        <w:contextualSpacing/>
        <w:rPr>
          <w:rFonts w:ascii="Times New Roman" w:hAnsi="Times New Roman"/>
          <w:color w:val="auto"/>
          <w:sz w:val="28"/>
          <w:szCs w:val="28"/>
        </w:rPr>
      </w:pPr>
    </w:p>
    <w:p w:rsidR="00653A76" w:rsidRDefault="00657582" w:rsidP="00657582">
      <w:pPr>
        <w:pStyle w:val="afe"/>
        <w:spacing w:line="240" w:lineRule="auto"/>
        <w:ind w:left="360"/>
        <w:contextualSpacing/>
        <w:jc w:val="center"/>
      </w:pPr>
      <w:bookmarkStart w:id="13" w:name="_Toc288394058"/>
      <w:bookmarkStart w:id="14" w:name="_Toc288410525"/>
      <w:bookmarkStart w:id="15" w:name="_Toc288410654"/>
      <w:bookmarkStart w:id="16" w:name="_Toc294246068"/>
      <w:r>
        <w:t xml:space="preserve">1.2. </w:t>
      </w:r>
      <w:r w:rsidR="00880217" w:rsidRPr="003C0745">
        <w:t>Планируемые результаты освоения </w:t>
      </w:r>
      <w:proofErr w:type="gramStart"/>
      <w:r w:rsidR="00880217" w:rsidRPr="003C0745">
        <w:t>обучающимися</w:t>
      </w:r>
      <w:proofErr w:type="gramEnd"/>
      <w:r w:rsidR="00880217" w:rsidRPr="003C0745">
        <w:t xml:space="preserve"> основной  </w:t>
      </w:r>
      <w:r w:rsidR="003E66F1" w:rsidRPr="00CB6752">
        <w:t>образов</w:t>
      </w:r>
      <w:r w:rsidR="003E66F1" w:rsidRPr="00CB6752">
        <w:t>а</w:t>
      </w:r>
      <w:r w:rsidR="003E66F1" w:rsidRPr="00CB6752">
        <w:t>тельной</w:t>
      </w:r>
      <w:r w:rsidR="00653A76" w:rsidRPr="00BD3307">
        <w:t xml:space="preserve"> программы</w:t>
      </w:r>
      <w:bookmarkEnd w:id="13"/>
      <w:bookmarkEnd w:id="14"/>
      <w:bookmarkEnd w:id="15"/>
      <w:bookmarkEnd w:id="16"/>
    </w:p>
    <w:p w:rsidR="00FA374F" w:rsidRPr="00FA374F" w:rsidRDefault="00FA374F" w:rsidP="00FA374F"/>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Планируемые результаты освоения основной образовательной программы начал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ного общего образования (далее — планируемые результаты) являются одним из ва</w:t>
      </w:r>
      <w:r w:rsidRPr="00BD7394">
        <w:rPr>
          <w:rFonts w:ascii="Times New Roman" w:hAnsi="Times New Roman"/>
          <w:color w:val="auto"/>
          <w:spacing w:val="-2"/>
          <w:sz w:val="28"/>
          <w:szCs w:val="28"/>
        </w:rPr>
        <w:t>ж</w:t>
      </w:r>
      <w:r w:rsidRPr="00BD7394">
        <w:rPr>
          <w:rFonts w:ascii="Times New Roman" w:hAnsi="Times New Roman"/>
          <w:color w:val="auto"/>
          <w:spacing w:val="-2"/>
          <w:sz w:val="28"/>
          <w:szCs w:val="28"/>
        </w:rPr>
        <w:t xml:space="preserve">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обобщённых личностно</w:t>
      </w:r>
      <w:r w:rsidR="00FA374F">
        <w:rPr>
          <w:rFonts w:ascii="Times New Roman" w:hAnsi="Times New Roman"/>
          <w:b/>
          <w:bCs/>
          <w:iCs/>
          <w:color w:val="auto"/>
          <w:spacing w:val="-2"/>
          <w:sz w:val="28"/>
          <w:szCs w:val="28"/>
        </w:rPr>
        <w:t>-</w:t>
      </w:r>
      <w:r w:rsidRPr="00BD7394">
        <w:rPr>
          <w:rFonts w:ascii="Times New Roman" w:hAnsi="Times New Roman"/>
          <w:b/>
          <w:bCs/>
          <w:iCs/>
          <w:color w:val="auto"/>
          <w:spacing w:val="-2"/>
          <w:sz w:val="28"/>
          <w:szCs w:val="28"/>
        </w:rPr>
        <w:t>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w:t>
      </w:r>
      <w:r w:rsidRPr="00BD7394">
        <w:rPr>
          <w:rFonts w:ascii="Times New Roman" w:hAnsi="Times New Roman"/>
          <w:color w:val="auto"/>
          <w:spacing w:val="2"/>
          <w:sz w:val="28"/>
          <w:szCs w:val="28"/>
        </w:rPr>
        <w:lastRenderedPageBreak/>
        <w:t xml:space="preserve">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ке.</w:t>
      </w:r>
    </w:p>
    <w:p w:rsidR="002E330F" w:rsidRDefault="00653A76" w:rsidP="002E330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2E330F" w:rsidRDefault="002E330F" w:rsidP="002E330F">
      <w:pPr>
        <w:pStyle w:val="a3"/>
        <w:spacing w:line="240" w:lineRule="auto"/>
        <w:ind w:firstLine="454"/>
        <w:contextualSpacing/>
        <w:rPr>
          <w:rFonts w:ascii="Times New Roman" w:hAnsi="Times New Roman"/>
          <w:color w:val="auto"/>
          <w:sz w:val="28"/>
          <w:szCs w:val="28"/>
        </w:rPr>
      </w:pPr>
      <w:r>
        <w:rPr>
          <w:rFonts w:ascii="Times New Roman" w:hAnsi="Times New Roman"/>
          <w:color w:val="auto"/>
          <w:spacing w:val="4"/>
          <w:sz w:val="28"/>
          <w:szCs w:val="28"/>
        </w:rPr>
        <w:t xml:space="preserve">- </w:t>
      </w:r>
      <w:r w:rsidR="00653A76"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00653A76" w:rsidRPr="00BD7394">
        <w:rPr>
          <w:rFonts w:ascii="Times New Roman" w:hAnsi="Times New Roman"/>
          <w:color w:val="auto"/>
          <w:spacing w:val="4"/>
          <w:sz w:val="28"/>
          <w:szCs w:val="28"/>
        </w:rPr>
        <w:t>,</w:t>
      </w:r>
      <w:r w:rsidR="00653A76"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00653A76"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w:t>
      </w:r>
      <w:r w:rsidR="00653A76" w:rsidRPr="00BD7394">
        <w:rPr>
          <w:rFonts w:ascii="Times New Roman" w:hAnsi="Times New Roman"/>
          <w:color w:val="auto"/>
          <w:sz w:val="28"/>
          <w:szCs w:val="28"/>
        </w:rPr>
        <w:t>и</w:t>
      </w:r>
      <w:r w:rsidR="00653A76" w:rsidRPr="00BD7394">
        <w:rPr>
          <w:rFonts w:ascii="Times New Roman" w:hAnsi="Times New Roman"/>
          <w:color w:val="auto"/>
          <w:sz w:val="28"/>
          <w:szCs w:val="28"/>
        </w:rPr>
        <w:t>руя общее понимание личностных, метапредметных и предметных результатов для каждой учебной программы с учётом ведущих целевых установок их освоения, во</w:t>
      </w:r>
      <w:r w:rsidR="00653A76" w:rsidRPr="00BD7394">
        <w:rPr>
          <w:rFonts w:ascii="Times New Roman" w:hAnsi="Times New Roman"/>
          <w:color w:val="auto"/>
          <w:sz w:val="28"/>
          <w:szCs w:val="28"/>
        </w:rPr>
        <w:t>з</w:t>
      </w:r>
      <w:r w:rsidR="00653A76" w:rsidRPr="00BD7394">
        <w:rPr>
          <w:rFonts w:ascii="Times New Roman" w:hAnsi="Times New Roman"/>
          <w:color w:val="auto"/>
          <w:sz w:val="28"/>
          <w:szCs w:val="28"/>
        </w:rPr>
        <w:t>растной специфики обучающихся и требований, предъявляемых системой оценки;</w:t>
      </w:r>
    </w:p>
    <w:p w:rsidR="00653A76" w:rsidRPr="00BD7394" w:rsidRDefault="002E330F" w:rsidP="002E330F">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являются содержательной и критериальной основой для </w:t>
      </w:r>
      <w:r w:rsidR="00653A76" w:rsidRPr="00BD7394">
        <w:rPr>
          <w:rFonts w:ascii="Times New Roman" w:hAnsi="Times New Roman"/>
          <w:color w:val="auto"/>
          <w:spacing w:val="4"/>
          <w:sz w:val="28"/>
          <w:szCs w:val="28"/>
        </w:rPr>
        <w:t>разработки программ учебных предметов, курсов, учебно­</w:t>
      </w:r>
      <w:r w:rsidR="00653A76" w:rsidRPr="00BD7394">
        <w:rPr>
          <w:rFonts w:ascii="Times New Roman" w:hAnsi="Times New Roman"/>
          <w:color w:val="auto"/>
          <w:sz w:val="28"/>
          <w:szCs w:val="28"/>
        </w:rPr>
        <w:t>методической литературы, а также для системы оценки ка</w:t>
      </w:r>
      <w:r w:rsidR="00653A76" w:rsidRPr="00BD7394">
        <w:rPr>
          <w:rFonts w:ascii="Times New Roman" w:hAnsi="Times New Roman"/>
          <w:color w:val="auto"/>
          <w:spacing w:val="2"/>
          <w:sz w:val="28"/>
          <w:szCs w:val="28"/>
        </w:rPr>
        <w:t xml:space="preserve">чества освоения обучающимися основной образовательной </w:t>
      </w:r>
      <w:r w:rsidR="00653A76" w:rsidRPr="00BD7394">
        <w:rPr>
          <w:rFonts w:ascii="Times New Roman" w:hAnsi="Times New Roman"/>
          <w:color w:val="auto"/>
          <w:sz w:val="28"/>
          <w:szCs w:val="28"/>
        </w:rPr>
        <w:t>программы начального общего образования.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proofErr w:type="gramStart"/>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w:t>
      </w:r>
      <w:r w:rsidRPr="00BD7394">
        <w:rPr>
          <w:rFonts w:ascii="Times New Roman" w:hAnsi="Times New Roman"/>
          <w:color w:val="auto"/>
          <w:sz w:val="28"/>
          <w:szCs w:val="28"/>
        </w:rPr>
        <w:t>б</w:t>
      </w:r>
      <w:r w:rsidRPr="00BD7394">
        <w:rPr>
          <w:rFonts w:ascii="Times New Roman" w:hAnsi="Times New Roman"/>
          <w:color w:val="auto"/>
          <w:sz w:val="28"/>
          <w:szCs w:val="28"/>
        </w:rPr>
        <w:t>но­практические задачи, в том числе задачи, направленные на отработку теоретич</w:t>
      </w:r>
      <w:r w:rsidRPr="00BD7394">
        <w:rPr>
          <w:rFonts w:ascii="Times New Roman" w:hAnsi="Times New Roman"/>
          <w:color w:val="auto"/>
          <w:sz w:val="28"/>
          <w:szCs w:val="28"/>
        </w:rPr>
        <w:t>е</w:t>
      </w:r>
      <w:r w:rsidRPr="00BD7394">
        <w:rPr>
          <w:rFonts w:ascii="Times New Roman" w:hAnsi="Times New Roman"/>
          <w:color w:val="auto"/>
          <w:sz w:val="28"/>
          <w:szCs w:val="28"/>
        </w:rPr>
        <w:t>ских моделей и понятий, и задачи, по возможности максимально приближенные к реальным жизненным ситуациям.</w:t>
      </w:r>
      <w:proofErr w:type="gramEnd"/>
    </w:p>
    <w:p w:rsidR="00653A76" w:rsidRPr="00BD7394" w:rsidRDefault="00653A76" w:rsidP="00382627">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даёт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преломлёнными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В сист</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w:t>
      </w:r>
      <w:r w:rsidRPr="00BD7394">
        <w:rPr>
          <w:rFonts w:ascii="Times New Roman" w:hAnsi="Times New Roman"/>
          <w:iCs/>
          <w:color w:val="auto"/>
          <w:spacing w:val="2"/>
          <w:sz w:val="28"/>
          <w:szCs w:val="28"/>
        </w:rPr>
        <w:t>р</w:t>
      </w:r>
      <w:r w:rsidRPr="00BD7394">
        <w:rPr>
          <w:rFonts w:ascii="Times New Roman" w:hAnsi="Times New Roman"/>
          <w:iCs/>
          <w:color w:val="auto"/>
          <w:spacing w:val="2"/>
          <w:sz w:val="28"/>
          <w:szCs w:val="28"/>
        </w:rPr>
        <w:t>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981DDC">
      <w:pPr>
        <w:pStyle w:val="ab"/>
        <w:numPr>
          <w:ilvl w:val="0"/>
          <w:numId w:val="9"/>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w:t>
      </w:r>
      <w:r w:rsidRPr="00BD7394">
        <w:rPr>
          <w:rFonts w:ascii="Times New Roman" w:hAnsi="Times New Roman"/>
          <w:color w:val="auto"/>
          <w:sz w:val="28"/>
          <w:szCs w:val="28"/>
        </w:rPr>
        <w:t>о</w:t>
      </w:r>
      <w:r w:rsidRPr="00BD7394">
        <w:rPr>
          <w:rFonts w:ascii="Times New Roman" w:hAnsi="Times New Roman"/>
          <w:color w:val="auto"/>
          <w:sz w:val="28"/>
          <w:szCs w:val="28"/>
        </w:rPr>
        <w:t>стигнутого уровня развития и ближайшей перспективы — зоны ближайшего разв</w:t>
      </w:r>
      <w:r w:rsidRPr="00BD7394">
        <w:rPr>
          <w:rFonts w:ascii="Times New Roman" w:hAnsi="Times New Roman"/>
          <w:color w:val="auto"/>
          <w:sz w:val="28"/>
          <w:szCs w:val="28"/>
        </w:rPr>
        <w:t>и</w:t>
      </w:r>
      <w:r w:rsidRPr="00BD7394">
        <w:rPr>
          <w:rFonts w:ascii="Times New Roman" w:hAnsi="Times New Roman"/>
          <w:color w:val="auto"/>
          <w:sz w:val="28"/>
          <w:szCs w:val="28"/>
        </w:rPr>
        <w:t>тия ребёнка;</w:t>
      </w:r>
    </w:p>
    <w:p w:rsidR="00653A76" w:rsidRPr="00BD7394" w:rsidRDefault="00653A76" w:rsidP="00981DDC">
      <w:pPr>
        <w:pStyle w:val="ab"/>
        <w:numPr>
          <w:ilvl w:val="0"/>
          <w:numId w:val="9"/>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w:t>
      </w:r>
      <w:r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ствиями на уровне, соответствующем зоне ближайшего развития, в отношении зн</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ний, расширяющих и углубляющих систему опорных знаний, а также знаний</w:t>
      </w:r>
      <w:r w:rsidRPr="00BD7394">
        <w:rPr>
          <w:rFonts w:ascii="Times New Roman" w:hAnsi="Times New Roman"/>
          <w:color w:val="auto"/>
          <w:sz w:val="28"/>
          <w:szCs w:val="28"/>
        </w:rPr>
        <w:t>и ум</w:t>
      </w:r>
      <w:r w:rsidRPr="00BD7394">
        <w:rPr>
          <w:rFonts w:ascii="Times New Roman" w:hAnsi="Times New Roman"/>
          <w:color w:val="auto"/>
          <w:sz w:val="28"/>
          <w:szCs w:val="28"/>
        </w:rPr>
        <w:t>е</w:t>
      </w:r>
      <w:r w:rsidRPr="00BD7394">
        <w:rPr>
          <w:rFonts w:ascii="Times New Roman" w:hAnsi="Times New Roman"/>
          <w:color w:val="auto"/>
          <w:sz w:val="28"/>
          <w:szCs w:val="28"/>
        </w:rPr>
        <w:t>ний, являющихся подготовительными для данного предмета;</w:t>
      </w:r>
    </w:p>
    <w:p w:rsidR="00653A76" w:rsidRPr="00BD7394" w:rsidRDefault="00653A76" w:rsidP="00981DDC">
      <w:pPr>
        <w:pStyle w:val="ab"/>
        <w:numPr>
          <w:ilvl w:val="0"/>
          <w:numId w:val="9"/>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w:t>
      </w:r>
      <w:r w:rsidRPr="00BD7394">
        <w:rPr>
          <w:rFonts w:ascii="Times New Roman" w:hAnsi="Times New Roman"/>
          <w:color w:val="auto"/>
          <w:sz w:val="28"/>
          <w:szCs w:val="28"/>
        </w:rPr>
        <w:t>а</w:t>
      </w:r>
      <w:r w:rsidRPr="00BD7394">
        <w:rPr>
          <w:rFonts w:ascii="Times New Roman" w:hAnsi="Times New Roman"/>
          <w:color w:val="auto"/>
          <w:sz w:val="28"/>
          <w:szCs w:val="28"/>
        </w:rPr>
        <w:t>ющихся.</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w:t>
      </w:r>
      <w:r w:rsidRPr="00BD7394">
        <w:rPr>
          <w:rFonts w:ascii="Times New Roman" w:hAnsi="Times New Roman"/>
          <w:iCs/>
          <w:color w:val="auto"/>
          <w:sz w:val="28"/>
          <w:szCs w:val="28"/>
        </w:rPr>
        <w:t>а</w:t>
      </w:r>
      <w:r w:rsidRPr="00BD7394">
        <w:rPr>
          <w:rFonts w:ascii="Times New Roman" w:hAnsi="Times New Roman"/>
          <w:iCs/>
          <w:color w:val="auto"/>
          <w:sz w:val="28"/>
          <w:szCs w:val="28"/>
        </w:rPr>
        <w:t>ния</w:t>
      </w:r>
      <w:r w:rsidRPr="00BD7394">
        <w:rPr>
          <w:rFonts w:ascii="Times New Roman" w:hAnsi="Times New Roman"/>
          <w:color w:val="auto"/>
          <w:sz w:val="28"/>
          <w:szCs w:val="28"/>
        </w:rPr>
        <w:t>.</w:t>
      </w:r>
    </w:p>
    <w:p w:rsidR="00E52870" w:rsidRPr="007261C4" w:rsidRDefault="00E52870"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w:t>
      </w:r>
      <w:r w:rsidRPr="007261C4">
        <w:rPr>
          <w:rStyle w:val="Zag11"/>
          <w:rFonts w:eastAsia="@Arial Unicode MS"/>
          <w:sz w:val="28"/>
          <w:szCs w:val="28"/>
        </w:rPr>
        <w:t>н</w:t>
      </w:r>
      <w:r w:rsidRPr="007261C4">
        <w:rPr>
          <w:rStyle w:val="Zag11"/>
          <w:rFonts w:eastAsia="@Arial Unicode MS"/>
          <w:sz w:val="28"/>
          <w:szCs w:val="28"/>
        </w:rPr>
        <w:t>ной учебной программы. Их включение в структуру планируемых результатов пр</w:t>
      </w:r>
      <w:r w:rsidRPr="007261C4">
        <w:rPr>
          <w:rStyle w:val="Zag11"/>
          <w:rFonts w:eastAsia="@Arial Unicode MS"/>
          <w:sz w:val="28"/>
          <w:szCs w:val="28"/>
        </w:rPr>
        <w:t>и</w:t>
      </w:r>
      <w:r w:rsidRPr="007261C4">
        <w:rPr>
          <w:rStyle w:val="Zag11"/>
          <w:rFonts w:eastAsia="@Arial Unicode MS"/>
          <w:sz w:val="28"/>
          <w:szCs w:val="28"/>
        </w:rPr>
        <w:t>звано дать ответ на вопрос о смысле изучения данного предмета, его вкладе в разв</w:t>
      </w:r>
      <w:r w:rsidRPr="007261C4">
        <w:rPr>
          <w:rStyle w:val="Zag11"/>
          <w:rFonts w:eastAsia="@Arial Unicode MS"/>
          <w:sz w:val="28"/>
          <w:szCs w:val="28"/>
        </w:rPr>
        <w:t>и</w:t>
      </w:r>
      <w:r w:rsidRPr="007261C4">
        <w:rPr>
          <w:rStyle w:val="Zag11"/>
          <w:rFonts w:eastAsia="@Arial Unicode MS"/>
          <w:sz w:val="28"/>
          <w:szCs w:val="28"/>
        </w:rPr>
        <w:t>тие личности обучающихся. Планируемые результаты представлены в первом, о</w:t>
      </w:r>
      <w:r w:rsidRPr="007261C4">
        <w:rPr>
          <w:rStyle w:val="Zag11"/>
          <w:rFonts w:eastAsia="@Arial Unicode MS"/>
          <w:sz w:val="28"/>
          <w:szCs w:val="28"/>
        </w:rPr>
        <w:t>б</w:t>
      </w:r>
      <w:r w:rsidRPr="007261C4">
        <w:rPr>
          <w:rStyle w:val="Zag11"/>
          <w:rFonts w:eastAsia="@Arial Unicode MS"/>
          <w:sz w:val="28"/>
          <w:szCs w:val="28"/>
        </w:rPr>
        <w:lastRenderedPageBreak/>
        <w:t>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w:t>
      </w:r>
      <w:r w:rsidRPr="007261C4">
        <w:rPr>
          <w:rStyle w:val="Zag11"/>
          <w:rFonts w:eastAsia="@Arial Unicode MS"/>
          <w:sz w:val="28"/>
          <w:szCs w:val="28"/>
        </w:rPr>
        <w:t>з</w:t>
      </w:r>
      <w:r w:rsidRPr="007261C4">
        <w:rPr>
          <w:rStyle w:val="Zag11"/>
          <w:rFonts w:eastAsia="@Arial Unicode MS"/>
          <w:sz w:val="28"/>
          <w:szCs w:val="28"/>
        </w:rPr>
        <w:t>зренческих установок, развитие интереса, формирование определенных познав</w:t>
      </w:r>
      <w:r w:rsidRPr="007261C4">
        <w:rPr>
          <w:rStyle w:val="Zag11"/>
          <w:rFonts w:eastAsia="@Arial Unicode MS"/>
          <w:sz w:val="28"/>
          <w:szCs w:val="28"/>
        </w:rPr>
        <w:t>а</w:t>
      </w:r>
      <w:r w:rsidRPr="007261C4">
        <w:rPr>
          <w:rStyle w:val="Zag11"/>
          <w:rFonts w:eastAsia="@Arial Unicode MS"/>
          <w:sz w:val="28"/>
          <w:szCs w:val="28"/>
        </w:rPr>
        <w:t>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w:t>
      </w:r>
      <w:r w:rsidRPr="007261C4">
        <w:rPr>
          <w:rStyle w:val="Zag11"/>
          <w:rFonts w:eastAsia="@Arial Unicode MS"/>
          <w:sz w:val="28"/>
          <w:szCs w:val="28"/>
        </w:rPr>
        <w:t>о</w:t>
      </w:r>
      <w:r w:rsidRPr="007261C4">
        <w:rPr>
          <w:rStyle w:val="Zag11"/>
          <w:rFonts w:eastAsia="@Arial Unicode MS"/>
          <w:sz w:val="28"/>
          <w:szCs w:val="28"/>
        </w:rPr>
        <w:t>нифицированной информации, а полученные результаты характеризуют деятел</w:t>
      </w:r>
      <w:r w:rsidRPr="007261C4">
        <w:rPr>
          <w:rStyle w:val="Zag11"/>
          <w:rFonts w:eastAsia="@Arial Unicode MS"/>
          <w:sz w:val="28"/>
          <w:szCs w:val="28"/>
        </w:rPr>
        <w:t>ь</w:t>
      </w:r>
      <w:r w:rsidRPr="007261C4">
        <w:rPr>
          <w:rStyle w:val="Zag11"/>
          <w:rFonts w:eastAsia="@Arial Unicode MS"/>
          <w:sz w:val="28"/>
          <w:szCs w:val="28"/>
        </w:rPr>
        <w:t>ность системы образования.</w:t>
      </w:r>
    </w:p>
    <w:p w:rsidR="00E52870" w:rsidRPr="007261C4" w:rsidRDefault="00E52870"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Планируемые предметные результаты, приводятся в двух блоках к каждому разделу учебной программы. Они ориентируют в том, какой уровень освоения опо</w:t>
      </w:r>
      <w:r w:rsidRPr="007261C4">
        <w:rPr>
          <w:rStyle w:val="Zag11"/>
          <w:rFonts w:eastAsia="@Arial Unicode MS"/>
          <w:sz w:val="28"/>
          <w:szCs w:val="28"/>
        </w:rPr>
        <w:t>р</w:t>
      </w:r>
      <w:r w:rsidRPr="007261C4">
        <w:rPr>
          <w:rStyle w:val="Zag11"/>
          <w:rFonts w:eastAsia="@Arial Unicode MS"/>
          <w:sz w:val="28"/>
          <w:szCs w:val="28"/>
        </w:rPr>
        <w:t xml:space="preserve">ного учебного материала ожидается от выпускников. </w:t>
      </w:r>
    </w:p>
    <w:p w:rsidR="00FA374F" w:rsidRDefault="00E52870" w:rsidP="00382627">
      <w:pPr>
        <w:pStyle w:val="a3"/>
        <w:spacing w:line="240" w:lineRule="auto"/>
        <w:ind w:firstLine="454"/>
        <w:contextualSpacing/>
        <w:rPr>
          <w:rFonts w:ascii="Times New Roman" w:hAnsi="Times New Roman"/>
          <w:b/>
          <w:bCs/>
          <w:color w:val="auto"/>
          <w:spacing w:val="2"/>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Критериями отбора данных результатов служат: их значимость для решения о</w:t>
      </w:r>
      <w:r w:rsidRPr="00BD7394">
        <w:rPr>
          <w:rFonts w:ascii="Times New Roman" w:hAnsi="Times New Roman"/>
          <w:color w:val="auto"/>
          <w:sz w:val="28"/>
          <w:szCs w:val="28"/>
        </w:rPr>
        <w:t>с</w:t>
      </w:r>
      <w:r w:rsidRPr="00BD7394">
        <w:rPr>
          <w:rFonts w:ascii="Times New Roman" w:hAnsi="Times New Roman"/>
          <w:color w:val="auto"/>
          <w:sz w:val="28"/>
          <w:szCs w:val="28"/>
        </w:rPr>
        <w:t>новных задач образования на данно</w:t>
      </w:r>
      <w:r w:rsidR="00775DA5" w:rsidRPr="00BD7394">
        <w:rPr>
          <w:rFonts w:ascii="Times New Roman" w:hAnsi="Times New Roman"/>
          <w:color w:val="auto"/>
          <w:sz w:val="28"/>
          <w:szCs w:val="28"/>
        </w:rPr>
        <w:t>м уровне</w:t>
      </w:r>
      <w:r w:rsidRPr="00BD7394">
        <w:rPr>
          <w:rFonts w:ascii="Times New Roman" w:hAnsi="Times New Roman"/>
          <w:color w:val="auto"/>
          <w:sz w:val="28"/>
          <w:szCs w:val="28"/>
        </w:rPr>
        <w:t xml:space="preserve">, необходимость для последующего обучения, </w:t>
      </w:r>
      <w:r w:rsidRPr="00BD7394">
        <w:rPr>
          <w:rFonts w:ascii="Times New Roman" w:hAnsi="Times New Roman"/>
          <w:color w:val="auto"/>
          <w:spacing w:val="-2"/>
          <w:sz w:val="28"/>
          <w:szCs w:val="28"/>
        </w:rPr>
        <w:t>а также потенциальная возможность их достижения большин</w:t>
      </w:r>
      <w:r w:rsidRPr="00BD7394">
        <w:rPr>
          <w:rFonts w:ascii="Times New Roman" w:hAnsi="Times New Roman"/>
          <w:color w:val="auto"/>
          <w:sz w:val="28"/>
          <w:szCs w:val="28"/>
        </w:rPr>
        <w:t>ством обуч</w:t>
      </w:r>
      <w:r w:rsidRPr="00BD7394">
        <w:rPr>
          <w:rFonts w:ascii="Times New Roman" w:hAnsi="Times New Roman"/>
          <w:color w:val="auto"/>
          <w:sz w:val="28"/>
          <w:szCs w:val="28"/>
        </w:rPr>
        <w:t>а</w:t>
      </w:r>
      <w:r w:rsidRPr="00BD7394">
        <w:rPr>
          <w:rFonts w:ascii="Times New Roman" w:hAnsi="Times New Roman"/>
          <w:color w:val="auto"/>
          <w:sz w:val="28"/>
          <w:szCs w:val="28"/>
        </w:rPr>
        <w:t>ющихся, как минимум, на уровне, характеризующем исполнительскую компетен</w:t>
      </w:r>
      <w:r w:rsidRPr="00BD7394">
        <w:rPr>
          <w:rFonts w:ascii="Times New Roman" w:hAnsi="Times New Roman"/>
          <w:color w:val="auto"/>
          <w:sz w:val="28"/>
          <w:szCs w:val="28"/>
        </w:rPr>
        <w:t>т</w:t>
      </w:r>
      <w:r w:rsidRPr="00BD7394">
        <w:rPr>
          <w:rFonts w:ascii="Times New Roman" w:hAnsi="Times New Roman"/>
          <w:color w:val="auto"/>
          <w:sz w:val="28"/>
          <w:szCs w:val="28"/>
        </w:rPr>
        <w:t>ность обучающихся. Иными с</w:t>
      </w:r>
      <w:r w:rsidR="00880217" w:rsidRPr="00BD7394">
        <w:rPr>
          <w:rFonts w:ascii="Times New Roman" w:hAnsi="Times New Roman"/>
          <w:color w:val="auto"/>
          <w:sz w:val="28"/>
          <w:szCs w:val="28"/>
        </w:rPr>
        <w:t>ловами, в эту группу включае</w:t>
      </w:r>
      <w:r w:rsidR="00880217" w:rsidRPr="00BD7394">
        <w:rPr>
          <w:rFonts w:ascii="Times New Roman" w:hAnsi="Times New Roman"/>
          <w:color w:val="auto"/>
          <w:sz w:val="28"/>
          <w:szCs w:val="28"/>
        </w:rPr>
        <w:t>т</w:t>
      </w:r>
      <w:r w:rsidR="00880217" w:rsidRPr="00BD7394">
        <w:rPr>
          <w:rFonts w:ascii="Times New Roman" w:hAnsi="Times New Roman"/>
          <w:color w:val="auto"/>
          <w:sz w:val="28"/>
          <w:szCs w:val="28"/>
        </w:rPr>
        <w:t>ся такая система </w:t>
      </w:r>
      <w:r w:rsidRPr="00BD7394">
        <w:rPr>
          <w:rFonts w:ascii="Times New Roman" w:hAnsi="Times New Roman"/>
          <w:color w:val="auto"/>
          <w:sz w:val="28"/>
          <w:szCs w:val="28"/>
        </w:rPr>
        <w:t>знаний</w:t>
      </w:r>
      <w:r w:rsidRPr="00BD7394">
        <w:rPr>
          <w:rFonts w:ascii="Times New Roman" w:hAnsi="Times New Roman"/>
          <w:color w:val="auto"/>
          <w:spacing w:val="4"/>
          <w:sz w:val="28"/>
          <w:szCs w:val="28"/>
        </w:rPr>
        <w:t xml:space="preserve">и учебных действий, которая, </w:t>
      </w:r>
      <w:proofErr w:type="gramStart"/>
      <w:r w:rsidRPr="00BD7394">
        <w:rPr>
          <w:rFonts w:ascii="Times New Roman" w:hAnsi="Times New Roman"/>
          <w:color w:val="auto"/>
          <w:spacing w:val="4"/>
          <w:sz w:val="28"/>
          <w:szCs w:val="28"/>
        </w:rPr>
        <w:t>во</w:t>
      </w:r>
      <w:proofErr w:type="gramEnd"/>
      <w:r w:rsidRPr="00BD7394">
        <w:rPr>
          <w:rFonts w:ascii="Times New Roman" w:hAnsi="Times New Roman"/>
          <w:color w:val="auto"/>
          <w:spacing w:val="4"/>
          <w:sz w:val="28"/>
          <w:szCs w:val="28"/>
        </w:rPr>
        <w:t xml:space="preserve">­первых, принципиально </w:t>
      </w:r>
      <w:r w:rsidRPr="00BD7394">
        <w:rPr>
          <w:rFonts w:ascii="Times New Roman" w:hAnsi="Times New Roman"/>
          <w:color w:val="auto"/>
          <w:spacing w:val="2"/>
          <w:sz w:val="28"/>
          <w:szCs w:val="28"/>
        </w:rPr>
        <w:t>не</w:t>
      </w:r>
      <w:r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Pr="00BD7394">
        <w:rPr>
          <w:rFonts w:ascii="Times New Roman" w:hAnsi="Times New Roman"/>
          <w:color w:val="auto"/>
          <w:sz w:val="28"/>
          <w:szCs w:val="28"/>
        </w:rPr>
        <w:t>подавляющим большинством детей.</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w:t>
      </w:r>
      <w:r w:rsidRPr="00BD7394">
        <w:rPr>
          <w:rFonts w:ascii="Times New Roman" w:hAnsi="Times New Roman"/>
          <w:color w:val="auto"/>
          <w:sz w:val="28"/>
          <w:szCs w:val="28"/>
        </w:rPr>
        <w:t>о</w:t>
      </w:r>
      <w:r w:rsidRPr="00BD7394">
        <w:rPr>
          <w:rFonts w:ascii="Times New Roman" w:hAnsi="Times New Roman"/>
          <w:color w:val="auto"/>
          <w:sz w:val="28"/>
          <w:szCs w:val="28"/>
        </w:rPr>
        <w:t>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proofErr w:type="gramStart"/>
      <w:r w:rsidR="00880217" w:rsidRPr="00BD7394">
        <w:rPr>
          <w:rFonts w:ascii="Times New Roman" w:hAnsi="Times New Roman"/>
          <w:color w:val="auto"/>
          <w:sz w:val="28"/>
          <w:szCs w:val="28"/>
        </w:rPr>
        <w:t>,</w:t>
      </w:r>
      <w:r w:rsidRPr="00BD7394">
        <w:rPr>
          <w:rFonts w:ascii="Times New Roman" w:hAnsi="Times New Roman"/>
          <w:color w:val="auto"/>
          <w:sz w:val="28"/>
          <w:szCs w:val="28"/>
        </w:rPr>
        <w:t>т</w:t>
      </w:r>
      <w:proofErr w:type="gramEnd"/>
      <w:r w:rsidRPr="00BD7394">
        <w:rPr>
          <w:rFonts w:ascii="Times New Roman" w:hAnsi="Times New Roman"/>
          <w:color w:val="auto"/>
          <w:sz w:val="28"/>
          <w:szCs w:val="28"/>
        </w:rPr>
        <w:t>ак</w:t>
      </w:r>
      <w:r w:rsidRPr="00BD7394">
        <w:rPr>
          <w:rFonts w:ascii="Times New Roman" w:hAnsi="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ющихся, ведётся с помощью заданий базового уровня, а на уровне действий, соо</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ветствующих зоне ближайшего развития, </w:t>
      </w:r>
      <w:proofErr w:type="gramStart"/>
      <w:r w:rsidRPr="00BD7394">
        <w:rPr>
          <w:rFonts w:ascii="Times New Roman" w:hAnsi="Times New Roman"/>
          <w:color w:val="auto"/>
          <w:spacing w:val="2"/>
          <w:sz w:val="28"/>
          <w:szCs w:val="28"/>
        </w:rPr>
        <w:t>—</w:t>
      </w:r>
      <w:r w:rsidRPr="00BD7394">
        <w:rPr>
          <w:rFonts w:ascii="Times New Roman" w:hAnsi="Times New Roman"/>
          <w:color w:val="auto"/>
          <w:sz w:val="28"/>
          <w:szCs w:val="28"/>
        </w:rPr>
        <w:t>с</w:t>
      </w:r>
      <w:proofErr w:type="gramEnd"/>
      <w:r w:rsidRPr="00BD7394">
        <w:rPr>
          <w:rFonts w:ascii="Times New Roman" w:hAnsi="Times New Roman"/>
          <w:color w:val="auto"/>
          <w:sz w:val="28"/>
          <w:szCs w:val="28"/>
        </w:rPr>
        <w:t xml:space="preserve"> помощью заданий  повышенного уровня. Успешное выполнение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xml:space="preserve"> заданий базового уровня служит единственным основанием для положительного решения вопроса о возможности п</w:t>
      </w:r>
      <w:r w:rsidRPr="00BD7394">
        <w:rPr>
          <w:rFonts w:ascii="Times New Roman" w:hAnsi="Times New Roman"/>
          <w:color w:val="auto"/>
          <w:sz w:val="28"/>
          <w:szCs w:val="28"/>
        </w:rPr>
        <w:t>е</w:t>
      </w:r>
      <w:r w:rsidRPr="00BD7394">
        <w:rPr>
          <w:rFonts w:ascii="Times New Roman" w:hAnsi="Times New Roman"/>
          <w:color w:val="auto"/>
          <w:sz w:val="28"/>
          <w:szCs w:val="28"/>
        </w:rPr>
        <w:t xml:space="preserve">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413904">
        <w:rPr>
          <w:rFonts w:ascii="Times New Roman" w:hAnsi="Times New Roman"/>
          <w:bCs/>
          <w:color w:val="auto"/>
          <w:spacing w:val="4"/>
          <w:sz w:val="28"/>
          <w:szCs w:val="28"/>
        </w:rPr>
        <w:t>Цели, характеризующие систему учебных действий в отношении знаний, ум</w:t>
      </w:r>
      <w:r w:rsidRPr="00413904">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proofErr w:type="gramStart"/>
      <w:r w:rsidRPr="00413904">
        <w:rPr>
          <w:rFonts w:ascii="Times New Roman" w:hAnsi="Times New Roman"/>
          <w:bCs/>
          <w:color w:val="auto"/>
          <w:spacing w:val="-2"/>
          <w:sz w:val="28"/>
          <w:szCs w:val="28"/>
        </w:rPr>
        <w:t>.</w:t>
      </w:r>
      <w:r w:rsidRPr="00BD7394">
        <w:rPr>
          <w:rFonts w:ascii="Times New Roman" w:hAnsi="Times New Roman"/>
          <w:color w:val="auto"/>
          <w:spacing w:val="-2"/>
          <w:sz w:val="28"/>
          <w:szCs w:val="28"/>
        </w:rPr>
        <w:t>П</w:t>
      </w:r>
      <w:proofErr w:type="gramEnd"/>
      <w:r w:rsidRPr="00BD7394">
        <w:rPr>
          <w:rFonts w:ascii="Times New Roman" w:hAnsi="Times New Roman"/>
          <w:color w:val="auto"/>
          <w:spacing w:val="-2"/>
          <w:sz w:val="28"/>
          <w:szCs w:val="28"/>
        </w:rPr>
        <w:t>ланируемые резул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w:t>
      </w:r>
      <w:r w:rsidRPr="00BD7394">
        <w:rPr>
          <w:rFonts w:ascii="Times New Roman" w:hAnsi="Times New Roman"/>
          <w:b/>
          <w:color w:val="auto"/>
          <w:spacing w:val="-2"/>
          <w:sz w:val="28"/>
          <w:szCs w:val="28"/>
        </w:rPr>
        <w:t>о</w:t>
      </w:r>
      <w:r w:rsidRPr="00BD7394">
        <w:rPr>
          <w:rFonts w:ascii="Times New Roman" w:hAnsi="Times New Roman"/>
          <w:b/>
          <w:color w:val="auto"/>
          <w:spacing w:val="-2"/>
          <w:sz w:val="28"/>
          <w:szCs w:val="28"/>
        </w:rPr>
        <w:t>лучит возможность научиться»</w:t>
      </w:r>
      <w:r w:rsidRPr="00BD7394">
        <w:rPr>
          <w:rFonts w:ascii="Times New Roman" w:hAnsi="Times New Roman"/>
          <w:color w:val="auto"/>
          <w:spacing w:val="-2"/>
          <w:sz w:val="28"/>
          <w:szCs w:val="28"/>
        </w:rPr>
        <w:t xml:space="preserve"> к каждому разделу 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proofErr w:type="gramStart"/>
      <w:r w:rsidRPr="00BD7394">
        <w:rPr>
          <w:rFonts w:ascii="Times New Roman" w:hAnsi="Times New Roman"/>
          <w:color w:val="auto"/>
          <w:sz w:val="28"/>
          <w:szCs w:val="28"/>
        </w:rPr>
        <w:t>,</w:t>
      </w:r>
      <w:r w:rsidRPr="00BD7394">
        <w:rPr>
          <w:rFonts w:ascii="Times New Roman" w:hAnsi="Times New Roman"/>
          <w:color w:val="auto"/>
          <w:spacing w:val="4"/>
          <w:sz w:val="28"/>
          <w:szCs w:val="28"/>
        </w:rPr>
        <w:t>с</w:t>
      </w:r>
      <w:proofErr w:type="gramEnd"/>
      <w:r w:rsidRPr="00BD7394">
        <w:rPr>
          <w:rFonts w:ascii="Times New Roman" w:hAnsi="Times New Roman"/>
          <w:color w:val="auto"/>
          <w:spacing w:val="4"/>
          <w:sz w:val="28"/>
          <w:szCs w:val="28"/>
        </w:rPr>
        <w:t>оответс</w:t>
      </w:r>
      <w:r w:rsidR="00880217" w:rsidRPr="00BD7394">
        <w:rPr>
          <w:rFonts w:ascii="Times New Roman" w:hAnsi="Times New Roman"/>
          <w:color w:val="auto"/>
          <w:spacing w:val="4"/>
          <w:sz w:val="28"/>
          <w:szCs w:val="28"/>
        </w:rPr>
        <w:t>твующий планир</w:t>
      </w:r>
      <w:r w:rsidR="00880217" w:rsidRPr="00BD7394">
        <w:rPr>
          <w:rFonts w:ascii="Times New Roman" w:hAnsi="Times New Roman"/>
          <w:color w:val="auto"/>
          <w:spacing w:val="4"/>
          <w:sz w:val="28"/>
          <w:szCs w:val="28"/>
        </w:rPr>
        <w:t>у</w:t>
      </w:r>
      <w:r w:rsidR="00880217" w:rsidRPr="00BD7394">
        <w:rPr>
          <w:rFonts w:ascii="Times New Roman" w:hAnsi="Times New Roman"/>
          <w:color w:val="auto"/>
          <w:spacing w:val="4"/>
          <w:sz w:val="28"/>
          <w:szCs w:val="28"/>
        </w:rPr>
        <w:t>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 xml:space="preserve">имеющие более высокий уровень мотивации и способностей. </w:t>
      </w:r>
      <w:proofErr w:type="gramStart"/>
      <w:r w:rsidRPr="00BD7394">
        <w:rPr>
          <w:rFonts w:ascii="Times New Roman" w:hAnsi="Times New Roman"/>
          <w:color w:val="auto"/>
          <w:spacing w:val="-2"/>
          <w:sz w:val="28"/>
          <w:szCs w:val="28"/>
        </w:rPr>
        <w:t>В повс</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дневной практике обучения эта группа целей неотрабатывается со всеми без исключ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ния обучающимися как в силу повышенной сложности учебных действий для обуч</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ющихся, так и в силу повышенной сложности учебного ма</w:t>
      </w:r>
      <w:r w:rsidRPr="00BD7394">
        <w:rPr>
          <w:rFonts w:ascii="Times New Roman" w:hAnsi="Times New Roman"/>
          <w:color w:val="auto"/>
          <w:spacing w:val="2"/>
          <w:sz w:val="28"/>
          <w:szCs w:val="28"/>
        </w:rPr>
        <w:t>териала и/или его проп</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lastRenderedPageBreak/>
        <w:t xml:space="preserve">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w:t>
      </w:r>
      <w:proofErr w:type="gramEnd"/>
      <w:r w:rsidRPr="00BD7394">
        <w:rPr>
          <w:rFonts w:ascii="Times New Roman" w:hAnsi="Times New Roman"/>
          <w:color w:val="auto"/>
          <w:spacing w:val="2"/>
          <w:sz w:val="28"/>
          <w:szCs w:val="28"/>
        </w:rPr>
        <w:t xml:space="preserve"> Оценка достижения этих целей ведётся </w:t>
      </w:r>
      <w:r w:rsidRPr="00BD7394">
        <w:rPr>
          <w:rFonts w:ascii="Times New Roman" w:hAnsi="Times New Roman"/>
          <w:color w:val="auto"/>
          <w:spacing w:val="-2"/>
          <w:sz w:val="28"/>
          <w:szCs w:val="28"/>
        </w:rPr>
        <w:t>преимущественно в ходе процедур, допускающих предоставление и испол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w:t>
      </w:r>
      <w:r w:rsidR="00880217" w:rsidRPr="00BD7394">
        <w:rPr>
          <w:rFonts w:ascii="Times New Roman" w:hAnsi="Times New Roman"/>
          <w:color w:val="auto"/>
          <w:sz w:val="28"/>
          <w:szCs w:val="28"/>
        </w:rPr>
        <w:t>н</w:t>
      </w:r>
      <w:r w:rsidR="00880217" w:rsidRPr="00BD7394">
        <w:rPr>
          <w:rFonts w:ascii="Times New Roman" w:hAnsi="Times New Roman"/>
          <w:color w:val="auto"/>
          <w:sz w:val="28"/>
          <w:szCs w:val="28"/>
        </w:rPr>
        <w:t>ных обучающихся</w:t>
      </w:r>
      <w:proofErr w:type="gramStart"/>
      <w:r w:rsidR="00880217" w:rsidRPr="00BD7394">
        <w:rPr>
          <w:rFonts w:ascii="Times New Roman" w:hAnsi="Times New Roman"/>
          <w:color w:val="auto"/>
          <w:sz w:val="28"/>
          <w:szCs w:val="28"/>
        </w:rPr>
        <w:t>.П</w:t>
      </w:r>
      <w:proofErr w:type="gramEnd"/>
      <w:r w:rsidR="00880217" w:rsidRPr="00BD7394">
        <w:rPr>
          <w:rFonts w:ascii="Times New Roman" w:hAnsi="Times New Roman"/>
          <w:color w:val="auto"/>
          <w:sz w:val="28"/>
          <w:szCs w:val="28"/>
        </w:rPr>
        <w:t xml:space="preserve">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 xml:space="preserve">обучающимися заданий, с помощью которых ведётся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пы, не я</w:t>
      </w:r>
      <w:r w:rsidRPr="00413904">
        <w:rPr>
          <w:rFonts w:ascii="Times New Roman" w:hAnsi="Times New Roman"/>
          <w:bCs/>
          <w:color w:val="auto"/>
          <w:spacing w:val="2"/>
          <w:sz w:val="28"/>
          <w:szCs w:val="28"/>
        </w:rPr>
        <w:t>в</w:t>
      </w:r>
      <w:r w:rsidRPr="00413904">
        <w:rPr>
          <w:rFonts w:ascii="Times New Roman" w:hAnsi="Times New Roman"/>
          <w:bCs/>
          <w:color w:val="auto"/>
          <w:spacing w:val="2"/>
          <w:sz w:val="28"/>
          <w:szCs w:val="28"/>
        </w:rPr>
        <w:t xml:space="preserve">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w:t>
      </w:r>
      <w:r w:rsidRPr="00BD7394">
        <w:rPr>
          <w:rFonts w:ascii="Times New Roman" w:hAnsi="Times New Roman"/>
          <w:color w:val="auto"/>
          <w:sz w:val="28"/>
          <w:szCs w:val="28"/>
        </w:rPr>
        <w:t>о</w:t>
      </w:r>
      <w:r w:rsidRPr="00BD7394">
        <w:rPr>
          <w:rFonts w:ascii="Times New Roman" w:hAnsi="Times New Roman"/>
          <w:color w:val="auto"/>
          <w:sz w:val="28"/>
          <w:szCs w:val="28"/>
        </w:rPr>
        <w:t>средством накопительной системы оценки (например, в форме портфеля достиж</w:t>
      </w:r>
      <w:r w:rsidRPr="00BD7394">
        <w:rPr>
          <w:rFonts w:ascii="Times New Roman" w:hAnsi="Times New Roman"/>
          <w:color w:val="auto"/>
          <w:sz w:val="28"/>
          <w:szCs w:val="28"/>
        </w:rPr>
        <w:t>е</w:t>
      </w:r>
      <w:r w:rsidRPr="00BD7394">
        <w:rPr>
          <w:rFonts w:ascii="Times New Roman" w:hAnsi="Times New Roman"/>
          <w:color w:val="auto"/>
          <w:sz w:val="28"/>
          <w:szCs w:val="28"/>
        </w:rPr>
        <w:t>ний) и учитывать при определении итоговой оценки.</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Подобная структура представления планируемых результатов подчёркивает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w:t>
      </w:r>
      <w:r w:rsidRPr="00BD7394">
        <w:rPr>
          <w:rFonts w:ascii="Times New Roman" w:hAnsi="Times New Roman"/>
          <w:color w:val="auto"/>
          <w:sz w:val="28"/>
          <w:szCs w:val="28"/>
        </w:rPr>
        <w:t>и</w:t>
      </w:r>
      <w:r w:rsidRPr="00BD7394">
        <w:rPr>
          <w:rFonts w:ascii="Times New Roman" w:hAnsi="Times New Roman"/>
          <w:color w:val="auto"/>
          <w:sz w:val="28"/>
          <w:szCs w:val="28"/>
        </w:rPr>
        <w:t>зацию и до</w:t>
      </w:r>
      <w:r w:rsidRPr="00BD7394">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дифференциации треб</w:t>
      </w:r>
      <w:r w:rsidRPr="00BD7394">
        <w:rPr>
          <w:rFonts w:ascii="Times New Roman" w:hAnsi="Times New Roman"/>
          <w:b/>
          <w:bCs/>
          <w:iCs/>
          <w:color w:val="auto"/>
          <w:spacing w:val="2"/>
          <w:sz w:val="28"/>
          <w:szCs w:val="28"/>
        </w:rPr>
        <w:t>о</w:t>
      </w:r>
      <w:r w:rsidRPr="00BD7394">
        <w:rPr>
          <w:rFonts w:ascii="Times New Roman" w:hAnsi="Times New Roman"/>
          <w:b/>
          <w:bCs/>
          <w:iCs/>
          <w:color w:val="auto"/>
          <w:spacing w:val="2"/>
          <w:sz w:val="28"/>
          <w:szCs w:val="28"/>
        </w:rPr>
        <w:t xml:space="preserve">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981DDC">
      <w:pPr>
        <w:pStyle w:val="ab"/>
        <w:numPr>
          <w:ilvl w:val="0"/>
          <w:numId w:val="10"/>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w:t>
      </w:r>
      <w:r w:rsidRPr="00BD7394">
        <w:rPr>
          <w:rFonts w:ascii="Times New Roman" w:hAnsi="Times New Roman"/>
          <w:color w:val="auto"/>
          <w:spacing w:val="-4"/>
          <w:sz w:val="28"/>
          <w:szCs w:val="28"/>
        </w:rPr>
        <w:t>б</w:t>
      </w:r>
      <w:r w:rsidRPr="00BD7394">
        <w:rPr>
          <w:rFonts w:ascii="Times New Roman" w:hAnsi="Times New Roman"/>
          <w:color w:val="auto"/>
          <w:spacing w:val="-4"/>
          <w:sz w:val="28"/>
          <w:szCs w:val="28"/>
        </w:rPr>
        <w:t>ных действий», а также её разделов «Чтение. Рабо</w:t>
      </w:r>
      <w:r w:rsidRPr="00BD7394">
        <w:rPr>
          <w:rFonts w:ascii="Times New Roman" w:hAnsi="Times New Roman"/>
          <w:color w:val="auto"/>
          <w:spacing w:val="-2"/>
          <w:sz w:val="28"/>
          <w:szCs w:val="28"/>
        </w:rPr>
        <w:t xml:space="preserve">та с текстом» и «Формирование ИКТ­компетентности </w:t>
      </w:r>
      <w:proofErr w:type="gramStart"/>
      <w:r w:rsidRPr="00BD7394">
        <w:rPr>
          <w:rFonts w:ascii="Times New Roman" w:hAnsi="Times New Roman"/>
          <w:color w:val="auto"/>
          <w:spacing w:val="-2"/>
          <w:sz w:val="28"/>
          <w:szCs w:val="28"/>
        </w:rPr>
        <w:t>обучаю</w:t>
      </w:r>
      <w:r w:rsidRPr="00BD7394">
        <w:rPr>
          <w:rFonts w:ascii="Times New Roman" w:hAnsi="Times New Roman"/>
          <w:color w:val="auto"/>
          <w:sz w:val="28"/>
          <w:szCs w:val="28"/>
        </w:rPr>
        <w:t>щихся</w:t>
      </w:r>
      <w:proofErr w:type="gramEnd"/>
      <w:r w:rsidRPr="00BD7394">
        <w:rPr>
          <w:rFonts w:ascii="Times New Roman" w:hAnsi="Times New Roman"/>
          <w:color w:val="auto"/>
          <w:sz w:val="28"/>
          <w:szCs w:val="28"/>
        </w:rPr>
        <w:t>»;</w:t>
      </w:r>
    </w:p>
    <w:p w:rsidR="00653A76" w:rsidRPr="00BD7394" w:rsidRDefault="00653A76" w:rsidP="00981DDC">
      <w:pPr>
        <w:pStyle w:val="ab"/>
        <w:numPr>
          <w:ilvl w:val="0"/>
          <w:numId w:val="10"/>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 xml:space="preserve">программы приводятся планируемые результаты освоения всехобязательных учебных предметов </w:t>
      </w:r>
      <w:r w:rsidR="00775DA5" w:rsidRPr="00BD7394">
        <w:rPr>
          <w:rFonts w:ascii="Times New Roman" w:hAnsi="Times New Roman"/>
          <w:color w:val="auto"/>
          <w:spacing w:val="-2"/>
          <w:sz w:val="28"/>
          <w:szCs w:val="28"/>
        </w:rPr>
        <w:t>при получ</w:t>
      </w:r>
      <w:r w:rsidR="00775DA5" w:rsidRPr="00BD7394">
        <w:rPr>
          <w:rFonts w:ascii="Times New Roman" w:hAnsi="Times New Roman"/>
          <w:color w:val="auto"/>
          <w:spacing w:val="-2"/>
          <w:sz w:val="28"/>
          <w:szCs w:val="28"/>
        </w:rPr>
        <w:t>е</w:t>
      </w:r>
      <w:r w:rsidR="00775DA5" w:rsidRPr="00BD7394">
        <w:rPr>
          <w:rFonts w:ascii="Times New Roman" w:hAnsi="Times New Roman"/>
          <w:color w:val="auto"/>
          <w:spacing w:val="-2"/>
          <w:sz w:val="28"/>
          <w:szCs w:val="28"/>
        </w:rPr>
        <w:t>ниии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Default="00B70624" w:rsidP="00382627">
      <w:pPr>
        <w:ind w:firstLine="709"/>
        <w:contextualSpacing/>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w:t>
      </w:r>
      <w:r w:rsidRPr="00BD3307">
        <w:rPr>
          <w:sz w:val="28"/>
          <w:szCs w:val="28"/>
        </w:rPr>
        <w:t>е</w:t>
      </w:r>
      <w:r w:rsidRPr="00BD3307">
        <w:rPr>
          <w:sz w:val="28"/>
          <w:szCs w:val="28"/>
        </w:rPr>
        <w:t>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B94AEB" w:rsidRPr="00BD3307" w:rsidRDefault="00B94AEB" w:rsidP="00382627">
      <w:pPr>
        <w:ind w:firstLine="709"/>
        <w:contextualSpacing/>
        <w:jc w:val="both"/>
        <w:rPr>
          <w:sz w:val="28"/>
          <w:szCs w:val="28"/>
        </w:rPr>
      </w:pPr>
    </w:p>
    <w:p w:rsidR="00F42A31" w:rsidRPr="009B0659" w:rsidRDefault="00F42A31" w:rsidP="005E2460">
      <w:pPr>
        <w:pStyle w:val="afe"/>
        <w:numPr>
          <w:ilvl w:val="2"/>
          <w:numId w:val="58"/>
        </w:numPr>
        <w:spacing w:line="240" w:lineRule="auto"/>
        <w:contextualSpacing/>
        <w:jc w:val="center"/>
      </w:pPr>
      <w:bookmarkStart w:id="17" w:name="_Toc294246069"/>
      <w:r w:rsidRPr="009B0659">
        <w:t>Формирование универсальных учебных действий</w:t>
      </w:r>
      <w:bookmarkEnd w:id="17"/>
    </w:p>
    <w:p w:rsidR="00F42A31" w:rsidRDefault="00F42A31" w:rsidP="00FA374F">
      <w:pPr>
        <w:contextualSpacing/>
        <w:jc w:val="center"/>
        <w:rPr>
          <w:sz w:val="28"/>
          <w:szCs w:val="28"/>
        </w:rPr>
      </w:pPr>
      <w:r w:rsidRPr="002C5232">
        <w:rPr>
          <w:sz w:val="28"/>
          <w:szCs w:val="28"/>
        </w:rPr>
        <w:t>(личностные и метапредметные результаты)</w:t>
      </w:r>
    </w:p>
    <w:p w:rsidR="00B94AEB" w:rsidRPr="002C5232" w:rsidRDefault="00B94AEB" w:rsidP="00FA374F">
      <w:pPr>
        <w:contextualSpacing/>
        <w:jc w:val="center"/>
        <w:rPr>
          <w:sz w:val="28"/>
          <w:szCs w:val="28"/>
        </w:rPr>
      </w:pP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Pr="00BD7394">
        <w:rPr>
          <w:rFonts w:ascii="Times New Roman" w:hAnsi="Times New Roman"/>
          <w:color w:val="auto"/>
          <w:sz w:val="28"/>
          <w:szCs w:val="28"/>
        </w:rPr>
        <w:t>начал</w:t>
      </w:r>
      <w:r w:rsidRPr="00BD7394">
        <w:rPr>
          <w:rFonts w:ascii="Times New Roman" w:hAnsi="Times New Roman"/>
          <w:color w:val="auto"/>
          <w:sz w:val="28"/>
          <w:szCs w:val="28"/>
        </w:rPr>
        <w:t>ь</w:t>
      </w:r>
      <w:r w:rsidRPr="00BD7394">
        <w:rPr>
          <w:rFonts w:ascii="Times New Roman" w:hAnsi="Times New Roman"/>
          <w:color w:val="auto"/>
          <w:sz w:val="28"/>
          <w:szCs w:val="28"/>
        </w:rPr>
        <w:t xml:space="preserve">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w:t>
      </w:r>
      <w:r w:rsidRPr="00BD7394">
        <w:rPr>
          <w:rFonts w:ascii="Times New Roman" w:hAnsi="Times New Roman"/>
          <w:iCs/>
          <w:color w:val="auto"/>
          <w:spacing w:val="2"/>
          <w:sz w:val="28"/>
          <w:szCs w:val="28"/>
        </w:rPr>
        <w:t>я</w:t>
      </w:r>
      <w:r w:rsidRPr="00BD7394">
        <w:rPr>
          <w:rFonts w:ascii="Times New Roman" w:hAnsi="Times New Roman"/>
          <w:iCs/>
          <w:color w:val="auto"/>
          <w:spacing w:val="2"/>
          <w:sz w:val="28"/>
          <w:szCs w:val="28"/>
        </w:rPr>
        <w:t>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lastRenderedPageBreak/>
        <w:t>Личностные универсальные учебные действия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w:t>
      </w:r>
      <w:r w:rsidRPr="00BD7394">
        <w:rPr>
          <w:rFonts w:ascii="Times New Roman" w:hAnsi="Times New Roman"/>
          <w:color w:val="auto"/>
          <w:sz w:val="28"/>
          <w:szCs w:val="28"/>
        </w:rPr>
        <w:t>о</w:t>
      </w:r>
      <w:r w:rsidRPr="00BD7394">
        <w:rPr>
          <w:rFonts w:ascii="Times New Roman" w:hAnsi="Times New Roman"/>
          <w:color w:val="auto"/>
          <w:sz w:val="28"/>
          <w:szCs w:val="28"/>
        </w:rPr>
        <w:t>циальные, учебно­познавательные и внешние мотивы;</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w:t>
      </w:r>
      <w:r w:rsidRPr="00BD7394">
        <w:rPr>
          <w:rFonts w:ascii="Times New Roman" w:hAnsi="Times New Roman"/>
          <w:color w:val="auto"/>
          <w:sz w:val="28"/>
          <w:szCs w:val="28"/>
        </w:rPr>
        <w:t>о</w:t>
      </w:r>
      <w:r w:rsidRPr="00BD7394">
        <w:rPr>
          <w:rFonts w:ascii="Times New Roman" w:hAnsi="Times New Roman"/>
          <w:color w:val="auto"/>
          <w:sz w:val="28"/>
          <w:szCs w:val="28"/>
        </w:rPr>
        <w:t>бам решения новой задачи;</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w:t>
      </w:r>
      <w:r w:rsidRPr="00BD7394">
        <w:rPr>
          <w:rFonts w:ascii="Times New Roman" w:hAnsi="Times New Roman"/>
          <w:color w:val="auto"/>
          <w:sz w:val="28"/>
          <w:szCs w:val="28"/>
        </w:rPr>
        <w:t>ь</w:t>
      </w:r>
      <w:r w:rsidRPr="00BD7394">
        <w:rPr>
          <w:rFonts w:ascii="Times New Roman" w:hAnsi="Times New Roman"/>
          <w:color w:val="auto"/>
          <w:sz w:val="28"/>
          <w:szCs w:val="28"/>
        </w:rPr>
        <w:t>татов требованиям конкретной задачи, на понимание оценок учителей, товарищей, родителей и других людей;</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981DDC">
      <w:pPr>
        <w:pStyle w:val="ab"/>
        <w:numPr>
          <w:ilvl w:val="0"/>
          <w:numId w:val="11"/>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ветственности человека за общее благополучие;</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w:t>
      </w:r>
      <w:proofErr w:type="gramStart"/>
      <w:r w:rsidRPr="00BD7394">
        <w:rPr>
          <w:rFonts w:ascii="Times New Roman" w:hAnsi="Times New Roman"/>
          <w:color w:val="auto"/>
          <w:spacing w:val="2"/>
          <w:sz w:val="28"/>
          <w:szCs w:val="28"/>
        </w:rPr>
        <w:t>смысле</w:t>
      </w:r>
      <w:proofErr w:type="gramEnd"/>
      <w:r w:rsidRPr="00BD7394">
        <w:rPr>
          <w:rFonts w:ascii="Times New Roman" w:hAnsi="Times New Roman"/>
          <w:color w:val="auto"/>
          <w:spacing w:val="2"/>
          <w:sz w:val="28"/>
          <w:szCs w:val="28"/>
        </w:rPr>
        <w:t xml:space="preserve"> как </w:t>
      </w:r>
      <w:r w:rsidRPr="00BD7394">
        <w:rPr>
          <w:rFonts w:ascii="Times New Roman" w:hAnsi="Times New Roman"/>
          <w:color w:val="auto"/>
          <w:sz w:val="28"/>
          <w:szCs w:val="28"/>
        </w:rPr>
        <w:t>собственных п</w:t>
      </w:r>
      <w:r w:rsidRPr="00BD7394">
        <w:rPr>
          <w:rFonts w:ascii="Times New Roman" w:hAnsi="Times New Roman"/>
          <w:color w:val="auto"/>
          <w:sz w:val="28"/>
          <w:szCs w:val="28"/>
        </w:rPr>
        <w:t>о</w:t>
      </w:r>
      <w:r w:rsidRPr="00BD7394">
        <w:rPr>
          <w:rFonts w:ascii="Times New Roman" w:hAnsi="Times New Roman"/>
          <w:color w:val="auto"/>
          <w:sz w:val="28"/>
          <w:szCs w:val="28"/>
        </w:rPr>
        <w:t>ступков, так и поступков окружающих людей;</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w:t>
      </w:r>
      <w:r w:rsidRPr="00BD7394">
        <w:rPr>
          <w:rFonts w:ascii="Times New Roman" w:hAnsi="Times New Roman"/>
          <w:color w:val="auto"/>
          <w:sz w:val="28"/>
          <w:szCs w:val="28"/>
        </w:rPr>
        <w:t>о</w:t>
      </w:r>
      <w:r w:rsidRPr="00BD7394">
        <w:rPr>
          <w:rFonts w:ascii="Times New Roman" w:hAnsi="Times New Roman"/>
          <w:color w:val="auto"/>
          <w:sz w:val="28"/>
          <w:szCs w:val="28"/>
        </w:rPr>
        <w:t>рального поведения; понимание чу</w:t>
      </w:r>
      <w:proofErr w:type="gramStart"/>
      <w:r w:rsidRPr="00BD7394">
        <w:rPr>
          <w:rFonts w:ascii="Times New Roman" w:hAnsi="Times New Roman"/>
          <w:color w:val="auto"/>
          <w:sz w:val="28"/>
          <w:szCs w:val="28"/>
        </w:rPr>
        <w:t>вств др</w:t>
      </w:r>
      <w:proofErr w:type="gramEnd"/>
      <w:r w:rsidRPr="00BD7394">
        <w:rPr>
          <w:rFonts w:ascii="Times New Roman" w:hAnsi="Times New Roman"/>
          <w:color w:val="auto"/>
          <w:sz w:val="28"/>
          <w:szCs w:val="28"/>
        </w:rPr>
        <w:t>угих людей и сопереживание им;</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w:t>
      </w:r>
      <w:r w:rsidRPr="00BD7394">
        <w:rPr>
          <w:rFonts w:ascii="Times New Roman" w:hAnsi="Times New Roman"/>
          <w:color w:val="auto"/>
          <w:sz w:val="28"/>
          <w:szCs w:val="28"/>
        </w:rPr>
        <w:t>и</w:t>
      </w:r>
      <w:r w:rsidRPr="00BD7394">
        <w:rPr>
          <w:rFonts w:ascii="Times New Roman" w:hAnsi="Times New Roman"/>
          <w:color w:val="auto"/>
          <w:sz w:val="28"/>
          <w:szCs w:val="28"/>
        </w:rPr>
        <w:t>тельного, здоровьесберегающего поведения;</w:t>
      </w:r>
    </w:p>
    <w:p w:rsidR="00653A76" w:rsidRPr="00BD7394" w:rsidRDefault="00653A76" w:rsidP="00981DDC">
      <w:pPr>
        <w:pStyle w:val="ab"/>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w:t>
      </w:r>
      <w:r w:rsidRPr="00BD7394">
        <w:rPr>
          <w:rFonts w:ascii="Times New Roman" w:hAnsi="Times New Roman"/>
          <w:color w:val="auto"/>
          <w:sz w:val="28"/>
          <w:szCs w:val="28"/>
        </w:rPr>
        <w:t>и</w:t>
      </w:r>
      <w:r w:rsidRPr="00BD7394">
        <w:rPr>
          <w:rFonts w:ascii="Times New Roman" w:hAnsi="Times New Roman"/>
          <w:color w:val="auto"/>
          <w:sz w:val="28"/>
          <w:szCs w:val="28"/>
        </w:rPr>
        <w:t>ровой и отечественной художественной культурой.</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жительного отн</w:t>
      </w:r>
      <w:r w:rsidRPr="00BD7394">
        <w:rPr>
          <w:rFonts w:ascii="Times New Roman" w:hAnsi="Times New Roman"/>
          <w:i/>
          <w:iCs/>
          <w:color w:val="auto"/>
          <w:sz w:val="28"/>
          <w:szCs w:val="28"/>
        </w:rPr>
        <w:t>о</w:t>
      </w:r>
      <w:r w:rsidRPr="00BD7394">
        <w:rPr>
          <w:rFonts w:ascii="Times New Roman" w:hAnsi="Times New Roman"/>
          <w:i/>
          <w:iCs/>
          <w:color w:val="auto"/>
          <w:sz w:val="28"/>
          <w:szCs w:val="28"/>
        </w:rPr>
        <w:t xml:space="preserve">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w:t>
      </w:r>
      <w:r w:rsidRPr="00BD7394">
        <w:rPr>
          <w:rFonts w:ascii="Times New Roman" w:hAnsi="Times New Roman"/>
          <w:i/>
          <w:iCs/>
          <w:color w:val="auto"/>
          <w:sz w:val="28"/>
          <w:szCs w:val="28"/>
        </w:rPr>
        <w:t>н</w:t>
      </w:r>
      <w:r w:rsidRPr="00BD7394">
        <w:rPr>
          <w:rFonts w:ascii="Times New Roman" w:hAnsi="Times New Roman"/>
          <w:i/>
          <w:iCs/>
          <w:color w:val="auto"/>
          <w:sz w:val="28"/>
          <w:szCs w:val="28"/>
        </w:rPr>
        <w:t>ного в преобладании учебно­познавательных мотивов и предпочтении социального способа оценки знаний;</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Pr="00BD7394">
        <w:rPr>
          <w:rFonts w:ascii="Times New Roman" w:hAnsi="Times New Roman"/>
          <w:i/>
          <w:iCs/>
          <w:color w:val="auto"/>
          <w:sz w:val="28"/>
          <w:szCs w:val="28"/>
        </w:rPr>
        <w:t>общим способам решения задач;</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w:t>
      </w:r>
      <w:r w:rsidRPr="00BD7394">
        <w:rPr>
          <w:rFonts w:ascii="Times New Roman" w:hAnsi="Times New Roman"/>
          <w:i/>
          <w:iCs/>
          <w:color w:val="auto"/>
          <w:sz w:val="28"/>
          <w:szCs w:val="28"/>
        </w:rPr>
        <w:t>я</w:t>
      </w:r>
      <w:r w:rsidRPr="00BD7394">
        <w:rPr>
          <w:rFonts w:ascii="Times New Roman" w:hAnsi="Times New Roman"/>
          <w:i/>
          <w:iCs/>
          <w:color w:val="auto"/>
          <w:sz w:val="28"/>
          <w:szCs w:val="28"/>
        </w:rPr>
        <w:t>тельности;</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w:t>
      </w:r>
      <w:r w:rsidRPr="00BD7394">
        <w:rPr>
          <w:rFonts w:ascii="Times New Roman" w:hAnsi="Times New Roman"/>
          <w:i/>
          <w:iCs/>
          <w:color w:val="auto"/>
          <w:sz w:val="28"/>
          <w:szCs w:val="28"/>
        </w:rPr>
        <w:t>о</w:t>
      </w:r>
      <w:r w:rsidRPr="00BD7394">
        <w:rPr>
          <w:rFonts w:ascii="Times New Roman" w:hAnsi="Times New Roman"/>
          <w:i/>
          <w:iCs/>
          <w:color w:val="auto"/>
          <w:sz w:val="28"/>
          <w:szCs w:val="28"/>
        </w:rPr>
        <w:t>ступках и деятельности;</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lastRenderedPageBreak/>
        <w:t>морального сознания на конвенциональном уровне, способности к реш</w:t>
      </w:r>
      <w:r w:rsidRPr="00BD7394">
        <w:rPr>
          <w:rFonts w:ascii="Times New Roman" w:hAnsi="Times New Roman"/>
          <w:i/>
          <w:iCs/>
          <w:color w:val="auto"/>
          <w:sz w:val="28"/>
          <w:szCs w:val="28"/>
        </w:rPr>
        <w:t>е</w:t>
      </w:r>
      <w:r w:rsidRPr="00BD7394">
        <w:rPr>
          <w:rFonts w:ascii="Times New Roman" w:hAnsi="Times New Roman"/>
          <w:i/>
          <w:iCs/>
          <w:color w:val="auto"/>
          <w:sz w:val="28"/>
          <w:szCs w:val="28"/>
        </w:rPr>
        <w:t>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её в реальном повед</w:t>
      </w:r>
      <w:r w:rsidRPr="00BD7394">
        <w:rPr>
          <w:rFonts w:ascii="Times New Roman" w:hAnsi="Times New Roman"/>
          <w:i/>
          <w:iCs/>
          <w:color w:val="auto"/>
          <w:sz w:val="28"/>
          <w:szCs w:val="28"/>
        </w:rPr>
        <w:t>е</w:t>
      </w:r>
      <w:r w:rsidRPr="00BD7394">
        <w:rPr>
          <w:rFonts w:ascii="Times New Roman" w:hAnsi="Times New Roman"/>
          <w:i/>
          <w:iCs/>
          <w:color w:val="auto"/>
          <w:sz w:val="28"/>
          <w:szCs w:val="28"/>
        </w:rPr>
        <w:t>нии и поступках;</w:t>
      </w:r>
    </w:p>
    <w:p w:rsidR="00E52870" w:rsidRDefault="00653A76" w:rsidP="00981DDC">
      <w:pPr>
        <w:pStyle w:val="ab"/>
        <w:numPr>
          <w:ilvl w:val="0"/>
          <w:numId w:val="1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981DDC">
      <w:pPr>
        <w:pStyle w:val="ab"/>
        <w:numPr>
          <w:ilvl w:val="0"/>
          <w:numId w:val="12"/>
        </w:numPr>
        <w:spacing w:line="240" w:lineRule="auto"/>
        <w:ind w:left="0"/>
        <w:contextualSpacing/>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w:t>
      </w:r>
      <w:proofErr w:type="gramStart"/>
      <w:r w:rsidR="00653A76" w:rsidRPr="00BD7394">
        <w:rPr>
          <w:rFonts w:ascii="Times New Roman" w:hAnsi="Times New Roman"/>
          <w:i/>
          <w:iCs/>
          <w:color w:val="auto"/>
          <w:sz w:val="28"/>
          <w:szCs w:val="28"/>
        </w:rPr>
        <w:t>вств др</w:t>
      </w:r>
      <w:proofErr w:type="gramEnd"/>
      <w:r w:rsidR="00653A76" w:rsidRPr="00BD7394">
        <w:rPr>
          <w:rFonts w:ascii="Times New Roman" w:hAnsi="Times New Roman"/>
          <w:i/>
          <w:iCs/>
          <w:color w:val="auto"/>
          <w:sz w:val="28"/>
          <w:szCs w:val="28"/>
        </w:rPr>
        <w:t>угих людей и сопережив</w:t>
      </w:r>
      <w:r w:rsidR="00653A76" w:rsidRPr="00BD7394">
        <w:rPr>
          <w:rFonts w:ascii="Times New Roman" w:hAnsi="Times New Roman"/>
          <w:i/>
          <w:iCs/>
          <w:color w:val="auto"/>
          <w:sz w:val="28"/>
          <w:szCs w:val="28"/>
        </w:rPr>
        <w:t>а</w:t>
      </w:r>
      <w:r w:rsidR="00653A76" w:rsidRPr="00BD7394">
        <w:rPr>
          <w:rFonts w:ascii="Times New Roman" w:hAnsi="Times New Roman"/>
          <w:i/>
          <w:iCs/>
          <w:color w:val="auto"/>
          <w:sz w:val="28"/>
          <w:szCs w:val="28"/>
        </w:rPr>
        <w:t>ния им, выражающихся в поступках, направленных на помощь другим и обеспечение их благополучия.</w:t>
      </w:r>
    </w:p>
    <w:p w:rsidR="00653A76" w:rsidRPr="00276FE9"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981DDC">
      <w:pPr>
        <w:pStyle w:val="ab"/>
        <w:numPr>
          <w:ilvl w:val="0"/>
          <w:numId w:val="1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981DDC">
      <w:pPr>
        <w:pStyle w:val="ab"/>
        <w:numPr>
          <w:ilvl w:val="0"/>
          <w:numId w:val="13"/>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w:t>
      </w:r>
      <w:r w:rsidRPr="00BD7394">
        <w:rPr>
          <w:rFonts w:ascii="Times New Roman" w:hAnsi="Times New Roman"/>
          <w:color w:val="auto"/>
          <w:spacing w:val="-4"/>
          <w:sz w:val="28"/>
          <w:szCs w:val="28"/>
        </w:rPr>
        <w:t>с</w:t>
      </w:r>
      <w:r w:rsidRPr="00BD7394">
        <w:rPr>
          <w:rFonts w:ascii="Times New Roman" w:hAnsi="Times New Roman"/>
          <w:color w:val="auto"/>
          <w:spacing w:val="-4"/>
          <w:sz w:val="28"/>
          <w:szCs w:val="28"/>
        </w:rPr>
        <w:t xml:space="preserve">нове его оценки и учёта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b"/>
        <w:numPr>
          <w:ilvl w:val="0"/>
          <w:numId w:val="14"/>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981DDC">
      <w:pPr>
        <w:pStyle w:val="ab"/>
        <w:numPr>
          <w:ilvl w:val="0"/>
          <w:numId w:val="14"/>
        </w:numPr>
        <w:spacing w:line="240" w:lineRule="auto"/>
        <w:ind w:left="0"/>
        <w:contextualSpacing/>
        <w:rPr>
          <w:rFonts w:ascii="Times New Roman" w:hAnsi="Times New Roman"/>
          <w:i/>
          <w:iCs/>
          <w:color w:val="auto"/>
          <w:spacing w:val="-6"/>
          <w:sz w:val="28"/>
          <w:szCs w:val="28"/>
        </w:rPr>
      </w:pPr>
      <w:r w:rsidRPr="00BD7394">
        <w:rPr>
          <w:rFonts w:ascii="Times New Roman" w:hAnsi="Times New Roman"/>
          <w:i/>
          <w:iCs/>
          <w:color w:val="auto"/>
          <w:spacing w:val="-6"/>
          <w:sz w:val="28"/>
          <w:szCs w:val="28"/>
        </w:rPr>
        <w:t xml:space="preserve">преобразовывать практическую задачу </w:t>
      </w:r>
      <w:proofErr w:type="gramStart"/>
      <w:r w:rsidRPr="00BD7394">
        <w:rPr>
          <w:rFonts w:ascii="Times New Roman" w:hAnsi="Times New Roman"/>
          <w:i/>
          <w:iCs/>
          <w:color w:val="auto"/>
          <w:spacing w:val="-6"/>
          <w:sz w:val="28"/>
          <w:szCs w:val="28"/>
        </w:rPr>
        <w:t>в</w:t>
      </w:r>
      <w:proofErr w:type="gramEnd"/>
      <w:r w:rsidRPr="00BD7394">
        <w:rPr>
          <w:rFonts w:ascii="Times New Roman" w:hAnsi="Times New Roman"/>
          <w:i/>
          <w:iCs/>
          <w:color w:val="auto"/>
          <w:spacing w:val="-6"/>
          <w:sz w:val="28"/>
          <w:szCs w:val="28"/>
        </w:rPr>
        <w:t xml:space="preserve"> познавательную;</w:t>
      </w:r>
    </w:p>
    <w:p w:rsidR="00653A76" w:rsidRPr="00BD7394" w:rsidRDefault="00653A76" w:rsidP="00981DDC">
      <w:pPr>
        <w:pStyle w:val="ab"/>
        <w:numPr>
          <w:ilvl w:val="0"/>
          <w:numId w:val="14"/>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981DDC">
      <w:pPr>
        <w:pStyle w:val="ab"/>
        <w:numPr>
          <w:ilvl w:val="0"/>
          <w:numId w:val="14"/>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981DDC">
      <w:pPr>
        <w:pStyle w:val="ab"/>
        <w:numPr>
          <w:ilvl w:val="0"/>
          <w:numId w:val="14"/>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w:t>
      </w:r>
      <w:r w:rsidRPr="00BD7394">
        <w:rPr>
          <w:rFonts w:ascii="Times New Roman" w:hAnsi="Times New Roman"/>
          <w:i/>
          <w:iCs/>
          <w:color w:val="auto"/>
          <w:sz w:val="28"/>
          <w:szCs w:val="28"/>
        </w:rPr>
        <w:t>е</w:t>
      </w:r>
      <w:r w:rsidRPr="00BD7394">
        <w:rPr>
          <w:rFonts w:ascii="Times New Roman" w:hAnsi="Times New Roman"/>
          <w:i/>
          <w:iCs/>
          <w:color w:val="auto"/>
          <w:sz w:val="28"/>
          <w:szCs w:val="28"/>
        </w:rPr>
        <w:t>зультату и по способу действия, актуальный контроль на уровне произвольного внимания;</w:t>
      </w:r>
    </w:p>
    <w:p w:rsidR="00653A76" w:rsidRPr="00BD7394" w:rsidRDefault="00653A76" w:rsidP="00981DDC">
      <w:pPr>
        <w:pStyle w:val="ab"/>
        <w:numPr>
          <w:ilvl w:val="0"/>
          <w:numId w:val="14"/>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w:t>
      </w:r>
      <w:r w:rsidRPr="00BD7394">
        <w:rPr>
          <w:rFonts w:ascii="Times New Roman" w:hAnsi="Times New Roman"/>
          <w:i/>
          <w:iCs/>
          <w:color w:val="auto"/>
          <w:sz w:val="28"/>
          <w:szCs w:val="28"/>
        </w:rPr>
        <w:t>о</w:t>
      </w:r>
      <w:r w:rsidRPr="00BD7394">
        <w:rPr>
          <w:rFonts w:ascii="Times New Roman" w:hAnsi="Times New Roman"/>
          <w:i/>
          <w:iCs/>
          <w:color w:val="auto"/>
          <w:sz w:val="28"/>
          <w:szCs w:val="28"/>
        </w:rPr>
        <w:t>сить необходимые коррективы в исполнение как по ходу его реализации, так и в конце действия.</w:t>
      </w:r>
    </w:p>
    <w:p w:rsidR="00653A76" w:rsidRPr="00276FE9"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lastRenderedPageBreak/>
        <w:t>Познавательныеуниверсальные учебные действия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w:t>
      </w:r>
      <w:r w:rsidRPr="00BD7394">
        <w:rPr>
          <w:rFonts w:ascii="Times New Roman" w:hAnsi="Times New Roman"/>
          <w:color w:val="auto"/>
          <w:sz w:val="28"/>
          <w:szCs w:val="28"/>
        </w:rPr>
        <w:t>ю</w:t>
      </w:r>
      <w:r w:rsidRPr="00BD7394">
        <w:rPr>
          <w:rFonts w:ascii="Times New Roman" w:hAnsi="Times New Roman"/>
          <w:color w:val="auto"/>
          <w:sz w:val="28"/>
          <w:szCs w:val="28"/>
        </w:rPr>
        <w:t xml:space="preserve">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w:t>
      </w:r>
      <w:r w:rsidR="00611D3D" w:rsidRPr="00BD7394">
        <w:rPr>
          <w:rFonts w:ascii="Times New Roman" w:hAnsi="Times New Roman"/>
          <w:color w:val="auto"/>
          <w:sz w:val="28"/>
          <w:szCs w:val="28"/>
        </w:rPr>
        <w:t>ю</w:t>
      </w:r>
      <w:r w:rsidR="00611D3D" w:rsidRPr="00BD7394">
        <w:rPr>
          <w:rFonts w:ascii="Times New Roman" w:hAnsi="Times New Roman"/>
          <w:color w:val="auto"/>
          <w:sz w:val="28"/>
          <w:szCs w:val="28"/>
        </w:rPr>
        <w:t>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7261C4" w:rsidRDefault="00E52870" w:rsidP="00981DDC">
      <w:pPr>
        <w:numPr>
          <w:ilvl w:val="0"/>
          <w:numId w:val="18"/>
        </w:numPr>
        <w:tabs>
          <w:tab w:val="left" w:pos="142"/>
          <w:tab w:val="left" w:leader="dot" w:pos="624"/>
        </w:tabs>
        <w:contextualSpacing/>
        <w:jc w:val="both"/>
        <w:rPr>
          <w:rStyle w:val="Zag11"/>
          <w:rFonts w:eastAsia="@Arial Unicode MS"/>
          <w:sz w:val="28"/>
          <w:szCs w:val="28"/>
        </w:rPr>
      </w:pPr>
      <w:r w:rsidRPr="007261C4">
        <w:rPr>
          <w:rStyle w:val="Zag11"/>
          <w:rFonts w:eastAsia="@Arial Unicode MS"/>
          <w:i/>
          <w:iCs/>
          <w:sz w:val="28"/>
          <w:szCs w:val="28"/>
        </w:rPr>
        <w:t>проявлять познавательную инициативу в учебном сотрудничестве;</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981DDC">
      <w:pPr>
        <w:pStyle w:val="ab"/>
        <w:numPr>
          <w:ilvl w:val="0"/>
          <w:numId w:val="18"/>
        </w:numPr>
        <w:spacing w:line="240" w:lineRule="auto"/>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w:t>
      </w:r>
      <w:r w:rsidRPr="00BD7394">
        <w:rPr>
          <w:rFonts w:ascii="Times New Roman" w:hAnsi="Times New Roman"/>
          <w:color w:val="auto"/>
          <w:sz w:val="28"/>
          <w:szCs w:val="28"/>
        </w:rPr>
        <w:t>к</w:t>
      </w:r>
      <w:r w:rsidRPr="00BD7394">
        <w:rPr>
          <w:rFonts w:ascii="Times New Roman" w:hAnsi="Times New Roman"/>
          <w:color w:val="auto"/>
          <w:sz w:val="28"/>
          <w:szCs w:val="28"/>
        </w:rPr>
        <w:t>стов, выделять существенную информацию из сообщений разных видов (в первую очередь текстов);</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w:t>
      </w:r>
      <w:r w:rsidRPr="00BD7394">
        <w:rPr>
          <w:rFonts w:ascii="Times New Roman" w:hAnsi="Times New Roman"/>
          <w:color w:val="auto"/>
          <w:sz w:val="28"/>
          <w:szCs w:val="28"/>
        </w:rPr>
        <w:t>е</w:t>
      </w:r>
      <w:r w:rsidRPr="00BD7394">
        <w:rPr>
          <w:rFonts w:ascii="Times New Roman" w:hAnsi="Times New Roman"/>
          <w:color w:val="auto"/>
          <w:sz w:val="28"/>
          <w:szCs w:val="28"/>
        </w:rPr>
        <w:t>ственных признаков;</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w:t>
      </w:r>
      <w:r w:rsidRPr="00BD7394">
        <w:rPr>
          <w:rFonts w:ascii="Times New Roman" w:hAnsi="Times New Roman"/>
          <w:color w:val="auto"/>
          <w:sz w:val="28"/>
          <w:szCs w:val="28"/>
        </w:rPr>
        <w:t>е</w:t>
      </w:r>
      <w:r w:rsidRPr="00BD7394">
        <w:rPr>
          <w:rFonts w:ascii="Times New Roman" w:hAnsi="Times New Roman"/>
          <w:color w:val="auto"/>
          <w:sz w:val="28"/>
          <w:szCs w:val="28"/>
        </w:rPr>
        <w:t>риям;</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w:t>
      </w:r>
      <w:r w:rsidRPr="00BD7394">
        <w:rPr>
          <w:rFonts w:ascii="Times New Roman" w:hAnsi="Times New Roman"/>
          <w:color w:val="auto"/>
          <w:sz w:val="28"/>
          <w:szCs w:val="28"/>
        </w:rPr>
        <w:t>е</w:t>
      </w:r>
      <w:r w:rsidRPr="00BD7394">
        <w:rPr>
          <w:rFonts w:ascii="Times New Roman" w:hAnsi="Times New Roman"/>
          <w:color w:val="auto"/>
          <w:sz w:val="28"/>
          <w:szCs w:val="28"/>
        </w:rPr>
        <w:t>ний;</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proofErr w:type="gramStart"/>
      <w:r w:rsidRPr="00BD7394">
        <w:rPr>
          <w:rFonts w:ascii="Times New Roman" w:hAnsi="Times New Roman"/>
          <w:color w:val="auto"/>
          <w:sz w:val="28"/>
          <w:szCs w:val="28"/>
        </w:rPr>
        <w:t>,н</w:t>
      </w:r>
      <w:proofErr w:type="gramEnd"/>
      <w:r w:rsidRPr="00BD7394">
        <w:rPr>
          <w:rFonts w:ascii="Times New Roman" w:hAnsi="Times New Roman"/>
          <w:color w:val="auto"/>
          <w:sz w:val="28"/>
          <w:szCs w:val="28"/>
        </w:rPr>
        <w:t>а основе выделения сущностной связи;</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w:t>
      </w:r>
      <w:r w:rsidRPr="00BD7394">
        <w:rPr>
          <w:rFonts w:ascii="Times New Roman" w:hAnsi="Times New Roman"/>
          <w:color w:val="auto"/>
          <w:sz w:val="28"/>
          <w:szCs w:val="28"/>
        </w:rPr>
        <w:t>к</w:t>
      </w:r>
      <w:r w:rsidRPr="00BD7394">
        <w:rPr>
          <w:rFonts w:ascii="Times New Roman" w:hAnsi="Times New Roman"/>
          <w:color w:val="auto"/>
          <w:sz w:val="28"/>
          <w:szCs w:val="28"/>
        </w:rPr>
        <w:t>тов, выделения существенных признаков и их синтеза;</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981DDC">
      <w:pPr>
        <w:pStyle w:val="ab"/>
        <w:numPr>
          <w:ilvl w:val="0"/>
          <w:numId w:val="18"/>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владеть рядом общих приёмов решения задач.</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расширенный поиск информации с использованием ресу</w:t>
      </w:r>
      <w:r w:rsidRPr="00BD7394">
        <w:rPr>
          <w:rFonts w:ascii="Times New Roman" w:hAnsi="Times New Roman"/>
          <w:i/>
          <w:iCs/>
          <w:color w:val="auto"/>
          <w:sz w:val="28"/>
          <w:szCs w:val="28"/>
        </w:rPr>
        <w:t>р</w:t>
      </w:r>
      <w:r w:rsidRPr="00BD7394">
        <w:rPr>
          <w:rFonts w:ascii="Times New Roman" w:hAnsi="Times New Roman"/>
          <w:i/>
          <w:iCs/>
          <w:color w:val="auto"/>
          <w:sz w:val="28"/>
          <w:szCs w:val="28"/>
        </w:rPr>
        <w:t xml:space="preserve">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w:t>
      </w:r>
      <w:r w:rsidRPr="00BD7394">
        <w:rPr>
          <w:rFonts w:ascii="Times New Roman" w:hAnsi="Times New Roman"/>
          <w:i/>
          <w:iCs/>
          <w:color w:val="auto"/>
          <w:sz w:val="28"/>
          <w:szCs w:val="28"/>
        </w:rPr>
        <w:t>о</w:t>
      </w:r>
      <w:r w:rsidRPr="00BD7394">
        <w:rPr>
          <w:rFonts w:ascii="Times New Roman" w:hAnsi="Times New Roman"/>
          <w:i/>
          <w:iCs/>
          <w:color w:val="auto"/>
          <w:sz w:val="28"/>
          <w:szCs w:val="28"/>
        </w:rPr>
        <w:t>щью инструментов ИКТ;</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w:t>
      </w:r>
      <w:r w:rsidRPr="00BD7394">
        <w:rPr>
          <w:rFonts w:ascii="Times New Roman" w:hAnsi="Times New Roman"/>
          <w:i/>
          <w:iCs/>
          <w:color w:val="auto"/>
          <w:sz w:val="28"/>
          <w:szCs w:val="28"/>
        </w:rPr>
        <w:t>ь</w:t>
      </w:r>
      <w:r w:rsidRPr="00BD7394">
        <w:rPr>
          <w:rFonts w:ascii="Times New Roman" w:hAnsi="Times New Roman"/>
          <w:i/>
          <w:iCs/>
          <w:color w:val="auto"/>
          <w:sz w:val="28"/>
          <w:szCs w:val="28"/>
        </w:rPr>
        <w:t>но достраивая и восполняя недостающие компоненты;</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 xml:space="preserve">строить </w:t>
      </w:r>
      <w:proofErr w:type="gramStart"/>
      <w:r w:rsidRPr="00BD7394">
        <w:rPr>
          <w:rFonts w:ascii="Times New Roman" w:hAnsi="Times New Roman"/>
          <w:i/>
          <w:iCs/>
          <w:color w:val="auto"/>
          <w:sz w:val="28"/>
          <w:szCs w:val="28"/>
        </w:rPr>
        <w:t>логическое рассуждение</w:t>
      </w:r>
      <w:proofErr w:type="gramEnd"/>
      <w:r w:rsidRPr="00BD7394">
        <w:rPr>
          <w:rFonts w:ascii="Times New Roman" w:hAnsi="Times New Roman"/>
          <w:i/>
          <w:iCs/>
          <w:color w:val="auto"/>
          <w:sz w:val="28"/>
          <w:szCs w:val="28"/>
        </w:rPr>
        <w:t>, включающее установление причи</w:t>
      </w:r>
      <w:r w:rsidRPr="00BD7394">
        <w:rPr>
          <w:rFonts w:ascii="Times New Roman" w:hAnsi="Times New Roman"/>
          <w:i/>
          <w:iCs/>
          <w:color w:val="auto"/>
          <w:sz w:val="28"/>
          <w:szCs w:val="28"/>
        </w:rPr>
        <w:t>н</w:t>
      </w:r>
      <w:r w:rsidRPr="00BD7394">
        <w:rPr>
          <w:rFonts w:ascii="Times New Roman" w:hAnsi="Times New Roman"/>
          <w:i/>
          <w:iCs/>
          <w:color w:val="auto"/>
          <w:sz w:val="28"/>
          <w:szCs w:val="28"/>
        </w:rPr>
        <w:t>но­следственных связей;</w:t>
      </w:r>
    </w:p>
    <w:p w:rsidR="00653A76" w:rsidRPr="00BD7394" w:rsidRDefault="00653A76" w:rsidP="00981DDC">
      <w:pPr>
        <w:pStyle w:val="ab"/>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произвольно и осознанно владеть общими приёмами </w:t>
      </w:r>
      <w:r w:rsidRPr="00BD7394">
        <w:rPr>
          <w:rFonts w:ascii="Times New Roman" w:hAnsi="Times New Roman"/>
          <w:i/>
          <w:iCs/>
          <w:color w:val="auto"/>
          <w:sz w:val="28"/>
          <w:szCs w:val="28"/>
        </w:rPr>
        <w:t>решения задач.</w:t>
      </w:r>
    </w:p>
    <w:p w:rsidR="00653A76" w:rsidRPr="00276FE9" w:rsidRDefault="00611D3D"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речевые, сре</w:t>
      </w:r>
      <w:r w:rsidRPr="00BD7394">
        <w:rPr>
          <w:rFonts w:ascii="Times New Roman" w:hAnsi="Times New Roman"/>
          <w:color w:val="auto"/>
          <w:spacing w:val="-2"/>
          <w:sz w:val="28"/>
          <w:szCs w:val="28"/>
        </w:rPr>
        <w:t>д</w:t>
      </w:r>
      <w:r w:rsidRPr="00BD7394">
        <w:rPr>
          <w:rFonts w:ascii="Times New Roman" w:hAnsi="Times New Roman"/>
          <w:color w:val="auto"/>
          <w:spacing w:val="-2"/>
          <w:sz w:val="28"/>
          <w:szCs w:val="28"/>
        </w:rPr>
        <w:t xml:space="preserve">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w:t>
      </w:r>
      <w:r w:rsidRPr="00BD7394">
        <w:rPr>
          <w:rFonts w:ascii="Times New Roman" w:hAnsi="Times New Roman"/>
          <w:color w:val="auto"/>
          <w:sz w:val="28"/>
          <w:szCs w:val="28"/>
        </w:rPr>
        <w:t>а</w:t>
      </w:r>
      <w:r w:rsidRPr="00BD7394">
        <w:rPr>
          <w:rFonts w:ascii="Times New Roman" w:hAnsi="Times New Roman"/>
          <w:color w:val="auto"/>
          <w:sz w:val="28"/>
          <w:szCs w:val="28"/>
        </w:rPr>
        <w:t xml:space="preserve">логической формой коммуникации, </w:t>
      </w:r>
      <w:proofErr w:type="gramStart"/>
      <w:r w:rsidRPr="00BD7394">
        <w:rPr>
          <w:rFonts w:ascii="Times New Roman" w:hAnsi="Times New Roman"/>
          <w:color w:val="auto"/>
          <w:sz w:val="28"/>
          <w:szCs w:val="28"/>
        </w:rPr>
        <w:t>используя</w:t>
      </w:r>
      <w:proofErr w:type="gramEnd"/>
      <w:r w:rsidRPr="00BD7394">
        <w:rPr>
          <w:rFonts w:ascii="Times New Roman" w:hAnsi="Times New Roman"/>
          <w:color w:val="auto"/>
          <w:sz w:val="28"/>
          <w:szCs w:val="28"/>
        </w:rPr>
        <w:t xml:space="preserve">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допускать возможность существования у людей различных точек зрения, в том числе не совпадающих с его </w:t>
      </w:r>
      <w:proofErr w:type="gramStart"/>
      <w:r w:rsidRPr="00BD7394">
        <w:rPr>
          <w:rFonts w:ascii="Times New Roman" w:hAnsi="Times New Roman"/>
          <w:color w:val="auto"/>
          <w:sz w:val="28"/>
          <w:szCs w:val="28"/>
        </w:rPr>
        <w:t>собственной</w:t>
      </w:r>
      <w:proofErr w:type="gramEnd"/>
      <w:r w:rsidRPr="00BD7394">
        <w:rPr>
          <w:rFonts w:ascii="Times New Roman" w:hAnsi="Times New Roman"/>
          <w:color w:val="auto"/>
          <w:sz w:val="28"/>
          <w:szCs w:val="28"/>
        </w:rPr>
        <w:t>, и ориентироваться на позицию партнёра в общении и взаимодействии;</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w:t>
      </w:r>
      <w:r w:rsidRPr="00BD7394">
        <w:rPr>
          <w:rFonts w:ascii="Times New Roman" w:hAnsi="Times New Roman"/>
          <w:color w:val="auto"/>
          <w:sz w:val="28"/>
          <w:szCs w:val="28"/>
        </w:rPr>
        <w:t>и</w:t>
      </w:r>
      <w:r w:rsidRPr="00BD7394">
        <w:rPr>
          <w:rFonts w:ascii="Times New Roman" w:hAnsi="Times New Roman"/>
          <w:color w:val="auto"/>
          <w:sz w:val="28"/>
          <w:szCs w:val="28"/>
        </w:rPr>
        <w:t>ций в сотрудничестве;</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w:t>
      </w:r>
      <w:r w:rsidRPr="00BD7394">
        <w:rPr>
          <w:rFonts w:ascii="Times New Roman" w:hAnsi="Times New Roman"/>
          <w:color w:val="auto"/>
          <w:sz w:val="28"/>
          <w:szCs w:val="28"/>
        </w:rPr>
        <w:t>ь</w:t>
      </w:r>
      <w:r w:rsidRPr="00BD7394">
        <w:rPr>
          <w:rFonts w:ascii="Times New Roman" w:hAnsi="Times New Roman"/>
          <w:color w:val="auto"/>
          <w:sz w:val="28"/>
          <w:szCs w:val="28"/>
        </w:rPr>
        <w:t>ности, в том числе в ситуации столкновения интересов;</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партнёра высказывания, учитывающие, что пар</w:t>
      </w:r>
      <w:r w:rsidRPr="00BD7394">
        <w:rPr>
          <w:rFonts w:ascii="Times New Roman" w:hAnsi="Times New Roman"/>
          <w:color w:val="auto"/>
          <w:sz w:val="28"/>
          <w:szCs w:val="28"/>
        </w:rPr>
        <w:t>т</w:t>
      </w:r>
      <w:r w:rsidRPr="00BD7394">
        <w:rPr>
          <w:rFonts w:ascii="Times New Roman" w:hAnsi="Times New Roman"/>
          <w:color w:val="auto"/>
          <w:sz w:val="28"/>
          <w:szCs w:val="28"/>
        </w:rPr>
        <w:t>нёр знает и видит, а что нет;</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партнёра;</w:t>
      </w:r>
    </w:p>
    <w:p w:rsidR="00653A76" w:rsidRPr="00BD7394" w:rsidRDefault="00653A76" w:rsidP="00981DDC">
      <w:pPr>
        <w:pStyle w:val="ab"/>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981DDC">
      <w:pPr>
        <w:pStyle w:val="ab"/>
        <w:numPr>
          <w:ilvl w:val="0"/>
          <w:numId w:val="16"/>
        </w:numPr>
        <w:spacing w:line="240" w:lineRule="auto"/>
        <w:ind w:left="0"/>
        <w:contextualSpacing/>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w:t>
      </w:r>
      <w:r w:rsidRPr="00BD7394">
        <w:rPr>
          <w:rFonts w:ascii="Times New Roman" w:hAnsi="Times New Roman"/>
          <w:color w:val="auto"/>
          <w:sz w:val="28"/>
          <w:szCs w:val="28"/>
        </w:rPr>
        <w:t>м</w:t>
      </w:r>
      <w:r w:rsidRPr="00BD7394">
        <w:rPr>
          <w:rFonts w:ascii="Times New Roman" w:hAnsi="Times New Roman"/>
          <w:color w:val="auto"/>
          <w:sz w:val="28"/>
          <w:szCs w:val="28"/>
        </w:rPr>
        <w:t>муникативных задач, строить монологическое высказывание, владеть диалогической формой речи.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 xml:space="preserve">зиции других людей, отличные </w:t>
      </w:r>
      <w:proofErr w:type="gramStart"/>
      <w:r w:rsidRPr="00BD7394">
        <w:rPr>
          <w:rFonts w:ascii="Times New Roman" w:hAnsi="Times New Roman"/>
          <w:i/>
          <w:iCs/>
          <w:color w:val="auto"/>
          <w:sz w:val="28"/>
          <w:szCs w:val="28"/>
        </w:rPr>
        <w:t>от</w:t>
      </w:r>
      <w:proofErr w:type="gramEnd"/>
      <w:r w:rsidRPr="00BD7394">
        <w:rPr>
          <w:rFonts w:ascii="Times New Roman" w:hAnsi="Times New Roman"/>
          <w:i/>
          <w:iCs/>
          <w:color w:val="auto"/>
          <w:sz w:val="28"/>
          <w:szCs w:val="28"/>
        </w:rPr>
        <w:t xml:space="preserve"> собственной;</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w:t>
      </w:r>
      <w:r w:rsidRPr="00BD7394">
        <w:rPr>
          <w:rFonts w:ascii="Times New Roman" w:hAnsi="Times New Roman"/>
          <w:i/>
          <w:iCs/>
          <w:color w:val="auto"/>
          <w:sz w:val="28"/>
          <w:szCs w:val="28"/>
        </w:rPr>
        <w:t>о</w:t>
      </w:r>
      <w:r w:rsidRPr="00BD7394">
        <w:rPr>
          <w:rFonts w:ascii="Times New Roman" w:hAnsi="Times New Roman"/>
          <w:i/>
          <w:iCs/>
          <w:color w:val="auto"/>
          <w:sz w:val="28"/>
          <w:szCs w:val="28"/>
        </w:rPr>
        <w:t>зицию;</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её с позициями пар</w:t>
      </w:r>
      <w:r w:rsidRPr="00BD7394">
        <w:rPr>
          <w:rFonts w:ascii="Times New Roman" w:hAnsi="Times New Roman"/>
          <w:i/>
          <w:iCs/>
          <w:color w:val="auto"/>
          <w:sz w:val="28"/>
          <w:szCs w:val="28"/>
        </w:rPr>
        <w:t>т</w:t>
      </w:r>
      <w:r w:rsidRPr="00BD7394">
        <w:rPr>
          <w:rFonts w:ascii="Times New Roman" w:hAnsi="Times New Roman"/>
          <w:i/>
          <w:iCs/>
          <w:color w:val="auto"/>
          <w:sz w:val="28"/>
          <w:szCs w:val="28"/>
        </w:rPr>
        <w:t>нёров в сотрудничестве при выработке общего решения в совместной деятельн</w:t>
      </w:r>
      <w:r w:rsidRPr="00BD7394">
        <w:rPr>
          <w:rFonts w:ascii="Times New Roman" w:hAnsi="Times New Roman"/>
          <w:i/>
          <w:iCs/>
          <w:color w:val="auto"/>
          <w:sz w:val="28"/>
          <w:szCs w:val="28"/>
        </w:rPr>
        <w:t>о</w:t>
      </w:r>
      <w:r w:rsidRPr="00BD7394">
        <w:rPr>
          <w:rFonts w:ascii="Times New Roman" w:hAnsi="Times New Roman"/>
          <w:i/>
          <w:iCs/>
          <w:color w:val="auto"/>
          <w:sz w:val="28"/>
          <w:szCs w:val="28"/>
        </w:rPr>
        <w:t>сти;</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w:t>
      </w:r>
      <w:r w:rsidRPr="00BD7394">
        <w:rPr>
          <w:rFonts w:ascii="Times New Roman" w:hAnsi="Times New Roman"/>
          <w:i/>
          <w:iCs/>
          <w:color w:val="auto"/>
          <w:sz w:val="28"/>
          <w:szCs w:val="28"/>
        </w:rPr>
        <w:t>е</w:t>
      </w:r>
      <w:r w:rsidRPr="00BD7394">
        <w:rPr>
          <w:rFonts w:ascii="Times New Roman" w:hAnsi="Times New Roman"/>
          <w:i/>
          <w:iCs/>
          <w:color w:val="auto"/>
          <w:sz w:val="28"/>
          <w:szCs w:val="28"/>
        </w:rPr>
        <w:t>ния действия;</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lastRenderedPageBreak/>
        <w:t>задавать вопросы, необходимые для организации собственной деятел</w:t>
      </w:r>
      <w:r w:rsidRPr="00BD7394">
        <w:rPr>
          <w:rFonts w:ascii="Times New Roman" w:hAnsi="Times New Roman"/>
          <w:i/>
          <w:iCs/>
          <w:color w:val="auto"/>
          <w:sz w:val="28"/>
          <w:szCs w:val="28"/>
        </w:rPr>
        <w:t>ь</w:t>
      </w:r>
      <w:r w:rsidRPr="00BD7394">
        <w:rPr>
          <w:rFonts w:ascii="Times New Roman" w:hAnsi="Times New Roman"/>
          <w:i/>
          <w:iCs/>
          <w:color w:val="auto"/>
          <w:sz w:val="28"/>
          <w:szCs w:val="28"/>
        </w:rPr>
        <w:t>ности и сотрудничества с партнёром;</w:t>
      </w:r>
    </w:p>
    <w:p w:rsidR="00653A76" w:rsidRPr="00BD7394" w:rsidRDefault="00653A76" w:rsidP="00981DDC">
      <w:pPr>
        <w:pStyle w:val="ab"/>
        <w:numPr>
          <w:ilvl w:val="0"/>
          <w:numId w:val="17"/>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w:t>
      </w:r>
      <w:r w:rsidRPr="00BD7394">
        <w:rPr>
          <w:rFonts w:ascii="Times New Roman" w:hAnsi="Times New Roman"/>
          <w:i/>
          <w:iCs/>
          <w:color w:val="auto"/>
          <w:sz w:val="28"/>
          <w:szCs w:val="28"/>
        </w:rPr>
        <w:t>б</w:t>
      </w:r>
      <w:r w:rsidRPr="00BD7394">
        <w:rPr>
          <w:rFonts w:ascii="Times New Roman" w:hAnsi="Times New Roman"/>
          <w:i/>
          <w:iCs/>
          <w:color w:val="auto"/>
          <w:sz w:val="28"/>
          <w:szCs w:val="28"/>
        </w:rPr>
        <w:t>ходимую взаимопомощь;</w:t>
      </w:r>
    </w:p>
    <w:p w:rsidR="00653A76" w:rsidRDefault="00653A76" w:rsidP="00981DDC">
      <w:pPr>
        <w:pStyle w:val="ab"/>
        <w:numPr>
          <w:ilvl w:val="0"/>
          <w:numId w:val="17"/>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proofErr w:type="gramStart"/>
      <w:r w:rsidRPr="00BD7394">
        <w:rPr>
          <w:rFonts w:ascii="Times New Roman" w:hAnsi="Times New Roman"/>
          <w:i/>
          <w:iCs/>
          <w:color w:val="auto"/>
          <w:sz w:val="28"/>
          <w:szCs w:val="28"/>
        </w:rPr>
        <w:t>,п</w:t>
      </w:r>
      <w:proofErr w:type="gramEnd"/>
      <w:r w:rsidRPr="00BD7394">
        <w:rPr>
          <w:rFonts w:ascii="Times New Roman" w:hAnsi="Times New Roman"/>
          <w:i/>
          <w:iCs/>
          <w:color w:val="auto"/>
          <w:sz w:val="28"/>
          <w:szCs w:val="28"/>
        </w:rPr>
        <w:t>ланирования и регуляции своей деятельн</w:t>
      </w:r>
      <w:r w:rsidRPr="00BD7394">
        <w:rPr>
          <w:rFonts w:ascii="Times New Roman" w:hAnsi="Times New Roman"/>
          <w:i/>
          <w:iCs/>
          <w:color w:val="auto"/>
          <w:sz w:val="28"/>
          <w:szCs w:val="28"/>
        </w:rPr>
        <w:t>о</w:t>
      </w:r>
      <w:r w:rsidRPr="00BD7394">
        <w:rPr>
          <w:rFonts w:ascii="Times New Roman" w:hAnsi="Times New Roman"/>
          <w:i/>
          <w:iCs/>
          <w:color w:val="auto"/>
          <w:sz w:val="28"/>
          <w:szCs w:val="28"/>
        </w:rPr>
        <w:t>сти</w:t>
      </w:r>
      <w:r w:rsidRPr="00BD7394">
        <w:rPr>
          <w:rFonts w:ascii="Times New Roman" w:hAnsi="Times New Roman"/>
          <w:iCs/>
          <w:color w:val="auto"/>
          <w:sz w:val="28"/>
          <w:szCs w:val="28"/>
        </w:rPr>
        <w:t>.</w:t>
      </w:r>
    </w:p>
    <w:p w:rsidR="00B94AEB" w:rsidRPr="00BD7394" w:rsidRDefault="00B94AEB" w:rsidP="00B94AEB">
      <w:pPr>
        <w:pStyle w:val="ab"/>
        <w:spacing w:line="240" w:lineRule="auto"/>
        <w:ind w:left="1134" w:firstLine="0"/>
        <w:contextualSpacing/>
        <w:rPr>
          <w:rFonts w:ascii="Times New Roman" w:hAnsi="Times New Roman"/>
          <w:iCs/>
          <w:color w:val="auto"/>
          <w:sz w:val="28"/>
          <w:szCs w:val="28"/>
        </w:rPr>
      </w:pPr>
    </w:p>
    <w:p w:rsidR="00653A76" w:rsidRDefault="003D4BBD" w:rsidP="003D4BBD">
      <w:pPr>
        <w:pStyle w:val="afe"/>
        <w:spacing w:line="240" w:lineRule="auto"/>
        <w:contextualSpacing/>
        <w:jc w:val="center"/>
        <w:rPr>
          <w:bCs/>
        </w:rPr>
      </w:pPr>
      <w:bookmarkStart w:id="18" w:name="_Toc288394059"/>
      <w:bookmarkStart w:id="19" w:name="_Toc288410526"/>
      <w:bookmarkStart w:id="20" w:name="_Toc288410655"/>
      <w:bookmarkStart w:id="21" w:name="_Toc294246070"/>
      <w:r>
        <w:t>1.2.1.1.</w:t>
      </w:r>
      <w:r w:rsidR="00880217" w:rsidRPr="00CB6752">
        <w:t xml:space="preserve">Чтение. </w:t>
      </w:r>
      <w:r w:rsidR="00653A76" w:rsidRPr="00CB6752">
        <w:t>Работа с текстом</w:t>
      </w:r>
      <w:r w:rsidR="00E16A58">
        <w:t xml:space="preserve">  </w:t>
      </w:r>
      <w:r w:rsidR="00653A76" w:rsidRPr="00FF3660">
        <w:rPr>
          <w:bCs/>
        </w:rPr>
        <w:t>(метапредметные результаты)</w:t>
      </w:r>
      <w:bookmarkEnd w:id="18"/>
      <w:bookmarkEnd w:id="19"/>
      <w:bookmarkEnd w:id="20"/>
      <w:bookmarkEnd w:id="21"/>
    </w:p>
    <w:p w:rsidR="003D4BBD" w:rsidRPr="003D4BBD" w:rsidRDefault="003D4BBD" w:rsidP="003D4BBD"/>
    <w:p w:rsidR="00DC6B19" w:rsidRPr="007261C4" w:rsidRDefault="00653A76" w:rsidP="00382627">
      <w:pPr>
        <w:tabs>
          <w:tab w:val="left" w:pos="142"/>
          <w:tab w:val="left" w:leader="dot" w:pos="624"/>
        </w:tabs>
        <w:ind w:firstLine="709"/>
        <w:contextualSpacing/>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proofErr w:type="gramStart"/>
      <w:r w:rsidRPr="00BD7394">
        <w:rPr>
          <w:sz w:val="28"/>
          <w:szCs w:val="28"/>
        </w:rPr>
        <w:t>на</w:t>
      </w:r>
      <w:r w:rsidR="00C27132" w:rsidRPr="00BD7394">
        <w:rPr>
          <w:sz w:val="28"/>
          <w:szCs w:val="28"/>
        </w:rPr>
        <w:t>при пол</w:t>
      </w:r>
      <w:r w:rsidR="00C27132" w:rsidRPr="00BD7394">
        <w:rPr>
          <w:sz w:val="28"/>
          <w:szCs w:val="28"/>
        </w:rPr>
        <w:t>у</w:t>
      </w:r>
      <w:r w:rsidR="00C27132" w:rsidRPr="00BD7394">
        <w:rPr>
          <w:sz w:val="28"/>
          <w:szCs w:val="28"/>
        </w:rPr>
        <w:t xml:space="preserve">чении </w:t>
      </w:r>
      <w:r w:rsidRPr="00BD7394">
        <w:rPr>
          <w:sz w:val="28"/>
          <w:szCs w:val="28"/>
        </w:rPr>
        <w:t xml:space="preserve"> начального общего образования выпускники приобретут</w:t>
      </w:r>
      <w:proofErr w:type="gramEnd"/>
      <w:r w:rsidRPr="00BD7394">
        <w:rPr>
          <w:sz w:val="28"/>
          <w:szCs w:val="28"/>
        </w:rPr>
        <w:t xml:space="preserve">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w:t>
      </w:r>
      <w:r w:rsidR="00DC6B19" w:rsidRPr="007261C4">
        <w:rPr>
          <w:rStyle w:val="Zag11"/>
          <w:rFonts w:eastAsia="@Arial Unicode MS"/>
          <w:sz w:val="28"/>
          <w:szCs w:val="28"/>
        </w:rPr>
        <w:t>ы</w:t>
      </w:r>
      <w:r w:rsidR="00DC6B19" w:rsidRPr="007261C4">
        <w:rPr>
          <w:rStyle w:val="Zag11"/>
          <w:rFonts w:eastAsia="@Arial Unicode MS"/>
          <w:sz w:val="28"/>
          <w:szCs w:val="28"/>
        </w:rPr>
        <w:t>пускники научатся осознанно читать тексты с целью удовлетворения познавательн</w:t>
      </w:r>
      <w:r w:rsidR="00DC6B19" w:rsidRPr="007261C4">
        <w:rPr>
          <w:rStyle w:val="Zag11"/>
          <w:rFonts w:eastAsia="@Arial Unicode MS"/>
          <w:sz w:val="28"/>
          <w:szCs w:val="28"/>
        </w:rPr>
        <w:t>о</w:t>
      </w:r>
      <w:r w:rsidR="00DC6B19" w:rsidRPr="007261C4">
        <w:rPr>
          <w:rStyle w:val="Zag11"/>
          <w:rFonts w:eastAsia="@Arial Unicode MS"/>
          <w:sz w:val="28"/>
          <w:szCs w:val="28"/>
        </w:rPr>
        <w:t>го интереса, освоения и использования информации. Выпускники овладеют элеме</w:t>
      </w:r>
      <w:r w:rsidR="00DC6B19" w:rsidRPr="007261C4">
        <w:rPr>
          <w:rStyle w:val="Zag11"/>
          <w:rFonts w:eastAsia="@Arial Unicode MS"/>
          <w:sz w:val="28"/>
          <w:szCs w:val="28"/>
        </w:rPr>
        <w:t>н</w:t>
      </w:r>
      <w:r w:rsidR="00DC6B19" w:rsidRPr="007261C4">
        <w:rPr>
          <w:rStyle w:val="Zag11"/>
          <w:rFonts w:eastAsia="@Arial Unicode MS"/>
          <w:sz w:val="28"/>
          <w:szCs w:val="28"/>
        </w:rPr>
        <w:t>тарными навыками чтения информации, представленной в наглядно-символической форме, приобретут опыт работы с текстами, содержащими рисунки, таблицы, ди</w:t>
      </w:r>
      <w:r w:rsidR="00DC6B19" w:rsidRPr="007261C4">
        <w:rPr>
          <w:rStyle w:val="Zag11"/>
          <w:rFonts w:eastAsia="@Arial Unicode MS"/>
          <w:sz w:val="28"/>
          <w:szCs w:val="28"/>
        </w:rPr>
        <w:t>а</w:t>
      </w:r>
      <w:r w:rsidR="00DC6B19" w:rsidRPr="007261C4">
        <w:rPr>
          <w:rStyle w:val="Zag11"/>
          <w:rFonts w:eastAsia="@Arial Unicode MS"/>
          <w:sz w:val="28"/>
          <w:szCs w:val="28"/>
        </w:rPr>
        <w:t>граммы, схемы.</w:t>
      </w:r>
    </w:p>
    <w:p w:rsidR="00DC6B19" w:rsidRPr="007261C4" w:rsidRDefault="00DC6B19"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w:t>
      </w:r>
      <w:r w:rsidRPr="007261C4">
        <w:rPr>
          <w:rStyle w:val="Zag11"/>
          <w:rFonts w:eastAsia="@Arial Unicode MS"/>
          <w:sz w:val="28"/>
          <w:szCs w:val="28"/>
        </w:rPr>
        <w:t>р</w:t>
      </w:r>
      <w:r w:rsidRPr="007261C4">
        <w:rPr>
          <w:rStyle w:val="Zag11"/>
          <w:rFonts w:eastAsia="@Arial Unicode MS"/>
          <w:sz w:val="28"/>
          <w:szCs w:val="28"/>
        </w:rPr>
        <w:t>мации, выделение нужной для решения практической или учебной задачи информ</w:t>
      </w:r>
      <w:r w:rsidRPr="007261C4">
        <w:rPr>
          <w:rStyle w:val="Zag11"/>
          <w:rFonts w:eastAsia="@Arial Unicode MS"/>
          <w:sz w:val="28"/>
          <w:szCs w:val="28"/>
        </w:rPr>
        <w:t>а</w:t>
      </w:r>
      <w:r w:rsidRPr="007261C4">
        <w:rPr>
          <w:rStyle w:val="Zag11"/>
          <w:rFonts w:eastAsia="@Arial Unicode MS"/>
          <w:sz w:val="28"/>
          <w:szCs w:val="28"/>
        </w:rPr>
        <w:t>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w:t>
      </w:r>
      <w:r w:rsidRPr="007261C4">
        <w:rPr>
          <w:rStyle w:val="Zag11"/>
          <w:rFonts w:eastAsia="@Arial Unicode MS"/>
          <w:sz w:val="28"/>
          <w:szCs w:val="28"/>
        </w:rPr>
        <w:t>о</w:t>
      </w:r>
      <w:r w:rsidRPr="007261C4">
        <w:rPr>
          <w:rStyle w:val="Zag11"/>
          <w:rFonts w:eastAsia="@Arial Unicode MS"/>
          <w:sz w:val="28"/>
          <w:szCs w:val="28"/>
        </w:rPr>
        <w:t>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w:t>
      </w:r>
      <w:r w:rsidRPr="007261C4">
        <w:rPr>
          <w:rStyle w:val="Zag11"/>
          <w:rFonts w:eastAsia="@Arial Unicode MS"/>
          <w:sz w:val="28"/>
          <w:szCs w:val="28"/>
        </w:rPr>
        <w:t>е</w:t>
      </w:r>
      <w:r w:rsidRPr="007261C4">
        <w:rPr>
          <w:rStyle w:val="Zag11"/>
          <w:rFonts w:eastAsia="@Arial Unicode MS"/>
          <w:sz w:val="28"/>
          <w:szCs w:val="28"/>
        </w:rPr>
        <w:t>ний, а также принятия решений в простых учебных и практических ситуациях.</w:t>
      </w:r>
    </w:p>
    <w:p w:rsidR="00DC6B19" w:rsidRPr="00413904" w:rsidRDefault="00DC6B19" w:rsidP="00382627">
      <w:pPr>
        <w:pStyle w:val="Zag3"/>
        <w:tabs>
          <w:tab w:val="left" w:pos="142"/>
          <w:tab w:val="left" w:leader="dot" w:pos="624"/>
        </w:tabs>
        <w:spacing w:after="0" w:line="240" w:lineRule="auto"/>
        <w:ind w:firstLine="709"/>
        <w:contextualSpacing/>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Выпускники получат возможность научиться </w:t>
      </w:r>
      <w:proofErr w:type="gramStart"/>
      <w:r w:rsidRPr="007261C4">
        <w:rPr>
          <w:rStyle w:val="Zag11"/>
          <w:rFonts w:eastAsia="@Arial Unicode MS"/>
          <w:i w:val="0"/>
          <w:iCs w:val="0"/>
          <w:color w:val="auto"/>
          <w:sz w:val="28"/>
          <w:szCs w:val="28"/>
          <w:lang w:val="ru-RU"/>
        </w:rPr>
        <w:t>самостоятельно</w:t>
      </w:r>
      <w:proofErr w:type="gramEnd"/>
      <w:r w:rsidRPr="007261C4">
        <w:rPr>
          <w:rStyle w:val="Zag11"/>
          <w:rFonts w:eastAsia="@Arial Unicode MS"/>
          <w:i w:val="0"/>
          <w:iCs w:val="0"/>
          <w:color w:val="auto"/>
          <w:sz w:val="28"/>
          <w:szCs w:val="28"/>
          <w:lang w:val="ru-RU"/>
        </w:rPr>
        <w:t xml:space="preserve"> организовывать поиск информации. Они приобретут первичный опыт критического отношения к п</w:t>
      </w:r>
      <w:r w:rsidRPr="007261C4">
        <w:rPr>
          <w:rStyle w:val="Zag11"/>
          <w:rFonts w:eastAsia="@Arial Unicode MS"/>
          <w:i w:val="0"/>
          <w:iCs w:val="0"/>
          <w:color w:val="auto"/>
          <w:sz w:val="28"/>
          <w:szCs w:val="28"/>
          <w:lang w:val="ru-RU"/>
        </w:rPr>
        <w:t>о</w:t>
      </w:r>
      <w:r w:rsidRPr="007261C4">
        <w:rPr>
          <w:rStyle w:val="Zag11"/>
          <w:rFonts w:eastAsia="@Arial Unicode MS"/>
          <w:i w:val="0"/>
          <w:iCs w:val="0"/>
          <w:color w:val="auto"/>
          <w:sz w:val="28"/>
          <w:szCs w:val="28"/>
          <w:lang w:val="ru-RU"/>
        </w:rPr>
        <w:t>лучаемой информации, сопоставления ее с информацией из других источников и имеющимся жизненным опытом.</w:t>
      </w:r>
    </w:p>
    <w:p w:rsidR="00653A76" w:rsidRPr="00BD7394" w:rsidRDefault="00880217"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 xml:space="preserve">поиск информации и понимание </w:t>
      </w:r>
      <w:proofErr w:type="gramStart"/>
      <w:r w:rsidR="00653A76" w:rsidRPr="00BD7394">
        <w:rPr>
          <w:rFonts w:ascii="Times New Roman" w:hAnsi="Times New Roman" w:cs="Times New Roman"/>
          <w:b/>
          <w:i w:val="0"/>
          <w:color w:val="auto"/>
          <w:sz w:val="28"/>
          <w:szCs w:val="28"/>
        </w:rPr>
        <w:t>прочитанного</w:t>
      </w:r>
      <w:proofErr w:type="gramEnd"/>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981DDC">
      <w:pPr>
        <w:pStyle w:val="ab"/>
        <w:numPr>
          <w:ilvl w:val="0"/>
          <w:numId w:val="19"/>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w:t>
      </w:r>
      <w:proofErr w:type="gramStart"/>
      <w:r w:rsidRPr="00BD7394">
        <w:rPr>
          <w:rFonts w:ascii="Times New Roman" w:hAnsi="Times New Roman"/>
          <w:color w:val="auto"/>
          <w:sz w:val="28"/>
          <w:szCs w:val="28"/>
        </w:rPr>
        <w:t>существенных</w:t>
      </w:r>
      <w:proofErr w:type="gramEnd"/>
      <w:r w:rsidRPr="00BD7394">
        <w:rPr>
          <w:rFonts w:ascii="Times New Roman" w:hAnsi="Times New Roman"/>
          <w:color w:val="auto"/>
          <w:sz w:val="28"/>
          <w:szCs w:val="28"/>
        </w:rPr>
        <w:t xml:space="preserve"> признака;</w:t>
      </w:r>
    </w:p>
    <w:p w:rsidR="00653A76" w:rsidRPr="00BD7394" w:rsidRDefault="00653A76" w:rsidP="00981DDC">
      <w:pPr>
        <w:pStyle w:val="ab"/>
        <w:numPr>
          <w:ilvl w:val="0"/>
          <w:numId w:val="19"/>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понимать информацию, представленную в неявном виде (например, находить в тексте несколько примеров, доказывающих приведённое утверждение; </w:t>
      </w:r>
      <w:r w:rsidRPr="00BD7394">
        <w:rPr>
          <w:rFonts w:ascii="Times New Roman" w:hAnsi="Times New Roman"/>
          <w:color w:val="auto"/>
          <w:spacing w:val="2"/>
          <w:sz w:val="28"/>
          <w:szCs w:val="28"/>
        </w:rPr>
        <w:lastRenderedPageBreak/>
        <w:t>характеризовать явление по его описанию; выделять общий признак группы эл</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ментов);</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нём информ</w:t>
      </w:r>
      <w:r w:rsidRPr="00BD7394">
        <w:rPr>
          <w:rFonts w:ascii="Times New Roman" w:hAnsi="Times New Roman"/>
          <w:color w:val="auto"/>
          <w:sz w:val="28"/>
          <w:szCs w:val="28"/>
        </w:rPr>
        <w:t>а</w:t>
      </w:r>
      <w:r w:rsidRPr="00BD7394">
        <w:rPr>
          <w:rFonts w:ascii="Times New Roman" w:hAnsi="Times New Roman"/>
          <w:color w:val="auto"/>
          <w:sz w:val="28"/>
          <w:szCs w:val="28"/>
        </w:rPr>
        <w:t>цию, но и на жанр, структуру, выразительные средства текста;</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w:t>
      </w:r>
      <w:r w:rsidRPr="00BD7394">
        <w:rPr>
          <w:rFonts w:ascii="Times New Roman" w:hAnsi="Times New Roman"/>
          <w:color w:val="auto"/>
          <w:sz w:val="28"/>
          <w:szCs w:val="28"/>
        </w:rPr>
        <w:t>о</w:t>
      </w:r>
      <w:r w:rsidRPr="00BD7394">
        <w:rPr>
          <w:rFonts w:ascii="Times New Roman" w:hAnsi="Times New Roman"/>
          <w:color w:val="auto"/>
          <w:sz w:val="28"/>
          <w:szCs w:val="28"/>
        </w:rPr>
        <w:t>исковое, выбирать нужный вид чтения в соответствии с целью чтения;</w:t>
      </w:r>
    </w:p>
    <w:p w:rsidR="00653A76" w:rsidRPr="00BD7394" w:rsidRDefault="00653A76" w:rsidP="00981DDC">
      <w:pPr>
        <w:pStyle w:val="ab"/>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b"/>
        <w:numPr>
          <w:ilvl w:val="0"/>
          <w:numId w:val="20"/>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981DDC">
      <w:pPr>
        <w:pStyle w:val="ab"/>
        <w:numPr>
          <w:ilvl w:val="0"/>
          <w:numId w:val="20"/>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981DDC">
      <w:pPr>
        <w:pStyle w:val="ab"/>
        <w:numPr>
          <w:ilvl w:val="0"/>
          <w:numId w:val="20"/>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w:t>
      </w:r>
      <w:proofErr w:type="gramStart"/>
      <w:r w:rsidRPr="00BD7394">
        <w:rPr>
          <w:rFonts w:ascii="Times New Roman" w:hAnsi="Times New Roman" w:cs="Times New Roman"/>
          <w:b/>
          <w:i w:val="0"/>
          <w:color w:val="auto"/>
          <w:sz w:val="28"/>
          <w:szCs w:val="28"/>
        </w:rPr>
        <w:t>:п</w:t>
      </w:r>
      <w:proofErr w:type="gramEnd"/>
      <w:r w:rsidRPr="00BD7394">
        <w:rPr>
          <w:rFonts w:ascii="Times New Roman" w:hAnsi="Times New Roman" w:cs="Times New Roman"/>
          <w:b/>
          <w:i w:val="0"/>
          <w:color w:val="auto"/>
          <w:sz w:val="28"/>
          <w:szCs w:val="28"/>
        </w:rPr>
        <w:t>реобразование и интерпретация информации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21"/>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981DDC">
      <w:pPr>
        <w:pStyle w:val="ab"/>
        <w:numPr>
          <w:ilvl w:val="0"/>
          <w:numId w:val="2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981DDC">
      <w:pPr>
        <w:pStyle w:val="ab"/>
        <w:numPr>
          <w:ilvl w:val="0"/>
          <w:numId w:val="2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w:t>
      </w:r>
      <w:r w:rsidRPr="00BD7394">
        <w:rPr>
          <w:rFonts w:ascii="Times New Roman" w:hAnsi="Times New Roman"/>
          <w:color w:val="auto"/>
          <w:sz w:val="28"/>
          <w:szCs w:val="28"/>
        </w:rPr>
        <w:t>р</w:t>
      </w:r>
      <w:r w:rsidRPr="00BD7394">
        <w:rPr>
          <w:rFonts w:ascii="Times New Roman" w:hAnsi="Times New Roman"/>
          <w:color w:val="auto"/>
          <w:sz w:val="28"/>
          <w:szCs w:val="28"/>
        </w:rPr>
        <w:t>гументы, подтверждающие вывод;</w:t>
      </w:r>
    </w:p>
    <w:p w:rsidR="00653A76" w:rsidRPr="00BD7394" w:rsidRDefault="00653A76" w:rsidP="00981DDC">
      <w:pPr>
        <w:pStyle w:val="ab"/>
        <w:numPr>
          <w:ilvl w:val="0"/>
          <w:numId w:val="2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w:t>
      </w:r>
      <w:r w:rsidRPr="00BD7394">
        <w:rPr>
          <w:rFonts w:ascii="Times New Roman" w:hAnsi="Times New Roman"/>
          <w:color w:val="auto"/>
          <w:sz w:val="28"/>
          <w:szCs w:val="28"/>
        </w:rPr>
        <w:t>р</w:t>
      </w:r>
      <w:r w:rsidRPr="00BD7394">
        <w:rPr>
          <w:rFonts w:ascii="Times New Roman" w:hAnsi="Times New Roman"/>
          <w:color w:val="auto"/>
          <w:sz w:val="28"/>
          <w:szCs w:val="28"/>
        </w:rPr>
        <w:t>мацию;</w:t>
      </w:r>
    </w:p>
    <w:p w:rsidR="00653A76" w:rsidRPr="00BD7394" w:rsidRDefault="00653A76" w:rsidP="00981DDC">
      <w:pPr>
        <w:pStyle w:val="ab"/>
        <w:numPr>
          <w:ilvl w:val="0"/>
          <w:numId w:val="2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w:t>
      </w:r>
      <w:r w:rsidRPr="00BD7394">
        <w:rPr>
          <w:rFonts w:ascii="Times New Roman" w:hAnsi="Times New Roman"/>
          <w:color w:val="auto"/>
          <w:sz w:val="28"/>
          <w:szCs w:val="28"/>
        </w:rPr>
        <w:t>а</w:t>
      </w:r>
      <w:r w:rsidRPr="00BD7394">
        <w:rPr>
          <w:rFonts w:ascii="Times New Roman" w:hAnsi="Times New Roman"/>
          <w:color w:val="auto"/>
          <w:sz w:val="28"/>
          <w:szCs w:val="28"/>
        </w:rPr>
        <w:t>ние, отвечая на поставленный вопрос.</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b"/>
        <w:numPr>
          <w:ilvl w:val="0"/>
          <w:numId w:val="22"/>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делать выписки из прочитанных текстов с учётом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981DDC">
      <w:pPr>
        <w:pStyle w:val="ab"/>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опр</w:t>
      </w:r>
      <w:r w:rsidRPr="00BD7394">
        <w:rPr>
          <w:rFonts w:ascii="Times New Roman" w:hAnsi="Times New Roman"/>
          <w:i/>
          <w:iCs/>
          <w:color w:val="auto"/>
          <w:sz w:val="28"/>
          <w:szCs w:val="28"/>
        </w:rPr>
        <w:t>о</w:t>
      </w:r>
      <w:r w:rsidRPr="00BD7394">
        <w:rPr>
          <w:rFonts w:ascii="Times New Roman" w:hAnsi="Times New Roman"/>
          <w:i/>
          <w:iCs/>
          <w:color w:val="auto"/>
          <w:sz w:val="28"/>
          <w:szCs w:val="28"/>
        </w:rPr>
        <w:t>ч</w:t>
      </w:r>
      <w:r w:rsidRPr="00BD7394">
        <w:rPr>
          <w:rFonts w:ascii="Times New Roman" w:hAnsi="Times New Roman"/>
          <w:iCs/>
          <w:color w:val="auto"/>
          <w:sz w:val="28"/>
          <w:szCs w:val="28"/>
        </w:rPr>
        <w:t>итанном</w:t>
      </w:r>
      <w:r w:rsidRPr="00BD7394">
        <w:rPr>
          <w:rFonts w:ascii="Times New Roman" w:hAnsi="Times New Roman"/>
          <w:color w:val="auto"/>
          <w:sz w:val="28"/>
          <w:szCs w:val="28"/>
        </w:rPr>
        <w:t>.</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2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981DDC">
      <w:pPr>
        <w:pStyle w:val="ab"/>
        <w:numPr>
          <w:ilvl w:val="0"/>
          <w:numId w:val="23"/>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w:t>
      </w:r>
      <w:r w:rsidRPr="00BD7394">
        <w:rPr>
          <w:rFonts w:ascii="Times New Roman" w:hAnsi="Times New Roman"/>
          <w:color w:val="auto"/>
          <w:sz w:val="28"/>
          <w:szCs w:val="28"/>
        </w:rPr>
        <w:t>е</w:t>
      </w:r>
      <w:r w:rsidRPr="00BD7394">
        <w:rPr>
          <w:rFonts w:ascii="Times New Roman" w:hAnsi="Times New Roman"/>
          <w:color w:val="auto"/>
          <w:sz w:val="28"/>
          <w:szCs w:val="28"/>
        </w:rPr>
        <w:t>делять место и роль иллюстративного ряда в тексте;</w:t>
      </w:r>
    </w:p>
    <w:p w:rsidR="00653A76" w:rsidRPr="00BD7394" w:rsidRDefault="00653A76" w:rsidP="00981DDC">
      <w:pPr>
        <w:pStyle w:val="ab"/>
        <w:numPr>
          <w:ilvl w:val="0"/>
          <w:numId w:val="23"/>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981DDC">
      <w:pPr>
        <w:pStyle w:val="ab"/>
        <w:numPr>
          <w:ilvl w:val="0"/>
          <w:numId w:val="23"/>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w:t>
      </w:r>
      <w:r w:rsidRPr="00BD7394">
        <w:rPr>
          <w:rFonts w:ascii="Times New Roman" w:hAnsi="Times New Roman"/>
          <w:color w:val="auto"/>
          <w:sz w:val="28"/>
          <w:szCs w:val="28"/>
        </w:rPr>
        <w:t>о</w:t>
      </w:r>
      <w:r w:rsidRPr="00BD7394">
        <w:rPr>
          <w:rFonts w:ascii="Times New Roman" w:hAnsi="Times New Roman"/>
          <w:color w:val="auto"/>
          <w:sz w:val="28"/>
          <w:szCs w:val="28"/>
        </w:rPr>
        <w:t>слушанного текста.</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81DDC">
      <w:pPr>
        <w:pStyle w:val="ab"/>
        <w:numPr>
          <w:ilvl w:val="0"/>
          <w:numId w:val="24"/>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981DDC">
      <w:pPr>
        <w:pStyle w:val="ab"/>
        <w:numPr>
          <w:ilvl w:val="0"/>
          <w:numId w:val="24"/>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2"/>
          <w:sz w:val="28"/>
          <w:szCs w:val="28"/>
        </w:rPr>
        <w:lastRenderedPageBreak/>
        <w:t>соотносить позицию автора с собственной точкой зрения;</w:t>
      </w:r>
    </w:p>
    <w:p w:rsidR="00653A76" w:rsidRDefault="00653A76" w:rsidP="00981DDC">
      <w:pPr>
        <w:pStyle w:val="ab"/>
        <w:numPr>
          <w:ilvl w:val="0"/>
          <w:numId w:val="24"/>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w:t>
      </w:r>
      <w:r w:rsidRPr="00BD7394">
        <w:rPr>
          <w:rFonts w:ascii="Times New Roman" w:hAnsi="Times New Roman"/>
          <w:i/>
          <w:iCs/>
          <w:color w:val="auto"/>
          <w:spacing w:val="-2"/>
          <w:sz w:val="28"/>
          <w:szCs w:val="28"/>
        </w:rPr>
        <w:t>о</w:t>
      </w:r>
      <w:r w:rsidRPr="00BD7394">
        <w:rPr>
          <w:rFonts w:ascii="Times New Roman" w:hAnsi="Times New Roman"/>
          <w:i/>
          <w:iCs/>
          <w:color w:val="auto"/>
          <w:spacing w:val="-2"/>
          <w:sz w:val="28"/>
          <w:szCs w:val="28"/>
        </w:rPr>
        <w:t>стоверную (противоречивую) информацию.</w:t>
      </w:r>
    </w:p>
    <w:p w:rsidR="003D4BBD" w:rsidRPr="00BD7394" w:rsidRDefault="003D4BBD" w:rsidP="003D5720">
      <w:pPr>
        <w:pStyle w:val="ab"/>
        <w:spacing w:line="240" w:lineRule="auto"/>
        <w:ind w:left="1134" w:firstLine="0"/>
        <w:contextualSpacing/>
        <w:rPr>
          <w:rFonts w:ascii="Times New Roman" w:hAnsi="Times New Roman"/>
          <w:i/>
          <w:iCs/>
          <w:color w:val="auto"/>
          <w:spacing w:val="-2"/>
          <w:sz w:val="28"/>
          <w:szCs w:val="28"/>
        </w:rPr>
      </w:pPr>
    </w:p>
    <w:p w:rsidR="00653A76" w:rsidRDefault="00EF3564" w:rsidP="005E2460">
      <w:pPr>
        <w:pStyle w:val="afe"/>
        <w:numPr>
          <w:ilvl w:val="3"/>
          <w:numId w:val="59"/>
        </w:numPr>
        <w:spacing w:line="240" w:lineRule="auto"/>
        <w:ind w:left="0" w:firstLine="284"/>
        <w:contextualSpacing/>
        <w:jc w:val="center"/>
      </w:pPr>
      <w:bookmarkStart w:id="22" w:name="_Toc288394060"/>
      <w:bookmarkStart w:id="23" w:name="_Toc288410527"/>
      <w:bookmarkStart w:id="24" w:name="_Toc288410656"/>
      <w:bookmarkStart w:id="25" w:name="_Toc294246071"/>
      <w:r w:rsidRPr="00CB6752">
        <w:t xml:space="preserve">Формирование </w:t>
      </w:r>
      <w:r w:rsidR="00653A76" w:rsidRPr="00BD3307">
        <w:t>ИКТ­компетентности обучающихс</w:t>
      </w:r>
      <w:proofErr w:type="gramStart"/>
      <w:r w:rsidR="00653A76" w:rsidRPr="00BD3307">
        <w:t>я</w:t>
      </w:r>
      <w:r w:rsidR="00653A76" w:rsidRPr="00797ECB">
        <w:t>(</w:t>
      </w:r>
      <w:proofErr w:type="gramEnd"/>
      <w:r w:rsidR="00653A76" w:rsidRPr="00797ECB">
        <w:t>метапредметные результаты)</w:t>
      </w:r>
      <w:bookmarkEnd w:id="22"/>
      <w:bookmarkEnd w:id="23"/>
      <w:bookmarkEnd w:id="24"/>
      <w:bookmarkEnd w:id="25"/>
    </w:p>
    <w:p w:rsidR="003D4BBD" w:rsidRPr="003D4BBD" w:rsidRDefault="003D4BBD" w:rsidP="003D4BBD"/>
    <w:p w:rsidR="00DC6B19" w:rsidRPr="007261C4" w:rsidRDefault="00DC6B19" w:rsidP="00382627">
      <w:pPr>
        <w:pStyle w:val="aff8"/>
        <w:tabs>
          <w:tab w:val="left" w:pos="142"/>
          <w:tab w:val="left" w:pos="8789"/>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382627">
      <w:pPr>
        <w:pStyle w:val="aff8"/>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w:t>
      </w:r>
      <w:r w:rsidRPr="007261C4">
        <w:rPr>
          <w:rStyle w:val="Zag11"/>
          <w:rFonts w:eastAsia="@Arial Unicode MS"/>
          <w:color w:val="auto"/>
          <w:sz w:val="28"/>
          <w:szCs w:val="28"/>
          <w:lang w:val="ru-RU"/>
        </w:rPr>
        <w:t>с</w:t>
      </w:r>
      <w:r w:rsidRPr="007261C4">
        <w:rPr>
          <w:rStyle w:val="Zag11"/>
          <w:rFonts w:eastAsia="@Arial Unicode MS"/>
          <w:color w:val="auto"/>
          <w:sz w:val="28"/>
          <w:szCs w:val="28"/>
          <w:lang w:val="ru-RU"/>
        </w:rPr>
        <w:t>пользования в обучении, развития собственной познавательной деятельности и о</w:t>
      </w:r>
      <w:r w:rsidRPr="007261C4">
        <w:rPr>
          <w:rStyle w:val="Zag11"/>
          <w:rFonts w:eastAsia="@Arial Unicode MS"/>
          <w:color w:val="auto"/>
          <w:sz w:val="28"/>
          <w:szCs w:val="28"/>
          <w:lang w:val="ru-RU"/>
        </w:rPr>
        <w:t>б</w:t>
      </w:r>
      <w:r w:rsidRPr="007261C4">
        <w:rPr>
          <w:rStyle w:val="Zag11"/>
          <w:rFonts w:eastAsia="@Arial Unicode MS"/>
          <w:color w:val="auto"/>
          <w:sz w:val="28"/>
          <w:szCs w:val="28"/>
          <w:lang w:val="ru-RU"/>
        </w:rPr>
        <w:t>щей культуры.</w:t>
      </w:r>
    </w:p>
    <w:p w:rsidR="00DC6B19" w:rsidRPr="007261C4" w:rsidRDefault="00DC6B19" w:rsidP="00382627">
      <w:pPr>
        <w:pStyle w:val="aff8"/>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w:t>
      </w:r>
      <w:r w:rsidRPr="007261C4">
        <w:rPr>
          <w:rStyle w:val="Zag11"/>
          <w:rFonts w:eastAsia="@Arial Unicode MS"/>
          <w:color w:val="auto"/>
          <w:sz w:val="28"/>
          <w:szCs w:val="28"/>
          <w:lang w:val="ru-RU"/>
        </w:rPr>
        <w:t>о</w:t>
      </w:r>
      <w:r w:rsidRPr="007261C4">
        <w:rPr>
          <w:rStyle w:val="Zag11"/>
          <w:rFonts w:eastAsia="@Arial Unicode MS"/>
          <w:color w:val="auto"/>
          <w:sz w:val="28"/>
          <w:szCs w:val="28"/>
          <w:lang w:val="ru-RU"/>
        </w:rPr>
        <w:t>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382627">
      <w:pPr>
        <w:pStyle w:val="aff8"/>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w:t>
      </w:r>
      <w:r w:rsidRPr="007261C4">
        <w:rPr>
          <w:rStyle w:val="Zag11"/>
          <w:rFonts w:eastAsia="@Arial Unicode MS"/>
          <w:color w:val="auto"/>
          <w:sz w:val="28"/>
          <w:szCs w:val="28"/>
          <w:lang w:val="ru-RU"/>
        </w:rPr>
        <w:t>е</w:t>
      </w:r>
      <w:r w:rsidRPr="007261C4">
        <w:rPr>
          <w:rStyle w:val="Zag11"/>
          <w:rFonts w:eastAsia="@Arial Unicode MS"/>
          <w:color w:val="auto"/>
          <w:sz w:val="28"/>
          <w:szCs w:val="28"/>
          <w:lang w:val="ru-RU"/>
        </w:rPr>
        <w:t>делять возможные источники ее получения; критически относиться к информации и к выбору источника информации.</w:t>
      </w:r>
    </w:p>
    <w:p w:rsidR="00DC6B19" w:rsidRPr="007261C4" w:rsidRDefault="00DC6B19" w:rsidP="00382627">
      <w:pPr>
        <w:pStyle w:val="aff8"/>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382627">
      <w:pPr>
        <w:pStyle w:val="aff8"/>
        <w:tabs>
          <w:tab w:val="left" w:pos="142"/>
        </w:tabs>
        <w:ind w:firstLine="709"/>
        <w:contextualSpacing/>
        <w:jc w:val="both"/>
        <w:rPr>
          <w:rStyle w:val="Zag11"/>
          <w:rFonts w:eastAsia="@Arial Unicode MS"/>
          <w:color w:val="auto"/>
          <w:sz w:val="28"/>
          <w:szCs w:val="28"/>
          <w:lang w:val="ru-RU"/>
        </w:rPr>
      </w:pPr>
      <w:proofErr w:type="gramStart"/>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w:t>
      </w:r>
      <w:r w:rsidRPr="007261C4">
        <w:rPr>
          <w:rStyle w:val="Zag11"/>
          <w:rFonts w:eastAsia="@Arial Unicode MS"/>
          <w:color w:val="auto"/>
          <w:sz w:val="28"/>
          <w:szCs w:val="28"/>
          <w:lang w:val="ru-RU"/>
        </w:rPr>
        <w:t>а</w:t>
      </w:r>
      <w:r w:rsidRPr="007261C4">
        <w:rPr>
          <w:rStyle w:val="Zag11"/>
          <w:rFonts w:eastAsia="@Arial Unicode MS"/>
          <w:color w:val="auto"/>
          <w:sz w:val="28"/>
          <w:szCs w:val="28"/>
          <w:lang w:val="ru-RU"/>
        </w:rPr>
        <w:t>тывающих содержание всех изучаемых предметов, у обучающихся будут формир</w:t>
      </w:r>
      <w:r w:rsidRPr="007261C4">
        <w:rPr>
          <w:rStyle w:val="Zag11"/>
          <w:rFonts w:eastAsia="@Arial Unicode MS"/>
          <w:color w:val="auto"/>
          <w:sz w:val="28"/>
          <w:szCs w:val="28"/>
          <w:lang w:val="ru-RU"/>
        </w:rPr>
        <w:t>о</w:t>
      </w:r>
      <w:r w:rsidRPr="007261C4">
        <w:rPr>
          <w:rStyle w:val="Zag11"/>
          <w:rFonts w:eastAsia="@Arial Unicode MS"/>
          <w:color w:val="auto"/>
          <w:sz w:val="28"/>
          <w:szCs w:val="28"/>
          <w:lang w:val="ru-RU"/>
        </w:rPr>
        <w:t>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BD7394" w:rsidRDefault="00611D3D"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25"/>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но­двигательного аппарата эргономичные приёмы работы с компьютером и другими средствами ИКТ; выполнять компенсирующие физические упражнения (м</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ни­зарядку);</w:t>
      </w:r>
    </w:p>
    <w:p w:rsidR="00653A76" w:rsidRPr="00BD7394" w:rsidRDefault="00653A76" w:rsidP="00981DDC">
      <w:pPr>
        <w:pStyle w:val="ab"/>
        <w:numPr>
          <w:ilvl w:val="0"/>
          <w:numId w:val="25"/>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Технология ввода информации в компьютер</w:t>
      </w:r>
      <w:proofErr w:type="gramStart"/>
      <w:r w:rsidRPr="00BD7394">
        <w:rPr>
          <w:rFonts w:ascii="Times New Roman" w:hAnsi="Times New Roman" w:cs="Times New Roman"/>
          <w:b/>
          <w:i w:val="0"/>
          <w:color w:val="auto"/>
          <w:sz w:val="28"/>
          <w:szCs w:val="28"/>
        </w:rPr>
        <w:t>:в</w:t>
      </w:r>
      <w:proofErr w:type="gramEnd"/>
      <w:r w:rsidRPr="00BD7394">
        <w:rPr>
          <w:rFonts w:ascii="Times New Roman" w:hAnsi="Times New Roman" w:cs="Times New Roman"/>
          <w:b/>
          <w:i w:val="0"/>
          <w:color w:val="auto"/>
          <w:sz w:val="28"/>
          <w:szCs w:val="28"/>
        </w:rPr>
        <w:t>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981DDC">
      <w:pPr>
        <w:pStyle w:val="ab"/>
        <w:numPr>
          <w:ilvl w:val="0"/>
          <w:numId w:val="26"/>
        </w:numPr>
        <w:spacing w:line="240" w:lineRule="auto"/>
        <w:ind w:left="0"/>
        <w:contextualSpacing/>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w:t>
      </w:r>
      <w:r w:rsidRPr="00BD7394">
        <w:rPr>
          <w:rFonts w:ascii="Times New Roman" w:hAnsi="Times New Roman"/>
          <w:color w:val="auto"/>
          <w:sz w:val="28"/>
          <w:szCs w:val="28"/>
        </w:rPr>
        <w:t>е</w:t>
      </w:r>
      <w:r w:rsidRPr="00BD7394">
        <w:rPr>
          <w:rFonts w:ascii="Times New Roman" w:hAnsi="Times New Roman"/>
          <w:color w:val="auto"/>
          <w:sz w:val="28"/>
          <w:szCs w:val="28"/>
        </w:rPr>
        <w:t>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w:t>
      </w:r>
      <w:r w:rsidRPr="00BD7394">
        <w:rPr>
          <w:rFonts w:ascii="Times New Roman" w:hAnsi="Times New Roman"/>
          <w:color w:val="auto"/>
          <w:sz w:val="28"/>
          <w:szCs w:val="28"/>
        </w:rPr>
        <w:t>н</w:t>
      </w:r>
      <w:r w:rsidRPr="00BD7394">
        <w:rPr>
          <w:rFonts w:ascii="Times New Roman" w:hAnsi="Times New Roman"/>
          <w:color w:val="auto"/>
          <w:sz w:val="28"/>
          <w:szCs w:val="28"/>
        </w:rPr>
        <w:t>формацию</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981DDC">
      <w:pPr>
        <w:pStyle w:val="ab"/>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proofErr w:type="gramStart"/>
      <w:r w:rsidR="00DC6B19" w:rsidRPr="007261C4">
        <w:rPr>
          <w:rStyle w:val="Zag11"/>
          <w:rFonts w:ascii="Times New Roman" w:eastAsia="@Arial Unicode MS" w:hAnsi="Times New Roman"/>
          <w:sz w:val="28"/>
          <w:szCs w:val="28"/>
        </w:rPr>
        <w:t>)</w:t>
      </w:r>
      <w:r w:rsidRPr="00BD7394">
        <w:rPr>
          <w:rFonts w:ascii="Times New Roman" w:hAnsi="Times New Roman"/>
          <w:color w:val="auto"/>
          <w:sz w:val="28"/>
          <w:szCs w:val="28"/>
        </w:rPr>
        <w:t>н</w:t>
      </w:r>
      <w:proofErr w:type="gramEnd"/>
      <w:r w:rsidRPr="00BD7394">
        <w:rPr>
          <w:rFonts w:ascii="Times New Roman" w:hAnsi="Times New Roman"/>
          <w:color w:val="auto"/>
          <w:sz w:val="28"/>
          <w:szCs w:val="28"/>
        </w:rPr>
        <w:t>а графическом планшете;</w:t>
      </w:r>
    </w:p>
    <w:p w:rsidR="00653A76" w:rsidRPr="00BD7394" w:rsidRDefault="00653A76" w:rsidP="00981DDC">
      <w:pPr>
        <w:pStyle w:val="ab"/>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возможностьнаучиться</w:t>
      </w:r>
      <w:r w:rsidRPr="00BD7394">
        <w:rPr>
          <w:rFonts w:ascii="Times New Roman" w:hAnsi="Times New Roman"/>
          <w:i/>
          <w:iCs/>
          <w:color w:val="auto"/>
          <w:sz w:val="28"/>
          <w:szCs w:val="28"/>
        </w:rPr>
        <w:t xml:space="preserve"> использовать программу расп</w:t>
      </w:r>
      <w:r w:rsidRPr="00BD7394">
        <w:rPr>
          <w:rFonts w:ascii="Times New Roman" w:hAnsi="Times New Roman"/>
          <w:i/>
          <w:iCs/>
          <w:color w:val="auto"/>
          <w:sz w:val="28"/>
          <w:szCs w:val="28"/>
        </w:rPr>
        <w:t>о</w:t>
      </w:r>
      <w:r w:rsidRPr="00BD7394">
        <w:rPr>
          <w:rFonts w:ascii="Times New Roman" w:hAnsi="Times New Roman"/>
          <w:i/>
          <w:iCs/>
          <w:color w:val="auto"/>
          <w:sz w:val="28"/>
          <w:szCs w:val="28"/>
        </w:rPr>
        <w:t>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981DDC">
      <w:pPr>
        <w:widowControl w:val="0"/>
        <w:numPr>
          <w:ilvl w:val="0"/>
          <w:numId w:val="27"/>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w:t>
      </w:r>
      <w:r w:rsidRPr="007261C4">
        <w:rPr>
          <w:rStyle w:val="Zag11"/>
          <w:rFonts w:eastAsia="@Arial Unicode MS"/>
          <w:sz w:val="28"/>
          <w:szCs w:val="28"/>
        </w:rPr>
        <w:t>ь</w:t>
      </w:r>
      <w:r w:rsidRPr="007261C4">
        <w:rPr>
          <w:rStyle w:val="Zag11"/>
          <w:rFonts w:eastAsia="@Arial Unicode MS"/>
          <w:sz w:val="28"/>
          <w:szCs w:val="28"/>
        </w:rPr>
        <w:t>тат видеозаписи и фотографирования, использовать сменные носители (флэш-карты);</w:t>
      </w:r>
    </w:p>
    <w:p w:rsidR="00DC6B19" w:rsidRPr="007261C4" w:rsidRDefault="00DC6B19" w:rsidP="00981DDC">
      <w:pPr>
        <w:numPr>
          <w:ilvl w:val="0"/>
          <w:numId w:val="27"/>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w:t>
      </w:r>
      <w:r w:rsidRPr="007261C4">
        <w:rPr>
          <w:rStyle w:val="Zag11"/>
          <w:rFonts w:eastAsia="@Arial Unicode MS"/>
          <w:sz w:val="28"/>
          <w:szCs w:val="28"/>
        </w:rPr>
        <w:t>е</w:t>
      </w:r>
      <w:r w:rsidRPr="007261C4">
        <w:rPr>
          <w:rStyle w:val="Zag11"/>
          <w:rFonts w:eastAsia="@Arial Unicode MS"/>
          <w:sz w:val="28"/>
          <w:szCs w:val="28"/>
        </w:rPr>
        <w:t>ния, записывать аудиовизуальную и числовую информацию о нем, используя и</w:t>
      </w:r>
      <w:r w:rsidRPr="007261C4">
        <w:rPr>
          <w:rStyle w:val="Zag11"/>
          <w:rFonts w:eastAsia="@Arial Unicode MS"/>
          <w:sz w:val="28"/>
          <w:szCs w:val="28"/>
        </w:rPr>
        <w:t>н</w:t>
      </w:r>
      <w:r w:rsidRPr="007261C4">
        <w:rPr>
          <w:rStyle w:val="Zag11"/>
          <w:rFonts w:eastAsia="@Arial Unicode MS"/>
          <w:sz w:val="28"/>
          <w:szCs w:val="28"/>
        </w:rPr>
        <w:t>струменты ИКТ;</w:t>
      </w:r>
    </w:p>
    <w:p w:rsidR="00DC6B19" w:rsidRPr="007261C4" w:rsidRDefault="00DC6B19" w:rsidP="00981DDC">
      <w:pPr>
        <w:numPr>
          <w:ilvl w:val="0"/>
          <w:numId w:val="27"/>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 xml:space="preserve">собирать числовые данные в </w:t>
      </w:r>
      <w:proofErr w:type="gramStart"/>
      <w:r w:rsidRPr="007261C4">
        <w:rPr>
          <w:rStyle w:val="Zag11"/>
          <w:rFonts w:eastAsia="@Arial Unicode MS"/>
          <w:sz w:val="28"/>
          <w:szCs w:val="28"/>
        </w:rPr>
        <w:t>естественно-научных</w:t>
      </w:r>
      <w:proofErr w:type="gramEnd"/>
      <w:r w:rsidRPr="007261C4">
        <w:rPr>
          <w:rStyle w:val="Zag11"/>
          <w:rFonts w:eastAsia="@Arial Unicode MS"/>
          <w:sz w:val="28"/>
          <w:szCs w:val="28"/>
        </w:rPr>
        <w:t xml:space="preserve"> наблюдениях и эксп</w:t>
      </w:r>
      <w:r w:rsidRPr="007261C4">
        <w:rPr>
          <w:rStyle w:val="Zag11"/>
          <w:rFonts w:eastAsia="@Arial Unicode MS"/>
          <w:sz w:val="28"/>
          <w:szCs w:val="28"/>
        </w:rPr>
        <w:t>е</w:t>
      </w:r>
      <w:r w:rsidRPr="007261C4">
        <w:rPr>
          <w:rStyle w:val="Zag11"/>
          <w:rFonts w:eastAsia="@Arial Unicode MS"/>
          <w:sz w:val="28"/>
          <w:szCs w:val="28"/>
        </w:rPr>
        <w:t>риментах, используя цифровые датчики, камеру, микрофон и другие средства ИКТ, а также в ходе опроса людей;</w:t>
      </w:r>
    </w:p>
    <w:p w:rsidR="00DC6B19" w:rsidRPr="007261C4" w:rsidRDefault="00DC6B19" w:rsidP="00981DDC">
      <w:pPr>
        <w:numPr>
          <w:ilvl w:val="0"/>
          <w:numId w:val="27"/>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w:t>
      </w:r>
      <w:r w:rsidRPr="007261C4">
        <w:rPr>
          <w:rStyle w:val="Zag11"/>
          <w:rFonts w:eastAsia="@Arial Unicode MS"/>
          <w:sz w:val="28"/>
          <w:szCs w:val="28"/>
        </w:rPr>
        <w:t>т</w:t>
      </w:r>
      <w:r w:rsidRPr="007261C4">
        <w:rPr>
          <w:rStyle w:val="Zag11"/>
          <w:rFonts w:eastAsia="@Arial Unicode MS"/>
          <w:sz w:val="28"/>
          <w:szCs w:val="28"/>
        </w:rPr>
        <w:t>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981DDC">
      <w:pPr>
        <w:numPr>
          <w:ilvl w:val="0"/>
          <w:numId w:val="27"/>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w:t>
      </w:r>
      <w:r w:rsidRPr="007261C4">
        <w:rPr>
          <w:rStyle w:val="Zag11"/>
          <w:rFonts w:eastAsia="@Arial Unicode MS"/>
          <w:sz w:val="28"/>
          <w:szCs w:val="28"/>
        </w:rPr>
        <w:t>в</w:t>
      </w:r>
      <w:r w:rsidRPr="007261C4">
        <w:rPr>
          <w:rStyle w:val="Zag11"/>
          <w:rFonts w:eastAsia="@Arial Unicode MS"/>
          <w:sz w:val="28"/>
          <w:szCs w:val="28"/>
        </w:rPr>
        <w:t>лять и удалять ссылки в сообщениях разного вида; следовать основным правилам оформления текста;</w:t>
      </w:r>
    </w:p>
    <w:p w:rsidR="00884BAC" w:rsidRDefault="00DC6B19" w:rsidP="00981DDC">
      <w:pPr>
        <w:numPr>
          <w:ilvl w:val="0"/>
          <w:numId w:val="27"/>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981DDC">
      <w:pPr>
        <w:numPr>
          <w:ilvl w:val="0"/>
          <w:numId w:val="27"/>
        </w:numPr>
        <w:tabs>
          <w:tab w:val="left" w:pos="142"/>
          <w:tab w:val="left" w:leader="dot" w:pos="624"/>
        </w:tabs>
        <w:ind w:left="0"/>
        <w:contextualSpacing/>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Pr="00BD7394">
        <w:rPr>
          <w:rFonts w:ascii="Times New Roman" w:hAnsi="Times New Roman"/>
          <w:i/>
          <w:iCs/>
          <w:color w:val="auto"/>
          <w:sz w:val="28"/>
          <w:szCs w:val="28"/>
        </w:rPr>
        <w:t>научиться грамотно формулировать запр</w:t>
      </w:r>
      <w:r w:rsidRPr="00BD7394">
        <w:rPr>
          <w:rFonts w:ascii="Times New Roman" w:hAnsi="Times New Roman"/>
          <w:i/>
          <w:iCs/>
          <w:color w:val="auto"/>
          <w:sz w:val="28"/>
          <w:szCs w:val="28"/>
        </w:rPr>
        <w:t>о</w:t>
      </w:r>
      <w:r w:rsidRPr="00BD7394">
        <w:rPr>
          <w:rFonts w:ascii="Times New Roman" w:hAnsi="Times New Roman"/>
          <w:i/>
          <w:iCs/>
          <w:color w:val="auto"/>
          <w:sz w:val="28"/>
          <w:szCs w:val="28"/>
        </w:rPr>
        <w:t xml:space="preserve">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w:t>
      </w:r>
      <w:r w:rsidRPr="00BD7394">
        <w:rPr>
          <w:rFonts w:ascii="Times New Roman" w:hAnsi="Times New Roman"/>
          <w:i/>
          <w:iCs/>
          <w:color w:val="auto"/>
          <w:sz w:val="28"/>
          <w:szCs w:val="28"/>
        </w:rPr>
        <w:t>ы</w:t>
      </w:r>
      <w:r w:rsidRPr="00BD7394">
        <w:rPr>
          <w:rFonts w:ascii="Times New Roman" w:hAnsi="Times New Roman"/>
          <w:i/>
          <w:iCs/>
          <w:color w:val="auto"/>
          <w:sz w:val="28"/>
          <w:szCs w:val="28"/>
        </w:rPr>
        <w:t>бору источника информации.</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5E2460">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w:t>
      </w:r>
      <w:r w:rsidRPr="007261C4">
        <w:rPr>
          <w:rStyle w:val="Zag11"/>
          <w:rFonts w:eastAsia="@Arial Unicode MS"/>
          <w:sz w:val="28"/>
          <w:szCs w:val="28"/>
        </w:rPr>
        <w:t>к</w:t>
      </w:r>
      <w:r w:rsidRPr="007261C4">
        <w:rPr>
          <w:rStyle w:val="Zag11"/>
          <w:rFonts w:eastAsia="@Arial Unicode MS"/>
          <w:sz w:val="28"/>
          <w:szCs w:val="28"/>
        </w:rPr>
        <w:t>тировать, оформлять и сохранять их;</w:t>
      </w:r>
    </w:p>
    <w:p w:rsidR="00884BAC" w:rsidRPr="007261C4" w:rsidRDefault="00884BAC" w:rsidP="005E2460">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pacing w:val="-4"/>
          <w:sz w:val="28"/>
          <w:szCs w:val="28"/>
        </w:rPr>
        <w:lastRenderedPageBreak/>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w:t>
      </w:r>
      <w:r w:rsidRPr="007261C4">
        <w:rPr>
          <w:rStyle w:val="Zag11"/>
          <w:rFonts w:eastAsia="@Arial Unicode MS"/>
          <w:spacing w:val="-4"/>
          <w:sz w:val="28"/>
          <w:szCs w:val="28"/>
        </w:rPr>
        <w:t>е</w:t>
      </w:r>
      <w:r w:rsidRPr="007261C4">
        <w:rPr>
          <w:rStyle w:val="Zag11"/>
          <w:rFonts w:eastAsia="@Arial Unicode MS"/>
          <w:spacing w:val="-4"/>
          <w:sz w:val="28"/>
          <w:szCs w:val="28"/>
        </w:rPr>
        <w:t>довательности слайдов с использованием иллюстраций, видеоизображения, звука, те</w:t>
      </w:r>
      <w:r w:rsidRPr="007261C4">
        <w:rPr>
          <w:rStyle w:val="Zag11"/>
          <w:rFonts w:eastAsia="@Arial Unicode MS"/>
          <w:spacing w:val="-4"/>
          <w:sz w:val="28"/>
          <w:szCs w:val="28"/>
        </w:rPr>
        <w:t>к</w:t>
      </w:r>
      <w:r w:rsidRPr="007261C4">
        <w:rPr>
          <w:rStyle w:val="Zag11"/>
          <w:rFonts w:eastAsia="@Arial Unicode MS"/>
          <w:spacing w:val="-4"/>
          <w:sz w:val="28"/>
          <w:szCs w:val="28"/>
        </w:rPr>
        <w:t>ста</w:t>
      </w:r>
      <w:r w:rsidRPr="007261C4">
        <w:rPr>
          <w:rStyle w:val="Zag11"/>
          <w:rFonts w:eastAsia="@Arial Unicode MS"/>
          <w:sz w:val="28"/>
          <w:szCs w:val="28"/>
        </w:rPr>
        <w:t>;</w:t>
      </w:r>
    </w:p>
    <w:p w:rsidR="00884BAC" w:rsidRPr="007261C4" w:rsidRDefault="00884BAC" w:rsidP="005E2460">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w:t>
      </w:r>
      <w:r w:rsidRPr="007261C4">
        <w:rPr>
          <w:rStyle w:val="Zag11"/>
          <w:rFonts w:eastAsia="@Arial Unicode MS"/>
          <w:sz w:val="28"/>
          <w:szCs w:val="28"/>
        </w:rPr>
        <w:t>а</w:t>
      </w:r>
      <w:r w:rsidRPr="007261C4">
        <w:rPr>
          <w:rStyle w:val="Zag11"/>
          <w:rFonts w:eastAsia="@Arial Unicode MS"/>
          <w:sz w:val="28"/>
          <w:szCs w:val="28"/>
        </w:rPr>
        <w:t>вать план презентации, выбирать аудиовизуальную поддержку, писать пояснения и тезисы для презентации;</w:t>
      </w:r>
    </w:p>
    <w:p w:rsidR="00884BAC" w:rsidRPr="007261C4" w:rsidRDefault="00884BAC" w:rsidP="005E2460">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5E2460">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w:t>
      </w:r>
      <w:r w:rsidRPr="007261C4">
        <w:rPr>
          <w:rStyle w:val="Zag11"/>
          <w:rFonts w:eastAsia="@Arial Unicode MS"/>
          <w:sz w:val="28"/>
          <w:szCs w:val="28"/>
        </w:rPr>
        <w:t>я</w:t>
      </w:r>
      <w:r w:rsidRPr="007261C4">
        <w:rPr>
          <w:rStyle w:val="Zag11"/>
          <w:rFonts w:eastAsia="@Arial Unicode MS"/>
          <w:sz w:val="28"/>
          <w:szCs w:val="28"/>
        </w:rPr>
        <w:t>ми компьютера; составлять новое изображение из готовых фрагментов (аппликация);</w:t>
      </w:r>
    </w:p>
    <w:p w:rsidR="00884BAC" w:rsidRPr="007261C4" w:rsidRDefault="00884BAC" w:rsidP="005E2460">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w:t>
      </w:r>
      <w:r w:rsidRPr="007261C4">
        <w:rPr>
          <w:rStyle w:val="Zag11"/>
          <w:rFonts w:eastAsia="@Arial Unicode MS"/>
          <w:sz w:val="28"/>
          <w:szCs w:val="28"/>
        </w:rPr>
        <w:t>о</w:t>
      </w:r>
      <w:r w:rsidRPr="007261C4">
        <w:rPr>
          <w:rStyle w:val="Zag11"/>
          <w:rFonts w:eastAsia="@Arial Unicode MS"/>
          <w:sz w:val="28"/>
          <w:szCs w:val="28"/>
        </w:rPr>
        <w:t>вательной организации;</w:t>
      </w:r>
    </w:p>
    <w:p w:rsidR="00884BAC" w:rsidRDefault="00884BAC" w:rsidP="005E2460">
      <w:pPr>
        <w:pStyle w:val="a3"/>
        <w:numPr>
          <w:ilvl w:val="0"/>
          <w:numId w:val="49"/>
        </w:numPr>
        <w:tabs>
          <w:tab w:val="left" w:leader="dot" w:pos="567"/>
        </w:tabs>
        <w:spacing w:line="240" w:lineRule="auto"/>
        <w:ind w:left="0" w:firstLine="709"/>
        <w:contextualSpacing/>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382627">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b"/>
        <w:numPr>
          <w:ilvl w:val="0"/>
          <w:numId w:val="2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981DDC">
      <w:pPr>
        <w:pStyle w:val="ab"/>
        <w:numPr>
          <w:ilvl w:val="0"/>
          <w:numId w:val="2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w:t>
      </w:r>
      <w:r w:rsidR="00611D3D" w:rsidRPr="00BD7394">
        <w:rPr>
          <w:rFonts w:ascii="Times New Roman" w:hAnsi="Times New Roman"/>
          <w:i/>
          <w:iCs/>
          <w:color w:val="auto"/>
          <w:sz w:val="28"/>
          <w:szCs w:val="28"/>
        </w:rPr>
        <w:t>у</w:t>
      </w:r>
      <w:r w:rsidR="00611D3D" w:rsidRPr="00BD7394">
        <w:rPr>
          <w:rFonts w:ascii="Times New Roman" w:hAnsi="Times New Roman"/>
          <w:i/>
          <w:iCs/>
          <w:color w:val="auto"/>
          <w:sz w:val="28"/>
          <w:szCs w:val="28"/>
        </w:rPr>
        <w:t>зыкальных </w:t>
      </w:r>
      <w:r w:rsidRPr="00BD7394">
        <w:rPr>
          <w:rFonts w:ascii="Times New Roman" w:hAnsi="Times New Roman"/>
          <w:i/>
          <w:iCs/>
          <w:color w:val="auto"/>
          <w:sz w:val="28"/>
          <w:szCs w:val="28"/>
        </w:rPr>
        <w:t>петель».</w:t>
      </w:r>
    </w:p>
    <w:p w:rsidR="00653A76" w:rsidRPr="00BD7394" w:rsidRDefault="00611D3D"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2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w:t>
      </w:r>
      <w:r w:rsidRPr="00BD7394">
        <w:rPr>
          <w:rFonts w:ascii="Times New Roman" w:hAnsi="Times New Roman"/>
          <w:color w:val="auto"/>
          <w:sz w:val="28"/>
          <w:szCs w:val="28"/>
        </w:rPr>
        <w:t>я</w:t>
      </w:r>
      <w:r w:rsidRPr="00BD7394">
        <w:rPr>
          <w:rFonts w:ascii="Times New Roman" w:hAnsi="Times New Roman"/>
          <w:color w:val="auto"/>
          <w:sz w:val="28"/>
          <w:szCs w:val="28"/>
        </w:rPr>
        <w:t>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981DDC">
      <w:pPr>
        <w:pStyle w:val="ab"/>
        <w:numPr>
          <w:ilvl w:val="0"/>
          <w:numId w:val="2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определять последовательность выполнения действий, составлять и</w:t>
      </w:r>
      <w:r w:rsidRPr="00BD7394">
        <w:rPr>
          <w:rFonts w:ascii="Times New Roman" w:hAnsi="Times New Roman"/>
          <w:color w:val="auto"/>
          <w:sz w:val="28"/>
          <w:szCs w:val="28"/>
        </w:rPr>
        <w:t>н</w:t>
      </w:r>
      <w:r w:rsidRPr="00BD7394">
        <w:rPr>
          <w:rFonts w:ascii="Times New Roman" w:hAnsi="Times New Roman"/>
          <w:color w:val="auto"/>
          <w:sz w:val="28"/>
          <w:szCs w:val="28"/>
        </w:rPr>
        <w:t xml:space="preserve">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981DDC">
      <w:pPr>
        <w:pStyle w:val="ab"/>
        <w:numPr>
          <w:ilvl w:val="0"/>
          <w:numId w:val="2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382627">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b"/>
        <w:numPr>
          <w:ilvl w:val="0"/>
          <w:numId w:val="30"/>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w:t>
      </w:r>
      <w:r w:rsidR="00CB6752">
        <w:rPr>
          <w:rFonts w:ascii="Times New Roman" w:hAnsi="Times New Roman"/>
          <w:i/>
          <w:iCs/>
          <w:color w:val="auto"/>
          <w:sz w:val="28"/>
          <w:szCs w:val="28"/>
        </w:rPr>
        <w:t>е</w:t>
      </w:r>
      <w:r w:rsidR="00CB6752">
        <w:rPr>
          <w:rFonts w:ascii="Times New Roman" w:hAnsi="Times New Roman"/>
          <w:i/>
          <w:iCs/>
          <w:color w:val="auto"/>
          <w:sz w:val="28"/>
          <w:szCs w:val="28"/>
        </w:rPr>
        <w:t>ского проектирования</w:t>
      </w:r>
    </w:p>
    <w:p w:rsidR="00653A76" w:rsidRPr="00413904" w:rsidRDefault="00653A76" w:rsidP="00981DDC">
      <w:pPr>
        <w:pStyle w:val="ab"/>
        <w:numPr>
          <w:ilvl w:val="0"/>
          <w:numId w:val="30"/>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981DDC">
      <w:pPr>
        <w:pStyle w:val="Zag1"/>
        <w:numPr>
          <w:ilvl w:val="0"/>
          <w:numId w:val="30"/>
        </w:numPr>
        <w:tabs>
          <w:tab w:val="left" w:leader="dot" w:pos="624"/>
        </w:tabs>
        <w:spacing w:after="0" w:line="240" w:lineRule="auto"/>
        <w:contextualSpacing/>
        <w:rPr>
          <w:rStyle w:val="Zag11"/>
          <w:rFonts w:ascii="Calibri" w:eastAsia="@Arial Unicode MS" w:hAnsi="Calibri"/>
          <w:b w:val="0"/>
          <w:bCs w:val="0"/>
          <w:color w:val="auto"/>
          <w:sz w:val="22"/>
          <w:szCs w:val="28"/>
          <w:lang w:val="ru-RU" w:eastAsia="en-US"/>
        </w:rPr>
      </w:pPr>
    </w:p>
    <w:p w:rsidR="00E24F96" w:rsidRDefault="00884BAC" w:rsidP="00E24F96">
      <w:pPr>
        <w:pStyle w:val="Zag1"/>
        <w:tabs>
          <w:tab w:val="left" w:leader="dot" w:pos="624"/>
        </w:tabs>
        <w:spacing w:after="0" w:line="240" w:lineRule="auto"/>
        <w:ind w:firstLine="0"/>
        <w:contextualSpacing/>
        <w:rPr>
          <w:rStyle w:val="Zag11"/>
          <w:rFonts w:eastAsia="@Arial Unicode MS"/>
          <w:color w:val="auto"/>
          <w:szCs w:val="28"/>
          <w:lang w:val="ru-RU"/>
        </w:rPr>
      </w:pPr>
      <w:r w:rsidRPr="007261C4">
        <w:rPr>
          <w:rStyle w:val="Zag11"/>
          <w:rFonts w:eastAsia="@Arial Unicode MS"/>
          <w:color w:val="auto"/>
          <w:szCs w:val="28"/>
          <w:lang w:val="ru-RU"/>
        </w:rPr>
        <w:t>Планируемые результаты и содержание образовательной области</w:t>
      </w:r>
    </w:p>
    <w:p w:rsidR="00884BAC" w:rsidRPr="00413904" w:rsidRDefault="00884BAC" w:rsidP="00E24F96">
      <w:pPr>
        <w:pStyle w:val="Zag1"/>
        <w:tabs>
          <w:tab w:val="left" w:leader="dot" w:pos="624"/>
        </w:tabs>
        <w:spacing w:after="0" w:line="240" w:lineRule="auto"/>
        <w:ind w:firstLine="0"/>
        <w:contextualSpacing/>
        <w:rPr>
          <w:rStyle w:val="Zag11"/>
          <w:rFonts w:ascii="Calibri" w:eastAsia="@Arial Unicode MS" w:hAnsi="Calibri"/>
          <w:b w:val="0"/>
          <w:bCs w:val="0"/>
          <w:color w:val="auto"/>
          <w:sz w:val="22"/>
          <w:szCs w:val="28"/>
          <w:lang w:val="ru-RU" w:eastAsia="en-US"/>
        </w:rPr>
      </w:pPr>
      <w:r w:rsidRPr="00884BAC">
        <w:rPr>
          <w:rStyle w:val="Zag11"/>
          <w:rFonts w:eastAsia="@Arial Unicode MS"/>
          <w:color w:val="auto"/>
          <w:szCs w:val="28"/>
          <w:lang w:val="ru-RU"/>
        </w:rPr>
        <w:t>«Филология» на уровне начального общего образования</w:t>
      </w:r>
    </w:p>
    <w:p w:rsidR="00884BAC" w:rsidRPr="00413904" w:rsidRDefault="00884BAC" w:rsidP="00382627">
      <w:pPr>
        <w:pStyle w:val="ab"/>
        <w:spacing w:line="240" w:lineRule="auto"/>
        <w:ind w:firstLine="0"/>
        <w:contextualSpacing/>
        <w:rPr>
          <w:rFonts w:ascii="Times New Roman" w:hAnsi="Times New Roman"/>
          <w:iCs/>
          <w:color w:val="auto"/>
          <w:sz w:val="28"/>
          <w:szCs w:val="28"/>
        </w:rPr>
      </w:pPr>
    </w:p>
    <w:p w:rsidR="00653A76" w:rsidRDefault="00653A76" w:rsidP="005E2460">
      <w:pPr>
        <w:pStyle w:val="afe"/>
        <w:numPr>
          <w:ilvl w:val="2"/>
          <w:numId w:val="59"/>
        </w:numPr>
        <w:spacing w:line="240" w:lineRule="auto"/>
        <w:ind w:left="142"/>
        <w:contextualSpacing/>
        <w:jc w:val="center"/>
      </w:pPr>
      <w:bookmarkStart w:id="26" w:name="_Toc294246072"/>
      <w:bookmarkStart w:id="27" w:name="_Toc288394061"/>
      <w:bookmarkStart w:id="28" w:name="_Toc288410528"/>
      <w:bookmarkStart w:id="29" w:name="_Toc288410657"/>
      <w:r w:rsidRPr="00CB6752">
        <w:t>Русский язык</w:t>
      </w:r>
      <w:bookmarkEnd w:id="26"/>
      <w:bookmarkEnd w:id="27"/>
      <w:bookmarkEnd w:id="28"/>
      <w:bookmarkEnd w:id="29"/>
    </w:p>
    <w:p w:rsidR="00827787" w:rsidRPr="00827787" w:rsidRDefault="00827787" w:rsidP="00827787"/>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w:t>
      </w:r>
      <w:proofErr w:type="gramStart"/>
      <w:r w:rsidRPr="00BD7394">
        <w:rPr>
          <w:rFonts w:ascii="Times New Roman" w:hAnsi="Times New Roman"/>
          <w:color w:val="auto"/>
          <w:sz w:val="28"/>
          <w:szCs w:val="28"/>
        </w:rPr>
        <w:t>языка</w:t>
      </w:r>
      <w:proofErr w:type="gramEnd"/>
      <w:r w:rsidRPr="00BD7394">
        <w:rPr>
          <w:rFonts w:ascii="Times New Roman" w:hAnsi="Times New Roman"/>
          <w:color w:val="auto"/>
          <w:sz w:val="28"/>
          <w:szCs w:val="28"/>
        </w:rPr>
        <w:t xml:space="preserve">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w:t>
      </w:r>
      <w:r w:rsidRPr="00BD7394">
        <w:rPr>
          <w:rFonts w:ascii="Times New Roman" w:hAnsi="Times New Roman"/>
          <w:color w:val="auto"/>
          <w:sz w:val="28"/>
          <w:szCs w:val="28"/>
        </w:rPr>
        <w:t>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w:t>
      </w:r>
      <w:r w:rsidRPr="00BD7394">
        <w:rPr>
          <w:rFonts w:ascii="Times New Roman" w:hAnsi="Times New Roman"/>
          <w:color w:val="auto"/>
          <w:spacing w:val="2"/>
          <w:sz w:val="28"/>
          <w:szCs w:val="28"/>
        </w:rPr>
        <w:lastRenderedPageBreak/>
        <w:t xml:space="preserve">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w:t>
      </w:r>
      <w:r w:rsidRPr="00BD7394">
        <w:rPr>
          <w:rFonts w:ascii="Times New Roman" w:hAnsi="Times New Roman"/>
          <w:color w:val="auto"/>
          <w:sz w:val="28"/>
          <w:szCs w:val="28"/>
        </w:rPr>
        <w:t>ш</w:t>
      </w:r>
      <w:r w:rsidRPr="00BD7394">
        <w:rPr>
          <w:rFonts w:ascii="Times New Roman" w:hAnsi="Times New Roman"/>
          <w:color w:val="auto"/>
          <w:sz w:val="28"/>
          <w:szCs w:val="28"/>
        </w:rPr>
        <w:t>ления, воображения, интеллектуальных и творческих способностей.</w:t>
      </w:r>
    </w:p>
    <w:p w:rsidR="00884BAC" w:rsidRPr="007261C4" w:rsidRDefault="00884BAC"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w:t>
      </w:r>
      <w:r w:rsidRPr="007261C4">
        <w:rPr>
          <w:rStyle w:val="Zag11"/>
          <w:rFonts w:eastAsia="@Arial Unicode MS"/>
          <w:sz w:val="28"/>
          <w:szCs w:val="28"/>
        </w:rPr>
        <w:t>и</w:t>
      </w:r>
      <w:r w:rsidRPr="007261C4">
        <w:rPr>
          <w:rStyle w:val="Zag11"/>
          <w:rFonts w:eastAsia="@Arial Unicode MS"/>
          <w:sz w:val="28"/>
          <w:szCs w:val="28"/>
        </w:rPr>
        <w:t>мой информации в различных источниках для выполнения учебных заданий.</w:t>
      </w:r>
    </w:p>
    <w:p w:rsidR="00884BAC" w:rsidRPr="007261C4" w:rsidRDefault="00884BAC"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w:t>
      </w:r>
      <w:r w:rsidRPr="007261C4">
        <w:rPr>
          <w:rStyle w:val="Zag11"/>
          <w:rFonts w:eastAsia="@Arial Unicode MS"/>
          <w:sz w:val="28"/>
          <w:szCs w:val="28"/>
        </w:rPr>
        <w:t>ь</w:t>
      </w:r>
      <w:r w:rsidRPr="007261C4">
        <w:rPr>
          <w:rStyle w:val="Zag11"/>
          <w:rFonts w:eastAsia="@Arial Unicode MS"/>
          <w:sz w:val="28"/>
          <w:szCs w:val="28"/>
        </w:rPr>
        <w:t>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w:t>
      </w:r>
      <w:r w:rsidRPr="007261C4">
        <w:rPr>
          <w:rStyle w:val="Zag11"/>
          <w:rFonts w:eastAsia="@Arial Unicode MS"/>
          <w:sz w:val="28"/>
          <w:szCs w:val="28"/>
        </w:rPr>
        <w:t>о</w:t>
      </w:r>
      <w:r w:rsidRPr="007261C4">
        <w:rPr>
          <w:rStyle w:val="Zag11"/>
          <w:rFonts w:eastAsia="@Arial Unicode MS"/>
          <w:sz w:val="28"/>
          <w:szCs w:val="28"/>
        </w:rPr>
        <w:t>ваться в целях, задачах, средствах и условиях общения, что станет основой выбора адекватных языковых сре</w:t>
      </w:r>
      <w:proofErr w:type="gramStart"/>
      <w:r w:rsidRPr="007261C4">
        <w:rPr>
          <w:rStyle w:val="Zag11"/>
          <w:rFonts w:eastAsia="@Arial Unicode MS"/>
          <w:sz w:val="28"/>
          <w:szCs w:val="28"/>
        </w:rPr>
        <w:t>дств дл</w:t>
      </w:r>
      <w:proofErr w:type="gramEnd"/>
      <w:r w:rsidRPr="007261C4">
        <w:rPr>
          <w:rStyle w:val="Zag11"/>
          <w:rFonts w:eastAsia="@Arial Unicode MS"/>
          <w:sz w:val="28"/>
          <w:szCs w:val="28"/>
        </w:rPr>
        <w:t>я успешного решения коммуникативной задачи при составлении несложных устных монологических высказываний и письменных те</w:t>
      </w:r>
      <w:r w:rsidRPr="007261C4">
        <w:rPr>
          <w:rStyle w:val="Zag11"/>
          <w:rFonts w:eastAsia="@Arial Unicode MS"/>
          <w:sz w:val="28"/>
          <w:szCs w:val="28"/>
        </w:rPr>
        <w:t>к</w:t>
      </w:r>
      <w:r w:rsidRPr="007261C4">
        <w:rPr>
          <w:rStyle w:val="Zag11"/>
          <w:rFonts w:eastAsia="@Arial Unicode MS"/>
          <w:sz w:val="28"/>
          <w:szCs w:val="28"/>
        </w:rPr>
        <w:t>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w:t>
      </w:r>
      <w:r w:rsidRPr="007261C4">
        <w:rPr>
          <w:rStyle w:val="Zag11"/>
          <w:rFonts w:eastAsia="@Arial Unicode MS"/>
          <w:sz w:val="28"/>
          <w:szCs w:val="28"/>
        </w:rPr>
        <w:t>н</w:t>
      </w:r>
      <w:r w:rsidRPr="007261C4">
        <w:rPr>
          <w:rStyle w:val="Zag11"/>
          <w:rFonts w:eastAsia="@Arial Unicode MS"/>
          <w:sz w:val="28"/>
          <w:szCs w:val="28"/>
        </w:rPr>
        <w:t>ного уровня культуры;</w:t>
      </w:r>
    </w:p>
    <w:p w:rsidR="00884BAC" w:rsidRPr="007261C4" w:rsidRDefault="00884BAC"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w:t>
      </w:r>
      <w:r w:rsidRPr="007261C4">
        <w:rPr>
          <w:rStyle w:val="Zag11"/>
          <w:rFonts w:eastAsia="@Arial Unicode MS"/>
          <w:sz w:val="28"/>
          <w:szCs w:val="28"/>
        </w:rPr>
        <w:t>к</w:t>
      </w:r>
      <w:r w:rsidRPr="007261C4">
        <w:rPr>
          <w:rStyle w:val="Zag11"/>
          <w:rFonts w:eastAsia="@Arial Unicode MS"/>
          <w:sz w:val="28"/>
          <w:szCs w:val="28"/>
        </w:rPr>
        <w:t xml:space="preserve">стов, овладеет умением проверять </w:t>
      </w:r>
      <w:proofErr w:type="gramStart"/>
      <w:r w:rsidRPr="007261C4">
        <w:rPr>
          <w:rStyle w:val="Zag11"/>
          <w:rFonts w:eastAsia="@Arial Unicode MS"/>
          <w:sz w:val="28"/>
          <w:szCs w:val="28"/>
        </w:rPr>
        <w:t>написанное</w:t>
      </w:r>
      <w:proofErr w:type="gramEnd"/>
      <w:r w:rsidRPr="007261C4">
        <w:rPr>
          <w:rStyle w:val="Zag11"/>
          <w:rFonts w:eastAsia="@Arial Unicode MS"/>
          <w:sz w:val="28"/>
          <w:szCs w:val="28"/>
        </w:rPr>
        <w:t>;</w:t>
      </w:r>
    </w:p>
    <w:p w:rsidR="00884BAC" w:rsidRPr="007261C4" w:rsidRDefault="00884BAC"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w:t>
      </w:r>
      <w:r w:rsidRPr="007261C4">
        <w:rPr>
          <w:rStyle w:val="Zag11"/>
          <w:rFonts w:eastAsia="@Arial Unicode MS"/>
          <w:sz w:val="28"/>
          <w:szCs w:val="28"/>
        </w:rPr>
        <w:t>д</w:t>
      </w:r>
      <w:r w:rsidRPr="007261C4">
        <w:rPr>
          <w:rStyle w:val="Zag11"/>
          <w:rFonts w:eastAsia="@Arial Unicode MS"/>
          <w:sz w:val="28"/>
          <w:szCs w:val="28"/>
        </w:rPr>
        <w:t>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w:t>
      </w:r>
      <w:r w:rsidRPr="007261C4">
        <w:rPr>
          <w:rStyle w:val="Zag11"/>
          <w:rFonts w:eastAsia="@Arial Unicode MS"/>
          <w:sz w:val="28"/>
          <w:szCs w:val="28"/>
        </w:rPr>
        <w:t>о</w:t>
      </w:r>
      <w:r w:rsidRPr="007261C4">
        <w:rPr>
          <w:rStyle w:val="Zag11"/>
          <w:rFonts w:eastAsia="@Arial Unicode MS"/>
          <w:sz w:val="28"/>
          <w:szCs w:val="28"/>
        </w:rPr>
        <w:t>вать такие языковые единицы, как звук, буква, часть слова, часть речи, член предл</w:t>
      </w:r>
      <w:r w:rsidRPr="007261C4">
        <w:rPr>
          <w:rStyle w:val="Zag11"/>
          <w:rFonts w:eastAsia="@Arial Unicode MS"/>
          <w:sz w:val="28"/>
          <w:szCs w:val="28"/>
        </w:rPr>
        <w:t>о</w:t>
      </w:r>
      <w:r w:rsidRPr="007261C4">
        <w:rPr>
          <w:rStyle w:val="Zag11"/>
          <w:rFonts w:eastAsia="@Arial Unicode MS"/>
          <w:sz w:val="28"/>
          <w:szCs w:val="28"/>
        </w:rPr>
        <w:t>жения, простое предложение, что послужит основой для дальнейшего формирования общеучебных, логических и познавательных (символико-моделирующих) униве</w:t>
      </w:r>
      <w:r w:rsidRPr="007261C4">
        <w:rPr>
          <w:rStyle w:val="Zag11"/>
          <w:rFonts w:eastAsia="@Arial Unicode MS"/>
          <w:sz w:val="28"/>
          <w:szCs w:val="28"/>
        </w:rPr>
        <w:t>р</w:t>
      </w:r>
      <w:r w:rsidRPr="007261C4">
        <w:rPr>
          <w:rStyle w:val="Zag11"/>
          <w:rFonts w:eastAsia="@Arial Unicode MS"/>
          <w:sz w:val="28"/>
          <w:szCs w:val="28"/>
        </w:rPr>
        <w:t>сальных учебных действий с языковыми единицами.</w:t>
      </w:r>
    </w:p>
    <w:p w:rsidR="00653A76" w:rsidRPr="00413904" w:rsidRDefault="00884BAC" w:rsidP="00382627">
      <w:pPr>
        <w:pStyle w:val="Zag3"/>
        <w:tabs>
          <w:tab w:val="left" w:pos="142"/>
          <w:tab w:val="left" w:leader="dot" w:pos="624"/>
        </w:tabs>
        <w:spacing w:after="0" w:line="240" w:lineRule="auto"/>
        <w:ind w:firstLine="709"/>
        <w:contextualSpacing/>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w:t>
      </w:r>
      <w:r w:rsidRPr="00413904">
        <w:rPr>
          <w:rStyle w:val="Zag11"/>
          <w:rFonts w:eastAsia="@Arial Unicode MS"/>
          <w:i w:val="0"/>
          <w:color w:val="auto"/>
          <w:sz w:val="28"/>
          <w:szCs w:val="28"/>
          <w:lang w:val="ru-RU"/>
        </w:rPr>
        <w:t>а</w:t>
      </w:r>
      <w:r w:rsidRPr="00413904">
        <w:rPr>
          <w:rStyle w:val="Zag11"/>
          <w:rFonts w:eastAsia="@Arial Unicode MS"/>
          <w:i w:val="0"/>
          <w:color w:val="auto"/>
          <w:sz w:val="28"/>
          <w:szCs w:val="28"/>
          <w:lang w:val="ru-RU"/>
        </w:rPr>
        <w:t>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w:t>
      </w:r>
      <w:r w:rsidRPr="00413904">
        <w:rPr>
          <w:rStyle w:val="Zag11"/>
          <w:rFonts w:eastAsia="@Arial Unicode MS"/>
          <w:i w:val="0"/>
          <w:color w:val="auto"/>
          <w:sz w:val="28"/>
          <w:szCs w:val="28"/>
          <w:lang w:val="ru-RU"/>
        </w:rPr>
        <w:t>л</w:t>
      </w:r>
      <w:r w:rsidRPr="00413904">
        <w:rPr>
          <w:rStyle w:val="Zag11"/>
          <w:rFonts w:eastAsia="@Arial Unicode MS"/>
          <w:i w:val="0"/>
          <w:color w:val="auto"/>
          <w:sz w:val="28"/>
          <w:szCs w:val="28"/>
          <w:lang w:val="ru-RU"/>
        </w:rPr>
        <w:t>жении изучения курса русского языка и родного языка на следующем уровне обр</w:t>
      </w:r>
      <w:r w:rsidRPr="00413904">
        <w:rPr>
          <w:rStyle w:val="Zag11"/>
          <w:rFonts w:eastAsia="@Arial Unicode MS"/>
          <w:i w:val="0"/>
          <w:color w:val="auto"/>
          <w:sz w:val="28"/>
          <w:szCs w:val="28"/>
          <w:lang w:val="ru-RU"/>
        </w:rPr>
        <w:t>а</w:t>
      </w:r>
      <w:r w:rsidRPr="00413904">
        <w:rPr>
          <w:rStyle w:val="Zag11"/>
          <w:rFonts w:eastAsia="@Arial Unicode MS"/>
          <w:i w:val="0"/>
          <w:color w:val="auto"/>
          <w:sz w:val="28"/>
          <w:szCs w:val="28"/>
          <w:lang w:val="ru-RU"/>
        </w:rPr>
        <w:t>зования.</w:t>
      </w:r>
    </w:p>
    <w:p w:rsidR="00653A76" w:rsidRPr="00BD7394" w:rsidRDefault="00653A76" w:rsidP="00382627">
      <w:pPr>
        <w:pStyle w:val="41"/>
        <w:spacing w:before="0" w:after="0" w:line="240" w:lineRule="auto"/>
        <w:ind w:firstLine="454"/>
        <w:contextualSpacing/>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81DDC">
      <w:pPr>
        <w:pStyle w:val="ab"/>
        <w:numPr>
          <w:ilvl w:val="0"/>
          <w:numId w:val="3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981DDC">
      <w:pPr>
        <w:pStyle w:val="ab"/>
        <w:numPr>
          <w:ilvl w:val="0"/>
          <w:numId w:val="3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lastRenderedPageBreak/>
        <w:t>характеризовать звуки русского языка: гласные ударные/</w:t>
      </w:r>
      <w:r w:rsidRPr="00BD7394">
        <w:rPr>
          <w:rFonts w:ascii="Times New Roman" w:hAnsi="Times New Roman"/>
          <w:color w:val="auto"/>
          <w:spacing w:val="2"/>
          <w:sz w:val="28"/>
          <w:szCs w:val="28"/>
        </w:rPr>
        <w:t>безударные; с</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гласные твёрдые/мягкие, парные/непарные </w:t>
      </w:r>
      <w:r w:rsidRPr="00BD7394">
        <w:rPr>
          <w:rFonts w:ascii="Times New Roman" w:hAnsi="Times New Roman"/>
          <w:color w:val="auto"/>
          <w:sz w:val="28"/>
          <w:szCs w:val="28"/>
        </w:rPr>
        <w:t>твёрдые и мягкие; согласные зво</w:t>
      </w:r>
      <w:r w:rsidRPr="00BD7394">
        <w:rPr>
          <w:rFonts w:ascii="Times New Roman" w:hAnsi="Times New Roman"/>
          <w:color w:val="auto"/>
          <w:sz w:val="28"/>
          <w:szCs w:val="28"/>
        </w:rPr>
        <w:t>н</w:t>
      </w:r>
      <w:r w:rsidRPr="00BD7394">
        <w:rPr>
          <w:rFonts w:ascii="Times New Roman" w:hAnsi="Times New Roman"/>
          <w:color w:val="auto"/>
          <w:sz w:val="28"/>
          <w:szCs w:val="28"/>
        </w:rPr>
        <w:t>кие/глухие, парные/непарные звонкие и глухие;</w:t>
      </w:r>
    </w:p>
    <w:p w:rsidR="00653A76" w:rsidRPr="00BD7394" w:rsidRDefault="00884BAC" w:rsidP="00981DDC">
      <w:pPr>
        <w:pStyle w:val="ab"/>
        <w:numPr>
          <w:ilvl w:val="0"/>
          <w:numId w:val="31"/>
        </w:numPr>
        <w:spacing w:line="240" w:lineRule="auto"/>
        <w:ind w:left="0"/>
        <w:contextualSpacing/>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w:t>
      </w:r>
      <w:r w:rsidRPr="007261C4">
        <w:rPr>
          <w:rFonts w:ascii="Times New Roman" w:hAnsi="Times New Roman"/>
          <w:sz w:val="28"/>
          <w:szCs w:val="28"/>
        </w:rPr>
        <w:t>ч</w:t>
      </w:r>
      <w:r w:rsidRPr="007261C4">
        <w:rPr>
          <w:rFonts w:ascii="Times New Roman" w:hAnsi="Times New Roman"/>
          <w:sz w:val="28"/>
          <w:szCs w:val="28"/>
        </w:rPr>
        <w:t>ных словарях и справочниках</w:t>
      </w:r>
      <w:r w:rsidR="00653A76" w:rsidRPr="00BD7394">
        <w:rPr>
          <w:rFonts w:ascii="Times New Roman" w:hAnsi="Times New Roman"/>
          <w:color w:val="auto"/>
          <w:sz w:val="28"/>
          <w:szCs w:val="28"/>
        </w:rPr>
        <w:t>.</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81DDC">
      <w:pPr>
        <w:pStyle w:val="ae"/>
        <w:numPr>
          <w:ilvl w:val="0"/>
          <w:numId w:val="32"/>
        </w:numPr>
        <w:spacing w:line="240" w:lineRule="auto"/>
        <w:ind w:left="0"/>
        <w:contextualSpacing/>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языка в собстве</w:t>
      </w:r>
      <w:r w:rsidRPr="00BD7394">
        <w:rPr>
          <w:rFonts w:ascii="Times New Roman" w:hAnsi="Times New Roman"/>
          <w:i w:val="0"/>
          <w:color w:val="auto"/>
          <w:sz w:val="28"/>
          <w:szCs w:val="28"/>
        </w:rPr>
        <w:t>н</w:t>
      </w:r>
      <w:r w:rsidRPr="00BD7394">
        <w:rPr>
          <w:rFonts w:ascii="Times New Roman" w:hAnsi="Times New Roman"/>
          <w:i w:val="0"/>
          <w:color w:val="auto"/>
          <w:sz w:val="28"/>
          <w:szCs w:val="28"/>
        </w:rPr>
        <w:t xml:space="preserve">ной речи и оценивать соблюдение этих </w:t>
      </w:r>
      <w:r w:rsidRPr="00BD7394">
        <w:rPr>
          <w:rFonts w:ascii="Times New Roman" w:hAnsi="Times New Roman"/>
          <w:i w:val="0"/>
          <w:color w:val="auto"/>
          <w:spacing w:val="-2"/>
          <w:sz w:val="28"/>
          <w:szCs w:val="28"/>
        </w:rPr>
        <w:t>норм в речи собеседников (в объёме пре</w:t>
      </w:r>
      <w:r w:rsidRPr="00BD7394">
        <w:rPr>
          <w:rFonts w:ascii="Times New Roman" w:hAnsi="Times New Roman"/>
          <w:i w:val="0"/>
          <w:color w:val="auto"/>
          <w:spacing w:val="-2"/>
          <w:sz w:val="28"/>
          <w:szCs w:val="28"/>
        </w:rPr>
        <w:t>д</w:t>
      </w:r>
      <w:r w:rsidRPr="00BD7394">
        <w:rPr>
          <w:rFonts w:ascii="Times New Roman" w:hAnsi="Times New Roman"/>
          <w:i w:val="0"/>
          <w:color w:val="auto"/>
          <w:spacing w:val="-2"/>
          <w:sz w:val="28"/>
          <w:szCs w:val="28"/>
        </w:rPr>
        <w:t>ставленного в учеб</w:t>
      </w:r>
      <w:r w:rsidRPr="00BD7394">
        <w:rPr>
          <w:rFonts w:ascii="Times New Roman" w:hAnsi="Times New Roman"/>
          <w:i w:val="0"/>
          <w:color w:val="auto"/>
          <w:sz w:val="28"/>
          <w:szCs w:val="28"/>
        </w:rPr>
        <w:t>нике материала);</w:t>
      </w:r>
    </w:p>
    <w:p w:rsidR="00653A76" w:rsidRPr="00BD7394" w:rsidRDefault="00653A76" w:rsidP="00981DDC">
      <w:pPr>
        <w:pStyle w:val="ae"/>
        <w:numPr>
          <w:ilvl w:val="0"/>
          <w:numId w:val="32"/>
        </w:numPr>
        <w:spacing w:line="240" w:lineRule="auto"/>
        <w:ind w:left="0"/>
        <w:contextualSpacing/>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w:t>
      </w:r>
      <w:r w:rsidRPr="00BD7394">
        <w:rPr>
          <w:rFonts w:ascii="Times New Roman" w:hAnsi="Times New Roman"/>
          <w:i w:val="0"/>
          <w:color w:val="auto"/>
          <w:spacing w:val="2"/>
          <w:sz w:val="28"/>
          <w:szCs w:val="28"/>
        </w:rPr>
        <w:t>о</w:t>
      </w:r>
      <w:r w:rsidRPr="00BD7394">
        <w:rPr>
          <w:rFonts w:ascii="Times New Roman" w:hAnsi="Times New Roman"/>
          <w:i w:val="0"/>
          <w:color w:val="auto"/>
          <w:spacing w:val="2"/>
          <w:sz w:val="28"/>
          <w:szCs w:val="28"/>
        </w:rPr>
        <w:t>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t>различать изменяемые и</w:t>
      </w:r>
      <w:r w:rsidRPr="00CB6752">
        <w:t xml:space="preserve"> неизменяемые слова;</w:t>
      </w:r>
    </w:p>
    <w:p w:rsidR="00653A76" w:rsidRPr="00FF3660" w:rsidRDefault="00653A76" w:rsidP="00382627">
      <w:pPr>
        <w:pStyle w:val="21"/>
        <w:spacing w:line="240"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382627">
      <w:pPr>
        <w:pStyle w:val="21"/>
        <w:spacing w:line="240" w:lineRule="auto"/>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382627">
      <w:pPr>
        <w:pStyle w:val="a3"/>
        <w:spacing w:line="240" w:lineRule="auto"/>
        <w:ind w:firstLine="709"/>
        <w:contextualSpacing/>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5E2460">
      <w:pPr>
        <w:pStyle w:val="a3"/>
        <w:numPr>
          <w:ilvl w:val="0"/>
          <w:numId w:val="50"/>
        </w:numPr>
        <w:spacing w:line="240" w:lineRule="auto"/>
        <w:ind w:left="0" w:firstLine="709"/>
        <w:contextualSpacing/>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5E2460">
      <w:pPr>
        <w:pStyle w:val="a3"/>
        <w:numPr>
          <w:ilvl w:val="0"/>
          <w:numId w:val="50"/>
        </w:numPr>
        <w:spacing w:line="240" w:lineRule="auto"/>
        <w:ind w:left="0" w:firstLine="709"/>
        <w:contextualSpacing/>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w:t>
      </w:r>
      <w:r w:rsidRPr="007261C4">
        <w:rPr>
          <w:rFonts w:ascii="Times New Roman" w:hAnsi="Times New Roman"/>
          <w:i/>
          <w:iCs/>
          <w:color w:val="auto"/>
          <w:sz w:val="28"/>
          <w:szCs w:val="28"/>
        </w:rPr>
        <w:t>е</w:t>
      </w:r>
      <w:r w:rsidRPr="007261C4">
        <w:rPr>
          <w:rFonts w:ascii="Times New Roman" w:hAnsi="Times New Roman"/>
          <w:i/>
          <w:iCs/>
          <w:color w:val="auto"/>
          <w:sz w:val="28"/>
          <w:szCs w:val="28"/>
        </w:rPr>
        <w:t>ния орфографических и/или речевых задач</w:t>
      </w:r>
      <w:r>
        <w:rPr>
          <w:rFonts w:ascii="Times New Roman" w:hAnsi="Times New Roman"/>
          <w:i/>
          <w:iCs/>
          <w:color w:val="auto"/>
          <w:sz w:val="28"/>
          <w:szCs w:val="28"/>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выявлять слова, значение которых требует уточнения;</w:t>
      </w:r>
    </w:p>
    <w:p w:rsidR="00884BAC" w:rsidRDefault="00653A76" w:rsidP="00382627">
      <w:pPr>
        <w:pStyle w:val="21"/>
        <w:spacing w:line="240"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382627">
      <w:pPr>
        <w:pStyle w:val="21"/>
        <w:spacing w:line="240" w:lineRule="auto"/>
      </w:pPr>
      <w:r w:rsidRPr="007261C4">
        <w:rPr>
          <w:szCs w:val="28"/>
        </w:rPr>
        <w:t>подбирать синонимы для устранения повторов в тексте</w:t>
      </w:r>
      <w:r w:rsidR="00653A76" w:rsidRPr="00CB6752">
        <w:t>.</w:t>
      </w:r>
    </w:p>
    <w:p w:rsidR="00653A76" w:rsidRPr="00276FE9" w:rsidRDefault="00653A76" w:rsidP="00382627">
      <w:pPr>
        <w:pStyle w:val="21"/>
        <w:numPr>
          <w:ilvl w:val="0"/>
          <w:numId w:val="0"/>
        </w:numPr>
        <w:spacing w:line="240" w:lineRule="auto"/>
        <w:ind w:left="426"/>
        <w:rPr>
          <w:b/>
        </w:rPr>
      </w:pPr>
      <w:r w:rsidRPr="00276FE9">
        <w:rPr>
          <w:b/>
          <w:iCs/>
        </w:rPr>
        <w:t>Выпускник получит возможность научиться:</w:t>
      </w:r>
    </w:p>
    <w:p w:rsidR="00653A76" w:rsidRPr="00BD7394" w:rsidRDefault="00653A76" w:rsidP="00382627">
      <w:pPr>
        <w:pStyle w:val="21"/>
        <w:spacing w:line="240"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382627">
      <w:pPr>
        <w:pStyle w:val="21"/>
        <w:spacing w:line="240"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382627">
      <w:pPr>
        <w:pStyle w:val="21"/>
        <w:spacing w:line="240" w:lineRule="auto"/>
        <w:rPr>
          <w:i/>
        </w:rPr>
      </w:pPr>
      <w:r w:rsidRPr="00BD7394">
        <w:rPr>
          <w:i/>
        </w:rPr>
        <w:t>оценивать уместность использования слов в тексте;</w:t>
      </w:r>
    </w:p>
    <w:p w:rsidR="00653A76" w:rsidRPr="00BD7394" w:rsidRDefault="00653A76" w:rsidP="00382627">
      <w:pPr>
        <w:pStyle w:val="21"/>
        <w:spacing w:line="240" w:lineRule="auto"/>
        <w:rPr>
          <w:i/>
        </w:rPr>
      </w:pPr>
      <w:r w:rsidRPr="00BD7394">
        <w:rPr>
          <w:i/>
        </w:rPr>
        <w:t xml:space="preserve">выбирать слова из ряда </w:t>
      </w:r>
      <w:proofErr w:type="gramStart"/>
      <w:r w:rsidRPr="00BD7394">
        <w:rPr>
          <w:i/>
        </w:rPr>
        <w:t>предложенных</w:t>
      </w:r>
      <w:proofErr w:type="gramEnd"/>
      <w:r w:rsidRPr="00BD7394">
        <w:rPr>
          <w:i/>
        </w:rPr>
        <w:t xml:space="preserve"> для успешного решения коммун</w:t>
      </w:r>
      <w:r w:rsidRPr="00BD7394">
        <w:rPr>
          <w:i/>
        </w:rPr>
        <w:t>и</w:t>
      </w:r>
      <w:r w:rsidRPr="00BD7394">
        <w:rPr>
          <w:i/>
        </w:rPr>
        <w:t>кативной задачи.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lastRenderedPageBreak/>
        <w:t>Выпускник научится:</w:t>
      </w:r>
    </w:p>
    <w:p w:rsidR="00884BAC" w:rsidRPr="00884BAC" w:rsidRDefault="00884BAC" w:rsidP="00382627">
      <w:pPr>
        <w:pStyle w:val="21"/>
        <w:spacing w:line="240" w:lineRule="auto"/>
      </w:pPr>
      <w:r w:rsidRPr="007261C4">
        <w:rPr>
          <w:szCs w:val="28"/>
        </w:rPr>
        <w:t>распознавать грамматические признаки слов</w:t>
      </w:r>
      <w:r>
        <w:rPr>
          <w:szCs w:val="28"/>
        </w:rPr>
        <w:t>;</w:t>
      </w:r>
    </w:p>
    <w:p w:rsidR="00653A76" w:rsidRPr="009B0659" w:rsidRDefault="00884BAC" w:rsidP="00382627">
      <w:pPr>
        <w:pStyle w:val="21"/>
        <w:spacing w:line="240"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382627">
      <w:pPr>
        <w:pStyle w:val="21"/>
        <w:numPr>
          <w:ilvl w:val="0"/>
          <w:numId w:val="0"/>
        </w:numPr>
        <w:spacing w:line="240" w:lineRule="auto"/>
        <w:ind w:left="426"/>
        <w:rPr>
          <w:b/>
        </w:rPr>
      </w:pPr>
      <w:r w:rsidRPr="00276FE9">
        <w:rPr>
          <w:b/>
          <w:iCs/>
        </w:rPr>
        <w:t>Выпускник получит возможность научиться:</w:t>
      </w:r>
    </w:p>
    <w:p w:rsidR="00653A76" w:rsidRPr="00276FE9" w:rsidRDefault="00653A76" w:rsidP="00382627">
      <w:pPr>
        <w:pStyle w:val="21"/>
        <w:spacing w:line="240" w:lineRule="auto"/>
        <w:rPr>
          <w:i/>
          <w:iCs/>
        </w:rPr>
      </w:pPr>
      <w:r w:rsidRPr="00276FE9">
        <w:rPr>
          <w:i/>
          <w:iCs/>
          <w:spacing w:val="2"/>
        </w:rPr>
        <w:t>проводить морфологический разбор имён существи</w:t>
      </w:r>
      <w:r w:rsidRPr="00276FE9">
        <w:rPr>
          <w:i/>
          <w:iCs/>
        </w:rPr>
        <w:t>тельных, имён пр</w:t>
      </w:r>
      <w:r w:rsidRPr="00276FE9">
        <w:rPr>
          <w:i/>
          <w:iCs/>
        </w:rPr>
        <w:t>и</w:t>
      </w:r>
      <w:r w:rsidRPr="00276FE9">
        <w:rPr>
          <w:i/>
          <w:iCs/>
        </w:rPr>
        <w:t>лагательных, глаголов по предложенно</w:t>
      </w:r>
      <w:r w:rsidRPr="00276FE9">
        <w:rPr>
          <w:i/>
          <w:iCs/>
          <w:spacing w:val="2"/>
        </w:rPr>
        <w:t>му в учебнике алгоритму; оценивать пр</w:t>
      </w:r>
      <w:r w:rsidRPr="00276FE9">
        <w:rPr>
          <w:i/>
          <w:iCs/>
          <w:spacing w:val="2"/>
        </w:rPr>
        <w:t>а</w:t>
      </w:r>
      <w:r w:rsidRPr="00276FE9">
        <w:rPr>
          <w:i/>
          <w:iCs/>
          <w:spacing w:val="2"/>
        </w:rPr>
        <w:t>вильность про</w:t>
      </w:r>
      <w:r w:rsidRPr="00276FE9">
        <w:rPr>
          <w:i/>
          <w:iCs/>
        </w:rPr>
        <w:t>ведения морфологического разбора;</w:t>
      </w:r>
    </w:p>
    <w:p w:rsidR="00653A76" w:rsidRPr="00276FE9" w:rsidRDefault="00653A76" w:rsidP="00382627">
      <w:pPr>
        <w:pStyle w:val="21"/>
        <w:spacing w:line="240" w:lineRule="auto"/>
        <w:rPr>
          <w:i/>
          <w:iCs/>
        </w:rPr>
      </w:pPr>
      <w:r w:rsidRPr="00276FE9">
        <w:rPr>
          <w:i/>
          <w:iCs/>
        </w:rPr>
        <w:t>находить в тексте такие части речи, как личные местоимения и нар</w:t>
      </w:r>
      <w:r w:rsidRPr="00276FE9">
        <w:rPr>
          <w:i/>
          <w:iCs/>
        </w:rPr>
        <w:t>е</w:t>
      </w:r>
      <w:r w:rsidRPr="00276FE9">
        <w:rPr>
          <w:i/>
          <w:iCs/>
        </w:rPr>
        <w:t xml:space="preserve">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различать предложение, словосочетание, слово;</w:t>
      </w:r>
    </w:p>
    <w:p w:rsidR="00653A76" w:rsidRPr="00CB6752" w:rsidRDefault="00653A76" w:rsidP="00382627">
      <w:pPr>
        <w:pStyle w:val="21"/>
        <w:spacing w:line="240"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382627">
      <w:pPr>
        <w:pStyle w:val="21"/>
        <w:spacing w:line="240" w:lineRule="auto"/>
      </w:pPr>
      <w:r w:rsidRPr="00BD3307">
        <w:t>классифицировать предложения по цели</w:t>
      </w:r>
      <w:r w:rsidRPr="00FF3660">
        <w:t xml:space="preserve"> высказывания, </w:t>
      </w:r>
      <w:r w:rsidRPr="00797ECB">
        <w:rPr>
          <w:spacing w:val="2"/>
        </w:rPr>
        <w:t>находить п</w:t>
      </w:r>
      <w:r w:rsidRPr="00797ECB">
        <w:rPr>
          <w:spacing w:val="2"/>
        </w:rPr>
        <w:t>о</w:t>
      </w:r>
      <w:r w:rsidRPr="00797ECB">
        <w:rPr>
          <w:spacing w:val="2"/>
        </w:rPr>
        <w:t xml:space="preserve">вествовательные/побудительные/вопросительные </w:t>
      </w:r>
      <w:r w:rsidRPr="004902B1">
        <w:t>предложения;</w:t>
      </w:r>
    </w:p>
    <w:p w:rsidR="00653A76" w:rsidRPr="009B0659" w:rsidRDefault="00653A76" w:rsidP="00382627">
      <w:pPr>
        <w:pStyle w:val="21"/>
        <w:spacing w:line="240" w:lineRule="auto"/>
      </w:pPr>
      <w:r w:rsidRPr="009B0659">
        <w:t>определять восклицательную/невосклицательную интонацию предлож</w:t>
      </w:r>
      <w:r w:rsidRPr="009B0659">
        <w:t>е</w:t>
      </w:r>
      <w:r w:rsidRPr="009B0659">
        <w:t>ния;</w:t>
      </w:r>
    </w:p>
    <w:p w:rsidR="00653A76" w:rsidRPr="002C5232" w:rsidRDefault="00653A76" w:rsidP="00382627">
      <w:pPr>
        <w:pStyle w:val="21"/>
        <w:spacing w:line="240" w:lineRule="auto"/>
      </w:pPr>
      <w:r w:rsidRPr="002C5232">
        <w:t>находить главные и вто</w:t>
      </w:r>
      <w:r w:rsidR="00611D3D" w:rsidRPr="002C5232">
        <w:t>ростепенные (без деления на ви</w:t>
      </w:r>
      <w:r w:rsidRPr="002C5232">
        <w:t>ды) члены пре</w:t>
      </w:r>
      <w:r w:rsidRPr="002C5232">
        <w:t>д</w:t>
      </w:r>
      <w:r w:rsidRPr="002C5232">
        <w:t>ложения;</w:t>
      </w:r>
    </w:p>
    <w:p w:rsidR="00653A76" w:rsidRPr="00A87A29" w:rsidRDefault="00653A76" w:rsidP="00382627">
      <w:pPr>
        <w:pStyle w:val="21"/>
        <w:spacing w:line="240" w:lineRule="auto"/>
      </w:pPr>
      <w:r w:rsidRPr="00E417D8">
        <w:t>выделять предложения с од</w:t>
      </w:r>
      <w:r w:rsidRPr="00A87A29">
        <w:t>нородными членами.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различать второст</w:t>
      </w:r>
      <w:r w:rsidR="00611D3D" w:rsidRPr="00BD7394">
        <w:rPr>
          <w:i/>
        </w:rPr>
        <w:t>епенные члены предложения </w:t>
      </w:r>
      <w:proofErr w:type="gramStart"/>
      <w:r w:rsidR="00611D3D" w:rsidRPr="00BD7394">
        <w:rPr>
          <w:i/>
        </w:rPr>
        <w:t>—о</w:t>
      </w:r>
      <w:proofErr w:type="gramEnd"/>
      <w:r w:rsidR="00611D3D" w:rsidRPr="00BD7394">
        <w:rPr>
          <w:i/>
        </w:rPr>
        <w:t>п</w:t>
      </w:r>
      <w:r w:rsidRPr="00BD7394">
        <w:rPr>
          <w:i/>
        </w:rPr>
        <w:t>ределения, дополн</w:t>
      </w:r>
      <w:r w:rsidRPr="00BD7394">
        <w:rPr>
          <w:i/>
        </w:rPr>
        <w:t>е</w:t>
      </w:r>
      <w:r w:rsidRPr="00BD7394">
        <w:rPr>
          <w:i/>
        </w:rPr>
        <w:t>ния, обстоятельства;</w:t>
      </w:r>
    </w:p>
    <w:p w:rsidR="00653A76" w:rsidRPr="00BD7394" w:rsidRDefault="00653A76" w:rsidP="00382627">
      <w:pPr>
        <w:pStyle w:val="21"/>
        <w:spacing w:line="240"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предложения, синтаксический), оцен</w:t>
      </w:r>
      <w:r w:rsidRPr="00BD7394">
        <w:rPr>
          <w:i/>
          <w:spacing w:val="2"/>
        </w:rPr>
        <w:t>и</w:t>
      </w:r>
      <w:r w:rsidRPr="00BD7394">
        <w:rPr>
          <w:i/>
          <w:spacing w:val="2"/>
        </w:rPr>
        <w:t xml:space="preserve">вать правильность </w:t>
      </w:r>
      <w:r w:rsidRPr="00BD7394">
        <w:rPr>
          <w:i/>
        </w:rPr>
        <w:t>разбора;</w:t>
      </w:r>
    </w:p>
    <w:p w:rsidR="00653A76" w:rsidRPr="00BD7394" w:rsidRDefault="00653A76" w:rsidP="00382627">
      <w:pPr>
        <w:pStyle w:val="21"/>
        <w:spacing w:line="240" w:lineRule="auto"/>
        <w:rPr>
          <w:i/>
        </w:rPr>
      </w:pPr>
      <w:r w:rsidRPr="00BD7394">
        <w:rPr>
          <w:i/>
        </w:rPr>
        <w:t>различать простые и сложные предложения.</w:t>
      </w:r>
    </w:p>
    <w:p w:rsidR="00653A76" w:rsidRPr="00BD7394" w:rsidRDefault="00611D3D"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применять правила правописания (в объёме содержания курса);</w:t>
      </w:r>
    </w:p>
    <w:p w:rsidR="00653A76" w:rsidRPr="00CB6752" w:rsidRDefault="00653A76" w:rsidP="00382627">
      <w:pPr>
        <w:pStyle w:val="21"/>
        <w:spacing w:line="240" w:lineRule="auto"/>
      </w:pPr>
      <w:r w:rsidRPr="00CB6752">
        <w:t>определять (уточнять) написание слова по орфографическому словарю учебника;</w:t>
      </w:r>
    </w:p>
    <w:p w:rsidR="00653A76" w:rsidRPr="00BD3307" w:rsidRDefault="00653A76" w:rsidP="00382627">
      <w:pPr>
        <w:pStyle w:val="21"/>
        <w:spacing w:line="240" w:lineRule="auto"/>
      </w:pPr>
      <w:r w:rsidRPr="00BD3307">
        <w:t>безошибочно списывать текст объёмом 80—90 слов;</w:t>
      </w:r>
    </w:p>
    <w:p w:rsidR="00653A76" w:rsidRPr="00FF3660" w:rsidRDefault="00653A76" w:rsidP="00382627">
      <w:pPr>
        <w:pStyle w:val="21"/>
        <w:spacing w:line="240" w:lineRule="auto"/>
      </w:pPr>
      <w:r w:rsidRPr="00FF3660">
        <w:t>писать под диктовку тексты объёмом 75—80 слов в соответствии с из</w:t>
      </w:r>
      <w:r w:rsidRPr="00FF3660">
        <w:t>у</w:t>
      </w:r>
      <w:r w:rsidRPr="00FF3660">
        <w:t>ченными правилами правописания;</w:t>
      </w:r>
    </w:p>
    <w:p w:rsidR="00653A76" w:rsidRPr="004902B1" w:rsidRDefault="00653A76" w:rsidP="00382627">
      <w:pPr>
        <w:pStyle w:val="21"/>
        <w:spacing w:line="240"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осознавать место возможного возникновения орфографической ошибки;</w:t>
      </w:r>
    </w:p>
    <w:p w:rsidR="00653A76" w:rsidRPr="00BD7394" w:rsidRDefault="00653A76" w:rsidP="00382627">
      <w:pPr>
        <w:pStyle w:val="21"/>
        <w:spacing w:line="240" w:lineRule="auto"/>
        <w:rPr>
          <w:i/>
        </w:rPr>
      </w:pPr>
      <w:r w:rsidRPr="00BD7394">
        <w:rPr>
          <w:i/>
        </w:rPr>
        <w:lastRenderedPageBreak/>
        <w:t>подбирать примеры с определённой орфограммой;</w:t>
      </w:r>
    </w:p>
    <w:p w:rsidR="00653A76" w:rsidRPr="00BD7394" w:rsidRDefault="00653A76" w:rsidP="00382627">
      <w:pPr>
        <w:pStyle w:val="21"/>
        <w:spacing w:line="240" w:lineRule="auto"/>
        <w:rPr>
          <w:i/>
        </w:rPr>
      </w:pPr>
      <w:r w:rsidRPr="00BD7394">
        <w:rPr>
          <w:i/>
          <w:spacing w:val="2"/>
        </w:rPr>
        <w:t>при составлении собственных текстов перефразиро</w:t>
      </w:r>
      <w:r w:rsidRPr="00BD7394">
        <w:rPr>
          <w:i/>
        </w:rPr>
        <w:t xml:space="preserve">вать </w:t>
      </w:r>
      <w:proofErr w:type="gramStart"/>
      <w:r w:rsidRPr="00BD7394">
        <w:rPr>
          <w:i/>
        </w:rPr>
        <w:t>записыва</w:t>
      </w:r>
      <w:r w:rsidRPr="00BD7394">
        <w:rPr>
          <w:i/>
        </w:rPr>
        <w:t>е</w:t>
      </w:r>
      <w:r w:rsidRPr="00BD7394">
        <w:rPr>
          <w:i/>
        </w:rPr>
        <w:t>мое</w:t>
      </w:r>
      <w:proofErr w:type="gramEnd"/>
      <w:r w:rsidRPr="00BD7394">
        <w:rPr>
          <w:i/>
        </w:rPr>
        <w:t>, чтобы избежать орфографических</w:t>
      </w:r>
      <w:r w:rsidRPr="00BD7394">
        <w:rPr>
          <w:i/>
        </w:rPr>
        <w:br/>
        <w:t>и пунктуационных ошибок;</w:t>
      </w:r>
    </w:p>
    <w:p w:rsidR="00653A76" w:rsidRPr="00BD7394" w:rsidRDefault="00653A76" w:rsidP="00382627">
      <w:pPr>
        <w:pStyle w:val="21"/>
        <w:spacing w:line="240"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Pr="00BD7394">
        <w:rPr>
          <w:i/>
        </w:rPr>
        <w:t>предотвратить её в последующих пис</w:t>
      </w:r>
      <w:r w:rsidRPr="00BD7394">
        <w:rPr>
          <w:i/>
        </w:rPr>
        <w:t>ь</w:t>
      </w:r>
      <w:r w:rsidRPr="00BD7394">
        <w:rPr>
          <w:i/>
        </w:rPr>
        <w:t>менных работах.</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653A76" w:rsidRPr="00FF3660" w:rsidRDefault="00653A76" w:rsidP="00382627">
      <w:pPr>
        <w:pStyle w:val="21"/>
        <w:spacing w:line="240" w:lineRule="auto"/>
      </w:pPr>
      <w:r w:rsidRPr="00BD3307">
        <w:t>соблюдать в повседневной жизни нормы речевого этикета и правила ус</w:t>
      </w:r>
      <w:r w:rsidRPr="00BD3307">
        <w:t>т</w:t>
      </w:r>
      <w:r w:rsidRPr="00BD3307">
        <w:t>ного общения</w:t>
      </w:r>
      <w:r w:rsidRPr="00FF3660">
        <w:t xml:space="preserve"> (умение слышать, реагировать на реплики, поддерживать разговор);</w:t>
      </w:r>
    </w:p>
    <w:p w:rsidR="00653A76" w:rsidRPr="00797ECB" w:rsidRDefault="00653A76" w:rsidP="00382627">
      <w:pPr>
        <w:pStyle w:val="21"/>
        <w:spacing w:line="240" w:lineRule="auto"/>
      </w:pPr>
      <w:r w:rsidRPr="00797ECB">
        <w:t>выражать собственное мнение и аргументировать его;</w:t>
      </w:r>
    </w:p>
    <w:p w:rsidR="00653A76" w:rsidRPr="004902B1" w:rsidRDefault="00653A76" w:rsidP="00382627">
      <w:pPr>
        <w:pStyle w:val="21"/>
        <w:spacing w:line="240" w:lineRule="auto"/>
      </w:pPr>
      <w:r w:rsidRPr="004902B1">
        <w:t>самостоятельно озаглавливать текст;</w:t>
      </w:r>
    </w:p>
    <w:p w:rsidR="00653A76" w:rsidRPr="009B0659" w:rsidRDefault="00653A76" w:rsidP="00382627">
      <w:pPr>
        <w:pStyle w:val="21"/>
        <w:spacing w:line="240" w:lineRule="auto"/>
      </w:pPr>
      <w:r w:rsidRPr="009B0659">
        <w:t>составлять план текста;</w:t>
      </w:r>
    </w:p>
    <w:p w:rsidR="00653A76" w:rsidRPr="002C5232" w:rsidRDefault="00653A76" w:rsidP="00382627">
      <w:pPr>
        <w:pStyle w:val="21"/>
        <w:spacing w:line="240" w:lineRule="auto"/>
      </w:pPr>
      <w:r w:rsidRPr="002C5232">
        <w:t>сочинять письма, поздравительные открытки, записки и другие небол</w:t>
      </w:r>
      <w:r w:rsidRPr="002C5232">
        <w:t>ь</w:t>
      </w:r>
      <w:r w:rsidRPr="002C5232">
        <w:t>шие тексты для конкретных ситуаций общения.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создавать тексты по предложенному заголовку;</w:t>
      </w:r>
    </w:p>
    <w:p w:rsidR="00653A76" w:rsidRPr="00BD7394" w:rsidRDefault="00653A76" w:rsidP="00382627">
      <w:pPr>
        <w:pStyle w:val="21"/>
        <w:spacing w:line="240" w:lineRule="auto"/>
        <w:rPr>
          <w:i/>
        </w:rPr>
      </w:pPr>
      <w:r w:rsidRPr="00BD7394">
        <w:rPr>
          <w:i/>
        </w:rPr>
        <w:t>подробно или выборочно пересказывать текст;</w:t>
      </w:r>
    </w:p>
    <w:p w:rsidR="00653A76" w:rsidRPr="00BD7394" w:rsidRDefault="00653A76" w:rsidP="00382627">
      <w:pPr>
        <w:pStyle w:val="21"/>
        <w:spacing w:line="240" w:lineRule="auto"/>
        <w:rPr>
          <w:i/>
        </w:rPr>
      </w:pPr>
      <w:r w:rsidRPr="00BD7394">
        <w:rPr>
          <w:i/>
        </w:rPr>
        <w:t>пересказывать текст от другого лица;</w:t>
      </w:r>
    </w:p>
    <w:p w:rsidR="00653A76" w:rsidRPr="00BD7394" w:rsidRDefault="00653A76" w:rsidP="00382627">
      <w:pPr>
        <w:pStyle w:val="21"/>
        <w:spacing w:line="240" w:lineRule="auto"/>
        <w:rPr>
          <w:i/>
        </w:rPr>
      </w:pPr>
      <w:r w:rsidRPr="00BD7394">
        <w:rPr>
          <w:i/>
        </w:rPr>
        <w:t>составлять устный рассказ на определённую тему с использованием разных типов речи: описание, повествование, рассуждение;</w:t>
      </w:r>
    </w:p>
    <w:p w:rsidR="00653A76" w:rsidRPr="00BD7394" w:rsidRDefault="00653A76" w:rsidP="00382627">
      <w:pPr>
        <w:pStyle w:val="21"/>
        <w:spacing w:line="240"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382627">
      <w:pPr>
        <w:pStyle w:val="21"/>
        <w:spacing w:line="240" w:lineRule="auto"/>
        <w:rPr>
          <w:i/>
        </w:rPr>
      </w:pPr>
      <w:r w:rsidRPr="00BD7394">
        <w:rPr>
          <w:i/>
        </w:rPr>
        <w:t>корректировать тексты, в которых допущены нарушения культуры р</w:t>
      </w:r>
      <w:r w:rsidRPr="00BD7394">
        <w:rPr>
          <w:i/>
        </w:rPr>
        <w:t>е</w:t>
      </w:r>
      <w:r w:rsidRPr="00BD7394">
        <w:rPr>
          <w:i/>
        </w:rPr>
        <w:t>чи;</w:t>
      </w:r>
    </w:p>
    <w:p w:rsidR="00653A76" w:rsidRPr="00BD7394" w:rsidRDefault="00653A76" w:rsidP="00382627">
      <w:pPr>
        <w:pStyle w:val="21"/>
        <w:spacing w:line="240" w:lineRule="auto"/>
        <w:rPr>
          <w:i/>
        </w:rPr>
      </w:pPr>
      <w:proofErr w:type="gramStart"/>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827787" w:rsidRDefault="00653A76" w:rsidP="00382627">
      <w:pPr>
        <w:pStyle w:val="21"/>
        <w:spacing w:line="240"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w:t>
      </w:r>
      <w:r w:rsidRPr="00BD7394">
        <w:rPr>
          <w:i/>
          <w:spacing w:val="2"/>
        </w:rPr>
        <w:t>е</w:t>
      </w:r>
      <w:r w:rsidRPr="00BD7394">
        <w:rPr>
          <w:i/>
          <w:spacing w:val="2"/>
        </w:rPr>
        <w:t>нии (sms­сообщения, электронная по</w:t>
      </w:r>
      <w:r w:rsidRPr="00BD7394">
        <w:rPr>
          <w:i/>
        </w:rPr>
        <w:t xml:space="preserve">чта, Интернет и другие </w:t>
      </w:r>
      <w:proofErr w:type="gramStart"/>
      <w:r w:rsidRPr="00BD7394">
        <w:rPr>
          <w:i/>
        </w:rPr>
        <w:t>виды</w:t>
      </w:r>
      <w:proofErr w:type="gramEnd"/>
      <w:r w:rsidRPr="00BD7394">
        <w:rPr>
          <w:i/>
        </w:rPr>
        <w:t xml:space="preserve"> и способы связи).</w:t>
      </w:r>
    </w:p>
    <w:p w:rsidR="00827787" w:rsidRPr="003C0745" w:rsidRDefault="00827787" w:rsidP="00827787">
      <w:pPr>
        <w:pStyle w:val="21"/>
        <w:numPr>
          <w:ilvl w:val="0"/>
          <w:numId w:val="0"/>
        </w:numPr>
        <w:spacing w:line="240" w:lineRule="auto"/>
        <w:ind w:left="680"/>
      </w:pPr>
    </w:p>
    <w:p w:rsidR="00653A76" w:rsidRDefault="00653A76" w:rsidP="005E2460">
      <w:pPr>
        <w:pStyle w:val="afe"/>
        <w:numPr>
          <w:ilvl w:val="2"/>
          <w:numId w:val="59"/>
        </w:numPr>
        <w:spacing w:line="240" w:lineRule="auto"/>
        <w:ind w:left="0" w:firstLine="0"/>
        <w:contextualSpacing/>
        <w:jc w:val="center"/>
      </w:pPr>
      <w:bookmarkStart w:id="30" w:name="_Toc288394062"/>
      <w:bookmarkStart w:id="31" w:name="_Toc288410529"/>
      <w:bookmarkStart w:id="32" w:name="_Toc288410658"/>
      <w:bookmarkStart w:id="33" w:name="_Toc294246073"/>
      <w:r w:rsidRPr="00CB6752">
        <w:t>Литературное чтение</w:t>
      </w:r>
      <w:bookmarkEnd w:id="30"/>
      <w:bookmarkEnd w:id="31"/>
      <w:bookmarkEnd w:id="32"/>
      <w:bookmarkEnd w:id="33"/>
    </w:p>
    <w:p w:rsidR="00827787" w:rsidRPr="00827787" w:rsidRDefault="00827787" w:rsidP="00827787"/>
    <w:p w:rsidR="006D7B6B" w:rsidRPr="006D7B6B" w:rsidRDefault="006D7B6B" w:rsidP="00382627">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w:t>
      </w:r>
      <w:r w:rsidRPr="006D7B6B">
        <w:rPr>
          <w:rFonts w:ascii="Times New Roman" w:hAnsi="Times New Roman"/>
          <w:color w:val="auto"/>
          <w:sz w:val="28"/>
          <w:szCs w:val="28"/>
        </w:rPr>
        <w:t>ь</w:t>
      </w:r>
      <w:r w:rsidRPr="006D7B6B">
        <w:rPr>
          <w:rFonts w:ascii="Times New Roman" w:hAnsi="Times New Roman"/>
          <w:color w:val="auto"/>
          <w:sz w:val="28"/>
          <w:szCs w:val="28"/>
        </w:rPr>
        <w:t>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w:t>
      </w:r>
      <w:r w:rsidRPr="00413904">
        <w:rPr>
          <w:rFonts w:ascii="Times New Roman" w:hAnsi="Times New Roman"/>
          <w:color w:val="auto"/>
          <w:sz w:val="28"/>
          <w:szCs w:val="28"/>
        </w:rPr>
        <w:t>е</w:t>
      </w:r>
      <w:r w:rsidRPr="00413904">
        <w:rPr>
          <w:rFonts w:ascii="Times New Roman" w:hAnsi="Times New Roman"/>
          <w:color w:val="auto"/>
          <w:sz w:val="28"/>
          <w:szCs w:val="28"/>
        </w:rPr>
        <w:t xml:space="preserve">ратурой. </w:t>
      </w:r>
      <w:r w:rsidRPr="006D7B6B">
        <w:rPr>
          <w:rFonts w:ascii="Times New Roman" w:hAnsi="Times New Roman"/>
          <w:color w:val="auto"/>
          <w:sz w:val="28"/>
          <w:szCs w:val="28"/>
        </w:rPr>
        <w:t>У обучающихся будет формироваться потребность в систематическом чт</w:t>
      </w:r>
      <w:r w:rsidRPr="006D7B6B">
        <w:rPr>
          <w:rFonts w:ascii="Times New Roman" w:hAnsi="Times New Roman"/>
          <w:color w:val="auto"/>
          <w:sz w:val="28"/>
          <w:szCs w:val="28"/>
        </w:rPr>
        <w:t>е</w:t>
      </w:r>
      <w:r w:rsidRPr="006D7B6B">
        <w:rPr>
          <w:rFonts w:ascii="Times New Roman" w:hAnsi="Times New Roman"/>
          <w:color w:val="auto"/>
          <w:sz w:val="28"/>
          <w:szCs w:val="28"/>
        </w:rPr>
        <w:lastRenderedPageBreak/>
        <w:t xml:space="preserve">нии как средстве познания мира и самого себя. Младшие школьники </w:t>
      </w:r>
      <w:r w:rsidRPr="00413904">
        <w:rPr>
          <w:rFonts w:ascii="Times New Roman" w:hAnsi="Times New Roman"/>
          <w:color w:val="auto"/>
          <w:sz w:val="28"/>
          <w:szCs w:val="28"/>
        </w:rPr>
        <w:t>будут с интер</w:t>
      </w:r>
      <w:r w:rsidRPr="00413904">
        <w:rPr>
          <w:rFonts w:ascii="Times New Roman" w:hAnsi="Times New Roman"/>
          <w:color w:val="auto"/>
          <w:sz w:val="28"/>
          <w:szCs w:val="28"/>
        </w:rPr>
        <w:t>е</w:t>
      </w:r>
      <w:r w:rsidRPr="00413904">
        <w:rPr>
          <w:rFonts w:ascii="Times New Roman" w:hAnsi="Times New Roman"/>
          <w:color w:val="auto"/>
          <w:sz w:val="28"/>
          <w:szCs w:val="28"/>
        </w:rPr>
        <w:t>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382627">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382627">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w:t>
      </w:r>
      <w:r w:rsidRPr="00413904">
        <w:rPr>
          <w:rFonts w:ascii="Times New Roman" w:hAnsi="Times New Roman"/>
          <w:color w:val="auto"/>
          <w:spacing w:val="-2"/>
          <w:sz w:val="28"/>
          <w:szCs w:val="28"/>
        </w:rPr>
        <w:t>а</w:t>
      </w:r>
      <w:r w:rsidRPr="00413904">
        <w:rPr>
          <w:rFonts w:ascii="Times New Roman" w:hAnsi="Times New Roman"/>
          <w:color w:val="auto"/>
          <w:spacing w:val="-2"/>
          <w:sz w:val="28"/>
          <w:szCs w:val="28"/>
        </w:rPr>
        <w:t>зы</w:t>
      </w:r>
      <w:proofErr w:type="gramStart"/>
      <w:r w:rsidRPr="006D7B6B">
        <w:rPr>
          <w:rFonts w:ascii="Times New Roman" w:hAnsi="Times New Roman"/>
          <w:color w:val="auto"/>
          <w:spacing w:val="-2"/>
          <w:sz w:val="28"/>
          <w:szCs w:val="28"/>
        </w:rPr>
        <w:t>,э</w:t>
      </w:r>
      <w:proofErr w:type="gramEnd"/>
      <w:r w:rsidRPr="006D7B6B">
        <w:rPr>
          <w:rFonts w:ascii="Times New Roman" w:hAnsi="Times New Roman"/>
          <w:color w:val="auto"/>
          <w:spacing w:val="-2"/>
          <w:sz w:val="28"/>
          <w:szCs w:val="28"/>
        </w:rPr>
        <w:t xml:space="preserve">моционально отзываться на </w:t>
      </w:r>
      <w:r w:rsidRPr="006D7B6B">
        <w:rPr>
          <w:rFonts w:ascii="Times New Roman" w:hAnsi="Times New Roman"/>
          <w:color w:val="auto"/>
          <w:spacing w:val="-4"/>
          <w:sz w:val="28"/>
          <w:szCs w:val="28"/>
        </w:rPr>
        <w:t>прочитанное, высказывать свою точку зрения и ув</w:t>
      </w:r>
      <w:r w:rsidRPr="006D7B6B">
        <w:rPr>
          <w:rFonts w:ascii="Times New Roman" w:hAnsi="Times New Roman"/>
          <w:color w:val="auto"/>
          <w:spacing w:val="-4"/>
          <w:sz w:val="28"/>
          <w:szCs w:val="28"/>
        </w:rPr>
        <w:t>а</w:t>
      </w:r>
      <w:r w:rsidRPr="006D7B6B">
        <w:rPr>
          <w:rFonts w:ascii="Times New Roman" w:hAnsi="Times New Roman"/>
          <w:color w:val="auto"/>
          <w:spacing w:val="-4"/>
          <w:sz w:val="28"/>
          <w:szCs w:val="28"/>
        </w:rPr>
        <w:t xml:space="preserve">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proofErr w:type="gramStart"/>
      <w:r w:rsidRPr="006D7B6B">
        <w:rPr>
          <w:rFonts w:ascii="Times New Roman" w:hAnsi="Times New Roman"/>
          <w:color w:val="auto"/>
          <w:sz w:val="28"/>
          <w:szCs w:val="28"/>
        </w:rPr>
        <w:t>,п</w:t>
      </w:r>
      <w:proofErr w:type="gramEnd"/>
      <w:r w:rsidRPr="006D7B6B">
        <w:rPr>
          <w:rFonts w:ascii="Times New Roman" w:hAnsi="Times New Roman"/>
          <w:color w:val="auto"/>
          <w:sz w:val="28"/>
          <w:szCs w:val="28"/>
        </w:rPr>
        <w:t>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382627">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w:t>
      </w:r>
      <w:r w:rsidRPr="006D7B6B">
        <w:rPr>
          <w:rFonts w:ascii="Times New Roman" w:hAnsi="Times New Roman"/>
          <w:color w:val="auto"/>
          <w:sz w:val="28"/>
          <w:szCs w:val="28"/>
        </w:rPr>
        <w:t>у</w:t>
      </w:r>
      <w:r w:rsidRPr="006D7B6B">
        <w:rPr>
          <w:rFonts w:ascii="Times New Roman" w:hAnsi="Times New Roman"/>
          <w:color w:val="auto"/>
          <w:sz w:val="28"/>
          <w:szCs w:val="28"/>
        </w:rPr>
        <w:t>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w:t>
      </w:r>
      <w:proofErr w:type="gramStart"/>
      <w:r w:rsidRPr="006D7B6B">
        <w:rPr>
          <w:rFonts w:ascii="Times New Roman" w:hAnsi="Times New Roman"/>
          <w:color w:val="auto"/>
          <w:sz w:val="28"/>
          <w:szCs w:val="28"/>
        </w:rPr>
        <w:t>будет</w:t>
      </w:r>
      <w:proofErr w:type="gramEnd"/>
      <w:r w:rsidRPr="006D7B6B">
        <w:rPr>
          <w:rFonts w:ascii="Times New Roman" w:hAnsi="Times New Roman"/>
          <w:color w:val="auto"/>
          <w:sz w:val="28"/>
          <w:szCs w:val="28"/>
        </w:rPr>
        <w:t xml:space="preserve"> достигнут необходимый уровень читательской компетентности, речевого развития, сформир</w:t>
      </w:r>
      <w:r w:rsidRPr="006D7B6B">
        <w:rPr>
          <w:rFonts w:ascii="Times New Roman" w:hAnsi="Times New Roman"/>
          <w:color w:val="auto"/>
          <w:sz w:val="28"/>
          <w:szCs w:val="28"/>
        </w:rPr>
        <w:t>о</w:t>
      </w:r>
      <w:r w:rsidRPr="006D7B6B">
        <w:rPr>
          <w:rFonts w:ascii="Times New Roman" w:hAnsi="Times New Roman"/>
          <w:color w:val="auto"/>
          <w:sz w:val="28"/>
          <w:szCs w:val="28"/>
        </w:rPr>
        <w:t>ваны универсальные действия, отражающие учебную самостоятельность и познав</w:t>
      </w:r>
      <w:r w:rsidRPr="006D7B6B">
        <w:rPr>
          <w:rFonts w:ascii="Times New Roman" w:hAnsi="Times New Roman"/>
          <w:color w:val="auto"/>
          <w:sz w:val="28"/>
          <w:szCs w:val="28"/>
        </w:rPr>
        <w:t>а</w:t>
      </w:r>
      <w:r w:rsidRPr="006D7B6B">
        <w:rPr>
          <w:rFonts w:ascii="Times New Roman" w:hAnsi="Times New Roman"/>
          <w:color w:val="auto"/>
          <w:sz w:val="28"/>
          <w:szCs w:val="28"/>
        </w:rPr>
        <w:t xml:space="preserve">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382627">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w:t>
      </w:r>
      <w:r w:rsidRPr="00413904">
        <w:rPr>
          <w:rFonts w:ascii="Times New Roman" w:hAnsi="Times New Roman"/>
          <w:bCs/>
          <w:color w:val="auto"/>
          <w:sz w:val="28"/>
          <w:szCs w:val="28"/>
        </w:rPr>
        <w:t>и</w:t>
      </w:r>
      <w:r w:rsidRPr="00413904">
        <w:rPr>
          <w:rFonts w:ascii="Times New Roman" w:hAnsi="Times New Roman"/>
          <w:bCs/>
          <w:color w:val="auto"/>
          <w:sz w:val="28"/>
          <w:szCs w:val="28"/>
        </w:rPr>
        <w:t>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382627">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w:t>
      </w:r>
      <w:r w:rsidRPr="00D604C2">
        <w:rPr>
          <w:rStyle w:val="Zag11"/>
          <w:rFonts w:ascii="Times New Roman" w:eastAsia="@Arial Unicode MS" w:hAnsi="Times New Roman" w:cs="Times New Roman"/>
          <w:color w:val="auto"/>
          <w:sz w:val="28"/>
          <w:szCs w:val="28"/>
          <w:lang w:val="ru-RU"/>
        </w:rPr>
        <w:t>о</w:t>
      </w:r>
      <w:r w:rsidRPr="00D604C2">
        <w:rPr>
          <w:rStyle w:val="Zag11"/>
          <w:rFonts w:ascii="Times New Roman" w:eastAsia="@Arial Unicode MS" w:hAnsi="Times New Roman" w:cs="Times New Roman"/>
          <w:color w:val="auto"/>
          <w:sz w:val="28"/>
          <w:szCs w:val="28"/>
          <w:lang w:val="ru-RU"/>
        </w:rPr>
        <w:t>читанного) произведения. Они будут составлять несложные монологические выск</w:t>
      </w:r>
      <w:r w:rsidRPr="00D604C2">
        <w:rPr>
          <w:rStyle w:val="Zag11"/>
          <w:rFonts w:ascii="Times New Roman" w:eastAsia="@Arial Unicode MS" w:hAnsi="Times New Roman" w:cs="Times New Roman"/>
          <w:color w:val="auto"/>
          <w:sz w:val="28"/>
          <w:szCs w:val="28"/>
          <w:lang w:val="ru-RU"/>
        </w:rPr>
        <w:t>а</w:t>
      </w:r>
      <w:r w:rsidRPr="00D604C2">
        <w:rPr>
          <w:rStyle w:val="Zag11"/>
          <w:rFonts w:ascii="Times New Roman" w:eastAsia="@Arial Unicode MS" w:hAnsi="Times New Roman" w:cs="Times New Roman"/>
          <w:color w:val="auto"/>
          <w:sz w:val="28"/>
          <w:szCs w:val="28"/>
          <w:lang w:val="ru-RU"/>
        </w:rPr>
        <w:t>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w:t>
      </w:r>
      <w:r w:rsidRPr="00D604C2">
        <w:rPr>
          <w:rStyle w:val="Zag11"/>
          <w:rFonts w:ascii="Times New Roman" w:eastAsia="@Arial Unicode MS" w:hAnsi="Times New Roman" w:cs="Times New Roman"/>
          <w:color w:val="auto"/>
          <w:sz w:val="28"/>
          <w:szCs w:val="28"/>
          <w:lang w:val="ru-RU"/>
        </w:rPr>
        <w:t>и</w:t>
      </w:r>
      <w:r w:rsidRPr="00D604C2">
        <w:rPr>
          <w:rStyle w:val="Zag11"/>
          <w:rFonts w:ascii="Times New Roman" w:eastAsia="@Arial Unicode MS" w:hAnsi="Times New Roman" w:cs="Times New Roman"/>
          <w:color w:val="auto"/>
          <w:sz w:val="28"/>
          <w:szCs w:val="28"/>
          <w:lang w:val="ru-RU"/>
        </w:rPr>
        <w:t>ями, используя иллюстративный ряд (плакаты, презентацию).</w:t>
      </w:r>
    </w:p>
    <w:p w:rsidR="006D7B6B" w:rsidRPr="007C25ED" w:rsidRDefault="006D7B6B" w:rsidP="00382627">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w:t>
      </w:r>
      <w:r w:rsidRPr="007C25ED">
        <w:rPr>
          <w:rStyle w:val="Zag11"/>
          <w:rFonts w:ascii="Times New Roman" w:eastAsia="@Arial Unicode MS" w:hAnsi="Times New Roman" w:cs="Times New Roman"/>
          <w:color w:val="auto"/>
          <w:sz w:val="28"/>
          <w:szCs w:val="28"/>
          <w:lang w:val="ru-RU"/>
        </w:rPr>
        <w:t>б</w:t>
      </w:r>
      <w:r w:rsidRPr="007C25ED">
        <w:rPr>
          <w:rStyle w:val="Zag11"/>
          <w:rFonts w:ascii="Times New Roman" w:eastAsia="@Arial Unicode MS" w:hAnsi="Times New Roman" w:cs="Times New Roman"/>
          <w:color w:val="auto"/>
          <w:sz w:val="28"/>
          <w:szCs w:val="28"/>
          <w:lang w:val="ru-RU"/>
        </w:rPr>
        <w:t xml:space="preserve">ной и научно-популярной литературой, будут </w:t>
      </w:r>
      <w:proofErr w:type="gramStart"/>
      <w:r w:rsidRPr="007C25ED">
        <w:rPr>
          <w:rStyle w:val="Zag11"/>
          <w:rFonts w:ascii="Times New Roman" w:eastAsia="@Arial Unicode MS" w:hAnsi="Times New Roman" w:cs="Times New Roman"/>
          <w:color w:val="auto"/>
          <w:sz w:val="28"/>
          <w:szCs w:val="28"/>
          <w:lang w:val="ru-RU"/>
        </w:rPr>
        <w:t>находить</w:t>
      </w:r>
      <w:proofErr w:type="gramEnd"/>
      <w:r w:rsidRPr="007C25ED">
        <w:rPr>
          <w:rStyle w:val="Zag11"/>
          <w:rFonts w:ascii="Times New Roman" w:eastAsia="@Arial Unicode MS" w:hAnsi="Times New Roman" w:cs="Times New Roman"/>
          <w:color w:val="auto"/>
          <w:sz w:val="28"/>
          <w:szCs w:val="28"/>
          <w:lang w:val="ru-RU"/>
        </w:rPr>
        <w:t xml:space="preserve"> и использовать информацию для практической работы.</w:t>
      </w:r>
    </w:p>
    <w:p w:rsidR="006D7B6B" w:rsidRPr="00FF7057" w:rsidRDefault="006D7B6B" w:rsidP="00382627">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w:t>
      </w:r>
      <w:r w:rsidRPr="007C25ED">
        <w:rPr>
          <w:rStyle w:val="Zag11"/>
          <w:rFonts w:ascii="Times New Roman" w:eastAsia="@Arial Unicode MS" w:hAnsi="Times New Roman" w:cs="Times New Roman"/>
          <w:color w:val="auto"/>
          <w:sz w:val="28"/>
          <w:szCs w:val="28"/>
          <w:lang w:val="ru-RU"/>
        </w:rPr>
        <w:t>е</w:t>
      </w:r>
      <w:r w:rsidRPr="007C25ED">
        <w:rPr>
          <w:rStyle w:val="Zag11"/>
          <w:rFonts w:ascii="Times New Roman" w:eastAsia="@Arial Unicode MS" w:hAnsi="Times New Roman" w:cs="Times New Roman"/>
          <w:color w:val="auto"/>
          <w:sz w:val="28"/>
          <w:szCs w:val="28"/>
          <w:lang w:val="ru-RU"/>
        </w:rPr>
        <w:t>ском уровне осознают значимость работы в группе и освоят правила групповой р</w:t>
      </w:r>
      <w:r w:rsidRPr="007C25ED">
        <w:rPr>
          <w:rStyle w:val="Zag11"/>
          <w:rFonts w:ascii="Times New Roman" w:eastAsia="@Arial Unicode MS" w:hAnsi="Times New Roman" w:cs="Times New Roman"/>
          <w:color w:val="auto"/>
          <w:sz w:val="28"/>
          <w:szCs w:val="28"/>
          <w:lang w:val="ru-RU"/>
        </w:rPr>
        <w:t>а</w:t>
      </w:r>
      <w:r w:rsidRPr="007C25ED">
        <w:rPr>
          <w:rStyle w:val="Zag11"/>
          <w:rFonts w:ascii="Times New Roman" w:eastAsia="@Arial Unicode MS" w:hAnsi="Times New Roman" w:cs="Times New Roman"/>
          <w:color w:val="auto"/>
          <w:sz w:val="28"/>
          <w:szCs w:val="28"/>
          <w:lang w:val="ru-RU"/>
        </w:rPr>
        <w:t>боты.</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Виды речевой и читательской деятельности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382627">
      <w:pPr>
        <w:pStyle w:val="21"/>
        <w:spacing w:line="240"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w:t>
      </w:r>
      <w:r w:rsidRPr="006D7B6B">
        <w:rPr>
          <w:rStyle w:val="Zag11"/>
          <w:rFonts w:eastAsia="@Arial Unicode MS"/>
          <w:szCs w:val="28"/>
        </w:rPr>
        <w:t>е</w:t>
      </w:r>
      <w:r w:rsidRPr="006D7B6B">
        <w:rPr>
          <w:rStyle w:val="Zag11"/>
          <w:rFonts w:eastAsia="@Arial Unicode MS"/>
          <w:szCs w:val="28"/>
        </w:rPr>
        <w:t>ние опыта чтения, поиск фактов и суждений, аргументации, иной информации;</w:t>
      </w:r>
    </w:p>
    <w:p w:rsidR="006D7B6B" w:rsidRPr="006D7B6B" w:rsidRDefault="006D7B6B" w:rsidP="00382627">
      <w:pPr>
        <w:pStyle w:val="21"/>
        <w:spacing w:line="240" w:lineRule="auto"/>
        <w:rPr>
          <w:rStyle w:val="Zag11"/>
          <w:b/>
          <w:color w:val="auto"/>
          <w:szCs w:val="28"/>
        </w:rPr>
      </w:pPr>
      <w:r w:rsidRPr="006D7B6B">
        <w:t>прогнозировать содержание текста художественного произведения по з</w:t>
      </w:r>
      <w:r w:rsidRPr="006D7B6B">
        <w:t>а</w:t>
      </w:r>
      <w:r w:rsidRPr="006D7B6B">
        <w:t>головку, автору, жанру и осознавать цель чтения;</w:t>
      </w:r>
    </w:p>
    <w:p w:rsidR="006D7B6B" w:rsidRPr="006D7B6B" w:rsidRDefault="006D7B6B" w:rsidP="00382627">
      <w:pPr>
        <w:pStyle w:val="21"/>
        <w:spacing w:line="240" w:lineRule="auto"/>
        <w:rPr>
          <w:rStyle w:val="Zag11"/>
          <w:rFonts w:eastAsia="@Arial Unicode MS"/>
          <w:szCs w:val="28"/>
        </w:rPr>
      </w:pPr>
      <w:r w:rsidRPr="006D7B6B">
        <w:rPr>
          <w:rStyle w:val="Zag11"/>
          <w:rFonts w:eastAsia="@Arial Unicode MS"/>
          <w:szCs w:val="28"/>
        </w:rPr>
        <w:t xml:space="preserve">читать со скоростью, позволяющей понимать смысл </w:t>
      </w:r>
      <w:proofErr w:type="gramStart"/>
      <w:r w:rsidRPr="006D7B6B">
        <w:rPr>
          <w:rStyle w:val="Zag11"/>
          <w:rFonts w:eastAsia="@Arial Unicode MS"/>
          <w:szCs w:val="28"/>
        </w:rPr>
        <w:t>прочитанного</w:t>
      </w:r>
      <w:proofErr w:type="gramEnd"/>
      <w:r w:rsidRPr="006D7B6B">
        <w:rPr>
          <w:rStyle w:val="Zag11"/>
          <w:rFonts w:eastAsia="@Arial Unicode MS"/>
          <w:szCs w:val="28"/>
        </w:rPr>
        <w:t>;</w:t>
      </w:r>
    </w:p>
    <w:p w:rsidR="006D7B6B" w:rsidRPr="006D7B6B" w:rsidRDefault="006D7B6B" w:rsidP="00382627">
      <w:pPr>
        <w:pStyle w:val="21"/>
        <w:spacing w:line="240"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w:t>
      </w:r>
      <w:r w:rsidRPr="006D7B6B">
        <w:rPr>
          <w:rStyle w:val="Zag11"/>
          <w:rFonts w:eastAsia="@Arial Unicode MS"/>
          <w:szCs w:val="28"/>
        </w:rPr>
        <w:t>б</w:t>
      </w:r>
      <w:r w:rsidRPr="006D7B6B">
        <w:rPr>
          <w:rStyle w:val="Zag11"/>
          <w:rFonts w:eastAsia="@Arial Unicode MS"/>
          <w:szCs w:val="28"/>
        </w:rPr>
        <w:t>ный, справочный), опираясь на особенности каждого вида текста;</w:t>
      </w:r>
    </w:p>
    <w:p w:rsidR="006D7B6B" w:rsidRPr="006D7B6B" w:rsidRDefault="006D7B6B" w:rsidP="00382627">
      <w:pPr>
        <w:pStyle w:val="21"/>
        <w:spacing w:line="240"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w:t>
      </w:r>
      <w:r w:rsidRPr="006D7B6B">
        <w:rPr>
          <w:rStyle w:val="Zag11"/>
          <w:rFonts w:eastAsia="@Arial Unicode MS"/>
          <w:szCs w:val="28"/>
        </w:rPr>
        <w:t>е</w:t>
      </w:r>
      <w:r w:rsidRPr="006D7B6B">
        <w:rPr>
          <w:rStyle w:val="Zag11"/>
          <w:rFonts w:eastAsia="@Arial Unicode MS"/>
          <w:szCs w:val="28"/>
        </w:rPr>
        <w:t>ские произведения и декламировать стихотворные произведения после предвар</w:t>
      </w:r>
      <w:r w:rsidRPr="006D7B6B">
        <w:rPr>
          <w:rStyle w:val="Zag11"/>
          <w:rFonts w:eastAsia="@Arial Unicode MS"/>
          <w:szCs w:val="28"/>
        </w:rPr>
        <w:t>и</w:t>
      </w:r>
      <w:r w:rsidRPr="006D7B6B">
        <w:rPr>
          <w:rStyle w:val="Zag11"/>
          <w:rFonts w:eastAsia="@Arial Unicode MS"/>
          <w:szCs w:val="28"/>
        </w:rPr>
        <w:t>тельной подготовки;</w:t>
      </w:r>
    </w:p>
    <w:p w:rsidR="006D7B6B" w:rsidRPr="007C25ED" w:rsidRDefault="006D7B6B" w:rsidP="00382627">
      <w:pPr>
        <w:pStyle w:val="21"/>
        <w:spacing w:line="240"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w:t>
      </w:r>
      <w:r w:rsidRPr="00D604C2">
        <w:rPr>
          <w:rStyle w:val="Zag11"/>
          <w:rFonts w:eastAsia="@Arial Unicode MS"/>
          <w:szCs w:val="28"/>
        </w:rPr>
        <w:t>о</w:t>
      </w:r>
      <w:r w:rsidRPr="00D604C2">
        <w:rPr>
          <w:rStyle w:val="Zag11"/>
          <w:rFonts w:eastAsia="@Arial Unicode MS"/>
          <w:szCs w:val="28"/>
        </w:rPr>
        <w:t>мительное, выборочное поисковое, выборочное просмотровое в соответствии с ц</w:t>
      </w:r>
      <w:r w:rsidRPr="00D604C2">
        <w:rPr>
          <w:rStyle w:val="Zag11"/>
          <w:rFonts w:eastAsia="@Arial Unicode MS"/>
          <w:szCs w:val="28"/>
        </w:rPr>
        <w:t>е</w:t>
      </w:r>
      <w:r w:rsidRPr="00D604C2">
        <w:rPr>
          <w:rStyle w:val="Zag11"/>
          <w:rFonts w:eastAsia="@Arial Unicode MS"/>
          <w:szCs w:val="28"/>
        </w:rPr>
        <w:t>лью чтения (для всех видов текстов);</w:t>
      </w:r>
    </w:p>
    <w:p w:rsidR="006D7B6B" w:rsidRPr="007C25ED" w:rsidRDefault="006D7B6B" w:rsidP="00382627">
      <w:pPr>
        <w:pStyle w:val="21"/>
        <w:spacing w:line="240"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w:t>
      </w:r>
      <w:r w:rsidRPr="007C25ED">
        <w:rPr>
          <w:rStyle w:val="Zag11"/>
          <w:rFonts w:eastAsia="@Arial Unicode MS"/>
          <w:szCs w:val="28"/>
        </w:rPr>
        <w:t>ч</w:t>
      </w:r>
      <w:r w:rsidRPr="007C25ED">
        <w:rPr>
          <w:rStyle w:val="Zag11"/>
          <w:rFonts w:eastAsia="@Arial Unicode MS"/>
          <w:szCs w:val="28"/>
        </w:rPr>
        <w:t>но</w:t>
      </w:r>
      <w:r w:rsidRPr="007C25ED">
        <w:rPr>
          <w:rStyle w:val="Zag11"/>
          <w:rFonts w:eastAsia="@Arial Unicode MS"/>
          <w:szCs w:val="28"/>
        </w:rPr>
        <w:noBreakHyphen/>
        <w:t>популярного текста, понимать его смысл (при чтении вслух и про себя, при пр</w:t>
      </w:r>
      <w:r w:rsidRPr="007C25ED">
        <w:rPr>
          <w:rStyle w:val="Zag11"/>
          <w:rFonts w:eastAsia="@Arial Unicode MS"/>
          <w:szCs w:val="28"/>
        </w:rPr>
        <w:t>о</w:t>
      </w:r>
      <w:r w:rsidRPr="007C25ED">
        <w:rPr>
          <w:rStyle w:val="Zag11"/>
          <w:rFonts w:eastAsia="@Arial Unicode MS"/>
          <w:szCs w:val="28"/>
        </w:rPr>
        <w:t xml:space="preserve">слушивании): </w:t>
      </w:r>
    </w:p>
    <w:p w:rsidR="006D7B6B" w:rsidRPr="006D7B6B" w:rsidRDefault="006D7B6B" w:rsidP="00382627">
      <w:pPr>
        <w:pStyle w:val="21"/>
        <w:spacing w:line="240" w:lineRule="auto"/>
      </w:pPr>
      <w:proofErr w:type="gramStart"/>
      <w:r w:rsidRPr="00413904">
        <w:rPr>
          <w:iCs/>
          <w:spacing w:val="2"/>
        </w:rPr>
        <w:t>для художественных текстов</w:t>
      </w:r>
      <w:r w:rsidRPr="006D7B6B">
        <w:rPr>
          <w:spacing w:val="2"/>
        </w:rPr>
        <w:t xml:space="preserve">: определять главную </w:t>
      </w:r>
      <w:r w:rsidRPr="006D7B6B">
        <w:t>мысль и героев пр</w:t>
      </w:r>
      <w:r w:rsidRPr="006D7B6B">
        <w:t>о</w:t>
      </w:r>
      <w:r w:rsidRPr="006D7B6B">
        <w:t>изведения; воспроизводить в воображении словесные художественные образы и ка</w:t>
      </w:r>
      <w:r w:rsidRPr="006D7B6B">
        <w:t>р</w:t>
      </w:r>
      <w:r w:rsidRPr="006D7B6B">
        <w:t>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сте требуемую информацию (конкретные св</w:t>
      </w:r>
      <w:r w:rsidRPr="006D7B6B">
        <w:rPr>
          <w:spacing w:val="2"/>
        </w:rPr>
        <w:t>е</w:t>
      </w:r>
      <w:r w:rsidRPr="006D7B6B">
        <w:rPr>
          <w:spacing w:val="2"/>
        </w:rPr>
        <w:t>дения, факты, описания), заданную в явном виде;</w:t>
      </w:r>
      <w:proofErr w:type="gramEnd"/>
      <w:r w:rsidRPr="006D7B6B">
        <w:rPr>
          <w:spacing w:val="2"/>
        </w:rPr>
        <w:t xml:space="preserve">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w:t>
      </w:r>
      <w:r w:rsidRPr="006D7B6B">
        <w:t>ч</w:t>
      </w:r>
      <w:r w:rsidRPr="006D7B6B">
        <w:t>ной литературы;</w:t>
      </w:r>
    </w:p>
    <w:p w:rsidR="006D7B6B" w:rsidRPr="006D7B6B" w:rsidRDefault="006D7B6B" w:rsidP="00382627">
      <w:pPr>
        <w:pStyle w:val="21"/>
        <w:spacing w:line="240" w:lineRule="auto"/>
      </w:pPr>
      <w:r w:rsidRPr="00413904">
        <w:rPr>
          <w:iCs/>
        </w:rPr>
        <w:t>для научно-популярных текстов</w:t>
      </w:r>
      <w:r w:rsidRPr="006D7B6B">
        <w:t xml:space="preserve">: определять основное </w:t>
      </w:r>
      <w:r w:rsidRPr="006D7B6B">
        <w:rPr>
          <w:spacing w:val="2"/>
        </w:rPr>
        <w:t>содержание те</w:t>
      </w:r>
      <w:r w:rsidRPr="006D7B6B">
        <w:rPr>
          <w:spacing w:val="2"/>
        </w:rPr>
        <w:t>к</w:t>
      </w:r>
      <w:r w:rsidRPr="006D7B6B">
        <w:rPr>
          <w:spacing w:val="2"/>
        </w:rPr>
        <w:t xml:space="preserve">ста; озаглавливать текст, в краткой форме отражая в названии основное содержание текста; находить </w:t>
      </w:r>
      <w:r w:rsidRPr="006D7B6B">
        <w:t>в тексте требуемую информацию (конкретные сведения, факты, описания явлений, процессов), заданную в явном виде; задавать вопросы по соде</w:t>
      </w:r>
      <w:r w:rsidRPr="006D7B6B">
        <w:t>р</w:t>
      </w:r>
      <w:r w:rsidRPr="006D7B6B">
        <w:t xml:space="preserve">жанию текста и отвечать на них, </w:t>
      </w:r>
      <w:r w:rsidRPr="006D7B6B">
        <w:rPr>
          <w:spacing w:val="2"/>
        </w:rPr>
        <w:t>подтверждая ответ примерами из текста; объяснять значе</w:t>
      </w:r>
      <w:r w:rsidRPr="006D7B6B">
        <w:t>ние слова с опорой на контекст, с использованием словарей и другой справо</w:t>
      </w:r>
      <w:r w:rsidRPr="006D7B6B">
        <w:t>ч</w:t>
      </w:r>
      <w:r w:rsidRPr="006D7B6B">
        <w:t xml:space="preserve">ной литературы; </w:t>
      </w:r>
    </w:p>
    <w:p w:rsidR="006D7B6B" w:rsidRPr="006D7B6B" w:rsidRDefault="006D7B6B" w:rsidP="00382627">
      <w:pPr>
        <w:pStyle w:val="21"/>
        <w:spacing w:line="240" w:lineRule="auto"/>
      </w:pPr>
      <w:r w:rsidRPr="006D7B6B">
        <w:t>использовать простейшие приемы анализа различных видов текстов:</w:t>
      </w:r>
    </w:p>
    <w:p w:rsidR="006D7B6B" w:rsidRPr="006D7B6B" w:rsidRDefault="006D7B6B" w:rsidP="00382627">
      <w:pPr>
        <w:pStyle w:val="21"/>
        <w:spacing w:line="240" w:lineRule="auto"/>
      </w:pPr>
      <w:proofErr w:type="gramStart"/>
      <w:r w:rsidRPr="00413904">
        <w:rPr>
          <w:iCs/>
        </w:rPr>
        <w:t>для художественных текстов</w:t>
      </w:r>
      <w:r w:rsidRPr="006D7B6B">
        <w:t xml:space="preserve">: </w:t>
      </w:r>
      <w:r w:rsidRPr="006D7B6B">
        <w:rPr>
          <w:spacing w:val="2"/>
        </w:rPr>
        <w:t xml:space="preserve">устанавливать </w:t>
      </w:r>
      <w:r w:rsidRPr="006D7B6B">
        <w:t>взаимосвязь между событ</w:t>
      </w:r>
      <w:r w:rsidRPr="006D7B6B">
        <w:t>и</w:t>
      </w:r>
      <w:r w:rsidRPr="006D7B6B">
        <w:t>ями, фактами, поступками (мотивы, последствия), мыслями, чувствами героев, оп</w:t>
      </w:r>
      <w:r w:rsidRPr="006D7B6B">
        <w:t>и</w:t>
      </w:r>
      <w:r w:rsidRPr="006D7B6B">
        <w:t xml:space="preserve">раясь на содержание текста; </w:t>
      </w:r>
      <w:proofErr w:type="gramEnd"/>
    </w:p>
    <w:p w:rsidR="006D7B6B" w:rsidRPr="006D7B6B" w:rsidRDefault="006D7B6B" w:rsidP="00382627">
      <w:pPr>
        <w:pStyle w:val="21"/>
        <w:spacing w:line="240" w:lineRule="auto"/>
      </w:pPr>
      <w:r w:rsidRPr="00413904">
        <w:rPr>
          <w:iCs/>
        </w:rPr>
        <w:lastRenderedPageBreak/>
        <w:t>для научно-популярных текстов</w:t>
      </w:r>
      <w:r w:rsidRPr="006D7B6B">
        <w:t>: устанавливать взаимосвязь между о</w:t>
      </w:r>
      <w:r w:rsidRPr="006D7B6B">
        <w:t>т</w:t>
      </w:r>
      <w:r w:rsidRPr="006D7B6B">
        <w:t>дельными фактами, событиями, явлениями, описаниями, процессами и между о</w:t>
      </w:r>
      <w:r w:rsidRPr="006D7B6B">
        <w:t>т</w:t>
      </w:r>
      <w:r w:rsidRPr="006D7B6B">
        <w:t xml:space="preserve">дельными частями текста, опираясь на его содержание; </w:t>
      </w:r>
    </w:p>
    <w:p w:rsidR="006D7B6B" w:rsidRPr="006D7B6B" w:rsidRDefault="006D7B6B" w:rsidP="00382627">
      <w:pPr>
        <w:pStyle w:val="21"/>
        <w:spacing w:line="240" w:lineRule="auto"/>
      </w:pPr>
      <w:r w:rsidRPr="006D7B6B">
        <w:t>использовать различные формы интерпретации содержания текстов:</w:t>
      </w:r>
    </w:p>
    <w:p w:rsidR="006D7B6B" w:rsidRPr="006D7B6B" w:rsidRDefault="006D7B6B" w:rsidP="00382627">
      <w:pPr>
        <w:pStyle w:val="21"/>
        <w:spacing w:line="240" w:lineRule="auto"/>
      </w:pPr>
      <w:r w:rsidRPr="00413904">
        <w:rPr>
          <w:iCs/>
        </w:rPr>
        <w:t>для художественных текстов</w:t>
      </w:r>
      <w:r w:rsidRPr="006D7B6B">
        <w:t>: формулировать простые выводы, основ</w:t>
      </w:r>
      <w:r w:rsidRPr="006D7B6B">
        <w:t>ы</w:t>
      </w:r>
      <w:r w:rsidRPr="006D7B6B">
        <w:t>ваясь на содержании текста; составлять характеристику персон</w:t>
      </w:r>
      <w:r w:rsidRPr="006D7B6B">
        <w:t>а</w:t>
      </w:r>
      <w:r w:rsidRPr="006D7B6B">
        <w:t>жа</w:t>
      </w:r>
      <w:proofErr w:type="gramStart"/>
      <w:r w:rsidRPr="006D7B6B">
        <w:t>;и</w:t>
      </w:r>
      <w:proofErr w:type="gramEnd"/>
      <w:r w:rsidRPr="006D7B6B">
        <w:t>нтерпретировать текст, опираясь на некоторые его жанровые, структурные, яз</w:t>
      </w:r>
      <w:r w:rsidRPr="006D7B6B">
        <w:t>ы</w:t>
      </w:r>
      <w:r w:rsidRPr="006D7B6B">
        <w:t xml:space="preserve">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382627">
      <w:pPr>
        <w:pStyle w:val="21"/>
        <w:spacing w:line="240" w:lineRule="auto"/>
      </w:pPr>
      <w:r w:rsidRPr="00413904">
        <w:rPr>
          <w:iCs/>
        </w:rPr>
        <w:t>для научно-популярных текстов</w:t>
      </w:r>
      <w:r w:rsidRPr="006D7B6B">
        <w:t>: формулировать простые выводы, осн</w:t>
      </w:r>
      <w:r w:rsidRPr="006D7B6B">
        <w:t>о</w:t>
      </w:r>
      <w:r w:rsidRPr="006D7B6B">
        <w:t>вываясь на тексте; устанавливать связи, отношения, не высказанные в тексте напр</w:t>
      </w:r>
      <w:r w:rsidRPr="006D7B6B">
        <w:t>я</w:t>
      </w:r>
      <w:r w:rsidRPr="006D7B6B">
        <w:t>мую, например, объяснять явления природы, пояснять описываемые события, соо</w:t>
      </w:r>
      <w:r w:rsidRPr="006D7B6B">
        <w:t>т</w:t>
      </w:r>
      <w:r w:rsidRPr="006D7B6B">
        <w:t>нося их с содержанием текста;</w:t>
      </w:r>
    </w:p>
    <w:p w:rsidR="006D7B6B" w:rsidRPr="006D7B6B" w:rsidRDefault="006D7B6B" w:rsidP="00382627">
      <w:pPr>
        <w:pStyle w:val="21"/>
        <w:spacing w:line="240" w:lineRule="auto"/>
      </w:pPr>
      <w:r w:rsidRPr="006D7B6B">
        <w:t xml:space="preserve">ориентироваться в нравственном содержании </w:t>
      </w:r>
      <w:proofErr w:type="gramStart"/>
      <w:r w:rsidRPr="006D7B6B">
        <w:t>прочитанного</w:t>
      </w:r>
      <w:proofErr w:type="gramEnd"/>
      <w:r w:rsidRPr="006D7B6B">
        <w:t>, самосто</w:t>
      </w:r>
      <w:r w:rsidRPr="006D7B6B">
        <w:t>я</w:t>
      </w:r>
      <w:r w:rsidRPr="006D7B6B">
        <w:t>тельно делать выводы, соотносить поступки героев с нравственными нормами (</w:t>
      </w:r>
      <w:r w:rsidRPr="00413904">
        <w:rPr>
          <w:iCs/>
        </w:rPr>
        <w:t>тол</w:t>
      </w:r>
      <w:r w:rsidRPr="00413904">
        <w:rPr>
          <w:iCs/>
        </w:rPr>
        <w:t>ь</w:t>
      </w:r>
      <w:r w:rsidRPr="00413904">
        <w:rPr>
          <w:iCs/>
        </w:rPr>
        <w:t>кодля художественных текстов</w:t>
      </w:r>
      <w:r w:rsidRPr="006D7B6B">
        <w:t>);</w:t>
      </w:r>
    </w:p>
    <w:p w:rsidR="006D7B6B" w:rsidRPr="006D7B6B" w:rsidRDefault="006D7B6B" w:rsidP="00382627">
      <w:pPr>
        <w:pStyle w:val="21"/>
        <w:spacing w:line="240"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382627">
      <w:pPr>
        <w:pStyle w:val="21"/>
        <w:spacing w:line="240" w:lineRule="auto"/>
      </w:pPr>
      <w:r w:rsidRPr="006D7B6B">
        <w:t>передавать содержание прочитанного или прослушанного с учетом сп</w:t>
      </w:r>
      <w:r w:rsidRPr="006D7B6B">
        <w:t>е</w:t>
      </w:r>
      <w:r w:rsidRPr="006D7B6B">
        <w:t>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382627">
      <w:pPr>
        <w:pStyle w:val="21"/>
        <w:spacing w:line="240"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w:t>
      </w:r>
      <w:r w:rsidRPr="006D7B6B">
        <w:t>е</w:t>
      </w:r>
      <w:r w:rsidRPr="006D7B6B">
        <w:t>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382627">
      <w:pPr>
        <w:pStyle w:val="21"/>
        <w:spacing w:line="240"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382627">
      <w:pPr>
        <w:pStyle w:val="21"/>
        <w:spacing w:line="240"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382627">
      <w:pPr>
        <w:pStyle w:val="21"/>
        <w:spacing w:line="240"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382627">
      <w:pPr>
        <w:pStyle w:val="21"/>
        <w:spacing w:line="240"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382627">
      <w:pPr>
        <w:pStyle w:val="21"/>
        <w:spacing w:line="240"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382627">
      <w:pPr>
        <w:pStyle w:val="21"/>
        <w:spacing w:line="240" w:lineRule="auto"/>
      </w:pPr>
      <w:r w:rsidRPr="007261C4">
        <w:t>осуществлять выбор книги в библиотеке (или в контролируемом Инте</w:t>
      </w:r>
      <w:r w:rsidRPr="007261C4">
        <w:t>р</w:t>
      </w:r>
      <w:r w:rsidRPr="007261C4">
        <w:t>нете) по заданной тематике или по собственному желанию;</w:t>
      </w:r>
    </w:p>
    <w:p w:rsidR="006D7B6B" w:rsidRPr="007261C4" w:rsidRDefault="006D7B6B" w:rsidP="00382627">
      <w:pPr>
        <w:pStyle w:val="21"/>
        <w:spacing w:line="240"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382627">
      <w:pPr>
        <w:pStyle w:val="21"/>
        <w:spacing w:line="240" w:lineRule="auto"/>
      </w:pPr>
      <w:r w:rsidRPr="007261C4">
        <w:lastRenderedPageBreak/>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работать с тематическим каталогом;</w:t>
      </w:r>
    </w:p>
    <w:p w:rsidR="00653A76" w:rsidRPr="00BD7394" w:rsidRDefault="00653A76" w:rsidP="00382627">
      <w:pPr>
        <w:pStyle w:val="21"/>
        <w:spacing w:line="240" w:lineRule="auto"/>
        <w:rPr>
          <w:i/>
        </w:rPr>
      </w:pPr>
      <w:r w:rsidRPr="00BD7394">
        <w:rPr>
          <w:i/>
        </w:rPr>
        <w:t>работать с детской периодикой;</w:t>
      </w:r>
    </w:p>
    <w:p w:rsidR="00653A76" w:rsidRPr="00BD7394" w:rsidRDefault="00653A76" w:rsidP="00382627">
      <w:pPr>
        <w:pStyle w:val="21"/>
        <w:spacing w:line="240" w:lineRule="auto"/>
        <w:rPr>
          <w:i/>
        </w:rPr>
      </w:pPr>
      <w:r w:rsidRPr="00BD7394">
        <w:rPr>
          <w:i/>
        </w:rPr>
        <w:t>самостоятельно писать отзыв о прочитанной книге (в свободной фо</w:t>
      </w:r>
      <w:r w:rsidRPr="00BD7394">
        <w:rPr>
          <w:i/>
        </w:rPr>
        <w:t>р</w:t>
      </w:r>
      <w:r w:rsidRPr="00BD7394">
        <w:rPr>
          <w:i/>
        </w:rPr>
        <w:t>ме).</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382627">
      <w:pPr>
        <w:pStyle w:val="21"/>
        <w:spacing w:line="240"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w:t>
      </w:r>
      <w:r w:rsidRPr="007261C4">
        <w:t>ы</w:t>
      </w:r>
      <w:r w:rsidRPr="007261C4">
        <w:t>разительности);</w:t>
      </w:r>
    </w:p>
    <w:p w:rsidR="006D7B6B" w:rsidRPr="007261C4" w:rsidRDefault="006D7B6B" w:rsidP="00382627">
      <w:pPr>
        <w:pStyle w:val="21"/>
        <w:spacing w:line="240" w:lineRule="auto"/>
      </w:pPr>
      <w:r w:rsidRPr="007261C4">
        <w:rPr>
          <w:spacing w:val="2"/>
        </w:rPr>
        <w:t>отличать на практическом уровне прозаический текст</w:t>
      </w:r>
      <w:r w:rsidRPr="007261C4">
        <w:rPr>
          <w:spacing w:val="2"/>
        </w:rPr>
        <w:br/>
      </w:r>
      <w:r w:rsidRPr="007261C4">
        <w:t xml:space="preserve">от </w:t>
      </w:r>
      <w:proofErr w:type="gramStart"/>
      <w:r w:rsidRPr="007261C4">
        <w:t>стихотворного</w:t>
      </w:r>
      <w:proofErr w:type="gramEnd"/>
      <w:r w:rsidRPr="007261C4">
        <w:t>, приводить примеры прозаических и стихотворных текстов;</w:t>
      </w:r>
    </w:p>
    <w:p w:rsidR="006D7B6B" w:rsidRPr="007261C4" w:rsidRDefault="006D7B6B" w:rsidP="00382627">
      <w:pPr>
        <w:pStyle w:val="21"/>
        <w:spacing w:line="240"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382627">
      <w:pPr>
        <w:pStyle w:val="21"/>
        <w:spacing w:line="240" w:lineRule="auto"/>
        <w:rPr>
          <w:i/>
          <w:iCs/>
          <w:szCs w:val="28"/>
        </w:rPr>
      </w:pPr>
      <w:r w:rsidRPr="007261C4">
        <w:t>находить средства художественной выразительности (метафора, олиц</w:t>
      </w:r>
      <w:r w:rsidRPr="007261C4">
        <w:t>е</w:t>
      </w:r>
      <w:r w:rsidRPr="007261C4">
        <w:t>творение, эпитет)</w:t>
      </w:r>
      <w:r w:rsidR="00653A76" w:rsidRPr="004902B1">
        <w:t>.</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382627">
      <w:pPr>
        <w:pStyle w:val="21"/>
        <w:spacing w:line="240" w:lineRule="auto"/>
      </w:pPr>
      <w:r w:rsidRPr="007261C4">
        <w:rPr>
          <w:spacing w:val="2"/>
        </w:rPr>
        <w:t xml:space="preserve">воспринимать художественную литературу как вид </w:t>
      </w:r>
      <w:r w:rsidRPr="007261C4">
        <w:t>искусства, прив</w:t>
      </w:r>
      <w:r w:rsidRPr="007261C4">
        <w:t>о</w:t>
      </w:r>
      <w:r w:rsidRPr="007261C4">
        <w:t>дить примеры проявления художественного вымысла в произведениях;</w:t>
      </w:r>
    </w:p>
    <w:p w:rsidR="006D7B6B" w:rsidRPr="007261C4" w:rsidRDefault="006D7B6B" w:rsidP="00382627">
      <w:pPr>
        <w:pStyle w:val="21"/>
        <w:spacing w:line="240" w:lineRule="auto"/>
      </w:pPr>
      <w:proofErr w:type="gramStart"/>
      <w:r w:rsidRPr="007261C4">
        <w:t>сравнивать, сопоставлять, делать элементарный анализ различных те</w:t>
      </w:r>
      <w:r w:rsidRPr="007261C4">
        <w:t>к</w:t>
      </w:r>
      <w:r w:rsidRPr="007261C4">
        <w:t>стов, используя ряд литературоведческих понятий (фольклорная и авторская литер</w:t>
      </w:r>
      <w:r w:rsidRPr="007261C4">
        <w:t>а</w:t>
      </w:r>
      <w:r w:rsidRPr="007261C4">
        <w:t>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413904" w:rsidRDefault="006D7B6B" w:rsidP="00382627">
      <w:pPr>
        <w:pStyle w:val="21"/>
        <w:spacing w:line="240" w:lineRule="auto"/>
      </w:pPr>
      <w:r w:rsidRPr="007261C4">
        <w:t>определять позиции героев художественного текста, позицию автора х</w:t>
      </w:r>
      <w:r w:rsidRPr="007261C4">
        <w:t>у</w:t>
      </w:r>
      <w:r w:rsidRPr="007261C4">
        <w:t>дожественного текста</w:t>
      </w:r>
      <w:r w:rsidR="00653A76" w:rsidRPr="006D7B6B">
        <w:rPr>
          <w:i/>
        </w:rPr>
        <w:t>.</w:t>
      </w:r>
    </w:p>
    <w:p w:rsidR="00653A76" w:rsidRPr="00BD7394" w:rsidRDefault="00A1453B" w:rsidP="00382627">
      <w:pPr>
        <w:pStyle w:val="41"/>
        <w:spacing w:before="0" w:after="0" w:line="240" w:lineRule="auto"/>
        <w:ind w:firstLine="454"/>
        <w:contextualSpacing/>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382627">
      <w:pPr>
        <w:pStyle w:val="21"/>
        <w:numPr>
          <w:ilvl w:val="0"/>
          <w:numId w:val="0"/>
        </w:numPr>
        <w:spacing w:line="240"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382627">
      <w:pPr>
        <w:pStyle w:val="21"/>
        <w:spacing w:line="240" w:lineRule="auto"/>
      </w:pPr>
      <w:r w:rsidRPr="007261C4">
        <w:t>создавать по аналогии собственный текст в жанре сказки и загадки;</w:t>
      </w:r>
    </w:p>
    <w:p w:rsidR="006D7B6B" w:rsidRPr="007261C4" w:rsidRDefault="006D7B6B" w:rsidP="00382627">
      <w:pPr>
        <w:pStyle w:val="21"/>
        <w:spacing w:line="240" w:lineRule="auto"/>
      </w:pPr>
      <w:r w:rsidRPr="007261C4">
        <w:t>восстанавливать текст, дополняя его начало или окончание или пополняя его событиями;</w:t>
      </w:r>
    </w:p>
    <w:p w:rsidR="006D7B6B" w:rsidRPr="007261C4" w:rsidRDefault="006D7B6B" w:rsidP="00382627">
      <w:pPr>
        <w:pStyle w:val="21"/>
        <w:spacing w:line="240"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382627">
      <w:pPr>
        <w:pStyle w:val="21"/>
        <w:spacing w:line="240" w:lineRule="auto"/>
        <w:rPr>
          <w:rStyle w:val="Zag11"/>
          <w:color w:val="auto"/>
          <w:szCs w:val="28"/>
        </w:rPr>
      </w:pPr>
      <w:r w:rsidRPr="007261C4">
        <w:t>составлять устный рассказ на основе прочитанных про</w:t>
      </w:r>
      <w:r w:rsidRPr="007261C4">
        <w:rPr>
          <w:spacing w:val="2"/>
        </w:rPr>
        <w:t>изведений с уч</w:t>
      </w:r>
      <w:r w:rsidRPr="007261C4">
        <w:rPr>
          <w:spacing w:val="2"/>
        </w:rPr>
        <w:t>е</w:t>
      </w:r>
      <w:r w:rsidRPr="007261C4">
        <w:rPr>
          <w:spacing w:val="2"/>
        </w:rPr>
        <w:t xml:space="preserve">том коммуникативной задачи (для разных </w:t>
      </w:r>
      <w:r w:rsidRPr="007261C4">
        <w:t>адресатов).</w:t>
      </w:r>
    </w:p>
    <w:p w:rsidR="006D7B6B" w:rsidRPr="00413904" w:rsidRDefault="006D7B6B" w:rsidP="00382627">
      <w:pPr>
        <w:pStyle w:val="21"/>
        <w:numPr>
          <w:ilvl w:val="0"/>
          <w:numId w:val="0"/>
        </w:numPr>
        <w:spacing w:line="240"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382627">
      <w:pPr>
        <w:pStyle w:val="21"/>
        <w:spacing w:line="240" w:lineRule="auto"/>
      </w:pPr>
      <w:r w:rsidRPr="007261C4">
        <w:t xml:space="preserve">вести рассказ (или повествование) на основе сюжета </w:t>
      </w:r>
      <w:r w:rsidRPr="007261C4">
        <w:rPr>
          <w:spacing w:val="2"/>
        </w:rPr>
        <w:t>известного литер</w:t>
      </w:r>
      <w:r w:rsidRPr="007261C4">
        <w:rPr>
          <w:spacing w:val="2"/>
        </w:rPr>
        <w:t>а</w:t>
      </w:r>
      <w:r w:rsidRPr="007261C4">
        <w:rPr>
          <w:spacing w:val="2"/>
        </w:rPr>
        <w:t xml:space="preserve">турного произведения, дополняя и/или </w:t>
      </w:r>
      <w:r w:rsidRPr="007261C4">
        <w:t>изменяя его содержание, например, расск</w:t>
      </w:r>
      <w:r w:rsidRPr="007261C4">
        <w:t>а</w:t>
      </w:r>
      <w:r w:rsidRPr="007261C4">
        <w:t>зывать известное литературное произведение от имени одного из действующих лиц или неодушевленного предмета;</w:t>
      </w:r>
    </w:p>
    <w:p w:rsidR="006D7B6B" w:rsidRPr="007261C4" w:rsidRDefault="006D7B6B" w:rsidP="00382627">
      <w:pPr>
        <w:pStyle w:val="21"/>
        <w:spacing w:line="240" w:lineRule="auto"/>
      </w:pPr>
      <w:r w:rsidRPr="007261C4">
        <w:t xml:space="preserve">писать сочинения по поводу прочитанного в виде </w:t>
      </w:r>
      <w:proofErr w:type="gramStart"/>
      <w:r w:rsidRPr="007261C4">
        <w:t>читательских</w:t>
      </w:r>
      <w:proofErr w:type="gramEnd"/>
      <w:r w:rsidRPr="007261C4">
        <w:t xml:space="preserve"> аннот</w:t>
      </w:r>
      <w:r w:rsidRPr="007261C4">
        <w:t>а</w:t>
      </w:r>
      <w:r w:rsidRPr="007261C4">
        <w:t>ции или отзыва;</w:t>
      </w:r>
    </w:p>
    <w:p w:rsidR="006D7B6B" w:rsidRPr="007261C4" w:rsidRDefault="006D7B6B" w:rsidP="00382627">
      <w:pPr>
        <w:pStyle w:val="21"/>
        <w:spacing w:line="240" w:lineRule="auto"/>
      </w:pPr>
      <w:r w:rsidRPr="007261C4">
        <w:lastRenderedPageBreak/>
        <w:t>создавать серии иллюстраций с короткими текстами по содержанию прочитанного (прослушанного) произведения;</w:t>
      </w:r>
    </w:p>
    <w:p w:rsidR="006D7B6B" w:rsidRPr="007261C4" w:rsidRDefault="006D7B6B" w:rsidP="00382627">
      <w:pPr>
        <w:pStyle w:val="21"/>
        <w:spacing w:line="240" w:lineRule="auto"/>
        <w:rPr>
          <w:bCs/>
        </w:rPr>
      </w:pPr>
      <w:r w:rsidRPr="007261C4">
        <w:t xml:space="preserve">создавать проекты в виде книжек-самоделок, презентаций с </w:t>
      </w:r>
      <w:r w:rsidRPr="007261C4">
        <w:rPr>
          <w:bCs/>
        </w:rPr>
        <w:t>аудиовиз</w:t>
      </w:r>
      <w:r w:rsidRPr="007261C4">
        <w:rPr>
          <w:bCs/>
        </w:rPr>
        <w:t>у</w:t>
      </w:r>
      <w:r w:rsidRPr="007261C4">
        <w:rPr>
          <w:bCs/>
        </w:rPr>
        <w:t>альной поддержкой и пояснениями;</w:t>
      </w:r>
    </w:p>
    <w:p w:rsidR="006D7B6B" w:rsidRDefault="006D7B6B" w:rsidP="00382627">
      <w:pPr>
        <w:pStyle w:val="21"/>
        <w:spacing w:line="240" w:lineRule="auto"/>
      </w:pPr>
      <w:r w:rsidRPr="007261C4">
        <w:t>работать в группе, создавая сценарии и инсценируя прочитанное (пр</w:t>
      </w:r>
      <w:r w:rsidRPr="007261C4">
        <w:t>о</w:t>
      </w:r>
      <w:r w:rsidRPr="007261C4">
        <w:t>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382627">
      <w:pPr>
        <w:pStyle w:val="21"/>
        <w:numPr>
          <w:ilvl w:val="0"/>
          <w:numId w:val="0"/>
        </w:numPr>
        <w:spacing w:line="240" w:lineRule="auto"/>
        <w:ind w:left="680"/>
      </w:pPr>
    </w:p>
    <w:p w:rsidR="00653A76" w:rsidRDefault="00653A76" w:rsidP="005E2460">
      <w:pPr>
        <w:pStyle w:val="afe"/>
        <w:numPr>
          <w:ilvl w:val="2"/>
          <w:numId w:val="59"/>
        </w:numPr>
        <w:spacing w:line="240" w:lineRule="auto"/>
        <w:ind w:left="0" w:firstLine="0"/>
        <w:contextualSpacing/>
        <w:jc w:val="center"/>
      </w:pPr>
      <w:bookmarkStart w:id="34" w:name="_Toc288394063"/>
      <w:bookmarkStart w:id="35" w:name="_Toc288410530"/>
      <w:bookmarkStart w:id="36" w:name="_Toc288410659"/>
      <w:bookmarkStart w:id="37" w:name="_Toc294246074"/>
      <w:r w:rsidRPr="00BD3307">
        <w:t>Иностранный язык (английский)</w:t>
      </w:r>
      <w:bookmarkEnd w:id="34"/>
      <w:bookmarkEnd w:id="35"/>
      <w:bookmarkEnd w:id="36"/>
      <w:bookmarkEnd w:id="37"/>
    </w:p>
    <w:p w:rsidR="00CA38C1" w:rsidRPr="00CA38C1" w:rsidRDefault="00CA38C1" w:rsidP="00CA38C1">
      <w:pPr>
        <w:jc w:val="center"/>
      </w:pPr>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 xml:space="preserve">начального общего образования у </w:t>
      </w:r>
      <w:proofErr w:type="gramStart"/>
      <w:r w:rsidRPr="00BD7394">
        <w:rPr>
          <w:rFonts w:ascii="Times New Roman" w:hAnsi="Times New Roman"/>
          <w:color w:val="auto"/>
          <w:sz w:val="28"/>
          <w:szCs w:val="28"/>
        </w:rPr>
        <w:t>обучающихся</w:t>
      </w:r>
      <w:proofErr w:type="gramEnd"/>
      <w:r w:rsidRPr="00BD7394">
        <w:rPr>
          <w:rFonts w:ascii="Times New Roman" w:hAnsi="Times New Roman"/>
          <w:color w:val="auto"/>
          <w:sz w:val="28"/>
          <w:szCs w:val="28"/>
        </w:rPr>
        <w:t xml:space="preserve"> будут сфор</w:t>
      </w:r>
      <w:r w:rsidRPr="00BD7394">
        <w:rPr>
          <w:rFonts w:ascii="Times New Roman" w:hAnsi="Times New Roman"/>
          <w:color w:val="auto"/>
          <w:spacing w:val="2"/>
          <w:sz w:val="28"/>
          <w:szCs w:val="28"/>
        </w:rPr>
        <w:t>мированы первоначал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ный опыт и</w:t>
      </w:r>
      <w:r w:rsidRPr="00BD7394">
        <w:rPr>
          <w:rFonts w:ascii="Times New Roman" w:hAnsi="Times New Roman"/>
          <w:color w:val="auto"/>
          <w:sz w:val="28"/>
          <w:szCs w:val="28"/>
        </w:rPr>
        <w:t>с</w:t>
      </w:r>
      <w:r w:rsidRPr="00BD7394">
        <w:rPr>
          <w:rFonts w:ascii="Times New Roman" w:hAnsi="Times New Roman"/>
          <w:color w:val="auto"/>
          <w:sz w:val="28"/>
          <w:szCs w:val="28"/>
        </w:rPr>
        <w:t xml:space="preserve">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w:t>
      </w:r>
      <w:r w:rsidRPr="007261C4">
        <w:rPr>
          <w:rStyle w:val="Zag11"/>
          <w:rFonts w:eastAsia="@Arial Unicode MS"/>
          <w:sz w:val="28"/>
          <w:szCs w:val="28"/>
        </w:rPr>
        <w:t>у</w:t>
      </w:r>
      <w:r w:rsidRPr="007261C4">
        <w:rPr>
          <w:rStyle w:val="Zag11"/>
          <w:rFonts w:eastAsia="@Arial Unicode MS"/>
          <w:sz w:val="28"/>
          <w:szCs w:val="28"/>
        </w:rPr>
        <w:t xml:space="preserve">дет способствовать более глубокому осознанию </w:t>
      </w:r>
      <w:proofErr w:type="gramStart"/>
      <w:r w:rsidRPr="007261C4">
        <w:rPr>
          <w:rStyle w:val="Zag11"/>
          <w:rFonts w:eastAsia="@Arial Unicode MS"/>
          <w:sz w:val="28"/>
          <w:szCs w:val="28"/>
        </w:rPr>
        <w:t>обучающимися</w:t>
      </w:r>
      <w:proofErr w:type="gramEnd"/>
      <w:r w:rsidRPr="007261C4">
        <w:rPr>
          <w:rStyle w:val="Zag11"/>
          <w:rFonts w:eastAsia="@Arial Unicode MS"/>
          <w:sz w:val="28"/>
          <w:szCs w:val="28"/>
        </w:rPr>
        <w:t xml:space="preserve"> особенностей кул</w:t>
      </w:r>
      <w:r w:rsidRPr="007261C4">
        <w:rPr>
          <w:rStyle w:val="Zag11"/>
          <w:rFonts w:eastAsia="@Arial Unicode MS"/>
          <w:sz w:val="28"/>
          <w:szCs w:val="28"/>
        </w:rPr>
        <w:t>ь</w:t>
      </w:r>
      <w:r w:rsidRPr="007261C4">
        <w:rPr>
          <w:rStyle w:val="Zag11"/>
          <w:rFonts w:eastAsia="@Arial Unicode MS"/>
          <w:sz w:val="28"/>
          <w:szCs w:val="28"/>
        </w:rPr>
        <w:t xml:space="preserve">туры своего народа. </w:t>
      </w:r>
      <w:proofErr w:type="gramStart"/>
      <w:r w:rsidRPr="007261C4">
        <w:rPr>
          <w:rStyle w:val="Zag11"/>
          <w:rFonts w:eastAsia="@Arial Unicode MS"/>
          <w:sz w:val="28"/>
          <w:szCs w:val="28"/>
        </w:rPr>
        <w:t>Начальное общее иноязычное образование позволит сформир</w:t>
      </w:r>
      <w:r w:rsidRPr="007261C4">
        <w:rPr>
          <w:rStyle w:val="Zag11"/>
          <w:rFonts w:eastAsia="@Arial Unicode MS"/>
          <w:sz w:val="28"/>
          <w:szCs w:val="28"/>
        </w:rPr>
        <w:t>о</w:t>
      </w:r>
      <w:r w:rsidRPr="007261C4">
        <w:rPr>
          <w:rStyle w:val="Zag11"/>
          <w:rFonts w:eastAsia="@Arial Unicode MS"/>
          <w:sz w:val="28"/>
          <w:szCs w:val="28"/>
        </w:rPr>
        <w:t>вать у обучающихся способность в элементарной форме представлять на иностра</w:t>
      </w:r>
      <w:r w:rsidRPr="007261C4">
        <w:rPr>
          <w:rStyle w:val="Zag11"/>
          <w:rFonts w:eastAsia="@Arial Unicode MS"/>
          <w:sz w:val="28"/>
          <w:szCs w:val="28"/>
        </w:rPr>
        <w:t>н</w:t>
      </w:r>
      <w:r w:rsidRPr="007261C4">
        <w:rPr>
          <w:rStyle w:val="Zag11"/>
          <w:rFonts w:eastAsia="@Arial Unicode MS"/>
          <w:sz w:val="28"/>
          <w:szCs w:val="28"/>
        </w:rPr>
        <w:t>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w:t>
      </w:r>
      <w:r w:rsidRPr="007261C4">
        <w:rPr>
          <w:rStyle w:val="Zag11"/>
          <w:rFonts w:eastAsia="@Arial Unicode MS"/>
          <w:sz w:val="28"/>
          <w:szCs w:val="28"/>
        </w:rPr>
        <w:t>о</w:t>
      </w:r>
      <w:r w:rsidRPr="007261C4">
        <w:rPr>
          <w:rStyle w:val="Zag11"/>
          <w:rFonts w:eastAsia="@Arial Unicode MS"/>
          <w:sz w:val="28"/>
          <w:szCs w:val="28"/>
        </w:rPr>
        <w:t>вых национальных ценностей заложит основу для формирования гражданской иде</w:t>
      </w:r>
      <w:r w:rsidRPr="007261C4">
        <w:rPr>
          <w:rStyle w:val="Zag11"/>
          <w:rFonts w:eastAsia="@Arial Unicode MS"/>
          <w:sz w:val="28"/>
          <w:szCs w:val="28"/>
        </w:rPr>
        <w:t>н</w:t>
      </w:r>
      <w:r w:rsidRPr="007261C4">
        <w:rPr>
          <w:rStyle w:val="Zag11"/>
          <w:rFonts w:eastAsia="@Arial Unicode MS"/>
          <w:sz w:val="28"/>
          <w:szCs w:val="28"/>
        </w:rPr>
        <w:t>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w:t>
      </w:r>
      <w:r w:rsidRPr="007261C4">
        <w:rPr>
          <w:rStyle w:val="Zag11"/>
          <w:rFonts w:eastAsia="@Arial Unicode MS"/>
          <w:sz w:val="28"/>
          <w:szCs w:val="28"/>
        </w:rPr>
        <w:t>о</w:t>
      </w:r>
      <w:r w:rsidRPr="007261C4">
        <w:rPr>
          <w:rStyle w:val="Zag11"/>
          <w:rFonts w:eastAsia="@Arial Unicode MS"/>
          <w:sz w:val="28"/>
          <w:szCs w:val="28"/>
        </w:rPr>
        <w:t xml:space="preserve">вания внесет свой вклад в формирование активной жизненной позиции </w:t>
      </w:r>
      <w:proofErr w:type="gramStart"/>
      <w:r w:rsidRPr="007261C4">
        <w:rPr>
          <w:rStyle w:val="Zag11"/>
          <w:rFonts w:eastAsia="@Arial Unicode MS"/>
          <w:sz w:val="28"/>
          <w:szCs w:val="28"/>
        </w:rPr>
        <w:t>обучающи</w:t>
      </w:r>
      <w:r w:rsidRPr="007261C4">
        <w:rPr>
          <w:rStyle w:val="Zag11"/>
          <w:rFonts w:eastAsia="@Arial Unicode MS"/>
          <w:sz w:val="28"/>
          <w:szCs w:val="28"/>
        </w:rPr>
        <w:t>х</w:t>
      </w:r>
      <w:r w:rsidRPr="007261C4">
        <w:rPr>
          <w:rStyle w:val="Zag11"/>
          <w:rFonts w:eastAsia="@Arial Unicode MS"/>
          <w:sz w:val="28"/>
          <w:szCs w:val="28"/>
        </w:rPr>
        <w:t>ся</w:t>
      </w:r>
      <w:proofErr w:type="gramEnd"/>
      <w:r w:rsidRPr="007261C4">
        <w:rPr>
          <w:rStyle w:val="Zag11"/>
          <w:rFonts w:eastAsia="@Arial Unicode MS"/>
          <w:sz w:val="28"/>
          <w:szCs w:val="28"/>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w:t>
      </w:r>
      <w:r w:rsidRPr="007261C4">
        <w:rPr>
          <w:rStyle w:val="Zag11"/>
          <w:rFonts w:eastAsia="@Arial Unicode MS"/>
          <w:sz w:val="28"/>
          <w:szCs w:val="28"/>
        </w:rPr>
        <w:t>а</w:t>
      </w:r>
      <w:r w:rsidRPr="007261C4">
        <w:rPr>
          <w:rStyle w:val="Zag11"/>
          <w:rFonts w:eastAsia="@Arial Unicode MS"/>
          <w:sz w:val="28"/>
          <w:szCs w:val="28"/>
        </w:rPr>
        <w:t xml:space="preserve">зования у </w:t>
      </w:r>
      <w:proofErr w:type="gramStart"/>
      <w:r w:rsidRPr="007261C4">
        <w:rPr>
          <w:rStyle w:val="Zag11"/>
          <w:rFonts w:eastAsia="@Arial Unicode MS"/>
          <w:sz w:val="28"/>
          <w:szCs w:val="28"/>
        </w:rPr>
        <w:t>обучающихся</w:t>
      </w:r>
      <w:proofErr w:type="gramEnd"/>
      <w:r w:rsidRPr="007261C4">
        <w:rPr>
          <w:rStyle w:val="Zag11"/>
          <w:rFonts w:eastAsia="@Arial Unicode MS"/>
          <w:sz w:val="28"/>
          <w:szCs w:val="28"/>
        </w:rPr>
        <w:t>:</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382627">
      <w:pPr>
        <w:pStyle w:val="Zag3"/>
        <w:tabs>
          <w:tab w:val="left" w:pos="142"/>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w:t>
      </w:r>
      <w:r w:rsidRPr="007261C4">
        <w:rPr>
          <w:rStyle w:val="Zag11"/>
          <w:rFonts w:eastAsia="@Arial Unicode MS"/>
          <w:i w:val="0"/>
          <w:color w:val="auto"/>
          <w:sz w:val="28"/>
          <w:szCs w:val="28"/>
          <w:lang w:val="ru-RU"/>
        </w:rPr>
        <w:t>о</w:t>
      </w:r>
      <w:r w:rsidRPr="007261C4">
        <w:rPr>
          <w:rStyle w:val="Zag11"/>
          <w:rFonts w:eastAsia="@Arial Unicode MS"/>
          <w:i w:val="0"/>
          <w:color w:val="auto"/>
          <w:sz w:val="28"/>
          <w:szCs w:val="28"/>
          <w:lang w:val="ru-RU"/>
        </w:rPr>
        <w:t>ву успешной учебной деятельности по овладению иностранным языком на следу</w:t>
      </w:r>
      <w:r w:rsidRPr="007261C4">
        <w:rPr>
          <w:rStyle w:val="Zag11"/>
          <w:rFonts w:eastAsia="@Arial Unicode MS"/>
          <w:i w:val="0"/>
          <w:color w:val="auto"/>
          <w:sz w:val="28"/>
          <w:szCs w:val="28"/>
          <w:lang w:val="ru-RU"/>
        </w:rPr>
        <w:t>ю</w:t>
      </w:r>
      <w:r w:rsidRPr="007261C4">
        <w:rPr>
          <w:rStyle w:val="Zag11"/>
          <w:rFonts w:eastAsia="@Arial Unicode MS"/>
          <w:i w:val="0"/>
          <w:color w:val="auto"/>
          <w:sz w:val="28"/>
          <w:szCs w:val="28"/>
          <w:lang w:val="ru-RU"/>
        </w:rPr>
        <w:t>щем уровне образования.</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участвовать в элементарных диалогах, соблюдая нормы речевого этик</w:t>
      </w:r>
      <w:r w:rsidRPr="003C0745">
        <w:t>е</w:t>
      </w:r>
      <w:r w:rsidRPr="003C0745">
        <w:t>та, принятые в англоязычных странах;</w:t>
      </w:r>
    </w:p>
    <w:p w:rsidR="00653A76" w:rsidRPr="00BD3307" w:rsidRDefault="00653A76" w:rsidP="00382627">
      <w:pPr>
        <w:pStyle w:val="21"/>
        <w:spacing w:line="240" w:lineRule="auto"/>
      </w:pPr>
      <w:r w:rsidRPr="00CB6752">
        <w:rPr>
          <w:spacing w:val="-2"/>
        </w:rPr>
        <w:t xml:space="preserve">составлять небольшое описание предмета, картинки, </w:t>
      </w:r>
      <w:proofErr w:type="gramStart"/>
      <w:r w:rsidRPr="00CB6752">
        <w:rPr>
          <w:spacing w:val="-2"/>
        </w:rPr>
        <w:t>пер­</w:t>
      </w:r>
      <w:r w:rsidRPr="00CB6752">
        <w:rPr>
          <w:spacing w:val="-2"/>
        </w:rPr>
        <w:br/>
      </w:r>
      <w:r w:rsidRPr="00BD3307">
        <w:t>сонажа</w:t>
      </w:r>
      <w:proofErr w:type="gramEnd"/>
      <w:r w:rsidRPr="00BD3307">
        <w:t>;</w:t>
      </w:r>
    </w:p>
    <w:p w:rsidR="00653A76" w:rsidRPr="00FF3660" w:rsidRDefault="00653A76" w:rsidP="00382627">
      <w:pPr>
        <w:pStyle w:val="21"/>
        <w:spacing w:line="240" w:lineRule="auto"/>
      </w:pPr>
      <w:r w:rsidRPr="00FF3660">
        <w:t>рассказывать о себе, своей семье, друге.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воспроизводить наизусть небольшие произведения детского фольклора;</w:t>
      </w:r>
    </w:p>
    <w:p w:rsidR="00653A76" w:rsidRPr="00BD7394" w:rsidRDefault="00653A76" w:rsidP="00382627">
      <w:pPr>
        <w:pStyle w:val="21"/>
        <w:spacing w:line="240" w:lineRule="auto"/>
        <w:rPr>
          <w:i/>
        </w:rPr>
      </w:pPr>
      <w:r w:rsidRPr="00BD7394">
        <w:rPr>
          <w:i/>
        </w:rPr>
        <w:t>составлять краткую характеристику персонажа;</w:t>
      </w:r>
    </w:p>
    <w:p w:rsidR="00653A76" w:rsidRPr="00BD7394" w:rsidRDefault="00653A76" w:rsidP="00382627">
      <w:pPr>
        <w:pStyle w:val="21"/>
        <w:spacing w:line="240" w:lineRule="auto"/>
        <w:rPr>
          <w:i/>
        </w:rPr>
      </w:pPr>
      <w:r w:rsidRPr="00BD7394">
        <w:rPr>
          <w:i/>
        </w:rPr>
        <w:t>кратко излагать содержание прочитанного текста.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382627">
      <w:pPr>
        <w:pStyle w:val="21"/>
        <w:spacing w:line="240" w:lineRule="auto"/>
      </w:pPr>
      <w:r w:rsidRPr="003C0745">
        <w:rPr>
          <w:spacing w:val="2"/>
        </w:rPr>
        <w:t>понимать на слух речь учителя и</w:t>
      </w:r>
      <w:r w:rsidRPr="00CB6752">
        <w:rPr>
          <w:spacing w:val="2"/>
        </w:rPr>
        <w:t xml:space="preserve"> одноклассников при </w:t>
      </w:r>
      <w:r w:rsidRPr="00BD3307">
        <w:t xml:space="preserve">непосредственном общении и вербально/невербально реагировать на </w:t>
      </w:r>
      <w:proofErr w:type="gramStart"/>
      <w:r w:rsidRPr="00BD3307">
        <w:t>услышанное</w:t>
      </w:r>
      <w:proofErr w:type="gramEnd"/>
      <w:r w:rsidRPr="00BD3307">
        <w:t>;</w:t>
      </w:r>
    </w:p>
    <w:p w:rsidR="00653A76" w:rsidRPr="009B0659" w:rsidRDefault="00653A76" w:rsidP="00382627">
      <w:pPr>
        <w:pStyle w:val="21"/>
        <w:spacing w:line="240"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воспринимать на слух аудиотекст и полностью понимать содержащ</w:t>
      </w:r>
      <w:r w:rsidRPr="00BD7394">
        <w:rPr>
          <w:i/>
        </w:rPr>
        <w:t>у</w:t>
      </w:r>
      <w:r w:rsidRPr="00BD7394">
        <w:rPr>
          <w:i/>
        </w:rPr>
        <w:t>юся в нём информацию;</w:t>
      </w:r>
    </w:p>
    <w:p w:rsidR="00653A76" w:rsidRPr="00BD7394" w:rsidRDefault="00653A76" w:rsidP="00382627">
      <w:pPr>
        <w:pStyle w:val="21"/>
        <w:spacing w:line="240"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соотносить графический образ английского слова с его звуковым обр</w:t>
      </w:r>
      <w:r w:rsidRPr="003C0745">
        <w:t>а</w:t>
      </w:r>
      <w:r w:rsidRPr="003C0745">
        <w:t>зом;</w:t>
      </w:r>
    </w:p>
    <w:p w:rsidR="00653A76" w:rsidRPr="00CB6752" w:rsidRDefault="00653A76" w:rsidP="00382627">
      <w:pPr>
        <w:pStyle w:val="21"/>
        <w:spacing w:line="240" w:lineRule="auto"/>
      </w:pPr>
      <w:r w:rsidRPr="00CB6752">
        <w:t>читать вслух небольшой текст, построенный на изученном языковом м</w:t>
      </w:r>
      <w:r w:rsidRPr="00CB6752">
        <w:t>а</w:t>
      </w:r>
      <w:r w:rsidRPr="00CB6752">
        <w:t>териале, соблюдая правила произношенияи соответствующую интонацию;</w:t>
      </w:r>
    </w:p>
    <w:p w:rsidR="00653A76" w:rsidRPr="00BD3307" w:rsidRDefault="00653A76" w:rsidP="00382627">
      <w:pPr>
        <w:pStyle w:val="21"/>
        <w:spacing w:line="240" w:lineRule="auto"/>
      </w:pPr>
      <w:r w:rsidRPr="00BD3307">
        <w:t>читать про себя и понимать содержание небольшого текста, построенн</w:t>
      </w:r>
      <w:r w:rsidRPr="00BD3307">
        <w:t>о</w:t>
      </w:r>
      <w:r w:rsidRPr="00BD3307">
        <w:t>го в основном на изученном языковом материале;</w:t>
      </w:r>
    </w:p>
    <w:p w:rsidR="00653A76" w:rsidRPr="00797ECB" w:rsidRDefault="00653A76" w:rsidP="00382627">
      <w:pPr>
        <w:pStyle w:val="21"/>
        <w:spacing w:line="240" w:lineRule="auto"/>
      </w:pPr>
      <w:r w:rsidRPr="00FF3660">
        <w:t>читать про себя и находить в тексте необход</w:t>
      </w:r>
      <w:r w:rsidRPr="00797ECB">
        <w:t>имую информацию.</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lastRenderedPageBreak/>
        <w:t>догадываться о значении незнакомых слов по контексту;</w:t>
      </w:r>
    </w:p>
    <w:p w:rsidR="00653A76" w:rsidRPr="00BD7394" w:rsidRDefault="00653A76" w:rsidP="00382627">
      <w:pPr>
        <w:pStyle w:val="21"/>
        <w:spacing w:line="240"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выписывать из текста слова, словосочетания и предложения;</w:t>
      </w:r>
    </w:p>
    <w:p w:rsidR="00653A76" w:rsidRPr="00BD3307" w:rsidRDefault="00653A76" w:rsidP="00382627">
      <w:pPr>
        <w:pStyle w:val="21"/>
        <w:spacing w:line="240" w:lineRule="auto"/>
      </w:pPr>
      <w:r w:rsidRPr="00CB6752">
        <w:t>писать поздравительную открытку с Новым годом, Рождеством, днём рождения (с опорой на обр</w:t>
      </w:r>
      <w:r w:rsidRPr="00BD3307">
        <w:t>азец);</w:t>
      </w:r>
    </w:p>
    <w:p w:rsidR="00653A76" w:rsidRPr="00FF3660" w:rsidRDefault="00653A76" w:rsidP="00382627">
      <w:pPr>
        <w:pStyle w:val="21"/>
        <w:spacing w:line="240" w:lineRule="auto"/>
      </w:pPr>
      <w:r w:rsidRPr="00FF3660">
        <w:t>писать по образцу краткое письмо зарубежному другу.</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в письменной форме кратко отвечать на вопросы к тексту;</w:t>
      </w:r>
    </w:p>
    <w:p w:rsidR="00653A76" w:rsidRPr="00BD7394" w:rsidRDefault="00653A76" w:rsidP="00382627">
      <w:pPr>
        <w:pStyle w:val="21"/>
        <w:spacing w:line="240"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382627">
      <w:pPr>
        <w:pStyle w:val="21"/>
        <w:spacing w:line="240" w:lineRule="auto"/>
        <w:rPr>
          <w:i/>
        </w:rPr>
      </w:pPr>
      <w:r w:rsidRPr="00BD7394">
        <w:rPr>
          <w:i/>
        </w:rPr>
        <w:t>заполнять простую анкету;</w:t>
      </w:r>
    </w:p>
    <w:p w:rsidR="00653A76" w:rsidRPr="00BD7394" w:rsidRDefault="00653A76" w:rsidP="00382627">
      <w:pPr>
        <w:pStyle w:val="21"/>
        <w:spacing w:line="240"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средстваи навыки оперирования ими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t>воспроизводить графически и каллиграфически корректно все буквы а</w:t>
      </w:r>
      <w:r w:rsidRPr="003C0745">
        <w:t>н</w:t>
      </w:r>
      <w:r w:rsidRPr="003C0745">
        <w:t>глийского алфави</w:t>
      </w:r>
      <w:r w:rsidRPr="00CB6752">
        <w:t>та (полупечатное написание букв, буквосочетаний, слов);</w:t>
      </w:r>
    </w:p>
    <w:p w:rsidR="00653A76" w:rsidRPr="00797ECB" w:rsidRDefault="00653A76" w:rsidP="00382627">
      <w:pPr>
        <w:pStyle w:val="21"/>
        <w:spacing w:line="240" w:lineRule="auto"/>
      </w:pPr>
      <w:r w:rsidRPr="00BD3307">
        <w:rPr>
          <w:spacing w:val="2"/>
        </w:rPr>
        <w:t>пользоваться английским алфавитом, знать последова</w:t>
      </w:r>
      <w:r w:rsidRPr="00FF3660">
        <w:t>тельность букв в н</w:t>
      </w:r>
      <w:r w:rsidRPr="00797ECB">
        <w:t>ём;</w:t>
      </w:r>
    </w:p>
    <w:p w:rsidR="00653A76" w:rsidRPr="004902B1" w:rsidRDefault="00653A76" w:rsidP="00382627">
      <w:pPr>
        <w:pStyle w:val="21"/>
        <w:spacing w:line="240" w:lineRule="auto"/>
      </w:pPr>
      <w:r w:rsidRPr="004902B1">
        <w:t>списывать текст;</w:t>
      </w:r>
    </w:p>
    <w:p w:rsidR="00653A76" w:rsidRPr="009B0659" w:rsidRDefault="00653A76" w:rsidP="00382627">
      <w:pPr>
        <w:pStyle w:val="21"/>
        <w:spacing w:line="240" w:lineRule="auto"/>
      </w:pPr>
      <w:r w:rsidRPr="009B0659">
        <w:t>восстанавливать слово в соответствии с решаемой учебной задачей;</w:t>
      </w:r>
    </w:p>
    <w:p w:rsidR="00653A76" w:rsidRPr="002C5232" w:rsidRDefault="00653A76" w:rsidP="00382627">
      <w:pPr>
        <w:pStyle w:val="21"/>
        <w:spacing w:line="240" w:lineRule="auto"/>
      </w:pPr>
      <w:r w:rsidRPr="002C5232">
        <w:t>отличать буквы от знаков транскрипции.</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382627">
      <w:pPr>
        <w:pStyle w:val="21"/>
        <w:spacing w:line="240"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382627">
      <w:pPr>
        <w:pStyle w:val="21"/>
        <w:spacing w:line="240"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382627">
      <w:pPr>
        <w:pStyle w:val="21"/>
        <w:spacing w:line="240" w:lineRule="auto"/>
        <w:rPr>
          <w:i/>
        </w:rPr>
      </w:pPr>
      <w:r w:rsidRPr="00276FE9">
        <w:rPr>
          <w:i/>
        </w:rPr>
        <w:t>уточнять написание слова по словарю;</w:t>
      </w:r>
    </w:p>
    <w:p w:rsidR="00653A76" w:rsidRPr="00276FE9" w:rsidRDefault="00653A76" w:rsidP="00382627">
      <w:pPr>
        <w:pStyle w:val="21"/>
        <w:spacing w:line="240" w:lineRule="auto"/>
        <w:rPr>
          <w:i/>
        </w:rPr>
      </w:pPr>
      <w:r w:rsidRPr="00276FE9">
        <w:rPr>
          <w:i/>
        </w:rPr>
        <w:t xml:space="preserve">использовать экранный перевод отдельных слов (с русского языка </w:t>
      </w:r>
      <w:proofErr w:type="gramStart"/>
      <w:r w:rsidRPr="00276FE9">
        <w:rPr>
          <w:i/>
        </w:rPr>
        <w:t>на</w:t>
      </w:r>
      <w:proofErr w:type="gramEnd"/>
      <w:r w:rsidRPr="00276FE9">
        <w:rPr>
          <w:i/>
        </w:rPr>
        <w:t xml:space="preserve"> иностранный и обратно).</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rPr>
          <w:spacing w:val="2"/>
        </w:rPr>
        <w:t xml:space="preserve">различать на слух и адекватно произносить все звуки </w:t>
      </w:r>
      <w:r w:rsidRPr="00CB6752">
        <w:t>английского яз</w:t>
      </w:r>
      <w:r w:rsidRPr="00CB6752">
        <w:t>ы</w:t>
      </w:r>
      <w:r w:rsidRPr="00CB6752">
        <w:t>ка, соблюдая нормы произношения звуков;</w:t>
      </w:r>
    </w:p>
    <w:p w:rsidR="00653A76" w:rsidRPr="00BD3307" w:rsidRDefault="00653A76" w:rsidP="00382627">
      <w:pPr>
        <w:pStyle w:val="21"/>
        <w:spacing w:line="240" w:lineRule="auto"/>
      </w:pPr>
      <w:r w:rsidRPr="00BD3307">
        <w:t>соблюдать правильное ударение в изолированном слове, фразе;</w:t>
      </w:r>
    </w:p>
    <w:p w:rsidR="00653A76" w:rsidRPr="00FF3660" w:rsidRDefault="00653A76" w:rsidP="00382627">
      <w:pPr>
        <w:pStyle w:val="21"/>
        <w:spacing w:line="240" w:lineRule="auto"/>
      </w:pPr>
      <w:r w:rsidRPr="00FF3660">
        <w:t>различать коммуникативные типы предложений по интонации;</w:t>
      </w:r>
    </w:p>
    <w:p w:rsidR="00653A76" w:rsidRPr="004902B1" w:rsidRDefault="00653A76" w:rsidP="00382627">
      <w:pPr>
        <w:pStyle w:val="21"/>
        <w:spacing w:line="240" w:lineRule="auto"/>
      </w:pPr>
      <w:r w:rsidRPr="00797ECB">
        <w:t>корректно произносить предложения с точки зрения их ритм</w:t>
      </w:r>
      <w:r w:rsidRPr="00797ECB">
        <w:t>и</w:t>
      </w:r>
      <w:r w:rsidRPr="00797ECB">
        <w:t>ко</w:t>
      </w:r>
      <w:r w:rsidRPr="004902B1">
        <w:noBreakHyphen/>
        <w:t>интонационных особенностей.</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382627">
      <w:pPr>
        <w:pStyle w:val="21"/>
        <w:spacing w:line="240" w:lineRule="auto"/>
        <w:rPr>
          <w:i/>
        </w:rPr>
      </w:pPr>
      <w:r w:rsidRPr="00BD7394">
        <w:rPr>
          <w:i/>
        </w:rPr>
        <w:t>соблюдать интонацию перечисления;</w:t>
      </w:r>
    </w:p>
    <w:p w:rsidR="00653A76" w:rsidRPr="00BD7394" w:rsidRDefault="00653A76" w:rsidP="00382627">
      <w:pPr>
        <w:pStyle w:val="21"/>
        <w:spacing w:line="240" w:lineRule="auto"/>
        <w:rPr>
          <w:i/>
        </w:rPr>
      </w:pPr>
      <w:r w:rsidRPr="00BD7394">
        <w:rPr>
          <w:i/>
        </w:rPr>
        <w:lastRenderedPageBreak/>
        <w:t>соблюдать правило отсутствия ударения на служебных словах (арти</w:t>
      </w:r>
      <w:r w:rsidRPr="00BD7394">
        <w:rPr>
          <w:i/>
        </w:rPr>
        <w:t>к</w:t>
      </w:r>
      <w:r w:rsidRPr="00BD7394">
        <w:rPr>
          <w:i/>
        </w:rPr>
        <w:t>лях, союзах, предлогах);</w:t>
      </w:r>
    </w:p>
    <w:p w:rsidR="00653A76" w:rsidRPr="00BD7394" w:rsidRDefault="00653A76" w:rsidP="00382627">
      <w:pPr>
        <w:pStyle w:val="21"/>
        <w:spacing w:line="240" w:lineRule="auto"/>
        <w:rPr>
          <w:i/>
        </w:rPr>
      </w:pPr>
      <w:r w:rsidRPr="00BD7394">
        <w:rPr>
          <w:i/>
        </w:rPr>
        <w:t>читать изучаемые слова по транскрипции.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382627">
      <w:pPr>
        <w:pStyle w:val="21"/>
        <w:spacing w:line="240"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A1453B" w:rsidRPr="002C5232">
        <w:t>образования</w:t>
      </w:r>
      <w:r w:rsidRPr="002C5232">
        <w:t>;</w:t>
      </w:r>
    </w:p>
    <w:p w:rsidR="00653A76" w:rsidRPr="002C5232" w:rsidRDefault="00653A76" w:rsidP="00382627">
      <w:pPr>
        <w:pStyle w:val="21"/>
        <w:spacing w:line="240"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382627">
      <w:pPr>
        <w:pStyle w:val="21"/>
        <w:spacing w:line="240" w:lineRule="auto"/>
      </w:pPr>
      <w:r w:rsidRPr="00E417D8">
        <w:t>восстанавливать текст в соответствии с решаемой учебной задачей.</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узнавать простые словообразовательные элементы;</w:t>
      </w:r>
    </w:p>
    <w:p w:rsidR="00653A76" w:rsidRPr="00BD7394" w:rsidRDefault="00653A76" w:rsidP="00382627">
      <w:pPr>
        <w:pStyle w:val="21"/>
        <w:spacing w:line="240" w:lineRule="auto"/>
        <w:rPr>
          <w:i/>
        </w:rPr>
      </w:pPr>
      <w:r w:rsidRPr="00BD7394">
        <w:rPr>
          <w:i/>
        </w:rPr>
        <w:t>опираться на языковую догадку в процессе чтения и аудирования (и</w:t>
      </w:r>
      <w:r w:rsidRPr="00BD7394">
        <w:rPr>
          <w:i/>
        </w:rPr>
        <w:t>н</w:t>
      </w:r>
      <w:r w:rsidRPr="00BD7394">
        <w:rPr>
          <w:i/>
        </w:rPr>
        <w:t>тернациональные и сложные слова).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t>распоз</w:t>
      </w:r>
      <w:r w:rsidRPr="00CB6752">
        <w:t>навать и употреблять в речи основные коммуникативные типы предложений;</w:t>
      </w:r>
    </w:p>
    <w:p w:rsidR="00653A76" w:rsidRPr="002C5232" w:rsidRDefault="00653A76" w:rsidP="00382627">
      <w:pPr>
        <w:pStyle w:val="21"/>
        <w:spacing w:line="240" w:lineRule="auto"/>
      </w:pPr>
      <w:proofErr w:type="gramStart"/>
      <w:r w:rsidRPr="00BD3307">
        <w:t xml:space="preserve">распознавать в тексте и употреблять в речи изученные </w:t>
      </w:r>
      <w:r w:rsidRPr="00FF3660">
        <w:rPr>
          <w:spacing w:val="2"/>
        </w:rPr>
        <w:t>части речи: сущ</w:t>
      </w:r>
      <w:r w:rsidRPr="00FF3660">
        <w:rPr>
          <w:spacing w:val="2"/>
        </w:rPr>
        <w:t>е</w:t>
      </w:r>
      <w:r w:rsidRPr="00FF3660">
        <w:rPr>
          <w:spacing w:val="2"/>
        </w:rPr>
        <w:t>ствительные с определённым/неопределён</w:t>
      </w:r>
      <w:r w:rsidRPr="00797ECB">
        <w:t>ным/нулевым артиклем; существител</w:t>
      </w:r>
      <w:r w:rsidRPr="00797ECB">
        <w:t>ь</w:t>
      </w:r>
      <w:r w:rsidRPr="00797ECB">
        <w:t>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w:t>
      </w:r>
      <w:proofErr w:type="gramEnd"/>
      <w:r w:rsidRPr="002C5232">
        <w:t xml:space="preserve">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узнавать сложносочинённые предложения с союзами and и but;</w:t>
      </w:r>
    </w:p>
    <w:p w:rsidR="00653A76" w:rsidRPr="003424AE" w:rsidRDefault="00653A76" w:rsidP="00382627">
      <w:pPr>
        <w:pStyle w:val="21"/>
        <w:spacing w:line="240" w:lineRule="auto"/>
        <w:rPr>
          <w:i/>
        </w:rPr>
      </w:pPr>
      <w:r w:rsidRPr="00BD7394">
        <w:rPr>
          <w:i/>
        </w:rPr>
        <w:t>использовать в речи безличные предложения (It’s cold.</w:t>
      </w:r>
      <w:r w:rsidRPr="00BD7394">
        <w:rPr>
          <w:i/>
          <w:lang w:val="en-US"/>
        </w:rPr>
        <w:t>It</w:t>
      </w:r>
      <w:r w:rsidRPr="00715F76">
        <w:rPr>
          <w:i/>
        </w:rPr>
        <w:t>’</w:t>
      </w:r>
      <w:r w:rsidRPr="00BD7394">
        <w:rPr>
          <w:i/>
          <w:lang w:val="en-US"/>
        </w:rPr>
        <w:t>s</w:t>
      </w:r>
      <w:r w:rsidRPr="00715F76">
        <w:rPr>
          <w:i/>
        </w:rPr>
        <w:t xml:space="preserve"> 5 </w:t>
      </w:r>
      <w:r w:rsidRPr="00BD7394">
        <w:rPr>
          <w:i/>
          <w:lang w:val="en-US"/>
        </w:rPr>
        <w:t>o</w:t>
      </w:r>
      <w:r w:rsidRPr="00715F76">
        <w:rPr>
          <w:i/>
        </w:rPr>
        <w:t>’</w:t>
      </w:r>
      <w:r w:rsidRPr="00BD7394">
        <w:rPr>
          <w:i/>
          <w:lang w:val="en-US"/>
        </w:rPr>
        <w:t>clock</w:t>
      </w:r>
      <w:r w:rsidRPr="00715F76">
        <w:rPr>
          <w:i/>
        </w:rPr>
        <w:t>.</w:t>
      </w:r>
      <w:r w:rsidRPr="00BD7394">
        <w:rPr>
          <w:i/>
          <w:lang w:val="en-US"/>
        </w:rPr>
        <w:t>It</w:t>
      </w:r>
      <w:r w:rsidRPr="003424AE">
        <w:rPr>
          <w:i/>
        </w:rPr>
        <w:t>’</w:t>
      </w:r>
      <w:r w:rsidRPr="00BD7394">
        <w:rPr>
          <w:i/>
          <w:lang w:val="en-US"/>
        </w:rPr>
        <w:t>s</w:t>
      </w:r>
      <w:r w:rsidRPr="003424AE">
        <w:rPr>
          <w:i/>
        </w:rPr>
        <w:t xml:space="preserve"> </w:t>
      </w:r>
      <w:r w:rsidRPr="00BD7394">
        <w:rPr>
          <w:i/>
          <w:lang w:val="en-US"/>
        </w:rPr>
        <w:t>interesting</w:t>
      </w:r>
      <w:r w:rsidRPr="003424AE">
        <w:rPr>
          <w:i/>
        </w:rPr>
        <w:t xml:space="preserve">), </w:t>
      </w:r>
      <w:r w:rsidRPr="00BD7394">
        <w:rPr>
          <w:i/>
        </w:rPr>
        <w:t>предложениясконструкцией</w:t>
      </w:r>
      <w:r w:rsidRPr="003424AE">
        <w:rPr>
          <w:i/>
        </w:rPr>
        <w:t xml:space="preserve"> </w:t>
      </w:r>
      <w:r w:rsidRPr="00BD7394">
        <w:rPr>
          <w:i/>
          <w:lang w:val="en-US"/>
        </w:rPr>
        <w:t>there</w:t>
      </w:r>
      <w:r w:rsidRPr="003424AE">
        <w:rPr>
          <w:i/>
        </w:rPr>
        <w:t xml:space="preserve"> </w:t>
      </w:r>
      <w:r w:rsidRPr="00BD7394">
        <w:rPr>
          <w:i/>
          <w:lang w:val="en-US"/>
        </w:rPr>
        <w:t>is</w:t>
      </w:r>
      <w:r w:rsidRPr="003424AE">
        <w:rPr>
          <w:i/>
        </w:rPr>
        <w:t>/</w:t>
      </w:r>
      <w:r w:rsidRPr="00BD7394">
        <w:rPr>
          <w:i/>
          <w:lang w:val="en-US"/>
        </w:rPr>
        <w:t>there</w:t>
      </w:r>
      <w:r w:rsidRPr="003424AE">
        <w:rPr>
          <w:i/>
        </w:rPr>
        <w:t xml:space="preserve"> </w:t>
      </w:r>
      <w:r w:rsidRPr="00BD7394">
        <w:rPr>
          <w:i/>
          <w:lang w:val="en-US"/>
        </w:rPr>
        <w:t>are</w:t>
      </w:r>
      <w:r w:rsidRPr="003424AE">
        <w:rPr>
          <w:i/>
        </w:rPr>
        <w:t>;</w:t>
      </w:r>
    </w:p>
    <w:p w:rsidR="00653A76" w:rsidRPr="00BD7394" w:rsidRDefault="00653A76" w:rsidP="00382627">
      <w:pPr>
        <w:pStyle w:val="21"/>
        <w:spacing w:line="240" w:lineRule="auto"/>
        <w:rPr>
          <w:i/>
          <w:lang w:val="en-US"/>
        </w:rPr>
      </w:pPr>
      <w:proofErr w:type="gramStart"/>
      <w:r w:rsidRPr="00BD7394">
        <w:rPr>
          <w:i/>
        </w:rPr>
        <w:t>оперировать в речи неопределёнными местоимениями some, any (нек</w:t>
      </w:r>
      <w:r w:rsidRPr="00BD7394">
        <w:rPr>
          <w:i/>
        </w:rPr>
        <w:t>о</w:t>
      </w:r>
      <w:r w:rsidRPr="00BD7394">
        <w:rPr>
          <w:i/>
        </w:rPr>
        <w:t>торые случаи употребления:</w:t>
      </w:r>
      <w:proofErr w:type="gramEnd"/>
      <w:r w:rsidRPr="00BD7394">
        <w:rPr>
          <w:i/>
        </w:rPr>
        <w:t xml:space="preserve"> Can I have some tea? </w:t>
      </w:r>
      <w:r w:rsidRPr="00BD7394">
        <w:rPr>
          <w:i/>
          <w:lang w:val="en-US"/>
        </w:rPr>
        <w:t>Is there any milk in the fridge? — No, there isn’t any);</w:t>
      </w:r>
    </w:p>
    <w:p w:rsidR="00653A76" w:rsidRPr="00BD7394" w:rsidRDefault="00653A76" w:rsidP="00382627">
      <w:pPr>
        <w:pStyle w:val="21"/>
        <w:spacing w:line="240" w:lineRule="auto"/>
        <w:rPr>
          <w:i/>
          <w:lang w:val="en-US"/>
        </w:rPr>
      </w:pPr>
      <w:r w:rsidRPr="00BD7394">
        <w:rPr>
          <w:i/>
        </w:rPr>
        <w:t>оперироватьвречинаречиямивремени</w:t>
      </w:r>
      <w:r w:rsidRPr="00BD7394">
        <w:rPr>
          <w:i/>
          <w:lang w:val="en-US"/>
        </w:rPr>
        <w:t xml:space="preserve"> (yesterday, tomorrow, never, usually, often, sometimes); </w:t>
      </w:r>
      <w:r w:rsidRPr="00BD7394">
        <w:rPr>
          <w:i/>
        </w:rPr>
        <w:t>наречиямистепени</w:t>
      </w:r>
      <w:r w:rsidRPr="00BD7394">
        <w:rPr>
          <w:i/>
          <w:lang w:val="en-US"/>
        </w:rPr>
        <w:t xml:space="preserve"> (much, little, very);</w:t>
      </w:r>
    </w:p>
    <w:p w:rsidR="00653A76" w:rsidRDefault="00653A76" w:rsidP="00382627">
      <w:pPr>
        <w:pStyle w:val="21"/>
        <w:spacing w:line="240" w:lineRule="auto"/>
        <w:rPr>
          <w:i/>
        </w:rPr>
      </w:pPr>
      <w:r w:rsidRPr="00BD7394">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CA38C1" w:rsidRPr="00BD7394" w:rsidRDefault="00CA38C1" w:rsidP="00CA38C1">
      <w:pPr>
        <w:pStyle w:val="21"/>
        <w:numPr>
          <w:ilvl w:val="0"/>
          <w:numId w:val="0"/>
        </w:numPr>
        <w:spacing w:line="240" w:lineRule="auto"/>
        <w:ind w:left="680"/>
        <w:rPr>
          <w:i/>
        </w:rPr>
      </w:pPr>
    </w:p>
    <w:p w:rsidR="00653A76" w:rsidRDefault="00653A76" w:rsidP="005E2460">
      <w:pPr>
        <w:pStyle w:val="afe"/>
        <w:numPr>
          <w:ilvl w:val="2"/>
          <w:numId w:val="59"/>
        </w:numPr>
        <w:spacing w:line="240" w:lineRule="auto"/>
        <w:ind w:left="0" w:firstLine="0"/>
        <w:contextualSpacing/>
        <w:jc w:val="center"/>
      </w:pPr>
      <w:bookmarkStart w:id="38" w:name="_Toc288394064"/>
      <w:bookmarkStart w:id="39" w:name="_Toc288410531"/>
      <w:bookmarkStart w:id="40" w:name="_Toc288410660"/>
      <w:bookmarkStart w:id="41" w:name="_Toc294246075"/>
      <w:r w:rsidRPr="00CB6752">
        <w:t>Математика и информатика</w:t>
      </w:r>
      <w:bookmarkEnd w:id="38"/>
      <w:bookmarkEnd w:id="39"/>
      <w:bookmarkEnd w:id="40"/>
      <w:bookmarkEnd w:id="41"/>
    </w:p>
    <w:p w:rsidR="00CA38C1" w:rsidRPr="00CA38C1" w:rsidRDefault="00CA38C1" w:rsidP="00CA38C1"/>
    <w:p w:rsidR="006D7B6B" w:rsidRPr="007261C4" w:rsidRDefault="006D7B6B" w:rsidP="00382627">
      <w:pPr>
        <w:tabs>
          <w:tab w:val="left" w:pos="142"/>
          <w:tab w:val="left" w:leader="dot" w:pos="624"/>
          <w:tab w:val="left" w:pos="851"/>
        </w:tabs>
        <w:ind w:firstLine="851"/>
        <w:contextualSpacing/>
        <w:jc w:val="both"/>
        <w:rPr>
          <w:rStyle w:val="Zag11"/>
          <w:rFonts w:eastAsia="@Arial Unicode MS"/>
          <w:sz w:val="28"/>
          <w:szCs w:val="28"/>
        </w:rPr>
      </w:pPr>
      <w:r w:rsidRPr="007261C4">
        <w:rPr>
          <w:rStyle w:val="Zag11"/>
          <w:rFonts w:eastAsia="@Arial Unicode MS"/>
          <w:sz w:val="28"/>
          <w:szCs w:val="28"/>
        </w:rPr>
        <w:t xml:space="preserve">В результате изучения курса </w:t>
      </w:r>
      <w:proofErr w:type="gramStart"/>
      <w:r w:rsidRPr="007261C4">
        <w:rPr>
          <w:rStyle w:val="Zag11"/>
          <w:rFonts w:eastAsia="@Arial Unicode MS"/>
          <w:sz w:val="28"/>
          <w:szCs w:val="28"/>
        </w:rPr>
        <w:t>математики</w:t>
      </w:r>
      <w:proofErr w:type="gramEnd"/>
      <w:r w:rsidRPr="007261C4">
        <w:rPr>
          <w:rStyle w:val="Zag11"/>
          <w:rFonts w:eastAsia="@Arial Unicode MS"/>
          <w:sz w:val="28"/>
          <w:szCs w:val="28"/>
        </w:rPr>
        <w:t xml:space="preserve"> обучающиеся на уровне начального общего образования:</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научатся использовать начальные математические знания для описания окр</w:t>
      </w:r>
      <w:r w:rsidRPr="007261C4">
        <w:rPr>
          <w:rStyle w:val="Zag11"/>
          <w:rFonts w:eastAsia="@Arial Unicode MS"/>
          <w:sz w:val="28"/>
          <w:szCs w:val="28"/>
        </w:rPr>
        <w:t>у</w:t>
      </w:r>
      <w:r w:rsidRPr="007261C4">
        <w:rPr>
          <w:rStyle w:val="Zag11"/>
          <w:rFonts w:eastAsia="@Arial Unicode MS"/>
          <w:sz w:val="28"/>
          <w:szCs w:val="28"/>
        </w:rPr>
        <w:t>жающих предметов, процессов, явлений, оценки количественных и пространстве</w:t>
      </w:r>
      <w:r w:rsidRPr="007261C4">
        <w:rPr>
          <w:rStyle w:val="Zag11"/>
          <w:rFonts w:eastAsia="@Arial Unicode MS"/>
          <w:sz w:val="28"/>
          <w:szCs w:val="28"/>
        </w:rPr>
        <w:t>н</w:t>
      </w:r>
      <w:r w:rsidRPr="007261C4">
        <w:rPr>
          <w:rStyle w:val="Zag11"/>
          <w:rFonts w:eastAsia="@Arial Unicode MS"/>
          <w:sz w:val="28"/>
          <w:szCs w:val="28"/>
        </w:rPr>
        <w:t>ных отношений;</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w:t>
      </w:r>
      <w:r w:rsidRPr="007261C4">
        <w:rPr>
          <w:rStyle w:val="Zag11"/>
          <w:rFonts w:eastAsia="@Arial Unicode MS"/>
          <w:sz w:val="28"/>
          <w:szCs w:val="28"/>
        </w:rPr>
        <w:t>н</w:t>
      </w:r>
      <w:r w:rsidRPr="007261C4">
        <w:rPr>
          <w:rStyle w:val="Zag11"/>
          <w:rFonts w:eastAsia="@Arial Unicode MS"/>
          <w:sz w:val="28"/>
          <w:szCs w:val="28"/>
        </w:rPr>
        <w:t>ственного воображения и математической речи, приобретут необходимые вычисл</w:t>
      </w:r>
      <w:r w:rsidRPr="007261C4">
        <w:rPr>
          <w:rStyle w:val="Zag11"/>
          <w:rFonts w:eastAsia="@Arial Unicode MS"/>
          <w:sz w:val="28"/>
          <w:szCs w:val="28"/>
        </w:rPr>
        <w:t>и</w:t>
      </w:r>
      <w:r w:rsidRPr="007261C4">
        <w:rPr>
          <w:rStyle w:val="Zag11"/>
          <w:rFonts w:eastAsia="@Arial Unicode MS"/>
          <w:sz w:val="28"/>
          <w:szCs w:val="28"/>
        </w:rPr>
        <w:t>тельные навыки;</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382627">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w:t>
      </w:r>
      <w:r w:rsidRPr="007261C4">
        <w:rPr>
          <w:rStyle w:val="Zag11"/>
          <w:rFonts w:eastAsia="@Arial Unicode MS"/>
          <w:sz w:val="28"/>
          <w:szCs w:val="28"/>
        </w:rPr>
        <w:t>а</w:t>
      </w:r>
      <w:r w:rsidRPr="007261C4">
        <w:rPr>
          <w:rStyle w:val="Zag11"/>
          <w:rFonts w:eastAsia="@Arial Unicode MS"/>
          <w:sz w:val="28"/>
          <w:szCs w:val="28"/>
        </w:rPr>
        <w:t>вать, называть и изображать геометрические фигуры, овладеют способами измер</w:t>
      </w:r>
      <w:r w:rsidRPr="007261C4">
        <w:rPr>
          <w:rStyle w:val="Zag11"/>
          <w:rFonts w:eastAsia="@Arial Unicode MS"/>
          <w:sz w:val="28"/>
          <w:szCs w:val="28"/>
        </w:rPr>
        <w:t>е</w:t>
      </w:r>
      <w:r w:rsidRPr="007261C4">
        <w:rPr>
          <w:rStyle w:val="Zag11"/>
          <w:rFonts w:eastAsia="@Arial Unicode MS"/>
          <w:sz w:val="28"/>
          <w:szCs w:val="28"/>
        </w:rPr>
        <w:t>ния длин и площадей;</w:t>
      </w:r>
    </w:p>
    <w:p w:rsidR="006D7B6B" w:rsidRPr="007261C4" w:rsidRDefault="006D7B6B" w:rsidP="00382627">
      <w:pPr>
        <w:pStyle w:val="Zag3"/>
        <w:tabs>
          <w:tab w:val="left" w:pos="142"/>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w:t>
      </w:r>
      <w:r w:rsidRPr="007261C4">
        <w:rPr>
          <w:rStyle w:val="Zag11"/>
          <w:rFonts w:eastAsia="@Arial Unicode MS"/>
          <w:i w:val="0"/>
          <w:iCs w:val="0"/>
          <w:color w:val="auto"/>
          <w:sz w:val="28"/>
          <w:szCs w:val="28"/>
          <w:lang w:val="ru-RU"/>
        </w:rPr>
        <w:t>и</w:t>
      </w:r>
      <w:r w:rsidRPr="007261C4">
        <w:rPr>
          <w:rStyle w:val="Zag11"/>
          <w:rFonts w:eastAsia="@Arial Unicode MS"/>
          <w:i w:val="0"/>
          <w:iCs w:val="0"/>
          <w:color w:val="auto"/>
          <w:sz w:val="28"/>
          <w:szCs w:val="28"/>
          <w:lang w:val="ru-RU"/>
        </w:rPr>
        <w:t>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w:t>
      </w:r>
      <w:r w:rsidRPr="007261C4">
        <w:rPr>
          <w:rStyle w:val="Zag11"/>
          <w:rFonts w:eastAsia="@Arial Unicode MS"/>
          <w:i w:val="0"/>
          <w:iCs w:val="0"/>
          <w:color w:val="auto"/>
          <w:sz w:val="28"/>
          <w:szCs w:val="28"/>
          <w:lang w:val="ru-RU"/>
        </w:rPr>
        <w:t>е</w:t>
      </w:r>
      <w:r w:rsidRPr="007261C4">
        <w:rPr>
          <w:rStyle w:val="Zag11"/>
          <w:rFonts w:eastAsia="@Arial Unicode MS"/>
          <w:i w:val="0"/>
          <w:iCs w:val="0"/>
          <w:color w:val="auto"/>
          <w:sz w:val="28"/>
          <w:szCs w:val="28"/>
          <w:lang w:val="ru-RU"/>
        </w:rPr>
        <w:t>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читать, записывать, сравнивать, упорядочивать числа от нуля до милли</w:t>
      </w:r>
      <w:r w:rsidRPr="003C0745">
        <w:t>о</w:t>
      </w:r>
      <w:r w:rsidRPr="003C0745">
        <w:t>на;</w:t>
      </w:r>
    </w:p>
    <w:p w:rsidR="00653A76" w:rsidRPr="00FF3660" w:rsidRDefault="00653A76" w:rsidP="00382627">
      <w:pPr>
        <w:pStyle w:val="21"/>
        <w:spacing w:line="240" w:lineRule="auto"/>
      </w:pPr>
      <w:r w:rsidRPr="00CB6752">
        <w:t>устанавливать закономерность — правило, по которому составлена чи</w:t>
      </w:r>
      <w:r w:rsidRPr="00CB6752">
        <w:t>с</w:t>
      </w:r>
      <w:r w:rsidRPr="00CB6752">
        <w:t>ловая п</w:t>
      </w:r>
      <w:r w:rsidRPr="00BD3307">
        <w:t>оследовательность, и составлять последовательность по заданному или сам</w:t>
      </w:r>
      <w:r w:rsidRPr="00BD3307">
        <w:t>о</w:t>
      </w:r>
      <w:r w:rsidRPr="00BD3307">
        <w:t>стоятельно выбранному правилу (увеличение/уменьшение числа на</w:t>
      </w:r>
      <w:r w:rsidRPr="00FF3660">
        <w:t xml:space="preserve"> несколько ед</w:t>
      </w:r>
      <w:r w:rsidRPr="00FF3660">
        <w:t>и</w:t>
      </w:r>
      <w:r w:rsidRPr="00FF3660">
        <w:t>ниц, увеличение/уменьшение числа в несколько раз);</w:t>
      </w:r>
    </w:p>
    <w:p w:rsidR="00653A76" w:rsidRPr="004902B1" w:rsidRDefault="00653A76" w:rsidP="00382627">
      <w:pPr>
        <w:pStyle w:val="21"/>
        <w:spacing w:line="240"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382627">
      <w:pPr>
        <w:pStyle w:val="21"/>
        <w:spacing w:line="240" w:lineRule="auto"/>
      </w:pPr>
      <w:r w:rsidRPr="00413904">
        <w:t>классифицировать числа по одному или нескольким основаниям, объя</w:t>
      </w:r>
      <w:r w:rsidRPr="00413904">
        <w:t>с</w:t>
      </w:r>
      <w:r w:rsidRPr="00413904">
        <w:t>нять свои действия;</w:t>
      </w:r>
    </w:p>
    <w:p w:rsidR="00653A76" w:rsidRPr="002C5232" w:rsidRDefault="00653A76" w:rsidP="00382627">
      <w:pPr>
        <w:pStyle w:val="21"/>
        <w:spacing w:line="240" w:lineRule="auto"/>
        <w:rPr>
          <w:iCs/>
        </w:rPr>
      </w:pPr>
      <w:proofErr w:type="gramStart"/>
      <w:r w:rsidRPr="009B0659">
        <w:t>читать, записывать и сравнивать величины (массу, время, длину, пл</w:t>
      </w:r>
      <w:r w:rsidRPr="009B0659">
        <w:t>о</w:t>
      </w:r>
      <w:r w:rsidRPr="009B0659">
        <w:t>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spacing w:val="-2"/>
        </w:rPr>
      </w:pPr>
      <w:r w:rsidRPr="00BD7394">
        <w:rPr>
          <w:i/>
          <w:spacing w:val="-2"/>
        </w:rPr>
        <w:t>выбирать единицу для измерения данной величины (длины, массы, площ</w:t>
      </w:r>
      <w:r w:rsidRPr="00BD7394">
        <w:rPr>
          <w:i/>
          <w:spacing w:val="-2"/>
        </w:rPr>
        <w:t>а</w:t>
      </w:r>
      <w:r w:rsidRPr="00BD7394">
        <w:rPr>
          <w:i/>
          <w:spacing w:val="-2"/>
        </w:rPr>
        <w:t>ди, времени), объяснять свои действия.</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Арифметические действия</w:t>
      </w:r>
    </w:p>
    <w:p w:rsidR="00653A76" w:rsidRPr="00BD7394" w:rsidRDefault="00653A76" w:rsidP="00382627">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382627">
      <w:pPr>
        <w:pStyle w:val="21"/>
        <w:spacing w:line="240" w:lineRule="auto"/>
      </w:pPr>
      <w:proofErr w:type="gramStart"/>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w:t>
      </w:r>
      <w:r w:rsidRPr="00BD3307">
        <w:t>н</w:t>
      </w:r>
      <w:r w:rsidRPr="00BD3307">
        <w:t>ных арифметических действий (в том числе деления с остатком);</w:t>
      </w:r>
      <w:proofErr w:type="gramEnd"/>
    </w:p>
    <w:p w:rsidR="00653A76" w:rsidRPr="00797ECB" w:rsidRDefault="00653A76" w:rsidP="00382627">
      <w:pPr>
        <w:pStyle w:val="21"/>
        <w:spacing w:line="240" w:lineRule="auto"/>
      </w:pPr>
      <w:r w:rsidRPr="00FF3660">
        <w:t>выполнять устно сложение,</w:t>
      </w:r>
      <w:r w:rsidRPr="00797ECB">
        <w:t xml:space="preserve"> вычитание, умножение и деление однозна</w:t>
      </w:r>
      <w:r w:rsidRPr="00797ECB">
        <w:t>ч</w:t>
      </w:r>
      <w:r w:rsidRPr="00797ECB">
        <w:t>ных, двузначных и трёхзначных чисел в случаях, сводимых к действиям в пределах 100 (в том числе с нулём и числом 1);</w:t>
      </w:r>
    </w:p>
    <w:p w:rsidR="00653A76" w:rsidRPr="00797ECB" w:rsidRDefault="00653A76" w:rsidP="00382627">
      <w:pPr>
        <w:pStyle w:val="21"/>
        <w:spacing w:line="240" w:lineRule="auto"/>
      </w:pPr>
      <w:r w:rsidRPr="00797ECB">
        <w:t>выделять неизвестный компонент арифметического действия и находить его значение;</w:t>
      </w:r>
    </w:p>
    <w:p w:rsidR="00653A76" w:rsidRPr="002C5232" w:rsidRDefault="00653A76" w:rsidP="00382627">
      <w:pPr>
        <w:pStyle w:val="21"/>
        <w:spacing w:line="240" w:lineRule="auto"/>
      </w:pPr>
      <w:proofErr w:type="gramStart"/>
      <w:r w:rsidRPr="004902B1">
        <w:t>вычислять значение</w:t>
      </w:r>
      <w:r w:rsidRPr="009B0659">
        <w:t xml:space="preserve"> числового выражения (содержащего 2—3</w:t>
      </w:r>
      <w:r w:rsidRPr="002C5232">
        <w:t> </w:t>
      </w:r>
      <w:r w:rsidRPr="002C5232">
        <w:t>арифм</w:t>
      </w:r>
      <w:r w:rsidRPr="002C5232">
        <w:t>е</w:t>
      </w:r>
      <w:r w:rsidRPr="002C5232">
        <w:t>тических действия, со скобками и без скобок).</w:t>
      </w:r>
      <w:proofErr w:type="gramEnd"/>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выполнять действия с величинами;</w:t>
      </w:r>
    </w:p>
    <w:p w:rsidR="00653A76" w:rsidRPr="00BD7394" w:rsidRDefault="00653A76" w:rsidP="00382627">
      <w:pPr>
        <w:pStyle w:val="21"/>
        <w:spacing w:line="240" w:lineRule="auto"/>
        <w:rPr>
          <w:i/>
        </w:rPr>
      </w:pPr>
      <w:r w:rsidRPr="00BD7394">
        <w:rPr>
          <w:i/>
        </w:rPr>
        <w:t>использовать свойства арифметических действий для удобства вычи</w:t>
      </w:r>
      <w:r w:rsidRPr="00BD7394">
        <w:rPr>
          <w:i/>
        </w:rPr>
        <w:t>с</w:t>
      </w:r>
      <w:r w:rsidRPr="00BD7394">
        <w:rPr>
          <w:i/>
        </w:rPr>
        <w:t>лений;</w:t>
      </w:r>
    </w:p>
    <w:p w:rsidR="00653A76" w:rsidRPr="00BD7394" w:rsidRDefault="00653A76" w:rsidP="00382627">
      <w:pPr>
        <w:pStyle w:val="21"/>
        <w:spacing w:line="240"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382627">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устанавливать зависимость между величинами, представленными в зад</w:t>
      </w:r>
      <w:r w:rsidRPr="003C0745">
        <w:t>а</w:t>
      </w:r>
      <w:r w:rsidRPr="003C0745">
        <w:t>че, планировать ход решения задачи, выбирать и объяснять выбор действий;</w:t>
      </w:r>
    </w:p>
    <w:p w:rsidR="00653A76" w:rsidRPr="00FF3660" w:rsidRDefault="00653A76" w:rsidP="00382627">
      <w:pPr>
        <w:pStyle w:val="21"/>
        <w:spacing w:line="240"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w:t>
      </w:r>
      <w:r w:rsidRPr="00FF3660">
        <w:t>а</w:t>
      </w:r>
      <w:r w:rsidRPr="00FF3660">
        <w:t>дачи, связанные с повседневной жизнью;</w:t>
      </w:r>
    </w:p>
    <w:p w:rsidR="00DF266E" w:rsidRPr="00413904" w:rsidRDefault="00DF266E" w:rsidP="00382627">
      <w:pPr>
        <w:pStyle w:val="21"/>
        <w:spacing w:line="240" w:lineRule="auto"/>
      </w:pPr>
      <w:r w:rsidRPr="00413904">
        <w:t>решать задачи на нахождение доли величины и вели</w:t>
      </w:r>
      <w:r w:rsidRPr="00413904">
        <w:rPr>
          <w:spacing w:val="2"/>
        </w:rPr>
        <w:t xml:space="preserve">чины по значению её доли (половина, треть, четверть, </w:t>
      </w:r>
      <w:r w:rsidRPr="00413904">
        <w:t>пятая, десятая часть);</w:t>
      </w:r>
    </w:p>
    <w:p w:rsidR="00653A76" w:rsidRPr="00797ECB" w:rsidRDefault="00653A76" w:rsidP="00382627">
      <w:pPr>
        <w:pStyle w:val="21"/>
        <w:spacing w:line="240" w:lineRule="auto"/>
      </w:pPr>
      <w:r w:rsidRPr="00797ECB">
        <w:t>оценивать правильность хода решения и реальность ответа на вопрос з</w:t>
      </w:r>
      <w:r w:rsidRPr="00797ECB">
        <w:t>а</w:t>
      </w:r>
      <w:r w:rsidRPr="00797ECB">
        <w:t>дачи.</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решать задачи в 3—4 действия;</w:t>
      </w:r>
    </w:p>
    <w:p w:rsidR="00653A76" w:rsidRPr="00BD7394" w:rsidRDefault="00653A76" w:rsidP="00382627">
      <w:pPr>
        <w:pStyle w:val="21"/>
        <w:spacing w:line="240" w:lineRule="auto"/>
        <w:rPr>
          <w:i/>
        </w:rPr>
      </w:pPr>
      <w:r w:rsidRPr="00BD7394">
        <w:rPr>
          <w:i/>
        </w:rPr>
        <w:t>находить разные способы решения задачи.</w:t>
      </w:r>
    </w:p>
    <w:p w:rsidR="00A1453B"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Пространственныеотношения</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382627">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t>описывать взаимно</w:t>
      </w:r>
      <w:r w:rsidR="00A1453B" w:rsidRPr="00CB6752">
        <w:t>е расположение предметов в про</w:t>
      </w:r>
      <w:r w:rsidRPr="00CB6752">
        <w:t>странстве и на пло</w:t>
      </w:r>
      <w:r w:rsidRPr="00CB6752">
        <w:t>с</w:t>
      </w:r>
      <w:r w:rsidRPr="00CB6752">
        <w:t>кости;</w:t>
      </w:r>
    </w:p>
    <w:p w:rsidR="00653A76" w:rsidRPr="00BD3307" w:rsidRDefault="00653A76" w:rsidP="00382627">
      <w:pPr>
        <w:pStyle w:val="21"/>
        <w:spacing w:line="240" w:lineRule="auto"/>
      </w:pPr>
      <w:proofErr w:type="gramStart"/>
      <w:r w:rsidRPr="00BD3307">
        <w:t>распознавать, называть, изображать геометрические фигуры (точка, о</w:t>
      </w:r>
      <w:r w:rsidRPr="00BD3307">
        <w:t>т</w:t>
      </w:r>
      <w:r w:rsidRPr="00BD3307">
        <w:t>резок, ломаная, прямой угол, многоугольник, треугольник, прямоугольник, квадрат, окружность, круг);</w:t>
      </w:r>
      <w:proofErr w:type="gramEnd"/>
    </w:p>
    <w:p w:rsidR="00653A76" w:rsidRPr="00797ECB" w:rsidRDefault="00653A76" w:rsidP="00382627">
      <w:pPr>
        <w:pStyle w:val="21"/>
        <w:spacing w:line="240"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382627">
      <w:pPr>
        <w:pStyle w:val="21"/>
        <w:spacing w:line="240" w:lineRule="auto"/>
      </w:pPr>
      <w:r w:rsidRPr="004902B1">
        <w:t>использовать свойства прямоугольника и квадрата для решения задач;</w:t>
      </w:r>
    </w:p>
    <w:p w:rsidR="00653A76" w:rsidRPr="009B0659" w:rsidRDefault="00653A76" w:rsidP="00382627">
      <w:pPr>
        <w:pStyle w:val="21"/>
        <w:spacing w:line="240" w:lineRule="auto"/>
      </w:pPr>
      <w:r w:rsidRPr="009B0659">
        <w:lastRenderedPageBreak/>
        <w:t>распознавать и называть геометрические тела (куб, шар);</w:t>
      </w:r>
    </w:p>
    <w:p w:rsidR="00653A76" w:rsidRPr="002C5232" w:rsidRDefault="00653A76" w:rsidP="00382627">
      <w:pPr>
        <w:pStyle w:val="21"/>
        <w:spacing w:line="240" w:lineRule="auto"/>
      </w:pPr>
      <w:r w:rsidRPr="002C5232">
        <w:t>соотносить реальные объекты с моделями геометрических фигур.</w:t>
      </w:r>
    </w:p>
    <w:p w:rsidR="00653A76" w:rsidRPr="00BD7394" w:rsidRDefault="00653A76" w:rsidP="00382627">
      <w:pPr>
        <w:pStyle w:val="ad"/>
        <w:spacing w:line="240" w:lineRule="auto"/>
        <w:ind w:firstLine="454"/>
        <w:contextualSpacing/>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распознавать, различать и наз</w:t>
      </w:r>
      <w:r w:rsidRPr="00BD7394">
        <w:rPr>
          <w:rFonts w:ascii="Times New Roman" w:hAnsi="Times New Roman"/>
          <w:color w:val="auto"/>
          <w:sz w:val="28"/>
          <w:szCs w:val="28"/>
        </w:rPr>
        <w:t>ы</w:t>
      </w:r>
      <w:r w:rsidRPr="00BD7394">
        <w:rPr>
          <w:rFonts w:ascii="Times New Roman" w:hAnsi="Times New Roman"/>
          <w:color w:val="auto"/>
          <w:sz w:val="28"/>
          <w:szCs w:val="28"/>
        </w:rPr>
        <w:t>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382627">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измерять длину отрезка;</w:t>
      </w:r>
    </w:p>
    <w:p w:rsidR="00653A76" w:rsidRPr="00BD3307" w:rsidRDefault="00653A76" w:rsidP="00382627">
      <w:pPr>
        <w:pStyle w:val="21"/>
        <w:spacing w:line="240"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382627">
      <w:pPr>
        <w:pStyle w:val="21"/>
        <w:spacing w:line="240" w:lineRule="auto"/>
      </w:pPr>
      <w:r w:rsidRPr="00FF3660">
        <w:t>оценивать размеры геометрических объектов, расстояния приближённо (на глаз).</w:t>
      </w:r>
    </w:p>
    <w:p w:rsidR="00653A76" w:rsidRPr="00BD7394" w:rsidRDefault="00653A76" w:rsidP="00382627">
      <w:pPr>
        <w:pStyle w:val="ad"/>
        <w:spacing w:line="240" w:lineRule="auto"/>
        <w:ind w:firstLine="454"/>
        <w:contextualSpacing/>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вычислять периметр многоугол</w:t>
      </w:r>
      <w:r w:rsidRPr="00BD7394">
        <w:rPr>
          <w:rFonts w:ascii="Times New Roman" w:hAnsi="Times New Roman"/>
          <w:color w:val="auto"/>
          <w:sz w:val="28"/>
          <w:szCs w:val="28"/>
        </w:rPr>
        <w:t>ь</w:t>
      </w:r>
      <w:r w:rsidRPr="00BD7394">
        <w:rPr>
          <w:rFonts w:ascii="Times New Roman" w:hAnsi="Times New Roman"/>
          <w:color w:val="auto"/>
          <w:sz w:val="28"/>
          <w:szCs w:val="28"/>
        </w:rPr>
        <w:t>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382627">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читать несложные готовые таблицы;</w:t>
      </w:r>
    </w:p>
    <w:p w:rsidR="00653A76" w:rsidRPr="00CB6752" w:rsidRDefault="00653A76" w:rsidP="00382627">
      <w:pPr>
        <w:pStyle w:val="21"/>
        <w:spacing w:line="240" w:lineRule="auto"/>
      </w:pPr>
      <w:r w:rsidRPr="00CB6752">
        <w:t>заполнять несложные готовые таблицы;</w:t>
      </w:r>
    </w:p>
    <w:p w:rsidR="00653A76" w:rsidRPr="00BD3307" w:rsidRDefault="00653A76" w:rsidP="00382627">
      <w:pPr>
        <w:pStyle w:val="21"/>
        <w:spacing w:line="240" w:lineRule="auto"/>
      </w:pPr>
      <w:r w:rsidRPr="00BD3307">
        <w:t>читать несложные готовые столбчатые диаграммы.</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читать несложные готовые круговые диаграммы;</w:t>
      </w:r>
    </w:p>
    <w:p w:rsidR="00653A76" w:rsidRPr="00BD7394" w:rsidRDefault="00653A76" w:rsidP="00382627">
      <w:pPr>
        <w:pStyle w:val="21"/>
        <w:spacing w:line="240" w:lineRule="auto"/>
        <w:rPr>
          <w:i/>
          <w:spacing w:val="-4"/>
        </w:rPr>
      </w:pPr>
      <w:r w:rsidRPr="00BD7394">
        <w:rPr>
          <w:i/>
          <w:spacing w:val="-4"/>
        </w:rPr>
        <w:t>достраивать несложную готовую столбчатую диаграмму;</w:t>
      </w:r>
    </w:p>
    <w:p w:rsidR="00653A76" w:rsidRPr="00BD7394" w:rsidRDefault="00653A76" w:rsidP="00382627">
      <w:pPr>
        <w:pStyle w:val="21"/>
        <w:spacing w:line="240"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382627">
      <w:pPr>
        <w:pStyle w:val="21"/>
        <w:spacing w:line="240" w:lineRule="auto"/>
        <w:rPr>
          <w:i/>
        </w:rPr>
      </w:pPr>
      <w:proofErr w:type="gramStart"/>
      <w:r w:rsidRPr="00BD7394">
        <w:rPr>
          <w:i/>
        </w:rPr>
        <w:t>понимать простейшие выражения, содержащие логи</w:t>
      </w:r>
      <w:r w:rsidRPr="00BD7394">
        <w:rPr>
          <w:i/>
          <w:spacing w:val="-2"/>
        </w:rPr>
        <w:t>ческие связки и сл</w:t>
      </w:r>
      <w:r w:rsidRPr="00BD7394">
        <w:rPr>
          <w:i/>
          <w:spacing w:val="-2"/>
        </w:rPr>
        <w:t>о</w:t>
      </w:r>
      <w:r w:rsidRPr="00BD7394">
        <w:rPr>
          <w:i/>
          <w:spacing w:val="-2"/>
        </w:rPr>
        <w:t>ва («…и…», «если… то…», «верно/невер</w:t>
      </w:r>
      <w:r w:rsidRPr="00BD7394">
        <w:rPr>
          <w:i/>
        </w:rPr>
        <w:t>но, что…», «каждый», «все», «некоторые», «не»);</w:t>
      </w:r>
      <w:proofErr w:type="gramEnd"/>
    </w:p>
    <w:p w:rsidR="00653A76" w:rsidRPr="00BD7394" w:rsidRDefault="00653A76" w:rsidP="00382627">
      <w:pPr>
        <w:pStyle w:val="21"/>
        <w:spacing w:line="240"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382627">
      <w:pPr>
        <w:pStyle w:val="21"/>
        <w:spacing w:line="240"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382627">
      <w:pPr>
        <w:pStyle w:val="21"/>
        <w:spacing w:line="240" w:lineRule="auto"/>
        <w:rPr>
          <w:i/>
          <w:spacing w:val="-2"/>
        </w:rPr>
      </w:pPr>
      <w:r w:rsidRPr="00BD7394">
        <w:rPr>
          <w:i/>
          <w:spacing w:val="-2"/>
        </w:rPr>
        <w:t>планировать несложные исследования, собирать и пред</w:t>
      </w:r>
      <w:r w:rsidRPr="00BD7394">
        <w:rPr>
          <w:i/>
        </w:rPr>
        <w:t>ставлять пол</w:t>
      </w:r>
      <w:r w:rsidRPr="00BD7394">
        <w:rPr>
          <w:i/>
        </w:rPr>
        <w:t>у</w:t>
      </w:r>
      <w:r w:rsidRPr="00BD7394">
        <w:rPr>
          <w:i/>
        </w:rPr>
        <w:t xml:space="preserve">ченную информацию с помощью таблиц и </w:t>
      </w:r>
      <w:r w:rsidRPr="00BD7394">
        <w:rPr>
          <w:i/>
          <w:spacing w:val="-2"/>
        </w:rPr>
        <w:t>диаграмм;</w:t>
      </w:r>
    </w:p>
    <w:p w:rsidR="00653A76" w:rsidRPr="00CB6752" w:rsidRDefault="00653A76" w:rsidP="00382627">
      <w:pPr>
        <w:pStyle w:val="21"/>
        <w:spacing w:line="240" w:lineRule="auto"/>
      </w:pPr>
      <w:r w:rsidRPr="00BD7394">
        <w:rPr>
          <w:i/>
        </w:rPr>
        <w:t>интерпретировать информацию, полученную при про</w:t>
      </w:r>
      <w:r w:rsidRPr="00BD7394">
        <w:rPr>
          <w:i/>
          <w:spacing w:val="2"/>
        </w:rPr>
        <w:t>ведении несло</w:t>
      </w:r>
      <w:r w:rsidRPr="00BD7394">
        <w:rPr>
          <w:i/>
          <w:spacing w:val="2"/>
        </w:rPr>
        <w:t>ж</w:t>
      </w:r>
      <w:r w:rsidRPr="00BD7394">
        <w:rPr>
          <w:i/>
          <w:spacing w:val="2"/>
        </w:rPr>
        <w:t>ных исследований (объяснять, сравнивать</w:t>
      </w:r>
      <w:r w:rsidRPr="00BD7394">
        <w:rPr>
          <w:i/>
        </w:rPr>
        <w:t>и обобщать данные, делать выводы и прогнозы)</w:t>
      </w:r>
      <w:r w:rsidRPr="003C0745">
        <w:t>.</w:t>
      </w:r>
    </w:p>
    <w:p w:rsidR="004F3E0E" w:rsidRPr="00CB6752" w:rsidRDefault="004F3E0E" w:rsidP="00382627">
      <w:pPr>
        <w:pStyle w:val="21"/>
        <w:numPr>
          <w:ilvl w:val="0"/>
          <w:numId w:val="0"/>
        </w:numPr>
        <w:spacing w:line="240" w:lineRule="auto"/>
      </w:pPr>
    </w:p>
    <w:p w:rsidR="00052A68" w:rsidRDefault="00052A68" w:rsidP="005E2460">
      <w:pPr>
        <w:pStyle w:val="afe"/>
        <w:numPr>
          <w:ilvl w:val="2"/>
          <w:numId w:val="59"/>
        </w:numPr>
        <w:spacing w:line="240" w:lineRule="auto"/>
        <w:ind w:left="0" w:firstLine="0"/>
        <w:contextualSpacing/>
        <w:jc w:val="center"/>
      </w:pPr>
      <w:bookmarkStart w:id="42" w:name="_Toc294246076"/>
      <w:r>
        <w:t>Основы религиозных культур и светской этики</w:t>
      </w:r>
      <w:bookmarkEnd w:id="42"/>
    </w:p>
    <w:p w:rsidR="00CA38C1" w:rsidRPr="00CA38C1" w:rsidRDefault="00CA38C1" w:rsidP="00CA38C1"/>
    <w:p w:rsidR="00F17F7A" w:rsidRPr="007261C4" w:rsidRDefault="00F17F7A" w:rsidP="00382627">
      <w:pPr>
        <w:pStyle w:val="Zag2"/>
        <w:tabs>
          <w:tab w:val="left" w:pos="142"/>
          <w:tab w:val="left" w:leader="dot" w:pos="624"/>
        </w:tabs>
        <w:spacing w:after="0" w:line="240" w:lineRule="auto"/>
        <w:contextualSpacing/>
        <w:jc w:val="both"/>
        <w:rPr>
          <w:rStyle w:val="Zag11"/>
          <w:rFonts w:eastAsia="@Arial Unicode MS"/>
          <w:b w:val="0"/>
          <w:bCs w:val="0"/>
          <w:color w:val="auto"/>
          <w:szCs w:val="28"/>
          <w:lang w:val="ru-RU"/>
        </w:rPr>
      </w:pPr>
      <w:proofErr w:type="gramStart"/>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w:t>
      </w:r>
      <w:r w:rsidRPr="007261C4">
        <w:rPr>
          <w:rStyle w:val="Zag11"/>
          <w:rFonts w:eastAsia="@Arial Unicode MS"/>
          <w:b w:val="0"/>
          <w:bCs w:val="0"/>
          <w:color w:val="auto"/>
          <w:szCs w:val="28"/>
          <w:lang w:val="ru-RU"/>
        </w:rPr>
        <w:t>а</w:t>
      </w:r>
      <w:r w:rsidRPr="007261C4">
        <w:rPr>
          <w:rStyle w:val="Zag11"/>
          <w:rFonts w:eastAsia="@Arial Unicode MS"/>
          <w:b w:val="0"/>
          <w:bCs w:val="0"/>
          <w:color w:val="auto"/>
          <w:szCs w:val="28"/>
          <w:lang w:val="ru-RU"/>
        </w:rPr>
        <w:t>ния примерных рабочих программ по Основам православной культуры, Основам и</w:t>
      </w:r>
      <w:r w:rsidRPr="007261C4">
        <w:rPr>
          <w:rStyle w:val="Zag11"/>
          <w:rFonts w:eastAsia="@Arial Unicode MS"/>
          <w:b w:val="0"/>
          <w:bCs w:val="0"/>
          <w:color w:val="auto"/>
          <w:szCs w:val="28"/>
          <w:lang w:val="ru-RU"/>
        </w:rPr>
        <w:t>с</w:t>
      </w:r>
      <w:r w:rsidRPr="007261C4">
        <w:rPr>
          <w:rStyle w:val="Zag11"/>
          <w:rFonts w:eastAsia="@Arial Unicode MS"/>
          <w:b w:val="0"/>
          <w:bCs w:val="0"/>
          <w:color w:val="auto"/>
          <w:szCs w:val="28"/>
          <w:lang w:val="ru-RU"/>
        </w:rPr>
        <w:t xml:space="preserve">ламской культуры, Основам буддийской культуры, Основам иудейской культуры, </w:t>
      </w:r>
      <w:r w:rsidRPr="007261C4">
        <w:rPr>
          <w:rStyle w:val="Zag11"/>
          <w:rFonts w:eastAsia="@Arial Unicode MS"/>
          <w:b w:val="0"/>
          <w:bCs w:val="0"/>
          <w:color w:val="auto"/>
          <w:szCs w:val="28"/>
          <w:lang w:val="ru-RU"/>
        </w:rPr>
        <w:lastRenderedPageBreak/>
        <w:t>Основам мировых религиозных культур, Основам светской этики.</w:t>
      </w:r>
      <w:proofErr w:type="gramEnd"/>
    </w:p>
    <w:p w:rsidR="00F17F7A" w:rsidRPr="00F17F7A" w:rsidRDefault="00F17F7A" w:rsidP="00382627">
      <w:pPr>
        <w:tabs>
          <w:tab w:val="left" w:pos="142"/>
          <w:tab w:val="left" w:leader="dot" w:pos="624"/>
        </w:tabs>
        <w:ind w:firstLine="709"/>
        <w:contextualSpacing/>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382627">
      <w:pPr>
        <w:tabs>
          <w:tab w:val="left" w:pos="142"/>
          <w:tab w:val="left" w:leader="dot" w:pos="624"/>
        </w:tabs>
        <w:ind w:firstLine="709"/>
        <w:contextualSpacing/>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382627">
      <w:pPr>
        <w:tabs>
          <w:tab w:val="left" w:pos="1080"/>
        </w:tabs>
        <w:ind w:firstLine="709"/>
        <w:contextualSpacing/>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382627">
      <w:pPr>
        <w:tabs>
          <w:tab w:val="left" w:pos="1080"/>
        </w:tabs>
        <w:ind w:firstLine="709"/>
        <w:contextualSpacing/>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w:t>
      </w:r>
      <w:r w:rsidRPr="00F17F7A">
        <w:rPr>
          <w:sz w:val="28"/>
          <w:szCs w:val="28"/>
        </w:rPr>
        <w:t>и</w:t>
      </w:r>
      <w:r w:rsidRPr="00F17F7A">
        <w:rPr>
          <w:sz w:val="28"/>
          <w:szCs w:val="28"/>
        </w:rPr>
        <w:t>нятых в российском обществе нравственных нормах и ценностях;</w:t>
      </w:r>
    </w:p>
    <w:p w:rsidR="00F17F7A" w:rsidRPr="00F17F7A" w:rsidRDefault="00F17F7A" w:rsidP="00382627">
      <w:pPr>
        <w:tabs>
          <w:tab w:val="left" w:pos="1080"/>
        </w:tabs>
        <w:ind w:firstLine="709"/>
        <w:contextualSpacing/>
        <w:jc w:val="both"/>
        <w:rPr>
          <w:sz w:val="28"/>
          <w:szCs w:val="28"/>
        </w:rPr>
      </w:pPr>
      <w:r w:rsidRPr="00F17F7A">
        <w:rPr>
          <w:sz w:val="28"/>
          <w:szCs w:val="28"/>
        </w:rPr>
        <w:t>– осознавать ценность человеческой жизни, необходимость стремления к нра</w:t>
      </w:r>
      <w:r w:rsidRPr="00F17F7A">
        <w:rPr>
          <w:sz w:val="28"/>
          <w:szCs w:val="28"/>
        </w:rPr>
        <w:t>в</w:t>
      </w:r>
      <w:r w:rsidRPr="00F17F7A">
        <w:rPr>
          <w:sz w:val="28"/>
          <w:szCs w:val="28"/>
        </w:rPr>
        <w:t>ственному совершенствованию и духовному развитию;</w:t>
      </w:r>
    </w:p>
    <w:p w:rsidR="00F17F7A" w:rsidRPr="00F17F7A" w:rsidRDefault="00F17F7A" w:rsidP="00382627">
      <w:pPr>
        <w:tabs>
          <w:tab w:val="left" w:pos="1080"/>
        </w:tabs>
        <w:ind w:firstLine="709"/>
        <w:contextualSpacing/>
        <w:jc w:val="both"/>
        <w:rPr>
          <w:sz w:val="28"/>
          <w:szCs w:val="28"/>
        </w:rPr>
      </w:pPr>
      <w:r w:rsidRPr="00F17F7A">
        <w:rPr>
          <w:sz w:val="28"/>
          <w:szCs w:val="28"/>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w:t>
      </w:r>
      <w:r w:rsidRPr="00F17F7A">
        <w:rPr>
          <w:sz w:val="28"/>
          <w:szCs w:val="28"/>
        </w:rPr>
        <w:t>о</w:t>
      </w:r>
      <w:r w:rsidRPr="00F17F7A">
        <w:rPr>
          <w:sz w:val="28"/>
          <w:szCs w:val="28"/>
        </w:rPr>
        <w:t xml:space="preserve">бодах человека и гражданина в Российской Федерации; </w:t>
      </w:r>
    </w:p>
    <w:p w:rsidR="00F17F7A" w:rsidRPr="00F17F7A" w:rsidRDefault="00F17F7A" w:rsidP="00382627">
      <w:pPr>
        <w:tabs>
          <w:tab w:val="left" w:pos="1080"/>
        </w:tabs>
        <w:ind w:firstLine="709"/>
        <w:contextualSpacing/>
        <w:jc w:val="both"/>
        <w:rPr>
          <w:sz w:val="28"/>
          <w:szCs w:val="28"/>
        </w:rPr>
      </w:pPr>
      <w:r w:rsidRPr="00F17F7A">
        <w:rPr>
          <w:sz w:val="28"/>
          <w:szCs w:val="28"/>
        </w:rPr>
        <w:t>– ориентироваться в вопросах нравственного выбора на внутреннюю устано</w:t>
      </w:r>
      <w:r w:rsidRPr="00F17F7A">
        <w:rPr>
          <w:sz w:val="28"/>
          <w:szCs w:val="28"/>
        </w:rPr>
        <w:t>в</w:t>
      </w:r>
      <w:r w:rsidRPr="00F17F7A">
        <w:rPr>
          <w:sz w:val="28"/>
          <w:szCs w:val="28"/>
        </w:rPr>
        <w:t>ку личности поступать согласно своей совести;</w:t>
      </w:r>
    </w:p>
    <w:p w:rsidR="00F17F7A" w:rsidRPr="00F17F7A" w:rsidRDefault="00F17F7A" w:rsidP="00382627">
      <w:pPr>
        <w:ind w:firstLine="709"/>
        <w:contextualSpacing/>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382627">
      <w:pPr>
        <w:ind w:firstLine="709"/>
        <w:contextualSpacing/>
        <w:jc w:val="both"/>
        <w:rPr>
          <w:b/>
          <w:sz w:val="28"/>
          <w:szCs w:val="28"/>
        </w:rPr>
      </w:pPr>
      <w:r w:rsidRPr="00F17F7A">
        <w:rPr>
          <w:b/>
          <w:sz w:val="28"/>
          <w:szCs w:val="28"/>
        </w:rPr>
        <w:t>Основы православной культуры</w:t>
      </w:r>
    </w:p>
    <w:p w:rsidR="00F17F7A" w:rsidRPr="00F17F7A" w:rsidRDefault="00F17F7A" w:rsidP="00382627">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382627">
      <w:pPr>
        <w:tabs>
          <w:tab w:val="left" w:pos="900"/>
        </w:tabs>
        <w:ind w:firstLine="709"/>
        <w:contextualSpacing/>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w:t>
      </w:r>
      <w:r w:rsidRPr="00F17F7A">
        <w:rPr>
          <w:sz w:val="28"/>
          <w:szCs w:val="28"/>
        </w:rPr>
        <w:t>и</w:t>
      </w:r>
      <w:r w:rsidRPr="00F17F7A">
        <w:rPr>
          <w:sz w:val="28"/>
          <w:szCs w:val="28"/>
        </w:rPr>
        <w:t xml:space="preserve">гиозной традиции, истории её формирования в России; </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на примере православной религиозной традиции понимать значение трад</w:t>
      </w:r>
      <w:r w:rsidRPr="00F17F7A">
        <w:rPr>
          <w:sz w:val="28"/>
          <w:szCs w:val="28"/>
        </w:rPr>
        <w:t>и</w:t>
      </w:r>
      <w:r w:rsidRPr="00F17F7A">
        <w:rPr>
          <w:sz w:val="28"/>
          <w:szCs w:val="28"/>
        </w:rPr>
        <w:t xml:space="preserve">ционных религий, религиозных культур в жизни людей, семей, народов, российского общества, в истории России; </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соотносить нравственные формы поведения с нормами православной христ</w:t>
      </w:r>
      <w:r w:rsidRPr="00F17F7A">
        <w:rPr>
          <w:sz w:val="28"/>
          <w:szCs w:val="28"/>
        </w:rPr>
        <w:t>и</w:t>
      </w:r>
      <w:r w:rsidRPr="00F17F7A">
        <w:rPr>
          <w:sz w:val="28"/>
          <w:szCs w:val="28"/>
        </w:rPr>
        <w:t xml:space="preserve">анской религиозной морали; </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осуществлять поиск необходимой информации для выполнения заданий; участвовать в диспутах, слушать собеседника и излагать свое мнение; готовить с</w:t>
      </w:r>
      <w:r w:rsidRPr="00F17F7A">
        <w:rPr>
          <w:sz w:val="28"/>
          <w:szCs w:val="28"/>
        </w:rPr>
        <w:t>о</w:t>
      </w:r>
      <w:r w:rsidRPr="00F17F7A">
        <w:rPr>
          <w:sz w:val="28"/>
          <w:szCs w:val="28"/>
        </w:rPr>
        <w:t xml:space="preserve">общения по выбранным темам. </w:t>
      </w:r>
    </w:p>
    <w:p w:rsidR="00F17F7A" w:rsidRPr="00F17F7A" w:rsidRDefault="00F17F7A" w:rsidP="00382627">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382627">
      <w:pPr>
        <w:tabs>
          <w:tab w:val="left" w:pos="900"/>
        </w:tabs>
        <w:ind w:firstLine="709"/>
        <w:contextualSpacing/>
        <w:jc w:val="both"/>
        <w:rPr>
          <w:i/>
          <w:sz w:val="28"/>
          <w:szCs w:val="28"/>
        </w:rPr>
      </w:pPr>
      <w:r w:rsidRPr="00F17F7A">
        <w:rPr>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w:t>
      </w:r>
      <w:r w:rsidRPr="00F17F7A">
        <w:rPr>
          <w:i/>
          <w:sz w:val="28"/>
          <w:szCs w:val="28"/>
        </w:rPr>
        <w:t>и</w:t>
      </w:r>
      <w:r w:rsidRPr="00F17F7A">
        <w:rPr>
          <w:i/>
          <w:sz w:val="28"/>
          <w:szCs w:val="28"/>
        </w:rPr>
        <w:t>ционных для российского общества, народов России духовно-нравственных ценн</w:t>
      </w:r>
      <w:r w:rsidRPr="00F17F7A">
        <w:rPr>
          <w:i/>
          <w:sz w:val="28"/>
          <w:szCs w:val="28"/>
        </w:rPr>
        <w:t>о</w:t>
      </w:r>
      <w:r w:rsidRPr="00F17F7A">
        <w:rPr>
          <w:i/>
          <w:sz w:val="28"/>
          <w:szCs w:val="28"/>
        </w:rPr>
        <w:t>стей;</w:t>
      </w:r>
    </w:p>
    <w:p w:rsidR="00F17F7A" w:rsidRPr="00F17F7A" w:rsidRDefault="00F17F7A" w:rsidP="00382627">
      <w:pPr>
        <w:tabs>
          <w:tab w:val="left" w:pos="900"/>
        </w:tabs>
        <w:ind w:firstLine="709"/>
        <w:contextualSpacing/>
        <w:jc w:val="both"/>
        <w:rPr>
          <w:i/>
          <w:sz w:val="28"/>
          <w:szCs w:val="28"/>
        </w:rPr>
      </w:pPr>
      <w:r w:rsidRPr="00F17F7A">
        <w:rPr>
          <w:sz w:val="28"/>
          <w:szCs w:val="28"/>
        </w:rPr>
        <w:lastRenderedPageBreak/>
        <w:t>–</w:t>
      </w:r>
      <w:r w:rsidRPr="00F17F7A">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382627">
      <w:pPr>
        <w:tabs>
          <w:tab w:val="left" w:pos="900"/>
        </w:tabs>
        <w:ind w:firstLine="709"/>
        <w:contextualSpacing/>
        <w:jc w:val="both"/>
        <w:rPr>
          <w:i/>
          <w:sz w:val="28"/>
          <w:szCs w:val="28"/>
        </w:rPr>
      </w:pPr>
      <w:r w:rsidRPr="00F17F7A">
        <w:rPr>
          <w:sz w:val="28"/>
          <w:szCs w:val="28"/>
        </w:rPr>
        <w:t>–</w:t>
      </w:r>
      <w:r w:rsidRPr="00F17F7A">
        <w:rPr>
          <w:i/>
          <w:sz w:val="28"/>
          <w:szCs w:val="28"/>
        </w:rPr>
        <w:tab/>
        <w:t>выстраивать отношения с представителями разных мировоззрений и кул</w:t>
      </w:r>
      <w:r w:rsidRPr="00F17F7A">
        <w:rPr>
          <w:i/>
          <w:sz w:val="28"/>
          <w:szCs w:val="28"/>
        </w:rPr>
        <w:t>ь</w:t>
      </w:r>
      <w:r w:rsidRPr="00F17F7A">
        <w:rPr>
          <w:i/>
          <w:sz w:val="28"/>
          <w:szCs w:val="28"/>
        </w:rPr>
        <w:t>турных традиций на основе взаимного уважения прав и законных интересов с</w:t>
      </w:r>
      <w:r w:rsidRPr="00F17F7A">
        <w:rPr>
          <w:i/>
          <w:sz w:val="28"/>
          <w:szCs w:val="28"/>
        </w:rPr>
        <w:t>о</w:t>
      </w:r>
      <w:r w:rsidRPr="00F17F7A">
        <w:rPr>
          <w:i/>
          <w:sz w:val="28"/>
          <w:szCs w:val="28"/>
        </w:rPr>
        <w:t xml:space="preserve">граждан; </w:t>
      </w:r>
    </w:p>
    <w:p w:rsidR="00F17F7A" w:rsidRPr="00F17F7A" w:rsidRDefault="00F17F7A" w:rsidP="00382627">
      <w:pPr>
        <w:tabs>
          <w:tab w:val="left" w:pos="900"/>
        </w:tabs>
        <w:ind w:firstLine="709"/>
        <w:contextualSpacing/>
        <w:jc w:val="both"/>
        <w:rPr>
          <w:i/>
          <w:sz w:val="28"/>
          <w:szCs w:val="28"/>
        </w:rPr>
      </w:pPr>
      <w:r w:rsidRPr="00F17F7A">
        <w:rPr>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382627">
      <w:pPr>
        <w:ind w:firstLine="709"/>
        <w:contextualSpacing/>
        <w:jc w:val="both"/>
        <w:rPr>
          <w:b/>
          <w:sz w:val="28"/>
          <w:szCs w:val="28"/>
        </w:rPr>
      </w:pPr>
      <w:r w:rsidRPr="00F17F7A">
        <w:rPr>
          <w:b/>
          <w:sz w:val="28"/>
          <w:szCs w:val="28"/>
        </w:rPr>
        <w:t>Основы исламской культуры</w:t>
      </w:r>
    </w:p>
    <w:p w:rsidR="00F17F7A" w:rsidRPr="00F17F7A" w:rsidRDefault="00F17F7A" w:rsidP="00382627">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w:t>
      </w:r>
      <w:r w:rsidRPr="00F17F7A">
        <w:rPr>
          <w:sz w:val="28"/>
          <w:szCs w:val="28"/>
        </w:rPr>
        <w:t>у</w:t>
      </w:r>
      <w:r w:rsidRPr="00F17F7A">
        <w:rPr>
          <w:sz w:val="28"/>
          <w:szCs w:val="28"/>
        </w:rPr>
        <w:t>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 xml:space="preserve">ориентироваться в истории возникновения исламской религиозной традиции, истории её формирования в России; </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на примере исламской религиозной традиции понимать значение традицио</w:t>
      </w:r>
      <w:r w:rsidRPr="00F17F7A">
        <w:rPr>
          <w:sz w:val="28"/>
          <w:szCs w:val="28"/>
        </w:rPr>
        <w:t>н</w:t>
      </w:r>
      <w:r w:rsidRPr="00F17F7A">
        <w:rPr>
          <w:sz w:val="28"/>
          <w:szCs w:val="28"/>
        </w:rPr>
        <w:t>ных религий, религиозных культур в жизни людей, семей, народов, российского о</w:t>
      </w:r>
      <w:r w:rsidRPr="00F17F7A">
        <w:rPr>
          <w:sz w:val="28"/>
          <w:szCs w:val="28"/>
        </w:rPr>
        <w:t>б</w:t>
      </w:r>
      <w:r w:rsidRPr="00F17F7A">
        <w:rPr>
          <w:sz w:val="28"/>
          <w:szCs w:val="28"/>
        </w:rPr>
        <w:t xml:space="preserve">щества, в истории России; </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соотносить нравственные формы поведения с нормами исламской религио</w:t>
      </w:r>
      <w:r w:rsidRPr="00F17F7A">
        <w:rPr>
          <w:sz w:val="28"/>
          <w:szCs w:val="28"/>
        </w:rPr>
        <w:t>з</w:t>
      </w:r>
      <w:r w:rsidRPr="00F17F7A">
        <w:rPr>
          <w:sz w:val="28"/>
          <w:szCs w:val="28"/>
        </w:rPr>
        <w:t xml:space="preserve">ной морали; </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осуществлять поиск необходимой информации для выполнения заданий; участвовать в диспутах, слушать собеседника и излагать свое мнение; готовить с</w:t>
      </w:r>
      <w:r w:rsidRPr="00F17F7A">
        <w:rPr>
          <w:sz w:val="28"/>
          <w:szCs w:val="28"/>
        </w:rPr>
        <w:t>о</w:t>
      </w:r>
      <w:r w:rsidRPr="00F17F7A">
        <w:rPr>
          <w:sz w:val="28"/>
          <w:szCs w:val="28"/>
        </w:rPr>
        <w:t xml:space="preserve">общения по выбранным темам. </w:t>
      </w:r>
    </w:p>
    <w:p w:rsidR="00F17F7A" w:rsidRPr="00F17F7A" w:rsidRDefault="00F17F7A" w:rsidP="00382627">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w:t>
      </w:r>
      <w:r w:rsidRPr="00F17F7A">
        <w:rPr>
          <w:i/>
          <w:sz w:val="28"/>
          <w:szCs w:val="28"/>
        </w:rPr>
        <w:t>и</w:t>
      </w:r>
      <w:r w:rsidRPr="00F17F7A">
        <w:rPr>
          <w:i/>
          <w:sz w:val="28"/>
          <w:szCs w:val="28"/>
        </w:rPr>
        <w:t>ционных для российского общества, народов России духовно-нравственных ценн</w:t>
      </w:r>
      <w:r w:rsidRPr="00F17F7A">
        <w:rPr>
          <w:i/>
          <w:sz w:val="28"/>
          <w:szCs w:val="28"/>
        </w:rPr>
        <w:t>о</w:t>
      </w:r>
      <w:r w:rsidRPr="00F17F7A">
        <w:rPr>
          <w:i/>
          <w:sz w:val="28"/>
          <w:szCs w:val="28"/>
        </w:rPr>
        <w:t>стей;</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w:t>
      </w:r>
      <w:r w:rsidRPr="00F17F7A">
        <w:rPr>
          <w:i/>
          <w:sz w:val="28"/>
          <w:szCs w:val="28"/>
        </w:rPr>
        <w:t>о</w:t>
      </w:r>
      <w:r w:rsidRPr="00F17F7A">
        <w:rPr>
          <w:i/>
          <w:sz w:val="28"/>
          <w:szCs w:val="28"/>
        </w:rPr>
        <w:t>ведением людей, общественными явлениями;</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выстраивать отношения с представителями разных мировоззрений и кул</w:t>
      </w:r>
      <w:r w:rsidRPr="00F17F7A">
        <w:rPr>
          <w:i/>
          <w:sz w:val="28"/>
          <w:szCs w:val="28"/>
        </w:rPr>
        <w:t>ь</w:t>
      </w:r>
      <w:r w:rsidRPr="00F17F7A">
        <w:rPr>
          <w:i/>
          <w:sz w:val="28"/>
          <w:szCs w:val="28"/>
        </w:rPr>
        <w:t>турных традиций на основе взаимного уважения прав и законныхинтересов с</w:t>
      </w:r>
      <w:r w:rsidRPr="00F17F7A">
        <w:rPr>
          <w:i/>
          <w:sz w:val="28"/>
          <w:szCs w:val="28"/>
        </w:rPr>
        <w:t>о</w:t>
      </w:r>
      <w:r w:rsidRPr="00F17F7A">
        <w:rPr>
          <w:i/>
          <w:sz w:val="28"/>
          <w:szCs w:val="28"/>
        </w:rPr>
        <w:t xml:space="preserve">граждан; </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382627">
      <w:pPr>
        <w:ind w:firstLine="709"/>
        <w:contextualSpacing/>
        <w:jc w:val="both"/>
        <w:rPr>
          <w:b/>
          <w:sz w:val="28"/>
          <w:szCs w:val="28"/>
        </w:rPr>
      </w:pPr>
      <w:r w:rsidRPr="00F17F7A">
        <w:rPr>
          <w:b/>
          <w:sz w:val="28"/>
          <w:szCs w:val="28"/>
        </w:rPr>
        <w:t>Основы буддийской культуры</w:t>
      </w:r>
    </w:p>
    <w:p w:rsidR="00F17F7A" w:rsidRPr="00F17F7A" w:rsidRDefault="00F17F7A" w:rsidP="00382627">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w:t>
      </w:r>
      <w:r w:rsidRPr="00F17F7A">
        <w:rPr>
          <w:sz w:val="28"/>
          <w:szCs w:val="28"/>
        </w:rPr>
        <w:t>у</w:t>
      </w:r>
      <w:r w:rsidRPr="00F17F7A">
        <w:rPr>
          <w:sz w:val="28"/>
          <w:szCs w:val="28"/>
        </w:rPr>
        <w:t xml:space="preserve">ховной традиции (религиозная вера, мораль, священные книги и места, сооружения, </w:t>
      </w:r>
      <w:r w:rsidRPr="00F17F7A">
        <w:rPr>
          <w:sz w:val="28"/>
          <w:szCs w:val="28"/>
        </w:rPr>
        <w:lastRenderedPageBreak/>
        <w:t>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ориентироваться в истории возникновения буддийской религиозной трад</w:t>
      </w:r>
      <w:r w:rsidRPr="00F17F7A">
        <w:rPr>
          <w:sz w:val="28"/>
          <w:szCs w:val="28"/>
        </w:rPr>
        <w:t>и</w:t>
      </w:r>
      <w:r w:rsidRPr="00F17F7A">
        <w:rPr>
          <w:sz w:val="28"/>
          <w:szCs w:val="28"/>
        </w:rPr>
        <w:t xml:space="preserve">ции, истории её формирования в России;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на примере буддийской религиозной традиции понимать значение традиц</w:t>
      </w:r>
      <w:r w:rsidRPr="00F17F7A">
        <w:rPr>
          <w:sz w:val="28"/>
          <w:szCs w:val="28"/>
        </w:rPr>
        <w:t>и</w:t>
      </w:r>
      <w:r w:rsidRPr="00F17F7A">
        <w:rPr>
          <w:sz w:val="28"/>
          <w:szCs w:val="28"/>
        </w:rPr>
        <w:t xml:space="preserve">онных религий, религиозных культур в жизни людей, семей, народов, российского общества, в истории России;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соотносить нравственные формы поведения с нормами буддийской религ</w:t>
      </w:r>
      <w:r w:rsidRPr="00F17F7A">
        <w:rPr>
          <w:sz w:val="28"/>
          <w:szCs w:val="28"/>
        </w:rPr>
        <w:t>и</w:t>
      </w:r>
      <w:r w:rsidRPr="00F17F7A">
        <w:rPr>
          <w:sz w:val="28"/>
          <w:szCs w:val="28"/>
        </w:rPr>
        <w:t xml:space="preserve">озной морали;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осуществлять поиск необходимой информации для выполнения заданий; участвовать в диспутах, слушать собеседника и излагать свое мнение; готовить с</w:t>
      </w:r>
      <w:r w:rsidRPr="00F17F7A">
        <w:rPr>
          <w:sz w:val="28"/>
          <w:szCs w:val="28"/>
        </w:rPr>
        <w:t>о</w:t>
      </w:r>
      <w:r w:rsidRPr="00F17F7A">
        <w:rPr>
          <w:sz w:val="28"/>
          <w:szCs w:val="28"/>
        </w:rPr>
        <w:t xml:space="preserve">общения по выбранным темам. </w:t>
      </w:r>
    </w:p>
    <w:p w:rsidR="00F17F7A" w:rsidRPr="00F17F7A" w:rsidRDefault="00F17F7A" w:rsidP="00382627">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w:t>
      </w:r>
      <w:r w:rsidRPr="00F17F7A">
        <w:rPr>
          <w:i/>
          <w:sz w:val="28"/>
          <w:szCs w:val="28"/>
        </w:rPr>
        <w:t>и</w:t>
      </w:r>
      <w:r w:rsidRPr="00F17F7A">
        <w:rPr>
          <w:i/>
          <w:sz w:val="28"/>
          <w:szCs w:val="28"/>
        </w:rPr>
        <w:t>ционных для российского общества, народов России духовно-нравственных ценн</w:t>
      </w:r>
      <w:r w:rsidRPr="00F17F7A">
        <w:rPr>
          <w:i/>
          <w:sz w:val="28"/>
          <w:szCs w:val="28"/>
        </w:rPr>
        <w:t>о</w:t>
      </w:r>
      <w:r w:rsidRPr="00F17F7A">
        <w:rPr>
          <w:i/>
          <w:sz w:val="28"/>
          <w:szCs w:val="28"/>
        </w:rPr>
        <w:t>стей;</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w:t>
      </w:r>
      <w:r w:rsidRPr="00F17F7A">
        <w:rPr>
          <w:i/>
          <w:sz w:val="28"/>
          <w:szCs w:val="28"/>
        </w:rPr>
        <w:t>о</w:t>
      </w:r>
      <w:r w:rsidRPr="00F17F7A">
        <w:rPr>
          <w:i/>
          <w:sz w:val="28"/>
          <w:szCs w:val="28"/>
        </w:rPr>
        <w:t>ведением людей, общественными явлениями;</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выстраивать отношения с представителями разных мировоззрений и кул</w:t>
      </w:r>
      <w:r w:rsidRPr="00F17F7A">
        <w:rPr>
          <w:i/>
          <w:sz w:val="28"/>
          <w:szCs w:val="28"/>
        </w:rPr>
        <w:t>ь</w:t>
      </w:r>
      <w:r w:rsidRPr="00F17F7A">
        <w:rPr>
          <w:i/>
          <w:sz w:val="28"/>
          <w:szCs w:val="28"/>
        </w:rPr>
        <w:t>турных традиций на основе взаимного уважения прав и законных интересов с</w:t>
      </w:r>
      <w:r w:rsidRPr="00F17F7A">
        <w:rPr>
          <w:i/>
          <w:sz w:val="28"/>
          <w:szCs w:val="28"/>
        </w:rPr>
        <w:t>о</w:t>
      </w:r>
      <w:r w:rsidRPr="00F17F7A">
        <w:rPr>
          <w:i/>
          <w:sz w:val="28"/>
          <w:szCs w:val="28"/>
        </w:rPr>
        <w:t xml:space="preserve">граждан; </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382627">
      <w:pPr>
        <w:ind w:firstLine="709"/>
        <w:contextualSpacing/>
        <w:jc w:val="both"/>
        <w:rPr>
          <w:b/>
          <w:sz w:val="28"/>
          <w:szCs w:val="28"/>
        </w:rPr>
      </w:pPr>
      <w:r w:rsidRPr="00F17F7A">
        <w:rPr>
          <w:b/>
          <w:sz w:val="28"/>
          <w:szCs w:val="28"/>
        </w:rPr>
        <w:t>Основы иудейской культуры</w:t>
      </w:r>
    </w:p>
    <w:p w:rsidR="00F17F7A" w:rsidRPr="00F17F7A" w:rsidRDefault="00F17F7A" w:rsidP="00382627">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382627">
      <w:pPr>
        <w:tabs>
          <w:tab w:val="left" w:pos="900"/>
        </w:tabs>
        <w:ind w:firstLine="709"/>
        <w:contextualSpacing/>
        <w:jc w:val="both"/>
        <w:rPr>
          <w:sz w:val="28"/>
          <w:szCs w:val="28"/>
        </w:rPr>
      </w:pPr>
      <w:r w:rsidRPr="00F17F7A">
        <w:rPr>
          <w:sz w:val="28"/>
          <w:szCs w:val="28"/>
        </w:rPr>
        <w:t>– раскрывать содержание основных составляющих иудейской культуры, д</w:t>
      </w:r>
      <w:r w:rsidRPr="00F17F7A">
        <w:rPr>
          <w:sz w:val="28"/>
          <w:szCs w:val="28"/>
        </w:rPr>
        <w:t>у</w:t>
      </w:r>
      <w:r w:rsidRPr="00F17F7A">
        <w:rPr>
          <w:sz w:val="28"/>
          <w:szCs w:val="28"/>
        </w:rPr>
        <w:t>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 xml:space="preserve">ориентироваться в истории возникновения иудейской религиозной традиции, истории её формирования в России; </w:t>
      </w:r>
    </w:p>
    <w:p w:rsidR="00F17F7A" w:rsidRPr="00F17F7A" w:rsidRDefault="00F17F7A" w:rsidP="00382627">
      <w:pPr>
        <w:tabs>
          <w:tab w:val="left" w:pos="900"/>
        </w:tabs>
        <w:ind w:firstLine="709"/>
        <w:contextualSpacing/>
        <w:jc w:val="both"/>
        <w:rPr>
          <w:sz w:val="28"/>
          <w:szCs w:val="28"/>
        </w:rPr>
      </w:pPr>
      <w:r w:rsidRPr="00F17F7A">
        <w:rPr>
          <w:sz w:val="28"/>
          <w:szCs w:val="28"/>
        </w:rPr>
        <w:t>– на примере иудейской религиозной традиции понимать значение традицио</w:t>
      </w:r>
      <w:r w:rsidRPr="00F17F7A">
        <w:rPr>
          <w:sz w:val="28"/>
          <w:szCs w:val="28"/>
        </w:rPr>
        <w:t>н</w:t>
      </w:r>
      <w:r w:rsidRPr="00F17F7A">
        <w:rPr>
          <w:sz w:val="28"/>
          <w:szCs w:val="28"/>
        </w:rPr>
        <w:t>ных религий, религиозных культур в жизни людей, семей, народов, российского о</w:t>
      </w:r>
      <w:r w:rsidRPr="00F17F7A">
        <w:rPr>
          <w:sz w:val="28"/>
          <w:szCs w:val="28"/>
        </w:rPr>
        <w:t>б</w:t>
      </w:r>
      <w:r w:rsidRPr="00F17F7A">
        <w:rPr>
          <w:sz w:val="28"/>
          <w:szCs w:val="28"/>
        </w:rPr>
        <w:t xml:space="preserve">щества, в истории России; </w:t>
      </w:r>
    </w:p>
    <w:p w:rsidR="00F17F7A" w:rsidRPr="00F17F7A" w:rsidRDefault="00F17F7A" w:rsidP="00382627">
      <w:pPr>
        <w:tabs>
          <w:tab w:val="left" w:pos="900"/>
        </w:tabs>
        <w:ind w:firstLine="709"/>
        <w:contextualSpacing/>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382627">
      <w:pPr>
        <w:tabs>
          <w:tab w:val="left" w:pos="900"/>
        </w:tabs>
        <w:ind w:firstLine="709"/>
        <w:contextualSpacing/>
        <w:jc w:val="both"/>
        <w:rPr>
          <w:sz w:val="28"/>
          <w:szCs w:val="28"/>
        </w:rPr>
      </w:pPr>
      <w:r w:rsidRPr="00F17F7A">
        <w:rPr>
          <w:sz w:val="28"/>
          <w:szCs w:val="28"/>
        </w:rPr>
        <w:t>–</w:t>
      </w:r>
      <w:r w:rsidRPr="00F17F7A">
        <w:rPr>
          <w:sz w:val="28"/>
          <w:szCs w:val="28"/>
        </w:rPr>
        <w:tab/>
        <w:t>соотносить нравственные формы поведения с нормами иудейской религио</w:t>
      </w:r>
      <w:r w:rsidRPr="00F17F7A">
        <w:rPr>
          <w:sz w:val="28"/>
          <w:szCs w:val="28"/>
        </w:rPr>
        <w:t>з</w:t>
      </w:r>
      <w:r w:rsidRPr="00F17F7A">
        <w:rPr>
          <w:sz w:val="28"/>
          <w:szCs w:val="28"/>
        </w:rPr>
        <w:t xml:space="preserve">ной морали; </w:t>
      </w:r>
    </w:p>
    <w:p w:rsidR="00F17F7A" w:rsidRPr="00F17F7A" w:rsidRDefault="00F17F7A" w:rsidP="00382627">
      <w:pPr>
        <w:tabs>
          <w:tab w:val="left" w:pos="900"/>
        </w:tabs>
        <w:ind w:firstLine="709"/>
        <w:contextualSpacing/>
        <w:jc w:val="both"/>
        <w:rPr>
          <w:sz w:val="28"/>
          <w:szCs w:val="28"/>
        </w:rPr>
      </w:pPr>
      <w:r w:rsidRPr="00F17F7A">
        <w:rPr>
          <w:sz w:val="28"/>
          <w:szCs w:val="28"/>
        </w:rPr>
        <w:lastRenderedPageBreak/>
        <w:t>–</w:t>
      </w:r>
      <w:r w:rsidRPr="00F17F7A">
        <w:rPr>
          <w:sz w:val="28"/>
          <w:szCs w:val="28"/>
        </w:rPr>
        <w:tab/>
        <w:t>осуществлять поиск необходимой информации для выполнения заданий; участвовать в диспутах, слушать собеседника и излагать свое мнение; готовить с</w:t>
      </w:r>
      <w:r w:rsidRPr="00F17F7A">
        <w:rPr>
          <w:sz w:val="28"/>
          <w:szCs w:val="28"/>
        </w:rPr>
        <w:t>о</w:t>
      </w:r>
      <w:r w:rsidRPr="00F17F7A">
        <w:rPr>
          <w:sz w:val="28"/>
          <w:szCs w:val="28"/>
        </w:rPr>
        <w:t xml:space="preserve">общения по выбранным темам. </w:t>
      </w:r>
    </w:p>
    <w:p w:rsidR="00F17F7A" w:rsidRPr="00F17F7A" w:rsidRDefault="00F17F7A" w:rsidP="00382627">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w:t>
      </w:r>
      <w:r w:rsidRPr="00F17F7A">
        <w:rPr>
          <w:i/>
          <w:sz w:val="28"/>
          <w:szCs w:val="28"/>
        </w:rPr>
        <w:t>и</w:t>
      </w:r>
      <w:r w:rsidRPr="00F17F7A">
        <w:rPr>
          <w:i/>
          <w:sz w:val="28"/>
          <w:szCs w:val="28"/>
        </w:rPr>
        <w:t>ционных для российского общества, народов России духовно-нравственных ценн</w:t>
      </w:r>
      <w:r w:rsidRPr="00F17F7A">
        <w:rPr>
          <w:i/>
          <w:sz w:val="28"/>
          <w:szCs w:val="28"/>
        </w:rPr>
        <w:t>о</w:t>
      </w:r>
      <w:r w:rsidRPr="00F17F7A">
        <w:rPr>
          <w:i/>
          <w:sz w:val="28"/>
          <w:szCs w:val="28"/>
        </w:rPr>
        <w:t>стей;</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w:t>
      </w:r>
      <w:r w:rsidRPr="00F17F7A">
        <w:rPr>
          <w:i/>
          <w:sz w:val="28"/>
          <w:szCs w:val="28"/>
        </w:rPr>
        <w:t>о</w:t>
      </w:r>
      <w:r w:rsidRPr="00F17F7A">
        <w:rPr>
          <w:i/>
          <w:sz w:val="28"/>
          <w:szCs w:val="28"/>
        </w:rPr>
        <w:t>ведением людей, общественными явлениями;</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выстраивать отношения с представителями разных мировоззрений и кул</w:t>
      </w:r>
      <w:r w:rsidRPr="00F17F7A">
        <w:rPr>
          <w:i/>
          <w:sz w:val="28"/>
          <w:szCs w:val="28"/>
        </w:rPr>
        <w:t>ь</w:t>
      </w:r>
      <w:r w:rsidRPr="00F17F7A">
        <w:rPr>
          <w:i/>
          <w:sz w:val="28"/>
          <w:szCs w:val="28"/>
        </w:rPr>
        <w:t>турных традиций на основе взаимного уважения прав и законных интересов с</w:t>
      </w:r>
      <w:r w:rsidRPr="00F17F7A">
        <w:rPr>
          <w:i/>
          <w:sz w:val="28"/>
          <w:szCs w:val="28"/>
        </w:rPr>
        <w:t>о</w:t>
      </w:r>
      <w:r w:rsidRPr="00F17F7A">
        <w:rPr>
          <w:i/>
          <w:sz w:val="28"/>
          <w:szCs w:val="28"/>
        </w:rPr>
        <w:t xml:space="preserve">граждан; </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382627">
      <w:pPr>
        <w:ind w:firstLine="709"/>
        <w:contextualSpacing/>
        <w:jc w:val="both"/>
        <w:rPr>
          <w:b/>
          <w:sz w:val="28"/>
          <w:szCs w:val="28"/>
        </w:rPr>
      </w:pPr>
      <w:r w:rsidRPr="00F17F7A">
        <w:rPr>
          <w:b/>
          <w:sz w:val="28"/>
          <w:szCs w:val="28"/>
        </w:rPr>
        <w:t>Основы мировых религиозных культур</w:t>
      </w:r>
    </w:p>
    <w:p w:rsidR="00F17F7A" w:rsidRPr="00F17F7A" w:rsidRDefault="00F17F7A" w:rsidP="00382627">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w:t>
      </w:r>
      <w:r w:rsidRPr="00F17F7A">
        <w:rPr>
          <w:sz w:val="28"/>
          <w:szCs w:val="28"/>
        </w:rPr>
        <w:t>а</w:t>
      </w:r>
      <w:r w:rsidRPr="00F17F7A">
        <w:rPr>
          <w:sz w:val="28"/>
          <w:szCs w:val="28"/>
        </w:rPr>
        <w:t>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ориентироваться в истории возникновения религиозных традиций правосл</w:t>
      </w:r>
      <w:r w:rsidRPr="00F17F7A">
        <w:rPr>
          <w:sz w:val="28"/>
          <w:szCs w:val="28"/>
        </w:rPr>
        <w:t>а</w:t>
      </w:r>
      <w:r w:rsidRPr="00F17F7A">
        <w:rPr>
          <w:sz w:val="28"/>
          <w:szCs w:val="28"/>
        </w:rPr>
        <w:t xml:space="preserve">вия, ислама, буддизма, иудаизма, истории их формирования в России;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осуществлять поиск необходимой информации для выполнения заданий; участвовать в диспутах, слушать собеседника и излагать свое мнение; готовить с</w:t>
      </w:r>
      <w:r w:rsidRPr="00F17F7A">
        <w:rPr>
          <w:sz w:val="28"/>
          <w:szCs w:val="28"/>
        </w:rPr>
        <w:t>о</w:t>
      </w:r>
      <w:r w:rsidRPr="00F17F7A">
        <w:rPr>
          <w:sz w:val="28"/>
          <w:szCs w:val="28"/>
        </w:rPr>
        <w:t xml:space="preserve">общения по выбранным темам. </w:t>
      </w:r>
    </w:p>
    <w:p w:rsidR="00F17F7A" w:rsidRPr="00F17F7A" w:rsidRDefault="00F17F7A" w:rsidP="00382627">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382627">
      <w:pPr>
        <w:tabs>
          <w:tab w:val="left" w:pos="900"/>
        </w:tabs>
        <w:ind w:firstLine="709"/>
        <w:contextualSpacing/>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w:t>
      </w:r>
      <w:r w:rsidRPr="00F17F7A">
        <w:rPr>
          <w:i/>
          <w:sz w:val="28"/>
          <w:szCs w:val="28"/>
        </w:rPr>
        <w:t>и</w:t>
      </w:r>
      <w:r w:rsidRPr="00F17F7A">
        <w:rPr>
          <w:i/>
          <w:sz w:val="28"/>
          <w:szCs w:val="28"/>
        </w:rPr>
        <w:t>ционных для российского общества, народов России духовно-нравственных ценн</w:t>
      </w:r>
      <w:r w:rsidRPr="00F17F7A">
        <w:rPr>
          <w:i/>
          <w:sz w:val="28"/>
          <w:szCs w:val="28"/>
        </w:rPr>
        <w:t>о</w:t>
      </w:r>
      <w:r w:rsidRPr="00F17F7A">
        <w:rPr>
          <w:i/>
          <w:sz w:val="28"/>
          <w:szCs w:val="28"/>
        </w:rPr>
        <w:t>стей;</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выстраивать отношения с представителями разных мировоззрений и кул</w:t>
      </w:r>
      <w:r w:rsidRPr="00F17F7A">
        <w:rPr>
          <w:i/>
          <w:sz w:val="28"/>
          <w:szCs w:val="28"/>
        </w:rPr>
        <w:t>ь</w:t>
      </w:r>
      <w:r w:rsidRPr="00F17F7A">
        <w:rPr>
          <w:i/>
          <w:sz w:val="28"/>
          <w:szCs w:val="28"/>
        </w:rPr>
        <w:t>турных традиций на основе взаимного уважения прав и законных интересов с</w:t>
      </w:r>
      <w:r w:rsidRPr="00F17F7A">
        <w:rPr>
          <w:i/>
          <w:sz w:val="28"/>
          <w:szCs w:val="28"/>
        </w:rPr>
        <w:t>о</w:t>
      </w:r>
      <w:r w:rsidRPr="00F17F7A">
        <w:rPr>
          <w:i/>
          <w:sz w:val="28"/>
          <w:szCs w:val="28"/>
        </w:rPr>
        <w:t xml:space="preserve">граждан; </w:t>
      </w:r>
    </w:p>
    <w:p w:rsidR="00F17F7A" w:rsidRPr="00F17F7A" w:rsidRDefault="00F17F7A" w:rsidP="00382627">
      <w:pPr>
        <w:tabs>
          <w:tab w:val="left" w:pos="900"/>
        </w:tabs>
        <w:ind w:firstLine="709"/>
        <w:contextualSpacing/>
        <w:jc w:val="both"/>
        <w:rPr>
          <w:i/>
          <w:sz w:val="28"/>
          <w:szCs w:val="28"/>
        </w:rPr>
      </w:pPr>
      <w:r w:rsidRPr="00F17F7A">
        <w:rPr>
          <w:i/>
          <w:sz w:val="28"/>
          <w:szCs w:val="28"/>
        </w:rPr>
        <w:lastRenderedPageBreak/>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382627">
      <w:pPr>
        <w:ind w:firstLine="709"/>
        <w:contextualSpacing/>
        <w:jc w:val="both"/>
        <w:rPr>
          <w:b/>
          <w:sz w:val="28"/>
          <w:szCs w:val="28"/>
        </w:rPr>
      </w:pPr>
      <w:r w:rsidRPr="00F17F7A">
        <w:rPr>
          <w:b/>
          <w:sz w:val="28"/>
          <w:szCs w:val="28"/>
        </w:rPr>
        <w:t>Основы светской этики</w:t>
      </w:r>
    </w:p>
    <w:p w:rsidR="00F17F7A" w:rsidRPr="00F17F7A" w:rsidRDefault="00F17F7A" w:rsidP="00382627">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раскрывать содержание основных составляющих российской светской (гра</w:t>
      </w:r>
      <w:r w:rsidRPr="00F17F7A">
        <w:rPr>
          <w:sz w:val="28"/>
          <w:szCs w:val="28"/>
        </w:rPr>
        <w:t>ж</w:t>
      </w:r>
      <w:r w:rsidRPr="00F17F7A">
        <w:rPr>
          <w:sz w:val="28"/>
          <w:szCs w:val="28"/>
        </w:rPr>
        <w:t>данской) этики, основанной на конституционных обязанностях, правах и свободах человека и гражданина в Российской Федерации (отношение к природе, историч</w:t>
      </w:r>
      <w:r w:rsidRPr="00F17F7A">
        <w:rPr>
          <w:sz w:val="28"/>
          <w:szCs w:val="28"/>
        </w:rPr>
        <w:t>е</w:t>
      </w:r>
      <w:r w:rsidRPr="00F17F7A">
        <w:rPr>
          <w:sz w:val="28"/>
          <w:szCs w:val="28"/>
        </w:rPr>
        <w:t>скому и культурному наследию народов России, государству, отношения детей и р</w:t>
      </w:r>
      <w:r w:rsidRPr="00F17F7A">
        <w:rPr>
          <w:sz w:val="28"/>
          <w:szCs w:val="28"/>
        </w:rPr>
        <w:t>о</w:t>
      </w:r>
      <w:r w:rsidRPr="00F17F7A">
        <w:rPr>
          <w:sz w:val="28"/>
          <w:szCs w:val="28"/>
        </w:rPr>
        <w:t>дителей, гражданские и народные праздники, трудовая мораль, этикет и др.);</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382627">
      <w:pPr>
        <w:tabs>
          <w:tab w:val="left" w:pos="900"/>
        </w:tabs>
        <w:ind w:firstLine="709"/>
        <w:contextualSpacing/>
        <w:jc w:val="both"/>
        <w:rPr>
          <w:sz w:val="28"/>
          <w:szCs w:val="28"/>
        </w:rPr>
      </w:pPr>
      <w:r w:rsidRPr="00F17F7A">
        <w:rPr>
          <w:i/>
          <w:sz w:val="28"/>
          <w:szCs w:val="28"/>
        </w:rPr>
        <w:t>–</w:t>
      </w:r>
      <w:r w:rsidRPr="00F17F7A">
        <w:rPr>
          <w:sz w:val="28"/>
          <w:szCs w:val="28"/>
        </w:rPr>
        <w:tab/>
        <w:t>осуществлять поиск необходимой информации для выполнения заданий; участвовать в диспутах, слушать собеседника и излагать свое мнение; готовить с</w:t>
      </w:r>
      <w:r w:rsidRPr="00F17F7A">
        <w:rPr>
          <w:sz w:val="28"/>
          <w:szCs w:val="28"/>
        </w:rPr>
        <w:t>о</w:t>
      </w:r>
      <w:r w:rsidRPr="00F17F7A">
        <w:rPr>
          <w:sz w:val="28"/>
          <w:szCs w:val="28"/>
        </w:rPr>
        <w:t xml:space="preserve">общения по выбранным темам. </w:t>
      </w:r>
    </w:p>
    <w:p w:rsidR="00F17F7A" w:rsidRPr="00F17F7A" w:rsidRDefault="00F17F7A" w:rsidP="00382627">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382627">
      <w:pPr>
        <w:tabs>
          <w:tab w:val="left" w:pos="900"/>
        </w:tabs>
        <w:ind w:firstLine="709"/>
        <w:contextualSpacing/>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w:t>
      </w:r>
      <w:r w:rsidRPr="00F17F7A">
        <w:rPr>
          <w:i/>
          <w:sz w:val="28"/>
          <w:szCs w:val="28"/>
        </w:rPr>
        <w:t>е</w:t>
      </w:r>
      <w:r w:rsidRPr="00F17F7A">
        <w:rPr>
          <w:i/>
          <w:sz w:val="28"/>
          <w:szCs w:val="28"/>
        </w:rPr>
        <w:t>принятых в российском обществе норм светской (гражданской) этики;</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w:t>
      </w:r>
      <w:r w:rsidRPr="00F17F7A">
        <w:rPr>
          <w:i/>
          <w:sz w:val="28"/>
          <w:szCs w:val="28"/>
        </w:rPr>
        <w:t>и</w:t>
      </w:r>
      <w:r w:rsidRPr="00F17F7A">
        <w:rPr>
          <w:i/>
          <w:sz w:val="28"/>
          <w:szCs w:val="28"/>
        </w:rPr>
        <w:t>ки и поведением людей, общественными явлениями;</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выстраивать отношения с представителями разных мировоззрений и кул</w:t>
      </w:r>
      <w:r w:rsidRPr="00F17F7A">
        <w:rPr>
          <w:i/>
          <w:sz w:val="28"/>
          <w:szCs w:val="28"/>
        </w:rPr>
        <w:t>ь</w:t>
      </w:r>
      <w:r w:rsidRPr="00F17F7A">
        <w:rPr>
          <w:i/>
          <w:sz w:val="28"/>
          <w:szCs w:val="28"/>
        </w:rPr>
        <w:t>турных традиций на основе взаимного уважения прав и законных интересов с</w:t>
      </w:r>
      <w:r w:rsidRPr="00F17F7A">
        <w:rPr>
          <w:i/>
          <w:sz w:val="28"/>
          <w:szCs w:val="28"/>
        </w:rPr>
        <w:t>о</w:t>
      </w:r>
      <w:r w:rsidRPr="00F17F7A">
        <w:rPr>
          <w:i/>
          <w:sz w:val="28"/>
          <w:szCs w:val="28"/>
        </w:rPr>
        <w:t xml:space="preserve">граждан; </w:t>
      </w:r>
    </w:p>
    <w:p w:rsidR="00F17F7A" w:rsidRPr="00F17F7A" w:rsidRDefault="00F17F7A" w:rsidP="00382627">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w:t>
      </w:r>
      <w:r w:rsidRPr="00F17F7A">
        <w:rPr>
          <w:i/>
          <w:sz w:val="28"/>
          <w:szCs w:val="28"/>
        </w:rPr>
        <w:t>е</w:t>
      </w:r>
      <w:r w:rsidRPr="00F17F7A">
        <w:rPr>
          <w:i/>
          <w:sz w:val="28"/>
          <w:szCs w:val="28"/>
        </w:rPr>
        <w:t>ния при изучении гуманитарных предметов на последующих уровнях общего образ</w:t>
      </w:r>
      <w:r w:rsidRPr="00F17F7A">
        <w:rPr>
          <w:i/>
          <w:sz w:val="28"/>
          <w:szCs w:val="28"/>
        </w:rPr>
        <w:t>о</w:t>
      </w:r>
      <w:r w:rsidRPr="00F17F7A">
        <w:rPr>
          <w:i/>
          <w:sz w:val="28"/>
          <w:szCs w:val="28"/>
        </w:rPr>
        <w:t>вания.</w:t>
      </w:r>
    </w:p>
    <w:p w:rsidR="00052A68" w:rsidRPr="00052A68" w:rsidRDefault="00052A68" w:rsidP="00382627">
      <w:pPr>
        <w:contextualSpacing/>
      </w:pPr>
    </w:p>
    <w:p w:rsidR="00653A76" w:rsidRDefault="00653A76" w:rsidP="005E2460">
      <w:pPr>
        <w:pStyle w:val="afe"/>
        <w:numPr>
          <w:ilvl w:val="2"/>
          <w:numId w:val="59"/>
        </w:numPr>
        <w:spacing w:line="240" w:lineRule="auto"/>
        <w:ind w:left="0" w:firstLine="0"/>
        <w:contextualSpacing/>
        <w:jc w:val="center"/>
      </w:pPr>
      <w:bookmarkStart w:id="43" w:name="_Toc288394065"/>
      <w:bookmarkStart w:id="44" w:name="_Toc288410532"/>
      <w:bookmarkStart w:id="45" w:name="_Toc288410661"/>
      <w:bookmarkStart w:id="46" w:name="_Toc294246077"/>
      <w:r w:rsidRPr="004902B1">
        <w:t>Окружающий мир</w:t>
      </w:r>
      <w:bookmarkEnd w:id="43"/>
      <w:bookmarkEnd w:id="44"/>
      <w:bookmarkEnd w:id="45"/>
      <w:bookmarkEnd w:id="46"/>
    </w:p>
    <w:p w:rsidR="00CA38C1" w:rsidRPr="00CA38C1" w:rsidRDefault="00CA38C1" w:rsidP="00CA38C1"/>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w:t>
      </w:r>
      <w:r w:rsidRPr="007261C4">
        <w:rPr>
          <w:rStyle w:val="Zag11"/>
          <w:rFonts w:eastAsia="@Arial Unicode MS"/>
          <w:sz w:val="28"/>
          <w:szCs w:val="28"/>
        </w:rPr>
        <w:t>е</w:t>
      </w:r>
      <w:r w:rsidRPr="007261C4">
        <w:rPr>
          <w:rStyle w:val="Zag11"/>
          <w:rFonts w:eastAsia="@Arial Unicode MS"/>
          <w:sz w:val="28"/>
          <w:szCs w:val="28"/>
        </w:rPr>
        <w:t>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w:t>
      </w:r>
      <w:r w:rsidRPr="007261C4">
        <w:rPr>
          <w:rStyle w:val="Zag11"/>
          <w:rFonts w:eastAsia="@Arial Unicode MS"/>
          <w:sz w:val="28"/>
          <w:szCs w:val="28"/>
        </w:rPr>
        <w:t>и</w:t>
      </w:r>
      <w:r w:rsidRPr="007261C4">
        <w:rPr>
          <w:rStyle w:val="Zag11"/>
          <w:rFonts w:eastAsia="@Arial Unicode MS"/>
          <w:sz w:val="28"/>
          <w:szCs w:val="28"/>
        </w:rPr>
        <w:lastRenderedPageBreak/>
        <w:t>ческих ценностных ориентаций, способствующих формированию российской гра</w:t>
      </w:r>
      <w:r w:rsidRPr="007261C4">
        <w:rPr>
          <w:rStyle w:val="Zag11"/>
          <w:rFonts w:eastAsia="@Arial Unicode MS"/>
          <w:sz w:val="28"/>
          <w:szCs w:val="28"/>
        </w:rPr>
        <w:t>ж</w:t>
      </w:r>
      <w:r w:rsidRPr="007261C4">
        <w:rPr>
          <w:rStyle w:val="Zag11"/>
          <w:rFonts w:eastAsia="@Arial Unicode MS"/>
          <w:sz w:val="28"/>
          <w:szCs w:val="28"/>
        </w:rPr>
        <w:t>данской идентичности;</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pacing w:val="-4"/>
          <w:sz w:val="28"/>
          <w:szCs w:val="28"/>
        </w:rPr>
        <w:t>получат возможность осознать свое место в мире на основе единства рационал</w:t>
      </w:r>
      <w:r w:rsidRPr="007261C4">
        <w:rPr>
          <w:rStyle w:val="Zag11"/>
          <w:rFonts w:eastAsia="@Arial Unicode MS"/>
          <w:spacing w:val="-4"/>
          <w:sz w:val="28"/>
          <w:szCs w:val="28"/>
        </w:rPr>
        <w:t>ь</w:t>
      </w:r>
      <w:r w:rsidRPr="007261C4">
        <w:rPr>
          <w:rStyle w:val="Zag11"/>
          <w:rFonts w:eastAsia="@Arial Unicode MS"/>
          <w:spacing w:val="-4"/>
          <w:sz w:val="28"/>
          <w:szCs w:val="28"/>
        </w:rPr>
        <w:t>но-научного познания и эмоционально-ценностного осмысления личного опыта общ</w:t>
      </w:r>
      <w:r w:rsidRPr="007261C4">
        <w:rPr>
          <w:rStyle w:val="Zag11"/>
          <w:rFonts w:eastAsia="@Arial Unicode MS"/>
          <w:spacing w:val="-4"/>
          <w:sz w:val="28"/>
          <w:szCs w:val="28"/>
        </w:rPr>
        <w:t>е</w:t>
      </w:r>
      <w:r w:rsidRPr="007261C4">
        <w:rPr>
          <w:rStyle w:val="Zag11"/>
          <w:rFonts w:eastAsia="@Arial Unicode MS"/>
          <w:spacing w:val="-4"/>
          <w:sz w:val="28"/>
          <w:szCs w:val="28"/>
        </w:rPr>
        <w:t>ния с людьми, обществом и природой, что станет основой уважительного отношения к иному мнению, истории и культуре других народов</w:t>
      </w:r>
      <w:r w:rsidRPr="007261C4">
        <w:rPr>
          <w:rStyle w:val="Zag11"/>
          <w:rFonts w:eastAsia="@Arial Unicode MS"/>
          <w:sz w:val="28"/>
          <w:szCs w:val="28"/>
        </w:rPr>
        <w:t>;</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w:t>
      </w:r>
      <w:r w:rsidRPr="007261C4">
        <w:rPr>
          <w:rStyle w:val="Zag11"/>
          <w:rFonts w:eastAsia="@Arial Unicode MS"/>
          <w:sz w:val="28"/>
          <w:szCs w:val="28"/>
        </w:rPr>
        <w:t>з</w:t>
      </w:r>
      <w:r w:rsidRPr="007261C4">
        <w:rPr>
          <w:rStyle w:val="Zag11"/>
          <w:rFonts w:eastAsia="@Arial Unicode MS"/>
          <w:sz w:val="28"/>
          <w:szCs w:val="28"/>
        </w:rPr>
        <w:t>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 xml:space="preserve">получат возможность приобрести базовые умения работы с </w:t>
      </w:r>
      <w:proofErr w:type="gramStart"/>
      <w:r w:rsidRPr="007261C4">
        <w:rPr>
          <w:rStyle w:val="Zag11"/>
          <w:rFonts w:eastAsia="@Arial Unicode MS"/>
          <w:sz w:val="28"/>
          <w:szCs w:val="28"/>
        </w:rPr>
        <w:t>ИКТ-средствами</w:t>
      </w:r>
      <w:proofErr w:type="gramEnd"/>
      <w:r w:rsidRPr="007261C4">
        <w:rPr>
          <w:rStyle w:val="Zag11"/>
          <w:rFonts w:eastAsia="@Arial Unicode MS"/>
          <w:sz w:val="28"/>
          <w:szCs w:val="28"/>
        </w:rPr>
        <w:t>, поиска информации в электронных источниках и контролируемом Интернете, научатся создавать сообщения в виде текстов, аудио</w:t>
      </w:r>
      <w:r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примут и освоят социальную роль обучающегося, для которой характерно ра</w:t>
      </w:r>
      <w:r w:rsidRPr="007261C4">
        <w:rPr>
          <w:rStyle w:val="Zag11"/>
          <w:rFonts w:eastAsia="@Arial Unicode MS"/>
          <w:sz w:val="28"/>
          <w:szCs w:val="28"/>
        </w:rPr>
        <w:t>з</w:t>
      </w:r>
      <w:r w:rsidRPr="007261C4">
        <w:rPr>
          <w:rStyle w:val="Zag11"/>
          <w:rFonts w:eastAsia="@Arial Unicode MS"/>
          <w:sz w:val="28"/>
          <w:szCs w:val="28"/>
        </w:rPr>
        <w:t>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w:t>
      </w:r>
      <w:r w:rsidRPr="007261C4">
        <w:rPr>
          <w:rStyle w:val="Zag11"/>
          <w:rFonts w:eastAsia="@Arial Unicode MS"/>
          <w:sz w:val="28"/>
          <w:szCs w:val="28"/>
        </w:rPr>
        <w:t>н</w:t>
      </w:r>
      <w:r w:rsidRPr="007261C4">
        <w:rPr>
          <w:rStyle w:val="Zag11"/>
          <w:rFonts w:eastAsia="@Arial Unicode MS"/>
          <w:sz w:val="28"/>
          <w:szCs w:val="28"/>
        </w:rPr>
        <w:t>формационной деятельности, на основе представлений о нравственных нормах, с</w:t>
      </w:r>
      <w:r w:rsidRPr="007261C4">
        <w:rPr>
          <w:rStyle w:val="Zag11"/>
          <w:rFonts w:eastAsia="@Arial Unicode MS"/>
          <w:sz w:val="28"/>
          <w:szCs w:val="28"/>
        </w:rPr>
        <w:t>о</w:t>
      </w:r>
      <w:r w:rsidRPr="007261C4">
        <w:rPr>
          <w:rStyle w:val="Zag11"/>
          <w:rFonts w:eastAsia="@Arial Unicode MS"/>
          <w:sz w:val="28"/>
          <w:szCs w:val="28"/>
        </w:rPr>
        <w:t>циальной справедливости и свободе.</w:t>
      </w:r>
    </w:p>
    <w:p w:rsidR="00653A76" w:rsidRPr="00BD7394" w:rsidRDefault="00D604C2" w:rsidP="00382627">
      <w:pPr>
        <w:pStyle w:val="a3"/>
        <w:tabs>
          <w:tab w:val="left" w:pos="709"/>
        </w:tabs>
        <w:spacing w:line="240" w:lineRule="auto"/>
        <w:ind w:firstLine="709"/>
        <w:contextualSpacing/>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w:t>
      </w:r>
      <w:r w:rsidRPr="007261C4">
        <w:rPr>
          <w:rStyle w:val="Zag11"/>
          <w:rFonts w:eastAsia="@Arial Unicode MS"/>
          <w:color w:val="auto"/>
          <w:sz w:val="28"/>
          <w:szCs w:val="28"/>
        </w:rPr>
        <w:t>е</w:t>
      </w:r>
      <w:r w:rsidRPr="007261C4">
        <w:rPr>
          <w:rStyle w:val="Zag11"/>
          <w:rFonts w:eastAsia="@Arial Unicode MS"/>
          <w:color w:val="auto"/>
          <w:sz w:val="28"/>
          <w:szCs w:val="28"/>
        </w:rPr>
        <w:t>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w:t>
      </w:r>
      <w:r w:rsidRPr="007261C4">
        <w:rPr>
          <w:rStyle w:val="Zag11"/>
          <w:rFonts w:eastAsia="@Arial Unicode MS"/>
          <w:color w:val="auto"/>
          <w:sz w:val="28"/>
          <w:szCs w:val="28"/>
        </w:rPr>
        <w:t>о</w:t>
      </w:r>
      <w:r w:rsidRPr="007261C4">
        <w:rPr>
          <w:rStyle w:val="Zag11"/>
          <w:rFonts w:eastAsia="@Arial Unicode MS"/>
          <w:color w:val="auto"/>
          <w:sz w:val="28"/>
          <w:szCs w:val="28"/>
        </w:rPr>
        <w:t>ят элементарные нормы адекватного природ</w:t>
      </w:r>
      <w:proofErr w:type="gramStart"/>
      <w:r w:rsidRPr="007261C4">
        <w:rPr>
          <w:rStyle w:val="Zag11"/>
          <w:rFonts w:eastAsia="@Arial Unicode MS"/>
          <w:color w:val="auto"/>
          <w:sz w:val="28"/>
          <w:szCs w:val="28"/>
        </w:rPr>
        <w:t>о-</w:t>
      </w:r>
      <w:proofErr w:type="gramEnd"/>
      <w:r w:rsidRPr="007261C4">
        <w:rPr>
          <w:rStyle w:val="Zag11"/>
          <w:rFonts w:eastAsia="@Arial Unicode MS"/>
          <w:color w:val="auto"/>
          <w:sz w:val="28"/>
          <w:szCs w:val="28"/>
        </w:rPr>
        <w:t xml:space="preserve"> и культуросообразного поведения в окружающей природной и социальной среде.</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t xml:space="preserve">узнавать изученные объекты </w:t>
      </w:r>
      <w:r w:rsidRPr="00CB6752">
        <w:t>и явления живой и неживой природы;</w:t>
      </w:r>
    </w:p>
    <w:p w:rsidR="00653A76" w:rsidRPr="00797ECB" w:rsidRDefault="00653A76" w:rsidP="00382627">
      <w:pPr>
        <w:pStyle w:val="21"/>
        <w:spacing w:line="240" w:lineRule="auto"/>
      </w:pPr>
      <w:r w:rsidRPr="00BD3307">
        <w:rPr>
          <w:spacing w:val="2"/>
        </w:rPr>
        <w:t xml:space="preserve">описывать на основе предложенного плана изученные </w:t>
      </w:r>
      <w:r w:rsidRPr="00FF3660">
        <w:t>объекты и явл</w:t>
      </w:r>
      <w:r w:rsidRPr="00FF3660">
        <w:t>е</w:t>
      </w:r>
      <w:r w:rsidRPr="00FF3660">
        <w:t>ния живой и неживой приро</w:t>
      </w:r>
      <w:r w:rsidRPr="00797ECB">
        <w:t>ды, выделять их существенные признаки;</w:t>
      </w:r>
    </w:p>
    <w:p w:rsidR="00653A76" w:rsidRPr="002C5232" w:rsidRDefault="00653A76" w:rsidP="00382627">
      <w:pPr>
        <w:pStyle w:val="21"/>
        <w:spacing w:line="240" w:lineRule="auto"/>
      </w:pPr>
      <w:r w:rsidRPr="004902B1">
        <w:t>сравнивать объекты живой и неживой природы на основе внешних пр</w:t>
      </w:r>
      <w:r w:rsidRPr="004902B1">
        <w:t>и</w:t>
      </w:r>
      <w:r w:rsidRPr="004902B1">
        <w:t>знаков или известных характерных свойств</w:t>
      </w:r>
      <w:r w:rsidRPr="002C5232">
        <w:t>и проводить простейшую классификацию изученных объектов природы;</w:t>
      </w:r>
    </w:p>
    <w:p w:rsidR="004F3E0E" w:rsidRPr="002C5232" w:rsidRDefault="00653A76" w:rsidP="00382627">
      <w:pPr>
        <w:pStyle w:val="21"/>
        <w:spacing w:line="240" w:lineRule="auto"/>
      </w:pPr>
      <w:r w:rsidRPr="002C5232">
        <w:t>проводить несложные наблюдения в окружающей среде и ставить оп</w:t>
      </w:r>
      <w:r w:rsidRPr="002C5232">
        <w:t>ы</w:t>
      </w:r>
      <w:r w:rsidRPr="002C5232">
        <w:t>ты, используя простейшее лабораторное оборудование и измерительные приборы; следовать инструкциям</w:t>
      </w:r>
    </w:p>
    <w:p w:rsidR="00653A76" w:rsidRPr="002C5232" w:rsidRDefault="00653A76" w:rsidP="00382627">
      <w:pPr>
        <w:pStyle w:val="21"/>
        <w:spacing w:line="240" w:lineRule="auto"/>
      </w:pPr>
      <w:r w:rsidRPr="002C5232">
        <w:lastRenderedPageBreak/>
        <w:t>и правилам техники безопасности при проведении наблюдений и опытов;</w:t>
      </w:r>
    </w:p>
    <w:p w:rsidR="00653A76" w:rsidRPr="00012122" w:rsidRDefault="00653A76" w:rsidP="00382627">
      <w:pPr>
        <w:pStyle w:val="21"/>
        <w:spacing w:line="240"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382627">
      <w:pPr>
        <w:pStyle w:val="21"/>
        <w:spacing w:line="240" w:lineRule="auto"/>
      </w:pPr>
      <w:r w:rsidRPr="005401CC">
        <w:t>использовать различные справочные издания (словарь по естествозн</w:t>
      </w:r>
      <w:r w:rsidRPr="005401CC">
        <w:t>а</w:t>
      </w:r>
      <w:r w:rsidRPr="005401CC">
        <w:t>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382627">
      <w:pPr>
        <w:pStyle w:val="21"/>
        <w:spacing w:line="240" w:lineRule="auto"/>
      </w:pPr>
      <w:r w:rsidRPr="00375003">
        <w:rPr>
          <w:spacing w:val="2"/>
        </w:rPr>
        <w:t xml:space="preserve">использовать готовые модели (глобус, карту, план) для </w:t>
      </w:r>
      <w:r w:rsidRPr="00B630CB">
        <w:t>объяснения я</w:t>
      </w:r>
      <w:r w:rsidRPr="00B630CB">
        <w:t>в</w:t>
      </w:r>
      <w:r w:rsidRPr="00B630CB">
        <w:t>лений или описания свойств объектов;</w:t>
      </w:r>
    </w:p>
    <w:p w:rsidR="00653A76" w:rsidRPr="00BD7394" w:rsidRDefault="00653A76" w:rsidP="00382627">
      <w:pPr>
        <w:pStyle w:val="21"/>
        <w:spacing w:line="240" w:lineRule="auto"/>
      </w:pPr>
      <w:r w:rsidRPr="005B482A">
        <w:rPr>
          <w:spacing w:val="2"/>
        </w:rPr>
        <w:t xml:space="preserve">обнаруживать простейшие взаимосвязи между живой и </w:t>
      </w:r>
      <w:r w:rsidRPr="00BD7394">
        <w:t>неживой прир</w:t>
      </w:r>
      <w:r w:rsidRPr="00BD7394">
        <w:t>о</w:t>
      </w:r>
      <w:r w:rsidRPr="00BD7394">
        <w:t>дой, взаимосвязи в живой природе; использовать их для объяснения необходимости бережного отношения к природе;</w:t>
      </w:r>
    </w:p>
    <w:p w:rsidR="00653A76" w:rsidRPr="00BD7394" w:rsidRDefault="00653A76" w:rsidP="00382627">
      <w:pPr>
        <w:pStyle w:val="21"/>
        <w:spacing w:line="240"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382627">
      <w:pPr>
        <w:pStyle w:val="21"/>
        <w:spacing w:line="240"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w:t>
      </w:r>
      <w:r w:rsidRPr="00A87A29">
        <w:rPr>
          <w:spacing w:val="2"/>
        </w:rPr>
        <w:t>а</w:t>
      </w:r>
      <w:r w:rsidRPr="00A87A29">
        <w:rPr>
          <w:spacing w:val="2"/>
        </w:rPr>
        <w:t>низма человека для</w:t>
      </w:r>
      <w:r w:rsidRPr="00A87A29">
        <w:t>сохранения и укрепления своего здоровья.</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w:t>
      </w:r>
      <w:r w:rsidRPr="00BD7394">
        <w:rPr>
          <w:i/>
        </w:rPr>
        <w:t>о</w:t>
      </w:r>
      <w:r w:rsidRPr="00BD7394">
        <w:rPr>
          <w:i/>
        </w:rPr>
        <w:t>вить небольшие презентации по результатам наблюдений и опытов;</w:t>
      </w:r>
    </w:p>
    <w:p w:rsidR="00653A76" w:rsidRPr="00BD7394" w:rsidRDefault="00653A76" w:rsidP="00382627">
      <w:pPr>
        <w:pStyle w:val="21"/>
        <w:spacing w:line="240" w:lineRule="auto"/>
        <w:rPr>
          <w:i/>
        </w:rPr>
      </w:pPr>
      <w:r w:rsidRPr="00BD7394">
        <w:rPr>
          <w:i/>
        </w:rPr>
        <w:t>моделировать объекты и отдельные процессы реального мира с испол</w:t>
      </w:r>
      <w:r w:rsidRPr="00BD7394">
        <w:rPr>
          <w:i/>
        </w:rPr>
        <w:t>ь</w:t>
      </w:r>
      <w:r w:rsidRPr="00BD7394">
        <w:rPr>
          <w:i/>
        </w:rPr>
        <w:t>зованием виртуальных лабораторий и механизмов, собранных из конструктора;</w:t>
      </w:r>
    </w:p>
    <w:p w:rsidR="00653A76" w:rsidRPr="00BD7394" w:rsidRDefault="00653A76" w:rsidP="00382627">
      <w:pPr>
        <w:pStyle w:val="21"/>
        <w:spacing w:line="240" w:lineRule="auto"/>
        <w:rPr>
          <w:i/>
          <w:spacing w:val="-4"/>
        </w:rPr>
      </w:pPr>
      <w:r w:rsidRPr="00BD7394">
        <w:rPr>
          <w:i/>
        </w:rPr>
        <w:t xml:space="preserve">осознавать ценность природы и необходимость нести </w:t>
      </w:r>
      <w:r w:rsidRPr="00BD7394">
        <w:rPr>
          <w:i/>
          <w:spacing w:val="-4"/>
        </w:rPr>
        <w:t>ответстве</w:t>
      </w:r>
      <w:r w:rsidRPr="00BD7394">
        <w:rPr>
          <w:i/>
          <w:spacing w:val="-4"/>
        </w:rPr>
        <w:t>н</w:t>
      </w:r>
      <w:r w:rsidRPr="00BD7394">
        <w:rPr>
          <w:i/>
          <w:spacing w:val="-4"/>
        </w:rPr>
        <w:t>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382627">
      <w:pPr>
        <w:pStyle w:val="21"/>
        <w:spacing w:line="240" w:lineRule="auto"/>
        <w:rPr>
          <w:i/>
        </w:rPr>
      </w:pPr>
      <w:r w:rsidRPr="00BD7394">
        <w:rPr>
          <w:i/>
          <w:spacing w:val="2"/>
        </w:rPr>
        <w:t>пользоваться простыми навыками самоконтроля са</w:t>
      </w:r>
      <w:r w:rsidRPr="00BD7394">
        <w:rPr>
          <w:i/>
        </w:rPr>
        <w:t>мочувствия для с</w:t>
      </w:r>
      <w:r w:rsidRPr="00BD7394">
        <w:rPr>
          <w:i/>
        </w:rPr>
        <w:t>о</w:t>
      </w:r>
      <w:r w:rsidRPr="00BD7394">
        <w:rPr>
          <w:i/>
        </w:rPr>
        <w:t>хранения здоровья; осознанно соблюдать режим дня, правила рационального пит</w:t>
      </w:r>
      <w:r w:rsidRPr="00BD7394">
        <w:rPr>
          <w:i/>
        </w:rPr>
        <w:t>а</w:t>
      </w:r>
      <w:r w:rsidRPr="00BD7394">
        <w:rPr>
          <w:i/>
        </w:rPr>
        <w:t>ния и личной гигиены;</w:t>
      </w:r>
    </w:p>
    <w:p w:rsidR="00653A76" w:rsidRPr="00BD7394" w:rsidRDefault="00653A76" w:rsidP="00382627">
      <w:pPr>
        <w:pStyle w:val="21"/>
        <w:spacing w:line="240"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Pr="00BD7394">
        <w:rPr>
          <w:i/>
        </w:rPr>
        <w:t>несложных несчастных случаях;</w:t>
      </w:r>
    </w:p>
    <w:p w:rsidR="00653A76" w:rsidRPr="00BD7394" w:rsidRDefault="00653A76" w:rsidP="00382627">
      <w:pPr>
        <w:pStyle w:val="21"/>
        <w:spacing w:line="240" w:lineRule="auto"/>
        <w:rPr>
          <w:i/>
        </w:rPr>
      </w:pPr>
      <w:r w:rsidRPr="00BD7394">
        <w:rPr>
          <w:i/>
          <w:spacing w:val="2"/>
        </w:rPr>
        <w:t xml:space="preserve">планировать, контролировать и оценивать учебные </w:t>
      </w:r>
      <w:r w:rsidRPr="00BD7394">
        <w:rPr>
          <w:i/>
        </w:rPr>
        <w:t>действия в проце</w:t>
      </w:r>
      <w:r w:rsidRPr="00BD7394">
        <w:rPr>
          <w:i/>
        </w:rPr>
        <w:t>с</w:t>
      </w:r>
      <w:r w:rsidRPr="00BD7394">
        <w:rPr>
          <w:i/>
        </w:rPr>
        <w:t>се познания окружающего мира в соответствии с поставленной задачей и услови</w:t>
      </w:r>
      <w:r w:rsidRPr="00BD7394">
        <w:rPr>
          <w:i/>
        </w:rPr>
        <w:t>я</w:t>
      </w:r>
      <w:r w:rsidRPr="00BD7394">
        <w:rPr>
          <w:i/>
        </w:rPr>
        <w:t>ми её реализации.</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82627">
      <w:pPr>
        <w:pStyle w:val="21"/>
        <w:spacing w:line="240"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382627">
      <w:pPr>
        <w:pStyle w:val="21"/>
        <w:spacing w:line="240" w:lineRule="auto"/>
        <w:rPr>
          <w:spacing w:val="-2"/>
        </w:rPr>
      </w:pPr>
      <w:r w:rsidRPr="00797ECB">
        <w:lastRenderedPageBreak/>
        <w:t>различать прошлое, настоящее, будущее; соотносить из</w:t>
      </w:r>
      <w:r w:rsidRPr="004902B1">
        <w:rPr>
          <w:spacing w:val="-2"/>
        </w:rPr>
        <w:t>ученные истор</w:t>
      </w:r>
      <w:r w:rsidRPr="004902B1">
        <w:rPr>
          <w:spacing w:val="-2"/>
        </w:rPr>
        <w:t>и</w:t>
      </w:r>
      <w:r w:rsidRPr="004902B1">
        <w:rPr>
          <w:spacing w:val="-2"/>
        </w:rPr>
        <w:t>ческие события с датами, конкретную дату с веком; находить место изученных соб</w:t>
      </w:r>
      <w:r w:rsidRPr="004902B1">
        <w:rPr>
          <w:spacing w:val="-2"/>
        </w:rPr>
        <w:t>ы</w:t>
      </w:r>
      <w:r w:rsidRPr="004902B1">
        <w:rPr>
          <w:spacing w:val="-2"/>
        </w:rPr>
        <w:t>тий на «ленте времени»;</w:t>
      </w:r>
    </w:p>
    <w:p w:rsidR="00653A76" w:rsidRPr="002C5232" w:rsidRDefault="00653A76" w:rsidP="00382627">
      <w:pPr>
        <w:pStyle w:val="21"/>
        <w:spacing w:line="240"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w:t>
      </w:r>
      <w:r w:rsidRPr="002C5232">
        <w:t>е</w:t>
      </w:r>
      <w:r w:rsidRPr="002C5232">
        <w:t>ющихся знаний отличать реальные исторические факты от вымыслов;</w:t>
      </w:r>
    </w:p>
    <w:p w:rsidR="00653A76" w:rsidRPr="00A87A29" w:rsidRDefault="00653A76" w:rsidP="00382627">
      <w:pPr>
        <w:pStyle w:val="21"/>
        <w:spacing w:line="240"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w:t>
      </w:r>
      <w:r w:rsidRPr="00E417D8">
        <w:rPr>
          <w:spacing w:val="2"/>
        </w:rPr>
        <w:t>е</w:t>
      </w:r>
      <w:r w:rsidRPr="00E417D8">
        <w:rPr>
          <w:spacing w:val="2"/>
        </w:rPr>
        <w:t>ских чувств, добро</w:t>
      </w:r>
      <w:r w:rsidRPr="00A87A29">
        <w:t>желательности и эмоционально­нравственной отзывчивости, п</w:t>
      </w:r>
      <w:r w:rsidRPr="00A87A29">
        <w:t>о</w:t>
      </w:r>
      <w:r w:rsidRPr="00A87A29">
        <w:t>нимания чу</w:t>
      </w:r>
      <w:proofErr w:type="gramStart"/>
      <w:r w:rsidRPr="00A87A29">
        <w:t>вств др</w:t>
      </w:r>
      <w:proofErr w:type="gramEnd"/>
      <w:r w:rsidRPr="00A87A29">
        <w:t>угих людей и сопереживания им;</w:t>
      </w:r>
    </w:p>
    <w:p w:rsidR="00653A76" w:rsidRPr="005B482A" w:rsidRDefault="00653A76" w:rsidP="00382627">
      <w:pPr>
        <w:pStyle w:val="21"/>
        <w:spacing w:line="240"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w:t>
      </w:r>
      <w:r w:rsidRPr="005B482A">
        <w:t>ы</w:t>
      </w:r>
      <w:r w:rsidRPr="005B482A">
        <w:t>ваний.</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382627">
      <w:pPr>
        <w:pStyle w:val="21"/>
        <w:spacing w:line="240"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w:t>
      </w:r>
      <w:r w:rsidRPr="00BD7394">
        <w:rPr>
          <w:i/>
        </w:rPr>
        <w:t>и</w:t>
      </w:r>
      <w:r w:rsidRPr="00BD7394">
        <w:rPr>
          <w:i/>
        </w:rPr>
        <w:t>обретая тем самым чувство исторической перспективы;</w:t>
      </w:r>
    </w:p>
    <w:p w:rsidR="00653A76" w:rsidRPr="00BD7394" w:rsidRDefault="00653A76" w:rsidP="00382627">
      <w:pPr>
        <w:pStyle w:val="21"/>
        <w:spacing w:line="240" w:lineRule="auto"/>
        <w:rPr>
          <w:i/>
        </w:rPr>
      </w:pPr>
      <w:r w:rsidRPr="00BD7394">
        <w:rPr>
          <w:i/>
          <w:spacing w:val="2"/>
        </w:rPr>
        <w:t>наблюдать и описывать проявления богатства вну</w:t>
      </w:r>
      <w:r w:rsidRPr="00BD7394">
        <w:rPr>
          <w:i/>
        </w:rPr>
        <w:t>треннего мира чел</w:t>
      </w:r>
      <w:r w:rsidRPr="00BD7394">
        <w:rPr>
          <w:i/>
        </w:rPr>
        <w:t>о</w:t>
      </w:r>
      <w:r w:rsidRPr="00BD7394">
        <w:rPr>
          <w:i/>
        </w:rPr>
        <w:t xml:space="preserve">века в его созидательной деятельности на благо семьи, в интересах </w:t>
      </w:r>
      <w:r w:rsidR="00AA36C0" w:rsidRPr="00BD7394">
        <w:rPr>
          <w:i/>
        </w:rPr>
        <w:t xml:space="preserve"> образовател</w:t>
      </w:r>
      <w:r w:rsidR="00AA36C0" w:rsidRPr="00BD7394">
        <w:rPr>
          <w:i/>
        </w:rPr>
        <w:t>ь</w:t>
      </w:r>
      <w:r w:rsidR="00AA36C0" w:rsidRPr="00BD7394">
        <w:rPr>
          <w:i/>
        </w:rPr>
        <w:t xml:space="preserve">ной </w:t>
      </w:r>
      <w:r w:rsidR="005C5F90" w:rsidRPr="00BD7394">
        <w:rPr>
          <w:i/>
        </w:rPr>
        <w:t xml:space="preserve">организации, </w:t>
      </w:r>
      <w:r w:rsidRPr="00BD7394">
        <w:rPr>
          <w:i/>
        </w:rPr>
        <w:t>социума, этноса, страны;</w:t>
      </w:r>
    </w:p>
    <w:p w:rsidR="00653A76" w:rsidRPr="00BD7394" w:rsidRDefault="00653A76" w:rsidP="00382627">
      <w:pPr>
        <w:pStyle w:val="21"/>
        <w:spacing w:line="240" w:lineRule="auto"/>
        <w:rPr>
          <w:i/>
          <w:spacing w:val="-2"/>
        </w:rPr>
      </w:pPr>
      <w:r w:rsidRPr="00BD7394">
        <w:rPr>
          <w:i/>
          <w:spacing w:val="-2"/>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BD7394">
        <w:rPr>
          <w:i/>
          <w:spacing w:val="-2"/>
        </w:rPr>
        <w:t>со</w:t>
      </w:r>
      <w:proofErr w:type="gramEnd"/>
      <w:r w:rsidRPr="00BD7394">
        <w:rPr>
          <w:i/>
          <w:spacing w:val="-2"/>
        </w:rPr>
        <w:t xml:space="preserve"> взрослыми и сверстник</w:t>
      </w:r>
      <w:r w:rsidRPr="00BD7394">
        <w:rPr>
          <w:i/>
          <w:spacing w:val="-2"/>
        </w:rPr>
        <w:t>а</w:t>
      </w:r>
      <w:r w:rsidRPr="00BD7394">
        <w:rPr>
          <w:i/>
          <w:spacing w:val="-2"/>
        </w:rPr>
        <w:t>ми в официальной обстановке; участвовать в коллективной коммуника</w:t>
      </w:r>
      <w:r w:rsidRPr="00BD7394">
        <w:rPr>
          <w:i/>
        </w:rPr>
        <w:t>тивной де</w:t>
      </w:r>
      <w:r w:rsidRPr="00BD7394">
        <w:rPr>
          <w:i/>
        </w:rPr>
        <w:t>я</w:t>
      </w:r>
      <w:r w:rsidRPr="00BD7394">
        <w:rPr>
          <w:i/>
        </w:rPr>
        <w:t xml:space="preserve">тельности в информационной образовательной </w:t>
      </w:r>
      <w:r w:rsidRPr="00BD7394">
        <w:rPr>
          <w:i/>
          <w:spacing w:val="-2"/>
        </w:rPr>
        <w:t>среде;</w:t>
      </w:r>
    </w:p>
    <w:p w:rsidR="00653A76" w:rsidRPr="00413904" w:rsidRDefault="00653A76" w:rsidP="00382627">
      <w:pPr>
        <w:pStyle w:val="21"/>
        <w:spacing w:line="240" w:lineRule="auto"/>
      </w:pPr>
      <w:r w:rsidRPr="00BD7394">
        <w:rPr>
          <w:i/>
          <w:spacing w:val="2"/>
        </w:rPr>
        <w:t xml:space="preserve">определять общую цель в совместной деятельности </w:t>
      </w:r>
      <w:r w:rsidRPr="00BD7394">
        <w:rPr>
          <w:i/>
        </w:rPr>
        <w:t>и пути её дост</w:t>
      </w:r>
      <w:r w:rsidRPr="00BD7394">
        <w:rPr>
          <w:i/>
        </w:rPr>
        <w:t>и</w:t>
      </w:r>
      <w:r w:rsidRPr="00BD7394">
        <w:rPr>
          <w:i/>
        </w:rPr>
        <w:t>жения; договариваться о распределении функций и ролей; осуществлять взаимный контроль в совместной деятельности; адекватно оценивать собственное повед</w:t>
      </w:r>
      <w:r w:rsidRPr="00BD7394">
        <w:rPr>
          <w:i/>
        </w:rPr>
        <w:t>е</w:t>
      </w:r>
      <w:r w:rsidRPr="00BD7394">
        <w:rPr>
          <w:i/>
        </w:rPr>
        <w:t>ние и поведение окружающих.</w:t>
      </w:r>
    </w:p>
    <w:p w:rsidR="00D604C2" w:rsidRPr="00413904" w:rsidRDefault="00D604C2" w:rsidP="00E24F96">
      <w:pPr>
        <w:pStyle w:val="21"/>
        <w:numPr>
          <w:ilvl w:val="0"/>
          <w:numId w:val="0"/>
        </w:numPr>
        <w:spacing w:line="240" w:lineRule="auto"/>
        <w:ind w:left="680"/>
        <w:rPr>
          <w:rStyle w:val="Zag11"/>
          <w:rFonts w:eastAsia="@Arial Unicode MS"/>
          <w:b/>
          <w:i/>
          <w:szCs w:val="28"/>
        </w:rPr>
      </w:pPr>
    </w:p>
    <w:p w:rsidR="00E24F96" w:rsidRPr="00E24F96" w:rsidRDefault="00D604C2" w:rsidP="00E24F96">
      <w:pPr>
        <w:pStyle w:val="21"/>
        <w:numPr>
          <w:ilvl w:val="0"/>
          <w:numId w:val="0"/>
        </w:numPr>
        <w:spacing w:line="240" w:lineRule="auto"/>
        <w:ind w:left="680"/>
        <w:jc w:val="center"/>
        <w:rPr>
          <w:rStyle w:val="Zag11"/>
          <w:rFonts w:eastAsia="@Arial Unicode MS"/>
          <w:b/>
          <w:i/>
          <w:szCs w:val="28"/>
        </w:rPr>
      </w:pPr>
      <w:r w:rsidRPr="007261C4">
        <w:rPr>
          <w:rStyle w:val="Zag11"/>
          <w:rFonts w:eastAsia="@Arial Unicode MS"/>
          <w:b/>
          <w:szCs w:val="28"/>
        </w:rPr>
        <w:t xml:space="preserve">Планируемые результаты и содержание образовательной области </w:t>
      </w:r>
    </w:p>
    <w:p w:rsidR="00D604C2" w:rsidRDefault="00D604C2" w:rsidP="00E24F96">
      <w:pPr>
        <w:pStyle w:val="21"/>
        <w:numPr>
          <w:ilvl w:val="0"/>
          <w:numId w:val="0"/>
        </w:numPr>
        <w:spacing w:line="240" w:lineRule="auto"/>
        <w:ind w:left="680"/>
        <w:jc w:val="center"/>
        <w:rPr>
          <w:rStyle w:val="Zag11"/>
          <w:rFonts w:eastAsia="@Arial Unicode MS"/>
          <w:b/>
          <w:szCs w:val="28"/>
        </w:rPr>
      </w:pPr>
      <w:r w:rsidRPr="00D604C2">
        <w:rPr>
          <w:rStyle w:val="Zag11"/>
          <w:rFonts w:eastAsia="@Arial Unicode MS"/>
          <w:b/>
          <w:szCs w:val="28"/>
        </w:rPr>
        <w:t>«Искусство» на уровне начального общего образования</w:t>
      </w:r>
    </w:p>
    <w:p w:rsidR="00CA38C1" w:rsidRPr="00413904" w:rsidRDefault="00CA38C1" w:rsidP="00E24F96">
      <w:pPr>
        <w:pStyle w:val="21"/>
        <w:numPr>
          <w:ilvl w:val="0"/>
          <w:numId w:val="0"/>
        </w:numPr>
        <w:spacing w:line="240" w:lineRule="auto"/>
        <w:ind w:left="680"/>
        <w:jc w:val="center"/>
        <w:rPr>
          <w:rFonts w:eastAsia="@Arial Unicode MS"/>
          <w:b/>
          <w:i/>
          <w:color w:val="000000"/>
          <w:szCs w:val="28"/>
        </w:rPr>
      </w:pPr>
    </w:p>
    <w:p w:rsidR="00653A76" w:rsidRDefault="00653A76" w:rsidP="005E2460">
      <w:pPr>
        <w:pStyle w:val="afe"/>
        <w:numPr>
          <w:ilvl w:val="2"/>
          <w:numId w:val="59"/>
        </w:numPr>
        <w:spacing w:line="240" w:lineRule="auto"/>
        <w:ind w:left="0" w:firstLine="1134"/>
        <w:contextualSpacing/>
        <w:jc w:val="center"/>
      </w:pPr>
      <w:bookmarkStart w:id="47" w:name="_Toc288394066"/>
      <w:bookmarkStart w:id="48" w:name="_Toc288410533"/>
      <w:bookmarkStart w:id="49" w:name="_Toc288410662"/>
      <w:bookmarkStart w:id="50" w:name="_Toc294246078"/>
      <w:r w:rsidRPr="00CB6752">
        <w:t>Изобразительное искусство</w:t>
      </w:r>
      <w:bookmarkEnd w:id="47"/>
      <w:bookmarkEnd w:id="48"/>
      <w:bookmarkEnd w:id="49"/>
      <w:bookmarkEnd w:id="50"/>
    </w:p>
    <w:p w:rsidR="00CA38C1" w:rsidRPr="00CA38C1" w:rsidRDefault="00CA38C1" w:rsidP="00CA38C1"/>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w:t>
      </w:r>
      <w:r w:rsidRPr="007261C4">
        <w:rPr>
          <w:rStyle w:val="Zag11"/>
          <w:rFonts w:eastAsia="@Arial Unicode MS"/>
          <w:sz w:val="28"/>
          <w:szCs w:val="28"/>
        </w:rPr>
        <w:t>б</w:t>
      </w:r>
      <w:r w:rsidRPr="007261C4">
        <w:rPr>
          <w:rStyle w:val="Zag11"/>
          <w:rFonts w:eastAsia="@Arial Unicode MS"/>
          <w:sz w:val="28"/>
          <w:szCs w:val="28"/>
        </w:rPr>
        <w:t xml:space="preserve">щего образования у </w:t>
      </w:r>
      <w:proofErr w:type="gramStart"/>
      <w:r w:rsidRPr="007261C4">
        <w:rPr>
          <w:rStyle w:val="Zag11"/>
          <w:rFonts w:eastAsia="@Arial Unicode MS"/>
          <w:sz w:val="28"/>
          <w:szCs w:val="28"/>
        </w:rPr>
        <w:t>обучающихся</w:t>
      </w:r>
      <w:proofErr w:type="gramEnd"/>
      <w:r w:rsidRPr="007261C4">
        <w:rPr>
          <w:rStyle w:val="Zag11"/>
          <w:rFonts w:eastAsia="@Arial Unicode MS"/>
          <w:sz w:val="28"/>
          <w:szCs w:val="28"/>
        </w:rPr>
        <w:t>:</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w:t>
      </w:r>
      <w:r w:rsidRPr="007261C4">
        <w:rPr>
          <w:rStyle w:val="Zag11"/>
          <w:rFonts w:eastAsia="@Arial Unicode MS"/>
          <w:sz w:val="28"/>
          <w:szCs w:val="28"/>
        </w:rPr>
        <w:t>е</w:t>
      </w:r>
      <w:r w:rsidRPr="007261C4">
        <w:rPr>
          <w:rStyle w:val="Zag11"/>
          <w:rFonts w:eastAsia="@Arial Unicode MS"/>
          <w:sz w:val="28"/>
          <w:szCs w:val="28"/>
        </w:rPr>
        <w:t xml:space="preserve">цифике изобразительного искусства, потребность в художественном творчестве и в </w:t>
      </w:r>
      <w:r w:rsidRPr="007261C4">
        <w:rPr>
          <w:rStyle w:val="Zag11"/>
          <w:rFonts w:eastAsia="@Arial Unicode MS"/>
          <w:sz w:val="28"/>
          <w:szCs w:val="28"/>
        </w:rPr>
        <w:lastRenderedPageBreak/>
        <w:t>общении с искусством, первоначальные понятия о выразительных возможностях языка искусства;</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w:t>
      </w:r>
      <w:r w:rsidRPr="007261C4">
        <w:rPr>
          <w:rStyle w:val="Zag11"/>
          <w:rFonts w:eastAsia="@Arial Unicode MS"/>
          <w:sz w:val="28"/>
          <w:szCs w:val="28"/>
        </w:rPr>
        <w:t>а</w:t>
      </w:r>
      <w:r w:rsidRPr="007261C4">
        <w:rPr>
          <w:rStyle w:val="Zag11"/>
          <w:rFonts w:eastAsia="@Arial Unicode MS"/>
          <w:sz w:val="28"/>
          <w:szCs w:val="28"/>
        </w:rPr>
        <w:t>лиза произведения искусства; будут проявляться эмоционально-ценностное отнош</w:t>
      </w:r>
      <w:r w:rsidRPr="007261C4">
        <w:rPr>
          <w:rStyle w:val="Zag11"/>
          <w:rFonts w:eastAsia="@Arial Unicode MS"/>
          <w:sz w:val="28"/>
          <w:szCs w:val="28"/>
        </w:rPr>
        <w:t>е</w:t>
      </w:r>
      <w:r w:rsidRPr="007261C4">
        <w:rPr>
          <w:rStyle w:val="Zag11"/>
          <w:rFonts w:eastAsia="@Arial Unicode MS"/>
          <w:sz w:val="28"/>
          <w:szCs w:val="28"/>
        </w:rPr>
        <w:t>ние к миру, явлениям действительности и художественный вкус;</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w:t>
      </w:r>
      <w:r w:rsidRPr="007261C4">
        <w:rPr>
          <w:rStyle w:val="Zag11"/>
          <w:rFonts w:eastAsia="@Arial Unicode MS"/>
          <w:sz w:val="28"/>
          <w:szCs w:val="28"/>
        </w:rPr>
        <w:t>о</w:t>
      </w:r>
      <w:r w:rsidRPr="007261C4">
        <w:rPr>
          <w:rStyle w:val="Zag11"/>
          <w:rFonts w:eastAsia="@Arial Unicode MS"/>
          <w:sz w:val="28"/>
          <w:szCs w:val="28"/>
        </w:rPr>
        <w:t>сти оценивать и выстраивать на основе традиционных моральных норм и нравстве</w:t>
      </w:r>
      <w:r w:rsidRPr="007261C4">
        <w:rPr>
          <w:rStyle w:val="Zag11"/>
          <w:rFonts w:eastAsia="@Arial Unicode MS"/>
          <w:sz w:val="28"/>
          <w:szCs w:val="28"/>
        </w:rPr>
        <w:t>н</w:t>
      </w:r>
      <w:r w:rsidRPr="007261C4">
        <w:rPr>
          <w:rStyle w:val="Zag11"/>
          <w:rFonts w:eastAsia="@Arial Unicode MS"/>
          <w:sz w:val="28"/>
          <w:szCs w:val="28"/>
        </w:rPr>
        <w:t>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w:t>
      </w:r>
      <w:r w:rsidRPr="007261C4">
        <w:rPr>
          <w:rStyle w:val="Zag11"/>
          <w:rFonts w:eastAsia="@Arial Unicode MS"/>
          <w:sz w:val="28"/>
          <w:szCs w:val="28"/>
        </w:rPr>
        <w:t>й</w:t>
      </w:r>
      <w:r w:rsidRPr="007261C4">
        <w:rPr>
          <w:rStyle w:val="Zag11"/>
          <w:rFonts w:eastAsia="@Arial Unicode MS"/>
          <w:sz w:val="28"/>
          <w:szCs w:val="28"/>
        </w:rPr>
        <w:t>ствий на основе морального выбора, понимания и поддержания нравственных уст</w:t>
      </w:r>
      <w:r w:rsidRPr="007261C4">
        <w:rPr>
          <w:rStyle w:val="Zag11"/>
          <w:rFonts w:eastAsia="@Arial Unicode MS"/>
          <w:sz w:val="28"/>
          <w:szCs w:val="28"/>
        </w:rPr>
        <w:t>о</w:t>
      </w:r>
      <w:r w:rsidRPr="007261C4">
        <w:rPr>
          <w:rStyle w:val="Zag11"/>
          <w:rFonts w:eastAsia="@Arial Unicode MS"/>
          <w:sz w:val="28"/>
          <w:szCs w:val="28"/>
        </w:rPr>
        <w:t>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w:t>
      </w:r>
      <w:r w:rsidRPr="007261C4">
        <w:rPr>
          <w:rStyle w:val="Zag11"/>
          <w:rFonts w:eastAsia="@Arial Unicode MS"/>
          <w:sz w:val="28"/>
          <w:szCs w:val="28"/>
        </w:rPr>
        <w:t>и</w:t>
      </w:r>
      <w:r w:rsidRPr="007261C4">
        <w:rPr>
          <w:rStyle w:val="Zag11"/>
          <w:rFonts w:eastAsia="@Arial Unicode MS"/>
          <w:sz w:val="28"/>
          <w:szCs w:val="28"/>
        </w:rPr>
        <w:t>ала в духовной и художественно-продуктивной деятельности, разовьется трудол</w:t>
      </w:r>
      <w:r w:rsidRPr="007261C4">
        <w:rPr>
          <w:rStyle w:val="Zag11"/>
          <w:rFonts w:eastAsia="@Arial Unicode MS"/>
          <w:sz w:val="28"/>
          <w:szCs w:val="28"/>
        </w:rPr>
        <w:t>ю</w:t>
      </w:r>
      <w:r w:rsidRPr="007261C4">
        <w:rPr>
          <w:rStyle w:val="Zag11"/>
          <w:rFonts w:eastAsia="@Arial Unicode MS"/>
          <w:sz w:val="28"/>
          <w:szCs w:val="28"/>
        </w:rPr>
        <w:t>бие, оптимизм, способность к преодолению трудностей, открытость миру, диалоги</w:t>
      </w:r>
      <w:r w:rsidRPr="007261C4">
        <w:rPr>
          <w:rStyle w:val="Zag11"/>
          <w:rFonts w:eastAsia="@Arial Unicode MS"/>
          <w:sz w:val="28"/>
          <w:szCs w:val="28"/>
        </w:rPr>
        <w:t>ч</w:t>
      </w:r>
      <w:r w:rsidRPr="007261C4">
        <w:rPr>
          <w:rStyle w:val="Zag11"/>
          <w:rFonts w:eastAsia="@Arial Unicode MS"/>
          <w:sz w:val="28"/>
          <w:szCs w:val="28"/>
        </w:rPr>
        <w:t>ность;</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proofErr w:type="gramStart"/>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w:t>
      </w:r>
      <w:r w:rsidRPr="007261C4">
        <w:rPr>
          <w:rStyle w:val="Zag11"/>
          <w:rFonts w:eastAsia="@Arial Unicode MS"/>
          <w:spacing w:val="-4"/>
          <w:sz w:val="28"/>
          <w:szCs w:val="28"/>
        </w:rPr>
        <w:t>е</w:t>
      </w:r>
      <w:r w:rsidRPr="007261C4">
        <w:rPr>
          <w:rStyle w:val="Zag11"/>
          <w:rFonts w:eastAsia="@Arial Unicode MS"/>
          <w:spacing w:val="-4"/>
          <w:sz w:val="28"/>
          <w:szCs w:val="28"/>
        </w:rPr>
        <w:t>мья и род», «мой дом», разовьется принятие культуры и духовных традиций многон</w:t>
      </w:r>
      <w:r w:rsidRPr="007261C4">
        <w:rPr>
          <w:rStyle w:val="Zag11"/>
          <w:rFonts w:eastAsia="@Arial Unicode MS"/>
          <w:spacing w:val="-4"/>
          <w:sz w:val="28"/>
          <w:szCs w:val="28"/>
        </w:rPr>
        <w:t>а</w:t>
      </w:r>
      <w:r w:rsidRPr="007261C4">
        <w:rPr>
          <w:rStyle w:val="Zag11"/>
          <w:rFonts w:eastAsia="@Arial Unicode MS"/>
          <w:spacing w:val="-4"/>
          <w:sz w:val="28"/>
          <w:szCs w:val="28"/>
        </w:rPr>
        <w:t>ционального народа Российской Федерации, зародится целостный, социально ориент</w:t>
      </w:r>
      <w:r w:rsidRPr="007261C4">
        <w:rPr>
          <w:rStyle w:val="Zag11"/>
          <w:rFonts w:eastAsia="@Arial Unicode MS"/>
          <w:spacing w:val="-4"/>
          <w:sz w:val="28"/>
          <w:szCs w:val="28"/>
        </w:rPr>
        <w:t>и</w:t>
      </w:r>
      <w:r w:rsidRPr="007261C4">
        <w:rPr>
          <w:rStyle w:val="Zag11"/>
          <w:rFonts w:eastAsia="@Arial Unicode MS"/>
          <w:spacing w:val="-4"/>
          <w:sz w:val="28"/>
          <w:szCs w:val="28"/>
        </w:rPr>
        <w:t>рованный взгляд на мир в его органическом единстве и разнообразии природы, нар</w:t>
      </w:r>
      <w:r w:rsidRPr="007261C4">
        <w:rPr>
          <w:rStyle w:val="Zag11"/>
          <w:rFonts w:eastAsia="@Arial Unicode MS"/>
          <w:spacing w:val="-4"/>
          <w:sz w:val="28"/>
          <w:szCs w:val="28"/>
        </w:rPr>
        <w:t>о</w:t>
      </w:r>
      <w:r w:rsidRPr="007261C4">
        <w:rPr>
          <w:rStyle w:val="Zag11"/>
          <w:rFonts w:eastAsia="@Arial Unicode MS"/>
          <w:spacing w:val="-4"/>
          <w:sz w:val="28"/>
          <w:szCs w:val="28"/>
        </w:rPr>
        <w:t>дов, культур и религий</w:t>
      </w:r>
      <w:r w:rsidRPr="007261C4">
        <w:rPr>
          <w:rStyle w:val="Zag11"/>
          <w:rFonts w:eastAsia="@Arial Unicode MS"/>
          <w:sz w:val="28"/>
          <w:szCs w:val="28"/>
        </w:rPr>
        <w:t>;</w:t>
      </w:r>
      <w:proofErr w:type="gramEnd"/>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w:t>
      </w:r>
      <w:r w:rsidRPr="007261C4">
        <w:rPr>
          <w:rStyle w:val="Zag11"/>
          <w:rFonts w:eastAsia="@Arial Unicode MS"/>
          <w:sz w:val="28"/>
          <w:szCs w:val="28"/>
        </w:rPr>
        <w:t>о</w:t>
      </w:r>
      <w:r w:rsidRPr="007261C4">
        <w:rPr>
          <w:rStyle w:val="Zag11"/>
          <w:rFonts w:eastAsia="@Arial Unicode MS"/>
          <w:sz w:val="28"/>
          <w:szCs w:val="28"/>
        </w:rPr>
        <w:t>причастности и гордости за свою Родину, российский народ и историю России, п</w:t>
      </w:r>
      <w:r w:rsidRPr="007261C4">
        <w:rPr>
          <w:rStyle w:val="Zag11"/>
          <w:rFonts w:eastAsia="@Arial Unicode MS"/>
          <w:sz w:val="28"/>
          <w:szCs w:val="28"/>
        </w:rPr>
        <w:t>о</w:t>
      </w:r>
      <w:r w:rsidRPr="007261C4">
        <w:rPr>
          <w:rStyle w:val="Zag11"/>
          <w:rFonts w:eastAsia="@Arial Unicode MS"/>
          <w:sz w:val="28"/>
          <w:szCs w:val="28"/>
        </w:rPr>
        <w:t>явится осознание своей этнической и национальной принадлежности, ответственн</w:t>
      </w:r>
      <w:r w:rsidRPr="007261C4">
        <w:rPr>
          <w:rStyle w:val="Zag11"/>
          <w:rFonts w:eastAsia="@Arial Unicode MS"/>
          <w:sz w:val="28"/>
          <w:szCs w:val="28"/>
        </w:rPr>
        <w:t>о</w:t>
      </w:r>
      <w:r w:rsidRPr="007261C4">
        <w:rPr>
          <w:rStyle w:val="Zag11"/>
          <w:rFonts w:eastAsia="@Arial Unicode MS"/>
          <w:sz w:val="28"/>
          <w:szCs w:val="28"/>
        </w:rPr>
        <w:t>сти за общее благополучие.</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382627">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w:t>
      </w:r>
      <w:r w:rsidRPr="007261C4">
        <w:rPr>
          <w:rStyle w:val="Zag11"/>
          <w:rFonts w:eastAsia="@Arial Unicode MS"/>
          <w:sz w:val="28"/>
          <w:szCs w:val="28"/>
        </w:rPr>
        <w:t>у</w:t>
      </w:r>
      <w:r w:rsidRPr="007261C4">
        <w:rPr>
          <w:rStyle w:val="Zag11"/>
          <w:rFonts w:eastAsia="@Arial Unicode MS"/>
          <w:sz w:val="28"/>
          <w:szCs w:val="28"/>
        </w:rPr>
        <w:t>дожественно-творческой деятельности;</w:t>
      </w:r>
    </w:p>
    <w:p w:rsidR="00D604C2" w:rsidRPr="007261C4" w:rsidRDefault="00D604C2" w:rsidP="00382627">
      <w:pPr>
        <w:widowControl w:val="0"/>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w:t>
      </w:r>
      <w:r w:rsidRPr="007261C4">
        <w:rPr>
          <w:rStyle w:val="Zag11"/>
          <w:rFonts w:eastAsia="@Arial Unicode MS"/>
          <w:sz w:val="28"/>
          <w:szCs w:val="28"/>
        </w:rPr>
        <w:t>а</w:t>
      </w:r>
      <w:r w:rsidRPr="007261C4">
        <w:rPr>
          <w:rStyle w:val="Zag11"/>
          <w:rFonts w:eastAsia="@Arial Unicode MS"/>
          <w:sz w:val="28"/>
          <w:szCs w:val="28"/>
        </w:rPr>
        <w:t>стических искусствах для выполнения учебных и художественно-практических з</w:t>
      </w:r>
      <w:r w:rsidRPr="007261C4">
        <w:rPr>
          <w:rStyle w:val="Zag11"/>
          <w:rFonts w:eastAsia="@Arial Unicode MS"/>
          <w:sz w:val="28"/>
          <w:szCs w:val="28"/>
        </w:rPr>
        <w:t>а</w:t>
      </w:r>
      <w:r w:rsidRPr="007261C4">
        <w:rPr>
          <w:rStyle w:val="Zag11"/>
          <w:rFonts w:eastAsia="@Arial Unicode MS"/>
          <w:sz w:val="28"/>
          <w:szCs w:val="28"/>
        </w:rPr>
        <w:t xml:space="preserve">дач, познакомятся с возможностями использования в творчестве различных </w:t>
      </w:r>
      <w:proofErr w:type="gramStart"/>
      <w:r w:rsidRPr="007261C4">
        <w:rPr>
          <w:rStyle w:val="Zag11"/>
          <w:rFonts w:eastAsia="@Arial Unicode MS"/>
          <w:sz w:val="28"/>
          <w:szCs w:val="28"/>
        </w:rPr>
        <w:t>ИКТ-средств</w:t>
      </w:r>
      <w:proofErr w:type="gramEnd"/>
      <w:r w:rsidRPr="007261C4">
        <w:rPr>
          <w:rStyle w:val="Zag11"/>
          <w:rFonts w:eastAsia="@Arial Unicode MS"/>
          <w:sz w:val="28"/>
          <w:szCs w:val="28"/>
        </w:rPr>
        <w:t>;</w:t>
      </w:r>
    </w:p>
    <w:p w:rsidR="00D604C2" w:rsidRPr="007261C4" w:rsidRDefault="00D604C2" w:rsidP="00382627">
      <w:pPr>
        <w:widowControl w:val="0"/>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 xml:space="preserve">получат навыки сотрудничества </w:t>
      </w:r>
      <w:proofErr w:type="gramStart"/>
      <w:r w:rsidRPr="007261C4">
        <w:rPr>
          <w:rStyle w:val="Zag11"/>
          <w:rFonts w:eastAsia="@Arial Unicode MS"/>
          <w:sz w:val="28"/>
          <w:szCs w:val="28"/>
        </w:rPr>
        <w:t>со</w:t>
      </w:r>
      <w:proofErr w:type="gramEnd"/>
      <w:r w:rsidRPr="007261C4">
        <w:rPr>
          <w:rStyle w:val="Zag11"/>
          <w:rFonts w:eastAsia="@Arial Unicode MS"/>
          <w:sz w:val="28"/>
          <w:szCs w:val="28"/>
        </w:rPr>
        <w:t xml:space="preserve"> взрослыми и сверстниками, научатся вести </w:t>
      </w:r>
      <w:r w:rsidRPr="007261C4">
        <w:rPr>
          <w:rStyle w:val="Zag11"/>
          <w:rFonts w:eastAsia="@Arial Unicode MS"/>
          <w:sz w:val="28"/>
          <w:szCs w:val="28"/>
        </w:rPr>
        <w:lastRenderedPageBreak/>
        <w:t>диалог, участвовать в обсуждении значимых для человека явлений жизни и иску</w:t>
      </w:r>
      <w:r w:rsidRPr="007261C4">
        <w:rPr>
          <w:rStyle w:val="Zag11"/>
          <w:rFonts w:eastAsia="@Arial Unicode MS"/>
          <w:sz w:val="28"/>
          <w:szCs w:val="28"/>
        </w:rPr>
        <w:t>с</w:t>
      </w:r>
      <w:r w:rsidRPr="007261C4">
        <w:rPr>
          <w:rStyle w:val="Zag11"/>
          <w:rFonts w:eastAsia="@Arial Unicode MS"/>
          <w:sz w:val="28"/>
          <w:szCs w:val="28"/>
        </w:rPr>
        <w:t>ства, будут способны вставать на позицию другого человека;</w:t>
      </w:r>
    </w:p>
    <w:p w:rsidR="00D604C2" w:rsidRPr="007261C4" w:rsidRDefault="00D604C2" w:rsidP="00382627">
      <w:pPr>
        <w:pStyle w:val="Zag3"/>
        <w:tabs>
          <w:tab w:val="left" w:pos="142"/>
          <w:tab w:val="left" w:leader="dot" w:pos="624"/>
          <w:tab w:val="left" w:pos="709"/>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82627">
      <w:pPr>
        <w:pStyle w:val="21"/>
        <w:spacing w:line="240" w:lineRule="auto"/>
      </w:pPr>
      <w:r w:rsidRPr="003C0745">
        <w:rPr>
          <w:spacing w:val="2"/>
        </w:rPr>
        <w:t xml:space="preserve">различать основные виды художественной деятельности </w:t>
      </w:r>
      <w:r w:rsidRPr="00CB6752">
        <w:t>(рисунок, ж</w:t>
      </w:r>
      <w:r w:rsidRPr="00CB6752">
        <w:t>и</w:t>
      </w:r>
      <w:r w:rsidRPr="00CB6752">
        <w:t>вопись, скульптура, художественное конструирование и дизайн, декорати</w:t>
      </w:r>
      <w:r w:rsidRPr="00CB6752">
        <w:t>в</w:t>
      </w:r>
      <w:r w:rsidRPr="00CB6752">
        <w:t>но­прикладное искусство) и участвовать в худ</w:t>
      </w:r>
      <w:r w:rsidRPr="00BD3307">
        <w:t>ожественно­творческой деятельности, используя различные художественные материалы и приёмы работы с ними для пер</w:t>
      </w:r>
      <w:r w:rsidRPr="00BD3307">
        <w:t>е</w:t>
      </w:r>
      <w:r w:rsidRPr="00BD3307">
        <w:t>дачи собственного замыс</w:t>
      </w:r>
      <w:r w:rsidRPr="00FF3660">
        <w:t>ла;</w:t>
      </w:r>
    </w:p>
    <w:p w:rsidR="00653A76" w:rsidRPr="004902B1" w:rsidRDefault="00653A76" w:rsidP="00382627">
      <w:pPr>
        <w:pStyle w:val="21"/>
        <w:spacing w:line="240"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382627">
      <w:pPr>
        <w:pStyle w:val="21"/>
        <w:spacing w:line="240" w:lineRule="auto"/>
        <w:rPr>
          <w:spacing w:val="-2"/>
        </w:rPr>
      </w:pPr>
      <w:r w:rsidRPr="009B0659">
        <w:rPr>
          <w:spacing w:val="-2"/>
        </w:rPr>
        <w:t>эмоционально­ценностно относиться к природе, человеку, обществу; ра</w:t>
      </w:r>
      <w:r w:rsidRPr="009B0659">
        <w:rPr>
          <w:spacing w:val="-2"/>
        </w:rPr>
        <w:t>з</w:t>
      </w:r>
      <w:r w:rsidRPr="009B0659">
        <w:rPr>
          <w:spacing w:val="-2"/>
        </w:rPr>
        <w:t>личать и передавать в художественно­творческой деятельности характер, эмоци</w:t>
      </w:r>
      <w:r w:rsidRPr="009B0659">
        <w:rPr>
          <w:spacing w:val="-2"/>
        </w:rPr>
        <w:t>о</w:t>
      </w:r>
      <w:r w:rsidRPr="009B0659">
        <w:rPr>
          <w:spacing w:val="-2"/>
        </w:rPr>
        <w:t>нальные состояния и своё отнош</w:t>
      </w:r>
      <w:r w:rsidRPr="002C5232">
        <w:rPr>
          <w:spacing w:val="-2"/>
        </w:rPr>
        <w:t>ение к ним средствами художественного образного языка;</w:t>
      </w:r>
    </w:p>
    <w:p w:rsidR="00653A76" w:rsidRPr="00A87A29" w:rsidRDefault="00653A76" w:rsidP="00382627">
      <w:pPr>
        <w:pStyle w:val="21"/>
        <w:spacing w:line="240" w:lineRule="auto"/>
      </w:pPr>
      <w:proofErr w:type="gramStart"/>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roofErr w:type="gramEnd"/>
    </w:p>
    <w:p w:rsidR="00653A76" w:rsidRPr="005401CC" w:rsidRDefault="00653A76" w:rsidP="00382627">
      <w:pPr>
        <w:pStyle w:val="21"/>
        <w:spacing w:line="240" w:lineRule="auto"/>
      </w:pPr>
      <w:r w:rsidRPr="00C6263C">
        <w:rPr>
          <w:spacing w:val="-2"/>
        </w:rPr>
        <w:t>пр</w:t>
      </w:r>
      <w:r w:rsidRPr="00012122">
        <w:rPr>
          <w:spacing w:val="-2"/>
        </w:rPr>
        <w:t>иводить примеры ведущих художественных музеев Рос</w:t>
      </w:r>
      <w:r w:rsidRPr="005401CC">
        <w:t>сии и худож</w:t>
      </w:r>
      <w:r w:rsidRPr="005401CC">
        <w:t>е</w:t>
      </w:r>
      <w:r w:rsidRPr="005401CC">
        <w:t>ственных музеев своего региона, показывать на примерах их роль и назначение.</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spacing w:val="-4"/>
        </w:rPr>
        <w:t>воспринимать произведения изобразительного искусства</w:t>
      </w:r>
      <w:proofErr w:type="gramStart"/>
      <w:r w:rsidRPr="00BD7394">
        <w:rPr>
          <w:i/>
          <w:spacing w:val="-4"/>
        </w:rPr>
        <w:t>;</w:t>
      </w:r>
      <w:r w:rsidRPr="00BD7394">
        <w:rPr>
          <w:i/>
        </w:rPr>
        <w:t>у</w:t>
      </w:r>
      <w:proofErr w:type="gramEnd"/>
      <w:r w:rsidRPr="00BD7394">
        <w:rPr>
          <w:i/>
        </w:rPr>
        <w:t>частвовать в обсуждении их содержания и выразительных средств; различать сюжет и соде</w:t>
      </w:r>
      <w:r w:rsidRPr="00BD7394">
        <w:rPr>
          <w:i/>
        </w:rPr>
        <w:t>р</w:t>
      </w:r>
      <w:r w:rsidRPr="00BD7394">
        <w:rPr>
          <w:i/>
        </w:rPr>
        <w:t>жание в знакомых произведениях;</w:t>
      </w:r>
    </w:p>
    <w:p w:rsidR="00653A76" w:rsidRPr="00BD7394" w:rsidRDefault="00653A76" w:rsidP="00382627">
      <w:pPr>
        <w:pStyle w:val="21"/>
        <w:spacing w:line="240"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382627">
      <w:pPr>
        <w:pStyle w:val="21"/>
        <w:spacing w:line="240" w:lineRule="auto"/>
        <w:rPr>
          <w:i/>
        </w:rPr>
      </w:pPr>
      <w:r w:rsidRPr="00BD7394">
        <w:rPr>
          <w:i/>
        </w:rPr>
        <w:t>высказывать аргументированное суждение о художественных произв</w:t>
      </w:r>
      <w:r w:rsidRPr="00BD7394">
        <w:rPr>
          <w:i/>
        </w:rPr>
        <w:t>е</w:t>
      </w:r>
      <w:r w:rsidRPr="00BD7394">
        <w:rPr>
          <w:i/>
        </w:rPr>
        <w:t>дениях, изображающих природу и человека в различных эмоциональных состояниях.</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создавать простые композиции на заданную тему на плоскости и в пр</w:t>
      </w:r>
      <w:r w:rsidRPr="003C0745">
        <w:t>о</w:t>
      </w:r>
      <w:r w:rsidRPr="003C0745">
        <w:t>странстве;</w:t>
      </w:r>
    </w:p>
    <w:p w:rsidR="00653A76" w:rsidRPr="00797ECB" w:rsidRDefault="00653A76" w:rsidP="00382627">
      <w:pPr>
        <w:pStyle w:val="21"/>
        <w:spacing w:line="240"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объём, </w:t>
      </w:r>
      <w:r w:rsidRPr="00FF3660">
        <w:t>фактуру; различные художестве</w:t>
      </w:r>
      <w:r w:rsidRPr="00FF3660">
        <w:t>н</w:t>
      </w:r>
      <w:r w:rsidRPr="00FF3660">
        <w:t>ные материалы для воплощения собственного художественно­творческого зам</w:t>
      </w:r>
      <w:r w:rsidRPr="00797ECB">
        <w:t>ысла;</w:t>
      </w:r>
    </w:p>
    <w:p w:rsidR="00653A76" w:rsidRPr="002C5232" w:rsidRDefault="00653A76" w:rsidP="00382627">
      <w:pPr>
        <w:pStyle w:val="21"/>
        <w:spacing w:line="240" w:lineRule="auto"/>
      </w:pPr>
      <w:proofErr w:type="gramStart"/>
      <w:r w:rsidRPr="004902B1">
        <w:rPr>
          <w:spacing w:val="2"/>
        </w:rPr>
        <w:t xml:space="preserve">различать основные и составные, тёплые и холодные </w:t>
      </w:r>
      <w:r w:rsidRPr="009B0659">
        <w:t xml:space="preserve">цвета; изменять их эмоциональную напряжённость с помощью смешивания с белой и чёрной красками; </w:t>
      </w:r>
      <w:r w:rsidRPr="009B0659">
        <w:lastRenderedPageBreak/>
        <w:t xml:space="preserve">использовать </w:t>
      </w:r>
      <w:r w:rsidRPr="002C5232">
        <w:rPr>
          <w:spacing w:val="2"/>
        </w:rPr>
        <w:t xml:space="preserve">их для передачи художественного замысла в собственной </w:t>
      </w:r>
      <w:r w:rsidRPr="002C5232">
        <w:t>уче</w:t>
      </w:r>
      <w:r w:rsidRPr="002C5232">
        <w:t>б</w:t>
      </w:r>
      <w:r w:rsidRPr="002C5232">
        <w:t>но­творческой деятельности;</w:t>
      </w:r>
      <w:proofErr w:type="gramEnd"/>
    </w:p>
    <w:p w:rsidR="00653A76" w:rsidRPr="00A87A29" w:rsidRDefault="00653A76" w:rsidP="00382627">
      <w:pPr>
        <w:pStyle w:val="21"/>
        <w:spacing w:line="240" w:lineRule="auto"/>
        <w:rPr>
          <w:spacing w:val="-2"/>
        </w:rPr>
      </w:pPr>
      <w:r w:rsidRPr="002C5232">
        <w:rPr>
          <w:spacing w:val="2"/>
        </w:rPr>
        <w:t>создавать средствами живописи, графики, скульпт</w:t>
      </w:r>
      <w:r w:rsidRPr="002C5232">
        <w:rPr>
          <w:spacing w:val="2"/>
        </w:rPr>
        <w:t>у</w:t>
      </w:r>
      <w:r w:rsidRPr="002C5232">
        <w:rPr>
          <w:spacing w:val="2"/>
        </w:rPr>
        <w:t>ры</w:t>
      </w:r>
      <w:proofErr w:type="gramStart"/>
      <w:r w:rsidRPr="002C5232">
        <w:rPr>
          <w:spacing w:val="2"/>
        </w:rPr>
        <w:t>,</w:t>
      </w:r>
      <w:r w:rsidRPr="00E417D8">
        <w:t>д</w:t>
      </w:r>
      <w:proofErr w:type="gramEnd"/>
      <w:r w:rsidRPr="00A87A29">
        <w:t>екоративно­прикладного искусства образ человека: переда</w:t>
      </w:r>
      <w:r w:rsidRPr="00A87A29">
        <w:rPr>
          <w:spacing w:val="-2"/>
        </w:rPr>
        <w:t>вать на плоскости и в объёме пропорции лица, фигуры; передавать характерные черты внешнего облика, одежды, украшений человека;</w:t>
      </w:r>
    </w:p>
    <w:p w:rsidR="00653A76" w:rsidRPr="005401CC" w:rsidRDefault="00653A76" w:rsidP="00382627">
      <w:pPr>
        <w:pStyle w:val="21"/>
        <w:spacing w:line="240"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w:t>
      </w:r>
      <w:r w:rsidRPr="005401CC">
        <w:t>у</w:t>
      </w:r>
      <w:r w:rsidRPr="005401CC">
        <w:t>дожественном конструировании;</w:t>
      </w:r>
    </w:p>
    <w:p w:rsidR="00653A76" w:rsidRPr="005B482A" w:rsidRDefault="00653A76" w:rsidP="00382627">
      <w:pPr>
        <w:pStyle w:val="21"/>
        <w:spacing w:line="240" w:lineRule="auto"/>
      </w:pPr>
      <w:r w:rsidRPr="003B2B4B">
        <w:rPr>
          <w:spacing w:val="-4"/>
        </w:rPr>
        <w:t>использовать декоративные элементы, геометрические, рас</w:t>
      </w:r>
      <w:r w:rsidRPr="00B630CB">
        <w:t>тительные уз</w:t>
      </w:r>
      <w:r w:rsidRPr="00B630CB">
        <w:t>о</w:t>
      </w:r>
      <w:r w:rsidRPr="00B630CB">
        <w:t>ры для украшен</w:t>
      </w:r>
      <w:r w:rsidRPr="005B482A">
        <w:t>ия своих изделий и предметов быта; использовать ритм и стилиз</w:t>
      </w:r>
      <w:r w:rsidRPr="005B482A">
        <w:t>а</w:t>
      </w:r>
      <w:r w:rsidRPr="005B482A">
        <w:t>цию форм для создания орнамента; передавать в собственной художестве</w:t>
      </w:r>
      <w:r w:rsidRPr="005B482A">
        <w:t>н</w:t>
      </w:r>
      <w:r w:rsidRPr="005B482A">
        <w:t>но­творческой деятельности специфику стилистики произведений народных худож</w:t>
      </w:r>
      <w:r w:rsidRPr="005B482A">
        <w:t>е</w:t>
      </w:r>
      <w:r w:rsidRPr="005B482A">
        <w:t>ственных промыслов в России (с учётом местных условий).</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искусства, художественного конструиров</w:t>
      </w:r>
      <w:r w:rsidRPr="00BD7394">
        <w:rPr>
          <w:i/>
        </w:rPr>
        <w:t>а</w:t>
      </w:r>
      <w:r w:rsidRPr="00BD7394">
        <w:rPr>
          <w:i/>
        </w:rPr>
        <w:t xml:space="preserve">ния в собственной </w:t>
      </w:r>
      <w:r w:rsidRPr="00BD7394">
        <w:rPr>
          <w:i/>
          <w:spacing w:val="-2"/>
        </w:rPr>
        <w:t>художественно­творческой деятельности; передавать раз</w:t>
      </w:r>
      <w:r w:rsidRPr="00BD7394">
        <w:rPr>
          <w:i/>
        </w:rPr>
        <w:t>ноо</w:t>
      </w:r>
      <w:r w:rsidRPr="00BD7394">
        <w:rPr>
          <w:i/>
        </w:rPr>
        <w:t>б</w:t>
      </w:r>
      <w:r w:rsidRPr="00BD7394">
        <w:rPr>
          <w:i/>
        </w:rPr>
        <w:t>разные эмоциональные состояния, используя различные оттенки цвета, при созд</w:t>
      </w:r>
      <w:r w:rsidRPr="00BD7394">
        <w:rPr>
          <w:i/>
        </w:rPr>
        <w:t>а</w:t>
      </w:r>
      <w:r w:rsidRPr="00BD7394">
        <w:rPr>
          <w:i/>
        </w:rPr>
        <w:t>нии живописных композиций на заданные темы;</w:t>
      </w:r>
    </w:p>
    <w:p w:rsidR="00653A76" w:rsidRPr="00BD7394" w:rsidRDefault="00653A76" w:rsidP="00382627">
      <w:pPr>
        <w:pStyle w:val="21"/>
        <w:spacing w:line="240" w:lineRule="auto"/>
        <w:rPr>
          <w:i/>
        </w:rPr>
      </w:pPr>
      <w:r w:rsidRPr="00BD7394">
        <w:rPr>
          <w:i/>
        </w:rPr>
        <w:t>моделировать новые формы, различные ситуации путём трансформ</w:t>
      </w:r>
      <w:r w:rsidRPr="00BD7394">
        <w:rPr>
          <w:i/>
        </w:rPr>
        <w:t>а</w:t>
      </w:r>
      <w:r w:rsidRPr="00BD7394">
        <w:rPr>
          <w:i/>
        </w:rPr>
        <w:t>ции известного, создавать новые образы природы, человека, фантастического с</w:t>
      </w:r>
      <w:r w:rsidRPr="00BD7394">
        <w:rPr>
          <w:i/>
        </w:rPr>
        <w:t>у</w:t>
      </w:r>
      <w:r w:rsidRPr="00BD7394">
        <w:rPr>
          <w:i/>
        </w:rPr>
        <w:t>щества и построек средствами изобразительного искусства и компьютерной гр</w:t>
      </w:r>
      <w:r w:rsidRPr="00BD7394">
        <w:rPr>
          <w:i/>
        </w:rPr>
        <w:t>а</w:t>
      </w:r>
      <w:r w:rsidRPr="00BD7394">
        <w:rPr>
          <w:i/>
        </w:rPr>
        <w:t>фики;</w:t>
      </w:r>
    </w:p>
    <w:p w:rsidR="00653A76" w:rsidRPr="00BD7394" w:rsidRDefault="00653A76" w:rsidP="00382627">
      <w:pPr>
        <w:pStyle w:val="21"/>
        <w:spacing w:line="240"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382627">
      <w:pPr>
        <w:pStyle w:val="41"/>
        <w:spacing w:before="0" w:after="0" w:line="240" w:lineRule="auto"/>
        <w:ind w:left="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чём говорит искусство?</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t>осознавать значимые темы искусства и отражать их в собственной худ</w:t>
      </w:r>
      <w:r w:rsidRPr="003C0745">
        <w:t>о</w:t>
      </w:r>
      <w:r w:rsidRPr="003C0745">
        <w:t>ж</w:t>
      </w:r>
      <w:r w:rsidRPr="00CB6752">
        <w:t>ественно­творческой деятельности;</w:t>
      </w:r>
    </w:p>
    <w:p w:rsidR="00653A76" w:rsidRPr="002C5232" w:rsidRDefault="00653A76" w:rsidP="00382627">
      <w:pPr>
        <w:pStyle w:val="21"/>
        <w:spacing w:line="240" w:lineRule="auto"/>
      </w:pPr>
      <w:proofErr w:type="gramStart"/>
      <w:r w:rsidRPr="00BD3307">
        <w:t>выбирать художественные материалы, средства художественной выраз</w:t>
      </w:r>
      <w:r w:rsidRPr="00BD3307">
        <w:t>и</w:t>
      </w:r>
      <w:r w:rsidRPr="00BD3307">
        <w:t>тельности для создания об</w:t>
      </w:r>
      <w:r w:rsidRPr="00FF3660">
        <w:t>разов природы, человека, явлений и передачи своего о</w:t>
      </w:r>
      <w:r w:rsidRPr="00FF3660">
        <w:t>т</w:t>
      </w:r>
      <w:r w:rsidRPr="00FF3660">
        <w:t>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w:t>
      </w:r>
      <w:r w:rsidRPr="002C5232">
        <w:t>и</w:t>
      </w:r>
      <w:r w:rsidRPr="002C5232">
        <w:t>вописи, графике и скульптуре, выражая своё отношение к качествам данного объе</w:t>
      </w:r>
      <w:r w:rsidRPr="002C5232">
        <w:t>к</w:t>
      </w:r>
      <w:r w:rsidRPr="002C5232">
        <w:t>та) с опорой на правила перспективы, цветоведения, усвоенные способы действия.</w:t>
      </w:r>
      <w:proofErr w:type="gramEnd"/>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382627">
      <w:pPr>
        <w:pStyle w:val="21"/>
        <w:spacing w:line="240" w:lineRule="auto"/>
        <w:rPr>
          <w:i/>
          <w:spacing w:val="2"/>
        </w:rPr>
      </w:pPr>
      <w:r w:rsidRPr="00BD7394">
        <w:rPr>
          <w:i/>
          <w:spacing w:val="4"/>
        </w:rPr>
        <w:lastRenderedPageBreak/>
        <w:t xml:space="preserve">понимать и передавать в художественной работе </w:t>
      </w:r>
      <w:r w:rsidRPr="00BD7394">
        <w:rPr>
          <w:i/>
          <w:spacing w:val="2"/>
        </w:rPr>
        <w:t>разницу предста</w:t>
      </w:r>
      <w:r w:rsidRPr="00BD7394">
        <w:rPr>
          <w:i/>
          <w:spacing w:val="2"/>
        </w:rPr>
        <w:t>в</w:t>
      </w:r>
      <w:r w:rsidRPr="00BD7394">
        <w:rPr>
          <w:i/>
          <w:spacing w:val="2"/>
        </w:rPr>
        <w:t>лений о красоте человека в разных культурах мира; проявлять терпимость к др</w:t>
      </w:r>
      <w:r w:rsidRPr="00BD7394">
        <w:rPr>
          <w:i/>
          <w:spacing w:val="2"/>
        </w:rPr>
        <w:t>у</w:t>
      </w:r>
      <w:r w:rsidRPr="00BD7394">
        <w:rPr>
          <w:i/>
          <w:spacing w:val="2"/>
        </w:rPr>
        <w:t>гим вкусам и мнениям;</w:t>
      </w:r>
    </w:p>
    <w:p w:rsidR="00653A76" w:rsidRPr="00BD7394" w:rsidRDefault="00653A76" w:rsidP="00382627">
      <w:pPr>
        <w:pStyle w:val="21"/>
        <w:spacing w:line="240" w:lineRule="auto"/>
        <w:rPr>
          <w:i/>
        </w:rPr>
      </w:pPr>
      <w:r w:rsidRPr="00BD7394">
        <w:rPr>
          <w:i/>
          <w:spacing w:val="2"/>
        </w:rPr>
        <w:t>изображать пейзажи, натюрморты, портреты, вы</w:t>
      </w:r>
      <w:r w:rsidRPr="00BD7394">
        <w:rPr>
          <w:i/>
        </w:rPr>
        <w:t>ражая своё отн</w:t>
      </w:r>
      <w:r w:rsidRPr="00BD7394">
        <w:rPr>
          <w:i/>
        </w:rPr>
        <w:t>о</w:t>
      </w:r>
      <w:r w:rsidRPr="00BD7394">
        <w:rPr>
          <w:i/>
        </w:rPr>
        <w:t>шение к ним;</w:t>
      </w:r>
    </w:p>
    <w:p w:rsidR="00EF381F" w:rsidRDefault="00653A76" w:rsidP="00382627">
      <w:pPr>
        <w:pStyle w:val="21"/>
        <w:spacing w:line="240"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382627">
      <w:pPr>
        <w:pStyle w:val="21"/>
        <w:numPr>
          <w:ilvl w:val="0"/>
          <w:numId w:val="0"/>
        </w:numPr>
        <w:spacing w:line="240" w:lineRule="auto"/>
        <w:ind w:left="680"/>
        <w:rPr>
          <w:i/>
        </w:rPr>
      </w:pPr>
    </w:p>
    <w:p w:rsidR="00653A76" w:rsidRDefault="00653A76" w:rsidP="005E2460">
      <w:pPr>
        <w:pStyle w:val="afe"/>
        <w:numPr>
          <w:ilvl w:val="2"/>
          <w:numId w:val="59"/>
        </w:numPr>
        <w:spacing w:line="240" w:lineRule="auto"/>
        <w:ind w:left="0" w:firstLine="0"/>
        <w:contextualSpacing/>
        <w:jc w:val="center"/>
      </w:pPr>
      <w:bookmarkStart w:id="51" w:name="_Toc288394067"/>
      <w:bookmarkStart w:id="52" w:name="_Toc288410534"/>
      <w:bookmarkStart w:id="53" w:name="_Toc288410663"/>
      <w:bookmarkStart w:id="54" w:name="_Toc294246079"/>
      <w:r w:rsidRPr="00CB6752">
        <w:t>Музыка</w:t>
      </w:r>
      <w:bookmarkEnd w:id="51"/>
      <w:bookmarkEnd w:id="52"/>
      <w:bookmarkEnd w:id="53"/>
      <w:bookmarkEnd w:id="54"/>
    </w:p>
    <w:p w:rsidR="00CA38C1" w:rsidRPr="00CA38C1" w:rsidRDefault="00CA38C1" w:rsidP="00CA38C1"/>
    <w:p w:rsidR="005D0222" w:rsidRPr="007261C4" w:rsidRDefault="005D0222" w:rsidP="00382627">
      <w:pPr>
        <w:ind w:firstLine="709"/>
        <w:contextualSpacing/>
        <w:jc w:val="both"/>
        <w:rPr>
          <w:sz w:val="28"/>
          <w:szCs w:val="28"/>
        </w:rPr>
      </w:pPr>
      <w:r w:rsidRPr="007261C4">
        <w:rPr>
          <w:sz w:val="28"/>
          <w:szCs w:val="28"/>
        </w:rPr>
        <w:t xml:space="preserve">Достижение личностных, метапредметных и предметных результатов освоения программы </w:t>
      </w:r>
      <w:proofErr w:type="gramStart"/>
      <w:r w:rsidRPr="007261C4">
        <w:rPr>
          <w:sz w:val="28"/>
          <w:szCs w:val="28"/>
        </w:rPr>
        <w:t>обучающимися</w:t>
      </w:r>
      <w:proofErr w:type="gramEnd"/>
      <w:r w:rsidRPr="007261C4">
        <w:rPr>
          <w:sz w:val="28"/>
          <w:szCs w:val="28"/>
        </w:rPr>
        <w:t xml:space="preserve"> происходит в процессе активного восприятия и обсужд</w:t>
      </w:r>
      <w:r w:rsidRPr="007261C4">
        <w:rPr>
          <w:sz w:val="28"/>
          <w:szCs w:val="28"/>
        </w:rPr>
        <w:t>е</w:t>
      </w:r>
      <w:r w:rsidRPr="007261C4">
        <w:rPr>
          <w:sz w:val="28"/>
          <w:szCs w:val="28"/>
        </w:rPr>
        <w:t>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w:t>
      </w:r>
      <w:r w:rsidRPr="007261C4">
        <w:rPr>
          <w:sz w:val="28"/>
          <w:szCs w:val="28"/>
        </w:rPr>
        <w:t>у</w:t>
      </w:r>
      <w:r w:rsidRPr="007261C4">
        <w:rPr>
          <w:sz w:val="28"/>
          <w:szCs w:val="28"/>
        </w:rPr>
        <w:t>зыкальных инструментах, пластическом интонировании, подготовке музыкально-театрализованных представлений.</w:t>
      </w:r>
    </w:p>
    <w:p w:rsidR="005D0222" w:rsidRPr="007261C4" w:rsidRDefault="005D0222" w:rsidP="00382627">
      <w:pPr>
        <w:tabs>
          <w:tab w:val="left" w:pos="955"/>
        </w:tabs>
        <w:autoSpaceDE w:val="0"/>
        <w:autoSpaceDN w:val="0"/>
        <w:adjustRightInd w:val="0"/>
        <w:ind w:firstLine="709"/>
        <w:contextualSpacing/>
        <w:jc w:val="both"/>
        <w:rPr>
          <w:sz w:val="28"/>
          <w:szCs w:val="28"/>
        </w:rPr>
      </w:pPr>
      <w:proofErr w:type="gramStart"/>
      <w:r w:rsidRPr="007261C4">
        <w:rPr>
          <w:sz w:val="28"/>
          <w:szCs w:val="28"/>
        </w:rPr>
        <w:t>В результате освоения программы у обучающихся будут сформированы гото</w:t>
      </w:r>
      <w:r w:rsidRPr="007261C4">
        <w:rPr>
          <w:sz w:val="28"/>
          <w:szCs w:val="28"/>
        </w:rPr>
        <w:t>в</w:t>
      </w:r>
      <w:r w:rsidRPr="007261C4">
        <w:rPr>
          <w:sz w:val="28"/>
          <w:szCs w:val="28"/>
        </w:rPr>
        <w:t>ность к саморазвитию, мотивация к обучению и познанию; понимание ценности от</w:t>
      </w:r>
      <w:r w:rsidRPr="007261C4">
        <w:rPr>
          <w:sz w:val="28"/>
          <w:szCs w:val="28"/>
        </w:rPr>
        <w:t>е</w:t>
      </w:r>
      <w:r w:rsidRPr="007261C4">
        <w:rPr>
          <w:sz w:val="28"/>
          <w:szCs w:val="28"/>
        </w:rPr>
        <w:t>чественных национально-культурных традиций, осознание своей этнической и нац</w:t>
      </w:r>
      <w:r w:rsidRPr="007261C4">
        <w:rPr>
          <w:sz w:val="28"/>
          <w:szCs w:val="28"/>
        </w:rPr>
        <w:t>и</w:t>
      </w:r>
      <w:r w:rsidRPr="007261C4">
        <w:rPr>
          <w:sz w:val="28"/>
          <w:szCs w:val="28"/>
        </w:rPr>
        <w:t>ональной принадлежности, уважение к истории и духовным традициям России, м</w:t>
      </w:r>
      <w:r w:rsidRPr="007261C4">
        <w:rPr>
          <w:sz w:val="28"/>
          <w:szCs w:val="28"/>
        </w:rPr>
        <w:t>у</w:t>
      </w:r>
      <w:r w:rsidRPr="007261C4">
        <w:rPr>
          <w:sz w:val="28"/>
          <w:szCs w:val="28"/>
        </w:rPr>
        <w:t>зыкальной культуре ее народов, понимание роли музыки в жизни человека и общ</w:t>
      </w:r>
      <w:r w:rsidRPr="007261C4">
        <w:rPr>
          <w:sz w:val="28"/>
          <w:szCs w:val="28"/>
        </w:rPr>
        <w:t>е</w:t>
      </w:r>
      <w:r w:rsidRPr="007261C4">
        <w:rPr>
          <w:sz w:val="28"/>
          <w:szCs w:val="28"/>
        </w:rPr>
        <w:t>ства, духовно-нравственном развитии человека.</w:t>
      </w:r>
      <w:proofErr w:type="gramEnd"/>
      <w:r w:rsidRPr="007261C4">
        <w:rPr>
          <w:sz w:val="28"/>
          <w:szCs w:val="28"/>
        </w:rPr>
        <w:t xml:space="preserve"> В</w:t>
      </w:r>
      <w:r w:rsidRPr="007261C4">
        <w:rPr>
          <w:sz w:val="28"/>
          <w:szCs w:val="28"/>
          <w:lang w:val="en-US"/>
        </w:rPr>
        <w:t> </w:t>
      </w:r>
      <w:r w:rsidRPr="007261C4">
        <w:rPr>
          <w:sz w:val="28"/>
          <w:szCs w:val="28"/>
        </w:rPr>
        <w:t>процессе приобретения собстве</w:t>
      </w:r>
      <w:r w:rsidRPr="007261C4">
        <w:rPr>
          <w:sz w:val="28"/>
          <w:szCs w:val="28"/>
        </w:rPr>
        <w:t>н</w:t>
      </w:r>
      <w:r w:rsidRPr="007261C4">
        <w:rPr>
          <w:sz w:val="28"/>
          <w:szCs w:val="28"/>
        </w:rPr>
        <w:t>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w:t>
      </w:r>
      <w:r w:rsidRPr="007261C4">
        <w:rPr>
          <w:sz w:val="28"/>
          <w:szCs w:val="28"/>
        </w:rPr>
        <w:t>у</w:t>
      </w:r>
      <w:r w:rsidRPr="007261C4">
        <w:rPr>
          <w:sz w:val="28"/>
          <w:szCs w:val="28"/>
        </w:rPr>
        <w:t xml:space="preserve">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382627">
      <w:pPr>
        <w:ind w:firstLine="709"/>
        <w:contextualSpacing/>
        <w:jc w:val="both"/>
        <w:rPr>
          <w:sz w:val="28"/>
          <w:szCs w:val="28"/>
        </w:rPr>
      </w:pPr>
      <w:r w:rsidRPr="007261C4">
        <w:rPr>
          <w:sz w:val="28"/>
          <w:szCs w:val="28"/>
        </w:rPr>
        <w:t>Школьники научатся размышлять о музыке, эмоционально выражать свое о</w:t>
      </w:r>
      <w:r w:rsidRPr="007261C4">
        <w:rPr>
          <w:sz w:val="28"/>
          <w:szCs w:val="28"/>
        </w:rPr>
        <w:t>т</w:t>
      </w:r>
      <w:r w:rsidRPr="007261C4">
        <w:rPr>
          <w:sz w:val="28"/>
          <w:szCs w:val="28"/>
        </w:rPr>
        <w:t>ношение к искусству; проявлять эстетические и художественные предпочтения, и</w:t>
      </w:r>
      <w:r w:rsidRPr="007261C4">
        <w:rPr>
          <w:sz w:val="28"/>
          <w:szCs w:val="28"/>
        </w:rPr>
        <w:t>н</w:t>
      </w:r>
      <w:r w:rsidRPr="007261C4">
        <w:rPr>
          <w:sz w:val="28"/>
          <w:szCs w:val="28"/>
        </w:rPr>
        <w:t>терес к музыкальному искусству и музыкальной деятельности; формировать поз</w:t>
      </w:r>
      <w:r w:rsidRPr="007261C4">
        <w:rPr>
          <w:sz w:val="28"/>
          <w:szCs w:val="28"/>
        </w:rPr>
        <w:t>и</w:t>
      </w:r>
      <w:r w:rsidRPr="007261C4">
        <w:rPr>
          <w:sz w:val="28"/>
          <w:szCs w:val="28"/>
        </w:rPr>
        <w:t>тивную самооценку, самоуважение, основанные на реализованном творческом п</w:t>
      </w:r>
      <w:r w:rsidRPr="007261C4">
        <w:rPr>
          <w:sz w:val="28"/>
          <w:szCs w:val="28"/>
        </w:rPr>
        <w:t>о</w:t>
      </w:r>
      <w:r w:rsidRPr="007261C4">
        <w:rPr>
          <w:sz w:val="28"/>
          <w:szCs w:val="28"/>
        </w:rPr>
        <w:t>тенциале, развитии художественного вкуса, осуществлении собственных музыкал</w:t>
      </w:r>
      <w:r w:rsidRPr="007261C4">
        <w:rPr>
          <w:sz w:val="28"/>
          <w:szCs w:val="28"/>
        </w:rPr>
        <w:t>ь</w:t>
      </w:r>
      <w:r w:rsidRPr="007261C4">
        <w:rPr>
          <w:sz w:val="28"/>
          <w:szCs w:val="28"/>
        </w:rPr>
        <w:t xml:space="preserve">но-исполнительских замыслов. </w:t>
      </w:r>
    </w:p>
    <w:p w:rsidR="005D0222" w:rsidRPr="007261C4" w:rsidRDefault="005D0222" w:rsidP="00382627">
      <w:pPr>
        <w:ind w:firstLine="709"/>
        <w:contextualSpacing/>
        <w:jc w:val="both"/>
        <w:rPr>
          <w:sz w:val="28"/>
          <w:szCs w:val="28"/>
        </w:rPr>
      </w:pPr>
      <w:r w:rsidRPr="007261C4">
        <w:rPr>
          <w:sz w:val="28"/>
          <w:szCs w:val="28"/>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w:t>
      </w:r>
      <w:r w:rsidRPr="007261C4">
        <w:rPr>
          <w:sz w:val="28"/>
          <w:szCs w:val="28"/>
        </w:rPr>
        <w:t>с</w:t>
      </w:r>
      <w:r w:rsidRPr="007261C4">
        <w:rPr>
          <w:sz w:val="28"/>
          <w:szCs w:val="28"/>
        </w:rPr>
        <w:t>кусства, продуктивно сотрудничать со сверстниками и взрослыми в процессе муз</w:t>
      </w:r>
      <w:r w:rsidRPr="007261C4">
        <w:rPr>
          <w:sz w:val="28"/>
          <w:szCs w:val="28"/>
        </w:rPr>
        <w:t>ы</w:t>
      </w:r>
      <w:r w:rsidRPr="007261C4">
        <w:rPr>
          <w:sz w:val="28"/>
          <w:szCs w:val="28"/>
        </w:rPr>
        <w:t>кально-творческой деятельности. Реализация программы обеспечивает овладение социальными компетенциями, развитие коммуникативных способностей через м</w:t>
      </w:r>
      <w:r w:rsidRPr="007261C4">
        <w:rPr>
          <w:sz w:val="28"/>
          <w:szCs w:val="28"/>
        </w:rPr>
        <w:t>у</w:t>
      </w:r>
      <w:r w:rsidRPr="007261C4">
        <w:rPr>
          <w:sz w:val="28"/>
          <w:szCs w:val="28"/>
        </w:rPr>
        <w:t>зыкально-игровую деятельность, способности к дальнейшему самопознанию и сам</w:t>
      </w:r>
      <w:r w:rsidRPr="007261C4">
        <w:rPr>
          <w:sz w:val="28"/>
          <w:szCs w:val="28"/>
        </w:rPr>
        <w:t>о</w:t>
      </w:r>
      <w:r w:rsidRPr="007261C4">
        <w:rPr>
          <w:sz w:val="28"/>
          <w:szCs w:val="28"/>
        </w:rPr>
        <w:t>развитию. Обучающиеся научатся организовывать культурный досуг, самостоятел</w:t>
      </w:r>
      <w:r w:rsidRPr="007261C4">
        <w:rPr>
          <w:sz w:val="28"/>
          <w:szCs w:val="28"/>
        </w:rPr>
        <w:t>ь</w:t>
      </w:r>
      <w:r w:rsidRPr="007261C4">
        <w:rPr>
          <w:sz w:val="28"/>
          <w:szCs w:val="28"/>
        </w:rPr>
        <w:t xml:space="preserve">ную музыкально-творческую деятельность, в том числе на основе </w:t>
      </w:r>
      <w:proofErr w:type="gramStart"/>
      <w:r w:rsidRPr="007261C4">
        <w:rPr>
          <w:sz w:val="28"/>
          <w:szCs w:val="28"/>
        </w:rPr>
        <w:t>домашнего</w:t>
      </w:r>
      <w:proofErr w:type="gramEnd"/>
      <w:r w:rsidRPr="007261C4">
        <w:rPr>
          <w:sz w:val="28"/>
          <w:szCs w:val="28"/>
        </w:rPr>
        <w:t xml:space="preserve"> муз</w:t>
      </w:r>
      <w:r w:rsidRPr="007261C4">
        <w:rPr>
          <w:sz w:val="28"/>
          <w:szCs w:val="28"/>
        </w:rPr>
        <w:t>и</w:t>
      </w:r>
      <w:r w:rsidRPr="007261C4">
        <w:rPr>
          <w:sz w:val="28"/>
          <w:szCs w:val="28"/>
        </w:rPr>
        <w:t xml:space="preserve">цирования, совместной музыкальной деятельности с друзьями, родителями. </w:t>
      </w:r>
    </w:p>
    <w:p w:rsidR="005D0222" w:rsidRPr="007261C4" w:rsidRDefault="005D0222" w:rsidP="00382627">
      <w:pPr>
        <w:widowControl w:val="0"/>
        <w:suppressLineNumbers/>
        <w:suppressAutoHyphens/>
        <w:autoSpaceDN w:val="0"/>
        <w:ind w:firstLine="709"/>
        <w:contextualSpacing/>
        <w:jc w:val="both"/>
        <w:rPr>
          <w:rFonts w:eastAsia="Calibri"/>
          <w:b/>
          <w:i/>
          <w:kern w:val="3"/>
          <w:sz w:val="28"/>
          <w:szCs w:val="28"/>
          <w:lang w:eastAsia="zh-CN" w:bidi="hi-IN"/>
        </w:rPr>
      </w:pPr>
      <w:r w:rsidRPr="007261C4">
        <w:rPr>
          <w:rFonts w:eastAsia="Calibri"/>
          <w:b/>
          <w:i/>
          <w:kern w:val="3"/>
          <w:sz w:val="28"/>
          <w:szCs w:val="28"/>
          <w:lang w:eastAsia="zh-CN" w:bidi="hi-IN"/>
        </w:rPr>
        <w:lastRenderedPageBreak/>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382627">
      <w:pPr>
        <w:autoSpaceDE w:val="0"/>
        <w:autoSpaceDN w:val="0"/>
        <w:adjustRightInd w:val="0"/>
        <w:ind w:firstLine="709"/>
        <w:contextualSpacing/>
        <w:jc w:val="both"/>
        <w:rPr>
          <w:sz w:val="28"/>
          <w:szCs w:val="28"/>
        </w:rPr>
      </w:pPr>
      <w:r w:rsidRPr="007261C4">
        <w:rPr>
          <w:sz w:val="28"/>
          <w:szCs w:val="28"/>
        </w:rPr>
        <w:t>сформированность первоначальных представлений о роли музыки в жизни ч</w:t>
      </w:r>
      <w:r w:rsidRPr="007261C4">
        <w:rPr>
          <w:sz w:val="28"/>
          <w:szCs w:val="28"/>
        </w:rPr>
        <w:t>е</w:t>
      </w:r>
      <w:r w:rsidRPr="007261C4">
        <w:rPr>
          <w:sz w:val="28"/>
          <w:szCs w:val="28"/>
        </w:rPr>
        <w:t>ловека, ее роли в духовно-нравственном развитии человека;</w:t>
      </w:r>
    </w:p>
    <w:p w:rsidR="005D0222" w:rsidRPr="007261C4" w:rsidRDefault="005D0222" w:rsidP="00382627">
      <w:pPr>
        <w:autoSpaceDE w:val="0"/>
        <w:autoSpaceDN w:val="0"/>
        <w:adjustRightInd w:val="0"/>
        <w:ind w:firstLine="709"/>
        <w:contextualSpacing/>
        <w:jc w:val="both"/>
        <w:rPr>
          <w:sz w:val="28"/>
          <w:szCs w:val="28"/>
        </w:rPr>
      </w:pPr>
      <w:r w:rsidRPr="007261C4">
        <w:rPr>
          <w:sz w:val="28"/>
          <w:szCs w:val="28"/>
        </w:rPr>
        <w:t>сформированность основ музыкальной культуры, в том числе на материале м</w:t>
      </w:r>
      <w:r w:rsidRPr="007261C4">
        <w:rPr>
          <w:sz w:val="28"/>
          <w:szCs w:val="28"/>
        </w:rPr>
        <w:t>у</w:t>
      </w:r>
      <w:r w:rsidRPr="007261C4">
        <w:rPr>
          <w:sz w:val="28"/>
          <w:szCs w:val="28"/>
        </w:rPr>
        <w:t>зыкальной культуры родного края, развитие художественного вкуса и интереса к м</w:t>
      </w:r>
      <w:r w:rsidRPr="007261C4">
        <w:rPr>
          <w:sz w:val="28"/>
          <w:szCs w:val="28"/>
        </w:rPr>
        <w:t>у</w:t>
      </w:r>
      <w:r w:rsidRPr="007261C4">
        <w:rPr>
          <w:sz w:val="28"/>
          <w:szCs w:val="28"/>
        </w:rPr>
        <w:t>зыкальному искусству и музыкальной деятельности;</w:t>
      </w:r>
    </w:p>
    <w:p w:rsidR="005D0222" w:rsidRPr="007261C4" w:rsidRDefault="005D0222" w:rsidP="00382627">
      <w:pPr>
        <w:autoSpaceDE w:val="0"/>
        <w:autoSpaceDN w:val="0"/>
        <w:adjustRightInd w:val="0"/>
        <w:ind w:firstLine="709"/>
        <w:contextualSpacing/>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382627">
      <w:pPr>
        <w:autoSpaceDE w:val="0"/>
        <w:autoSpaceDN w:val="0"/>
        <w:adjustRightInd w:val="0"/>
        <w:ind w:firstLine="709"/>
        <w:contextualSpacing/>
        <w:jc w:val="both"/>
        <w:rPr>
          <w:sz w:val="28"/>
          <w:szCs w:val="28"/>
        </w:rPr>
      </w:pPr>
      <w:r w:rsidRPr="007261C4">
        <w:rPr>
          <w:sz w:val="28"/>
          <w:szCs w:val="28"/>
        </w:rPr>
        <w:t>умение воплощать музыкальные образы при создании театрализованных и м</w:t>
      </w:r>
      <w:r w:rsidRPr="007261C4">
        <w:rPr>
          <w:sz w:val="28"/>
          <w:szCs w:val="28"/>
        </w:rPr>
        <w:t>у</w:t>
      </w:r>
      <w:r w:rsidRPr="007261C4">
        <w:rPr>
          <w:sz w:val="28"/>
          <w:szCs w:val="28"/>
        </w:rPr>
        <w:t>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w:t>
      </w:r>
      <w:r w:rsidRPr="007261C4">
        <w:rPr>
          <w:sz w:val="28"/>
          <w:szCs w:val="28"/>
        </w:rPr>
        <w:t>н</w:t>
      </w:r>
      <w:r w:rsidRPr="007261C4">
        <w:rPr>
          <w:sz w:val="28"/>
          <w:szCs w:val="28"/>
        </w:rPr>
        <w:t>струментах.</w:t>
      </w:r>
    </w:p>
    <w:p w:rsidR="005D0222" w:rsidRPr="007261C4" w:rsidRDefault="005D0222" w:rsidP="00382627">
      <w:pPr>
        <w:ind w:firstLine="709"/>
        <w:contextualSpacing/>
        <w:jc w:val="both"/>
        <w:rPr>
          <w:b/>
          <w:i/>
          <w:sz w:val="28"/>
          <w:szCs w:val="28"/>
        </w:rPr>
      </w:pPr>
      <w:r w:rsidRPr="007261C4">
        <w:rPr>
          <w:b/>
          <w:i/>
          <w:sz w:val="28"/>
          <w:szCs w:val="28"/>
        </w:rPr>
        <w:t xml:space="preserve">Предметные результаты по видам деятельности </w:t>
      </w:r>
      <w:proofErr w:type="gramStart"/>
      <w:r w:rsidRPr="007261C4">
        <w:rPr>
          <w:b/>
          <w:i/>
          <w:sz w:val="28"/>
          <w:szCs w:val="28"/>
        </w:rPr>
        <w:t>обучающихся</w:t>
      </w:r>
      <w:proofErr w:type="gramEnd"/>
    </w:p>
    <w:p w:rsidR="005D0222" w:rsidRPr="007261C4" w:rsidRDefault="005D0222" w:rsidP="00382627">
      <w:pPr>
        <w:widowControl w:val="0"/>
        <w:tabs>
          <w:tab w:val="left" w:pos="142"/>
          <w:tab w:val="left" w:pos="993"/>
        </w:tabs>
        <w:ind w:firstLine="709"/>
        <w:contextualSpacing/>
        <w:jc w:val="both"/>
        <w:rPr>
          <w:sz w:val="28"/>
          <w:szCs w:val="28"/>
        </w:rPr>
      </w:pPr>
      <w:r w:rsidRPr="007261C4">
        <w:rPr>
          <w:sz w:val="28"/>
          <w:szCs w:val="28"/>
        </w:rPr>
        <w:t xml:space="preserve">В результате освоения </w:t>
      </w:r>
      <w:proofErr w:type="gramStart"/>
      <w:r w:rsidRPr="007261C4">
        <w:rPr>
          <w:sz w:val="28"/>
          <w:szCs w:val="28"/>
        </w:rPr>
        <w:t>программы</w:t>
      </w:r>
      <w:proofErr w:type="gramEnd"/>
      <w:r w:rsidRPr="007261C4">
        <w:rPr>
          <w:sz w:val="28"/>
          <w:szCs w:val="28"/>
        </w:rPr>
        <w:t xml:space="preserve"> обучающиеся должны научиться в дал</w:t>
      </w:r>
      <w:r w:rsidRPr="007261C4">
        <w:rPr>
          <w:sz w:val="28"/>
          <w:szCs w:val="28"/>
        </w:rPr>
        <w:t>ь</w:t>
      </w:r>
      <w:r w:rsidRPr="007261C4">
        <w:rPr>
          <w:sz w:val="28"/>
          <w:szCs w:val="28"/>
        </w:rPr>
        <w:t>нейшем применять знания, умения и навыки, приобретенные в различных видах п</w:t>
      </w:r>
      <w:r w:rsidRPr="007261C4">
        <w:rPr>
          <w:sz w:val="28"/>
          <w:szCs w:val="28"/>
        </w:rPr>
        <w:t>о</w:t>
      </w:r>
      <w:r w:rsidRPr="007261C4">
        <w:rPr>
          <w:sz w:val="28"/>
          <w:szCs w:val="28"/>
        </w:rPr>
        <w:t xml:space="preserve">знавательной, музыкально-исполнительской и творческой деятельности. </w:t>
      </w:r>
      <w:proofErr w:type="gramStart"/>
      <w:r w:rsidRPr="007261C4">
        <w:rPr>
          <w:sz w:val="28"/>
          <w:szCs w:val="28"/>
        </w:rPr>
        <w:t>Основные виды музыкальной деятельности обучающихся основаны на принципе взаимного д</w:t>
      </w:r>
      <w:r w:rsidRPr="007261C4">
        <w:rPr>
          <w:sz w:val="28"/>
          <w:szCs w:val="28"/>
        </w:rPr>
        <w:t>о</w:t>
      </w:r>
      <w:r w:rsidRPr="007261C4">
        <w:rPr>
          <w:sz w:val="28"/>
          <w:szCs w:val="28"/>
        </w:rPr>
        <w:t>полнения и направлены на гармоничное становление личности школьника, включ</w:t>
      </w:r>
      <w:r w:rsidRPr="007261C4">
        <w:rPr>
          <w:sz w:val="28"/>
          <w:szCs w:val="28"/>
        </w:rPr>
        <w:t>а</w:t>
      </w:r>
      <w:r w:rsidRPr="007261C4">
        <w:rPr>
          <w:sz w:val="28"/>
          <w:szCs w:val="28"/>
        </w:rPr>
        <w:t>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7261C4">
        <w:rPr>
          <w:sz w:val="28"/>
          <w:szCs w:val="28"/>
        </w:rPr>
        <w:t xml:space="preserve"> Освоение программы позволит </w:t>
      </w:r>
      <w:proofErr w:type="gramStart"/>
      <w:r w:rsidRPr="007261C4">
        <w:rPr>
          <w:sz w:val="28"/>
          <w:szCs w:val="28"/>
        </w:rPr>
        <w:t>обучающимся</w:t>
      </w:r>
      <w:proofErr w:type="gramEnd"/>
      <w:r w:rsidRPr="007261C4">
        <w:rPr>
          <w:sz w:val="28"/>
          <w:szCs w:val="28"/>
        </w:rPr>
        <w:t xml:space="preserve"> прин</w:t>
      </w:r>
      <w:r w:rsidRPr="007261C4">
        <w:rPr>
          <w:sz w:val="28"/>
          <w:szCs w:val="28"/>
        </w:rPr>
        <w:t>и</w:t>
      </w:r>
      <w:r w:rsidRPr="007261C4">
        <w:rPr>
          <w:sz w:val="28"/>
          <w:szCs w:val="28"/>
        </w:rPr>
        <w:t>мать активное участие в общественной, концертной и музыкально-театральной жи</w:t>
      </w:r>
      <w:r w:rsidRPr="007261C4">
        <w:rPr>
          <w:sz w:val="28"/>
          <w:szCs w:val="28"/>
        </w:rPr>
        <w:t>з</w:t>
      </w:r>
      <w:r w:rsidRPr="007261C4">
        <w:rPr>
          <w:sz w:val="28"/>
          <w:szCs w:val="28"/>
        </w:rPr>
        <w:t>ни школы, города, региона.</w:t>
      </w:r>
    </w:p>
    <w:p w:rsidR="005D0222" w:rsidRPr="007261C4" w:rsidRDefault="005D0222" w:rsidP="00627942">
      <w:pPr>
        <w:ind w:firstLine="709"/>
        <w:contextualSpacing/>
        <w:rPr>
          <w:b/>
          <w:sz w:val="28"/>
          <w:szCs w:val="28"/>
        </w:rPr>
      </w:pPr>
      <w:r w:rsidRPr="007261C4">
        <w:rPr>
          <w:b/>
          <w:sz w:val="28"/>
          <w:szCs w:val="28"/>
        </w:rPr>
        <w:t>Слушание музыки</w:t>
      </w:r>
    </w:p>
    <w:p w:rsidR="005D0222" w:rsidRPr="007261C4" w:rsidRDefault="005D0222" w:rsidP="00382627">
      <w:pPr>
        <w:ind w:firstLine="709"/>
        <w:contextualSpacing/>
        <w:jc w:val="both"/>
        <w:rPr>
          <w:sz w:val="28"/>
          <w:szCs w:val="28"/>
        </w:rPr>
      </w:pPr>
      <w:r w:rsidRPr="007261C4">
        <w:rPr>
          <w:sz w:val="28"/>
          <w:szCs w:val="28"/>
        </w:rPr>
        <w:t>Обучающийся:</w:t>
      </w:r>
    </w:p>
    <w:p w:rsidR="005D0222" w:rsidRPr="007261C4" w:rsidRDefault="005D0222" w:rsidP="00382627">
      <w:pPr>
        <w:ind w:firstLine="709"/>
        <w:contextualSpacing/>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382627">
      <w:pPr>
        <w:ind w:firstLine="709"/>
        <w:contextualSpacing/>
        <w:jc w:val="both"/>
        <w:rPr>
          <w:sz w:val="28"/>
          <w:szCs w:val="28"/>
        </w:rPr>
      </w:pPr>
      <w:r w:rsidRPr="007261C4">
        <w:rPr>
          <w:sz w:val="28"/>
          <w:szCs w:val="28"/>
        </w:rPr>
        <w:t>2. Умеет определять характер музыкального произведения, его образ, отдел</w:t>
      </w:r>
      <w:r w:rsidRPr="007261C4">
        <w:rPr>
          <w:sz w:val="28"/>
          <w:szCs w:val="28"/>
        </w:rPr>
        <w:t>ь</w:t>
      </w:r>
      <w:r w:rsidRPr="007261C4">
        <w:rPr>
          <w:sz w:val="28"/>
          <w:szCs w:val="28"/>
        </w:rPr>
        <w:t xml:space="preserve">ные элементы музыкального языка: лад, темп, тембр, динамику, регистр. </w:t>
      </w:r>
    </w:p>
    <w:p w:rsidR="005D0222" w:rsidRPr="007261C4" w:rsidRDefault="005D0222" w:rsidP="00382627">
      <w:pPr>
        <w:ind w:firstLine="709"/>
        <w:contextualSpacing/>
        <w:jc w:val="both"/>
        <w:rPr>
          <w:sz w:val="28"/>
          <w:szCs w:val="28"/>
        </w:rPr>
      </w:pPr>
      <w:r w:rsidRPr="007261C4">
        <w:rPr>
          <w:sz w:val="28"/>
          <w:szCs w:val="28"/>
        </w:rPr>
        <w:t>3. Имеет представление об интонации в музыке, знает о различных типах и</w:t>
      </w:r>
      <w:r w:rsidRPr="007261C4">
        <w:rPr>
          <w:sz w:val="28"/>
          <w:szCs w:val="28"/>
        </w:rPr>
        <w:t>н</w:t>
      </w:r>
      <w:r w:rsidRPr="007261C4">
        <w:rPr>
          <w:sz w:val="28"/>
          <w:szCs w:val="28"/>
        </w:rPr>
        <w:t>тонаций, средствах музыкальной выразительности, используемых при создании о</w:t>
      </w:r>
      <w:r w:rsidRPr="007261C4">
        <w:rPr>
          <w:sz w:val="28"/>
          <w:szCs w:val="28"/>
        </w:rPr>
        <w:t>б</w:t>
      </w:r>
      <w:r w:rsidRPr="007261C4">
        <w:rPr>
          <w:sz w:val="28"/>
          <w:szCs w:val="28"/>
        </w:rPr>
        <w:t>раза.</w:t>
      </w:r>
    </w:p>
    <w:p w:rsidR="005D0222" w:rsidRPr="007261C4" w:rsidRDefault="005D0222" w:rsidP="00382627">
      <w:pPr>
        <w:ind w:firstLine="709"/>
        <w:contextualSpacing/>
        <w:jc w:val="both"/>
        <w:rPr>
          <w:sz w:val="28"/>
          <w:szCs w:val="28"/>
        </w:rPr>
      </w:pPr>
      <w:r w:rsidRPr="007261C4">
        <w:rPr>
          <w:sz w:val="28"/>
          <w:szCs w:val="28"/>
        </w:rPr>
        <w:t>4. Имеет представление об инструментах симфонического, камерного, духов</w:t>
      </w:r>
      <w:r w:rsidRPr="007261C4">
        <w:rPr>
          <w:sz w:val="28"/>
          <w:szCs w:val="28"/>
        </w:rPr>
        <w:t>о</w:t>
      </w:r>
      <w:r w:rsidRPr="007261C4">
        <w:rPr>
          <w:sz w:val="28"/>
          <w:szCs w:val="28"/>
        </w:rPr>
        <w:t>го, эстрадного, джазового оркестров, оркестра русских народных инструментов. Зн</w:t>
      </w:r>
      <w:r w:rsidRPr="007261C4">
        <w:rPr>
          <w:sz w:val="28"/>
          <w:szCs w:val="28"/>
        </w:rPr>
        <w:t>а</w:t>
      </w:r>
      <w:r w:rsidRPr="007261C4">
        <w:rPr>
          <w:sz w:val="28"/>
          <w:szCs w:val="28"/>
        </w:rPr>
        <w:t>ет особенности звучания оркестров и отдельных инструментов.</w:t>
      </w:r>
    </w:p>
    <w:p w:rsidR="005D0222" w:rsidRPr="007261C4" w:rsidRDefault="005D0222" w:rsidP="00382627">
      <w:pPr>
        <w:shd w:val="clear" w:color="auto" w:fill="FFFFFF"/>
        <w:tabs>
          <w:tab w:val="left" w:pos="851"/>
        </w:tabs>
        <w:ind w:firstLine="709"/>
        <w:contextualSpacing/>
        <w:jc w:val="both"/>
        <w:rPr>
          <w:bCs/>
          <w:iCs/>
          <w:sz w:val="28"/>
          <w:szCs w:val="28"/>
        </w:rPr>
      </w:pPr>
      <w:r w:rsidRPr="007261C4">
        <w:rPr>
          <w:sz w:val="28"/>
          <w:szCs w:val="28"/>
        </w:rPr>
        <w:t xml:space="preserve">5. </w:t>
      </w:r>
      <w:proofErr w:type="gramStart"/>
      <w:r w:rsidRPr="007261C4">
        <w:rPr>
          <w:sz w:val="28"/>
          <w:szCs w:val="28"/>
        </w:rPr>
        <w:t>Знает особенности тембрового звучания различных певческих голосов (де</w:t>
      </w:r>
      <w:r w:rsidRPr="007261C4">
        <w:rPr>
          <w:sz w:val="28"/>
          <w:szCs w:val="28"/>
        </w:rPr>
        <w:t>т</w:t>
      </w:r>
      <w:r w:rsidRPr="007261C4">
        <w:rPr>
          <w:sz w:val="28"/>
          <w:szCs w:val="28"/>
        </w:rPr>
        <w:t>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w:t>
      </w:r>
      <w:r w:rsidRPr="007261C4">
        <w:rPr>
          <w:sz w:val="28"/>
          <w:szCs w:val="28"/>
        </w:rPr>
        <w:t>о</w:t>
      </w:r>
      <w:r w:rsidRPr="007261C4">
        <w:rPr>
          <w:sz w:val="28"/>
          <w:szCs w:val="28"/>
        </w:rPr>
        <w:t>бенностей репертуара.</w:t>
      </w:r>
      <w:proofErr w:type="gramEnd"/>
    </w:p>
    <w:p w:rsidR="005D0222" w:rsidRPr="007261C4" w:rsidRDefault="005D0222" w:rsidP="00382627">
      <w:pPr>
        <w:ind w:firstLine="709"/>
        <w:contextualSpacing/>
        <w:jc w:val="both"/>
        <w:rPr>
          <w:sz w:val="28"/>
          <w:szCs w:val="28"/>
        </w:rPr>
      </w:pPr>
      <w:r w:rsidRPr="007261C4">
        <w:rPr>
          <w:sz w:val="28"/>
          <w:szCs w:val="28"/>
        </w:rPr>
        <w:t>6. Имеет представления о народной и профессиональной (композиторской) м</w:t>
      </w:r>
      <w:r w:rsidRPr="007261C4">
        <w:rPr>
          <w:sz w:val="28"/>
          <w:szCs w:val="28"/>
        </w:rPr>
        <w:t>у</w:t>
      </w:r>
      <w:r w:rsidRPr="007261C4">
        <w:rPr>
          <w:sz w:val="28"/>
          <w:szCs w:val="28"/>
        </w:rPr>
        <w:t>зыке; балете, опере, мюзикле, произведениях для симфонического оркестра и о</w:t>
      </w:r>
      <w:r w:rsidRPr="007261C4">
        <w:rPr>
          <w:sz w:val="28"/>
          <w:szCs w:val="28"/>
        </w:rPr>
        <w:t>р</w:t>
      </w:r>
      <w:r w:rsidRPr="007261C4">
        <w:rPr>
          <w:sz w:val="28"/>
          <w:szCs w:val="28"/>
        </w:rPr>
        <w:t xml:space="preserve">кестра русских народных инструментов. </w:t>
      </w:r>
    </w:p>
    <w:p w:rsidR="005D0222" w:rsidRPr="007261C4" w:rsidRDefault="005D0222" w:rsidP="00382627">
      <w:pPr>
        <w:tabs>
          <w:tab w:val="left" w:pos="271"/>
        </w:tabs>
        <w:ind w:firstLine="709"/>
        <w:contextualSpacing/>
        <w:jc w:val="both"/>
        <w:rPr>
          <w:sz w:val="28"/>
          <w:szCs w:val="28"/>
        </w:rPr>
      </w:pPr>
      <w:r w:rsidRPr="007261C4">
        <w:rPr>
          <w:sz w:val="28"/>
          <w:szCs w:val="28"/>
        </w:rPr>
        <w:lastRenderedPageBreak/>
        <w:t>7. Имеет представления о выразительных возможностях и особенностях муз</w:t>
      </w:r>
      <w:r w:rsidRPr="007261C4">
        <w:rPr>
          <w:sz w:val="28"/>
          <w:szCs w:val="28"/>
        </w:rPr>
        <w:t>ы</w:t>
      </w:r>
      <w:r w:rsidRPr="007261C4">
        <w:rPr>
          <w:sz w:val="28"/>
          <w:szCs w:val="28"/>
        </w:rPr>
        <w:t>кальных форм: типах развития (повтор, контраст), простых двухчастной и трехчас</w:t>
      </w:r>
      <w:r w:rsidRPr="007261C4">
        <w:rPr>
          <w:sz w:val="28"/>
          <w:szCs w:val="28"/>
        </w:rPr>
        <w:t>т</w:t>
      </w:r>
      <w:r w:rsidRPr="007261C4">
        <w:rPr>
          <w:sz w:val="28"/>
          <w:szCs w:val="28"/>
        </w:rPr>
        <w:t>ной формы, вариаций, рондо.</w:t>
      </w:r>
    </w:p>
    <w:p w:rsidR="005D0222" w:rsidRPr="007261C4" w:rsidRDefault="005D0222" w:rsidP="00382627">
      <w:pPr>
        <w:ind w:firstLine="709"/>
        <w:contextualSpacing/>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382627">
      <w:pPr>
        <w:ind w:firstLine="709"/>
        <w:contextualSpacing/>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382627">
      <w:pPr>
        <w:ind w:firstLine="709"/>
        <w:contextualSpacing/>
        <w:jc w:val="both"/>
        <w:rPr>
          <w:sz w:val="28"/>
          <w:szCs w:val="28"/>
        </w:rPr>
      </w:pPr>
      <w:r w:rsidRPr="007261C4">
        <w:rPr>
          <w:sz w:val="28"/>
          <w:szCs w:val="28"/>
        </w:rPr>
        <w:t>10. Умеет импровизировать под музыку с использованием танцевальных, ма</w:t>
      </w:r>
      <w:r w:rsidRPr="007261C4">
        <w:rPr>
          <w:sz w:val="28"/>
          <w:szCs w:val="28"/>
        </w:rPr>
        <w:t>р</w:t>
      </w:r>
      <w:r w:rsidRPr="007261C4">
        <w:rPr>
          <w:sz w:val="28"/>
          <w:szCs w:val="28"/>
        </w:rPr>
        <w:t>шеобразных движений, пластического интонирования.</w:t>
      </w:r>
    </w:p>
    <w:p w:rsidR="005D0222" w:rsidRPr="007261C4" w:rsidRDefault="005D0222" w:rsidP="00627942">
      <w:pPr>
        <w:ind w:firstLine="709"/>
        <w:contextualSpacing/>
        <w:rPr>
          <w:b/>
          <w:sz w:val="28"/>
          <w:szCs w:val="28"/>
        </w:rPr>
      </w:pPr>
      <w:r w:rsidRPr="007261C4">
        <w:rPr>
          <w:b/>
          <w:sz w:val="28"/>
          <w:szCs w:val="28"/>
        </w:rPr>
        <w:t>Хоровое пение</w:t>
      </w:r>
    </w:p>
    <w:p w:rsidR="005D0222" w:rsidRPr="007261C4" w:rsidRDefault="005D0222" w:rsidP="00382627">
      <w:pPr>
        <w:ind w:firstLine="709"/>
        <w:contextualSpacing/>
        <w:jc w:val="both"/>
        <w:rPr>
          <w:sz w:val="28"/>
          <w:szCs w:val="28"/>
        </w:rPr>
      </w:pPr>
      <w:r w:rsidRPr="007261C4">
        <w:rPr>
          <w:sz w:val="28"/>
          <w:szCs w:val="28"/>
        </w:rPr>
        <w:t>Обучающийся:</w:t>
      </w:r>
    </w:p>
    <w:p w:rsidR="005D0222" w:rsidRPr="007261C4" w:rsidRDefault="005D0222" w:rsidP="00382627">
      <w:pPr>
        <w:tabs>
          <w:tab w:val="left" w:pos="310"/>
        </w:tabs>
        <w:ind w:firstLine="709"/>
        <w:contextualSpacing/>
        <w:jc w:val="both"/>
        <w:rPr>
          <w:sz w:val="28"/>
          <w:szCs w:val="28"/>
        </w:rPr>
      </w:pPr>
      <w:r w:rsidRPr="007261C4">
        <w:rPr>
          <w:sz w:val="28"/>
          <w:szCs w:val="28"/>
        </w:rPr>
        <w:t>1. Знает слова и мелодию Гимна Российской Федерации.</w:t>
      </w:r>
    </w:p>
    <w:p w:rsidR="005D0222" w:rsidRPr="007261C4" w:rsidRDefault="005D0222" w:rsidP="00382627">
      <w:pPr>
        <w:tabs>
          <w:tab w:val="left" w:pos="310"/>
        </w:tabs>
        <w:ind w:firstLine="709"/>
        <w:contextualSpacing/>
        <w:jc w:val="both"/>
        <w:rPr>
          <w:sz w:val="28"/>
          <w:szCs w:val="28"/>
        </w:rPr>
      </w:pPr>
      <w:r w:rsidRPr="007261C4">
        <w:rPr>
          <w:sz w:val="28"/>
          <w:szCs w:val="28"/>
        </w:rPr>
        <w:t>2. Грамотно и выразительно исполняет песни с сопровождением и без сопр</w:t>
      </w:r>
      <w:r w:rsidRPr="007261C4">
        <w:rPr>
          <w:sz w:val="28"/>
          <w:szCs w:val="28"/>
        </w:rPr>
        <w:t>о</w:t>
      </w:r>
      <w:r w:rsidRPr="007261C4">
        <w:rPr>
          <w:sz w:val="28"/>
          <w:szCs w:val="28"/>
        </w:rPr>
        <w:t>вождения в соответствии с их образным строем и содержанием.</w:t>
      </w:r>
    </w:p>
    <w:p w:rsidR="005D0222" w:rsidRPr="007261C4" w:rsidRDefault="005D0222" w:rsidP="00382627">
      <w:pPr>
        <w:tabs>
          <w:tab w:val="left" w:pos="310"/>
        </w:tabs>
        <w:ind w:firstLine="709"/>
        <w:contextualSpacing/>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382627">
      <w:pPr>
        <w:ind w:firstLine="709"/>
        <w:contextualSpacing/>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382627">
      <w:pPr>
        <w:tabs>
          <w:tab w:val="left" w:pos="310"/>
        </w:tabs>
        <w:ind w:firstLine="709"/>
        <w:contextualSpacing/>
        <w:jc w:val="both"/>
        <w:rPr>
          <w:sz w:val="28"/>
          <w:szCs w:val="28"/>
        </w:rPr>
      </w:pPr>
      <w:r w:rsidRPr="007261C4">
        <w:rPr>
          <w:sz w:val="28"/>
          <w:szCs w:val="28"/>
        </w:rPr>
        <w:t>5. Поет преимущественно с мягкой атакой звука, осознанно употребляет тве</w:t>
      </w:r>
      <w:r w:rsidRPr="007261C4">
        <w:rPr>
          <w:sz w:val="28"/>
          <w:szCs w:val="28"/>
        </w:rPr>
        <w:t>р</w:t>
      </w:r>
      <w:r w:rsidRPr="007261C4">
        <w:rPr>
          <w:sz w:val="28"/>
          <w:szCs w:val="28"/>
        </w:rPr>
        <w:t>дую атаку в зависимости от образного строя исполняемой песни. Поет доступным по силе, не форсированным звуком.</w:t>
      </w:r>
    </w:p>
    <w:p w:rsidR="005D0222" w:rsidRPr="007261C4" w:rsidRDefault="005D0222" w:rsidP="00382627">
      <w:pPr>
        <w:ind w:firstLine="709"/>
        <w:contextualSpacing/>
        <w:jc w:val="both"/>
        <w:rPr>
          <w:sz w:val="28"/>
          <w:szCs w:val="28"/>
        </w:rPr>
      </w:pPr>
      <w:r w:rsidRPr="007261C4">
        <w:rPr>
          <w:sz w:val="28"/>
          <w:szCs w:val="28"/>
        </w:rPr>
        <w:t>6. Ясно выговаривает слова песни, поет гласные округленным звуком, отче</w:t>
      </w:r>
      <w:r w:rsidRPr="007261C4">
        <w:rPr>
          <w:sz w:val="28"/>
          <w:szCs w:val="28"/>
        </w:rPr>
        <w:t>т</w:t>
      </w:r>
      <w:r w:rsidRPr="007261C4">
        <w:rPr>
          <w:sz w:val="28"/>
          <w:szCs w:val="28"/>
        </w:rPr>
        <w:t>ливо произносит согласные; использует средства артикуляции для достижения выр</w:t>
      </w:r>
      <w:r w:rsidRPr="007261C4">
        <w:rPr>
          <w:sz w:val="28"/>
          <w:szCs w:val="28"/>
        </w:rPr>
        <w:t>а</w:t>
      </w:r>
      <w:r w:rsidRPr="007261C4">
        <w:rPr>
          <w:sz w:val="28"/>
          <w:szCs w:val="28"/>
        </w:rPr>
        <w:t>зительности исполнения.</w:t>
      </w:r>
    </w:p>
    <w:p w:rsidR="005D0222" w:rsidRPr="007261C4" w:rsidRDefault="005D0222" w:rsidP="00382627">
      <w:pPr>
        <w:ind w:firstLine="709"/>
        <w:contextualSpacing/>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627942">
      <w:pPr>
        <w:ind w:firstLine="709"/>
        <w:contextualSpacing/>
        <w:rPr>
          <w:b/>
          <w:sz w:val="28"/>
          <w:szCs w:val="28"/>
        </w:rPr>
      </w:pPr>
      <w:r w:rsidRPr="007261C4">
        <w:rPr>
          <w:b/>
          <w:sz w:val="28"/>
          <w:szCs w:val="28"/>
        </w:rPr>
        <w:t>Игра в детском инструментальном оркестре (ансамбле)</w:t>
      </w:r>
    </w:p>
    <w:p w:rsidR="005D0222" w:rsidRPr="007261C4" w:rsidRDefault="005D0222" w:rsidP="00382627">
      <w:pPr>
        <w:ind w:firstLine="709"/>
        <w:contextualSpacing/>
        <w:jc w:val="both"/>
        <w:rPr>
          <w:sz w:val="28"/>
          <w:szCs w:val="28"/>
        </w:rPr>
      </w:pPr>
      <w:r w:rsidRPr="007261C4">
        <w:rPr>
          <w:sz w:val="28"/>
          <w:szCs w:val="28"/>
        </w:rPr>
        <w:t>Обучающийся:</w:t>
      </w:r>
    </w:p>
    <w:p w:rsidR="005D0222" w:rsidRPr="007261C4" w:rsidRDefault="005D0222" w:rsidP="00382627">
      <w:pPr>
        <w:ind w:firstLine="709"/>
        <w:contextualSpacing/>
        <w:jc w:val="both"/>
        <w:rPr>
          <w:sz w:val="28"/>
          <w:szCs w:val="28"/>
        </w:rPr>
      </w:pPr>
      <w:r w:rsidRPr="007261C4">
        <w:rPr>
          <w:sz w:val="28"/>
          <w:szCs w:val="28"/>
        </w:rPr>
        <w:t>1. Имеет представления о приемах игры на элементарных инструментах де</w:t>
      </w:r>
      <w:r w:rsidRPr="007261C4">
        <w:rPr>
          <w:sz w:val="28"/>
          <w:szCs w:val="28"/>
        </w:rPr>
        <w:t>т</w:t>
      </w:r>
      <w:r w:rsidRPr="007261C4">
        <w:rPr>
          <w:sz w:val="28"/>
          <w:szCs w:val="28"/>
        </w:rPr>
        <w:t xml:space="preserve">ского оркестра, блокфлейте, синтезаторе, народных инструментах и др. </w:t>
      </w:r>
    </w:p>
    <w:p w:rsidR="005D0222" w:rsidRPr="007261C4" w:rsidRDefault="005D0222" w:rsidP="00382627">
      <w:pPr>
        <w:ind w:firstLine="709"/>
        <w:contextualSpacing/>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382627">
      <w:pPr>
        <w:ind w:firstLine="709"/>
        <w:contextualSpacing/>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382627">
      <w:pPr>
        <w:ind w:firstLine="709"/>
        <w:contextualSpacing/>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627942">
      <w:pPr>
        <w:ind w:firstLine="709"/>
        <w:contextualSpacing/>
        <w:rPr>
          <w:sz w:val="28"/>
          <w:szCs w:val="28"/>
        </w:rPr>
      </w:pPr>
      <w:r w:rsidRPr="007261C4">
        <w:rPr>
          <w:b/>
          <w:sz w:val="28"/>
          <w:szCs w:val="28"/>
        </w:rPr>
        <w:t>Основы музыкальной грамоты</w:t>
      </w:r>
    </w:p>
    <w:p w:rsidR="005D0222" w:rsidRPr="007261C4" w:rsidRDefault="005D0222" w:rsidP="00382627">
      <w:pPr>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382627">
      <w:pPr>
        <w:ind w:firstLine="709"/>
        <w:contextualSpacing/>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w:t>
      </w:r>
      <w:r w:rsidRPr="007261C4">
        <w:rPr>
          <w:sz w:val="28"/>
          <w:szCs w:val="28"/>
        </w:rPr>
        <w:t>м</w:t>
      </w:r>
      <w:r w:rsidRPr="007261C4">
        <w:rPr>
          <w:sz w:val="28"/>
          <w:szCs w:val="28"/>
        </w:rPr>
        <w:t>кость.</w:t>
      </w:r>
    </w:p>
    <w:p w:rsidR="005D0222" w:rsidRPr="007261C4" w:rsidRDefault="005D0222" w:rsidP="00382627">
      <w:pPr>
        <w:ind w:firstLine="709"/>
        <w:contextualSpacing/>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w:t>
      </w:r>
      <w:r w:rsidRPr="007261C4">
        <w:rPr>
          <w:sz w:val="28"/>
          <w:szCs w:val="28"/>
        </w:rPr>
        <w:t>в</w:t>
      </w:r>
      <w:r w:rsidRPr="007261C4">
        <w:rPr>
          <w:sz w:val="28"/>
          <w:szCs w:val="28"/>
        </w:rPr>
        <w:t xml:space="preserve">ление о клавиатуре фортепиано (синтезатора). Подбор по слуху попевок и простых песен. </w:t>
      </w:r>
    </w:p>
    <w:p w:rsidR="005D0222" w:rsidRPr="007261C4" w:rsidRDefault="005D0222" w:rsidP="00382627">
      <w:pPr>
        <w:ind w:firstLine="709"/>
        <w:contextualSpacing/>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w:t>
      </w:r>
      <w:r w:rsidRPr="007261C4">
        <w:rPr>
          <w:sz w:val="28"/>
          <w:szCs w:val="28"/>
        </w:rPr>
        <w:lastRenderedPageBreak/>
        <w:t xml:space="preserve">четвертных и половинных длительностей, пауз в </w:t>
      </w:r>
      <w:proofErr w:type="gramStart"/>
      <w:r w:rsidRPr="007261C4">
        <w:rPr>
          <w:sz w:val="28"/>
          <w:szCs w:val="28"/>
        </w:rPr>
        <w:t>ритмических упражнениях</w:t>
      </w:r>
      <w:proofErr w:type="gramEnd"/>
      <w:r w:rsidRPr="007261C4">
        <w:rPr>
          <w:sz w:val="28"/>
          <w:szCs w:val="28"/>
        </w:rPr>
        <w:t>, ритм</w:t>
      </w:r>
      <w:r w:rsidRPr="007261C4">
        <w:rPr>
          <w:sz w:val="28"/>
          <w:szCs w:val="28"/>
        </w:rPr>
        <w:t>и</w:t>
      </w:r>
      <w:r w:rsidRPr="007261C4">
        <w:rPr>
          <w:sz w:val="28"/>
          <w:szCs w:val="28"/>
        </w:rPr>
        <w:t>ческих рисунках исполняемых песен, в оркестровых партиях и аккомпанементах. Дву</w:t>
      </w:r>
      <w:proofErr w:type="gramStart"/>
      <w:r w:rsidRPr="007261C4">
        <w:rPr>
          <w:sz w:val="28"/>
          <w:szCs w:val="28"/>
        </w:rPr>
        <w:t>х-</w:t>
      </w:r>
      <w:proofErr w:type="gramEnd"/>
      <w:r w:rsidRPr="007261C4">
        <w:rPr>
          <w:sz w:val="28"/>
          <w:szCs w:val="28"/>
        </w:rPr>
        <w:t xml:space="preserve"> и трехдольность – восприятие и передача в движении.</w:t>
      </w:r>
    </w:p>
    <w:p w:rsidR="005D0222" w:rsidRPr="007261C4" w:rsidRDefault="005D0222" w:rsidP="00382627">
      <w:pPr>
        <w:ind w:firstLine="709"/>
        <w:contextualSpacing/>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382627">
      <w:pPr>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w:t>
      </w:r>
      <w:r w:rsidRPr="007261C4">
        <w:rPr>
          <w:sz w:val="28"/>
          <w:szCs w:val="28"/>
        </w:rPr>
        <w:t>ъ</w:t>
      </w:r>
      <w:r w:rsidRPr="007261C4">
        <w:rPr>
          <w:sz w:val="28"/>
          <w:szCs w:val="28"/>
        </w:rPr>
        <w:t>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382627">
      <w:pPr>
        <w:tabs>
          <w:tab w:val="left" w:pos="201"/>
        </w:tabs>
        <w:ind w:firstLine="709"/>
        <w:contextualSpacing/>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w:t>
      </w:r>
      <w:r w:rsidRPr="007261C4">
        <w:rPr>
          <w:sz w:val="28"/>
          <w:szCs w:val="28"/>
        </w:rPr>
        <w:t>р</w:t>
      </w:r>
      <w:r w:rsidRPr="007261C4">
        <w:rPr>
          <w:sz w:val="28"/>
          <w:szCs w:val="28"/>
        </w:rPr>
        <w:t>валы и трезвучия в игровых упражнениях, песнях и аккомпанементах, произведен</w:t>
      </w:r>
      <w:r w:rsidRPr="007261C4">
        <w:rPr>
          <w:sz w:val="28"/>
          <w:szCs w:val="28"/>
        </w:rPr>
        <w:t>и</w:t>
      </w:r>
      <w:r w:rsidRPr="007261C4">
        <w:rPr>
          <w:sz w:val="28"/>
          <w:szCs w:val="28"/>
        </w:rPr>
        <w:t>ях для слушания музыки.</w:t>
      </w:r>
    </w:p>
    <w:p w:rsidR="005D0222" w:rsidRPr="007261C4" w:rsidRDefault="005D0222" w:rsidP="00382627">
      <w:pPr>
        <w:tabs>
          <w:tab w:val="left" w:pos="201"/>
        </w:tabs>
        <w:ind w:firstLine="709"/>
        <w:contextualSpacing/>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382627">
      <w:pPr>
        <w:ind w:firstLine="709"/>
        <w:contextualSpacing/>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w:t>
      </w:r>
      <w:r w:rsidRPr="007261C4">
        <w:rPr>
          <w:sz w:val="28"/>
          <w:szCs w:val="28"/>
        </w:rPr>
        <w:t>а</w:t>
      </w:r>
      <w:r w:rsidRPr="007261C4">
        <w:rPr>
          <w:sz w:val="28"/>
          <w:szCs w:val="28"/>
        </w:rPr>
        <w:t>ключение. Простые двухчастная и трехчастная формы, куплетная форма, вариации, рондо.</w:t>
      </w:r>
    </w:p>
    <w:p w:rsidR="005D0222" w:rsidRPr="007261C4" w:rsidRDefault="005D0222" w:rsidP="00382627">
      <w:pPr>
        <w:ind w:firstLine="709"/>
        <w:contextualSpacing/>
        <w:jc w:val="both"/>
        <w:rPr>
          <w:rFonts w:eastAsia="Arial Unicode MS"/>
          <w:sz w:val="28"/>
          <w:szCs w:val="28"/>
        </w:rPr>
      </w:pPr>
      <w:r w:rsidRPr="007261C4">
        <w:rPr>
          <w:rFonts w:eastAsia="Arial Unicode MS"/>
          <w:sz w:val="28"/>
          <w:szCs w:val="28"/>
        </w:rPr>
        <w:t>В результате изучения музыки на уровне начального общего образования об</w:t>
      </w:r>
      <w:r w:rsidRPr="007261C4">
        <w:rPr>
          <w:rFonts w:eastAsia="Arial Unicode MS"/>
          <w:sz w:val="28"/>
          <w:szCs w:val="28"/>
        </w:rPr>
        <w:t>у</w:t>
      </w:r>
      <w:r w:rsidRPr="007261C4">
        <w:rPr>
          <w:rFonts w:eastAsia="Arial Unicode MS"/>
          <w:sz w:val="28"/>
          <w:szCs w:val="28"/>
        </w:rPr>
        <w:t>чающийся</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382627">
      <w:pPr>
        <w:ind w:firstLine="709"/>
        <w:contextualSpacing/>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w:t>
      </w:r>
      <w:r w:rsidRPr="007261C4">
        <w:rPr>
          <w:rFonts w:eastAsia="Arial Unicode MS"/>
          <w:i/>
          <w:sz w:val="28"/>
          <w:szCs w:val="28"/>
        </w:rPr>
        <w:t>е</w:t>
      </w:r>
      <w:r w:rsidRPr="007261C4">
        <w:rPr>
          <w:rFonts w:eastAsia="Arial Unicode MS"/>
          <w:i/>
          <w:sz w:val="28"/>
          <w:szCs w:val="28"/>
        </w:rPr>
        <w:t>нии и импровизации);</w:t>
      </w:r>
    </w:p>
    <w:p w:rsidR="005D0222" w:rsidRPr="007261C4" w:rsidRDefault="005D0222" w:rsidP="00382627">
      <w:pPr>
        <w:ind w:firstLine="709"/>
        <w:contextualSpacing/>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382627">
      <w:pPr>
        <w:ind w:firstLine="709"/>
        <w:contextualSpacing/>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382627">
      <w:pPr>
        <w:ind w:firstLine="709"/>
        <w:contextualSpacing/>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w:t>
      </w:r>
      <w:r w:rsidRPr="007261C4">
        <w:rPr>
          <w:rFonts w:eastAsia="Arial Unicode MS"/>
          <w:i/>
          <w:sz w:val="28"/>
          <w:szCs w:val="28"/>
        </w:rPr>
        <w:t>е</w:t>
      </w:r>
      <w:r w:rsidRPr="007261C4">
        <w:rPr>
          <w:rFonts w:eastAsia="Arial Unicode MS"/>
          <w:i/>
          <w:sz w:val="28"/>
          <w:szCs w:val="28"/>
        </w:rPr>
        <w:t>совавших его музыкальных образов;</w:t>
      </w:r>
    </w:p>
    <w:p w:rsidR="005D0222" w:rsidRPr="007261C4" w:rsidRDefault="005D0222" w:rsidP="00382627">
      <w:pPr>
        <w:ind w:firstLine="709"/>
        <w:contextualSpacing/>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382627">
      <w:pPr>
        <w:ind w:firstLine="709"/>
        <w:contextualSpacing/>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w:t>
      </w:r>
      <w:r w:rsidRPr="007261C4">
        <w:rPr>
          <w:rFonts w:eastAsia="Arial Unicode MS"/>
          <w:i/>
          <w:sz w:val="28"/>
          <w:szCs w:val="28"/>
        </w:rPr>
        <w:t>ь</w:t>
      </w:r>
      <w:r w:rsidRPr="007261C4">
        <w:rPr>
          <w:rFonts w:eastAsia="Arial Unicode MS"/>
          <w:i/>
          <w:sz w:val="28"/>
          <w:szCs w:val="28"/>
        </w:rPr>
        <w:t>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382627">
      <w:pPr>
        <w:pStyle w:val="21"/>
        <w:numPr>
          <w:ilvl w:val="0"/>
          <w:numId w:val="0"/>
        </w:numPr>
        <w:spacing w:line="240" w:lineRule="auto"/>
        <w:ind w:left="680"/>
        <w:rPr>
          <w:i/>
          <w:spacing w:val="-2"/>
        </w:rPr>
      </w:pPr>
    </w:p>
    <w:p w:rsidR="00653A76" w:rsidRDefault="00653A76" w:rsidP="005E2460">
      <w:pPr>
        <w:pStyle w:val="afe"/>
        <w:numPr>
          <w:ilvl w:val="2"/>
          <w:numId w:val="59"/>
        </w:numPr>
        <w:spacing w:line="240" w:lineRule="auto"/>
        <w:ind w:left="0" w:firstLine="0"/>
        <w:contextualSpacing/>
        <w:jc w:val="center"/>
      </w:pPr>
      <w:bookmarkStart w:id="55" w:name="_Toc288394068"/>
      <w:bookmarkStart w:id="56" w:name="_Toc288410535"/>
      <w:bookmarkStart w:id="57" w:name="_Toc288410664"/>
      <w:bookmarkStart w:id="58" w:name="_Toc294246080"/>
      <w:r w:rsidRPr="00CB6752">
        <w:t>Технология</w:t>
      </w:r>
      <w:bookmarkEnd w:id="55"/>
      <w:bookmarkEnd w:id="56"/>
      <w:bookmarkEnd w:id="57"/>
      <w:bookmarkEnd w:id="58"/>
    </w:p>
    <w:p w:rsidR="00627942" w:rsidRPr="00627942" w:rsidRDefault="00627942" w:rsidP="00627942"/>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«Технологии» обучающиеся на уровне начал</w:t>
      </w:r>
      <w:r w:rsidRPr="007261C4">
        <w:rPr>
          <w:rStyle w:val="Zag11"/>
          <w:rFonts w:eastAsia="@Arial Unicode MS"/>
          <w:sz w:val="28"/>
          <w:szCs w:val="28"/>
        </w:rPr>
        <w:t>ь</w:t>
      </w:r>
      <w:r w:rsidRPr="007261C4">
        <w:rPr>
          <w:rStyle w:val="Zag11"/>
          <w:rFonts w:eastAsia="@Arial Unicode MS"/>
          <w:sz w:val="28"/>
          <w:szCs w:val="28"/>
        </w:rPr>
        <w:t>ного общего образования:</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proofErr w:type="gramStart"/>
      <w:r w:rsidRPr="007261C4">
        <w:rPr>
          <w:rStyle w:val="Zag11"/>
          <w:rFonts w:eastAsia="@Arial Unicode MS"/>
          <w:spacing w:val="-4"/>
          <w:sz w:val="28"/>
          <w:szCs w:val="28"/>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w:t>
      </w:r>
      <w:r w:rsidRPr="007261C4">
        <w:rPr>
          <w:rStyle w:val="Zag11"/>
          <w:rFonts w:eastAsia="@Arial Unicode MS"/>
          <w:spacing w:val="-4"/>
          <w:sz w:val="28"/>
          <w:szCs w:val="28"/>
        </w:rPr>
        <w:lastRenderedPageBreak/>
        <w:t>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w:t>
      </w:r>
      <w:r w:rsidRPr="007261C4">
        <w:rPr>
          <w:rStyle w:val="Zag11"/>
          <w:rFonts w:eastAsia="@Arial Unicode MS"/>
          <w:spacing w:val="-4"/>
          <w:sz w:val="28"/>
          <w:szCs w:val="28"/>
        </w:rPr>
        <w:t>н</w:t>
      </w:r>
      <w:r w:rsidRPr="007261C4">
        <w:rPr>
          <w:rStyle w:val="Zag11"/>
          <w:rFonts w:eastAsia="@Arial Unicode MS"/>
          <w:spacing w:val="-4"/>
          <w:sz w:val="28"/>
          <w:szCs w:val="28"/>
        </w:rPr>
        <w:t>ности предшествующих культур и необходимости бережного отношения к ним в ц</w:t>
      </w:r>
      <w:r w:rsidRPr="007261C4">
        <w:rPr>
          <w:rStyle w:val="Zag11"/>
          <w:rFonts w:eastAsia="@Arial Unicode MS"/>
          <w:spacing w:val="-4"/>
          <w:sz w:val="28"/>
          <w:szCs w:val="28"/>
        </w:rPr>
        <w:t>е</w:t>
      </w:r>
      <w:r w:rsidRPr="007261C4">
        <w:rPr>
          <w:rStyle w:val="Zag11"/>
          <w:rFonts w:eastAsia="@Arial Unicode MS"/>
          <w:spacing w:val="-4"/>
          <w:sz w:val="28"/>
          <w:szCs w:val="28"/>
        </w:rPr>
        <w:t>лях сохранения и развития культурных традиций</w:t>
      </w:r>
      <w:r w:rsidRPr="007261C4">
        <w:rPr>
          <w:rStyle w:val="Zag11"/>
          <w:rFonts w:eastAsia="@Arial Unicode MS"/>
          <w:sz w:val="28"/>
          <w:szCs w:val="28"/>
        </w:rPr>
        <w:t>;</w:t>
      </w:r>
      <w:proofErr w:type="gramEnd"/>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научатся использовать приобретенные знания и умения для творческой с</w:t>
      </w:r>
      <w:r w:rsidRPr="007261C4">
        <w:rPr>
          <w:rStyle w:val="Zag11"/>
          <w:rFonts w:eastAsia="@Arial Unicode MS"/>
          <w:sz w:val="28"/>
          <w:szCs w:val="28"/>
        </w:rPr>
        <w:t>а</w:t>
      </w:r>
      <w:r w:rsidRPr="007261C4">
        <w:rPr>
          <w:rStyle w:val="Zag11"/>
          <w:rFonts w:eastAsia="@Arial Unicode MS"/>
          <w:sz w:val="28"/>
          <w:szCs w:val="28"/>
        </w:rPr>
        <w:t>мореализации при оформлении своего дома и классной комнаты, при изготовл</w:t>
      </w:r>
      <w:r w:rsidRPr="007261C4">
        <w:rPr>
          <w:rStyle w:val="Zag11"/>
          <w:rFonts w:eastAsia="@Arial Unicode MS"/>
          <w:sz w:val="28"/>
          <w:szCs w:val="28"/>
        </w:rPr>
        <w:t>е</w:t>
      </w:r>
      <w:r w:rsidRPr="007261C4">
        <w:rPr>
          <w:rStyle w:val="Zag11"/>
          <w:rFonts w:eastAsia="@Arial Unicode MS"/>
          <w:sz w:val="28"/>
          <w:szCs w:val="28"/>
        </w:rPr>
        <w:t>нии подарков близким и друзьям, игрушечных моделей, художественно-декоративных и других изделий.</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w:t>
      </w:r>
      <w:r w:rsidRPr="007261C4">
        <w:rPr>
          <w:rStyle w:val="Zag11"/>
          <w:rFonts w:eastAsia="@Arial Unicode MS"/>
          <w:sz w:val="28"/>
          <w:szCs w:val="28"/>
        </w:rPr>
        <w:t>е</w:t>
      </w:r>
      <w:r w:rsidRPr="007261C4">
        <w:rPr>
          <w:rStyle w:val="Zag11"/>
          <w:rFonts w:eastAsia="@Arial Unicode MS"/>
          <w:sz w:val="28"/>
          <w:szCs w:val="28"/>
        </w:rPr>
        <w:t>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proofErr w:type="gramStart"/>
      <w:r w:rsidRPr="007261C4">
        <w:rPr>
          <w:rStyle w:val="Zag11"/>
          <w:rFonts w:eastAsia="@Arial Unicode MS"/>
          <w:sz w:val="28"/>
          <w:szCs w:val="28"/>
        </w:rPr>
        <w:t>в результате выполнения под руководством учителя коллективных и гру</w:t>
      </w:r>
      <w:r w:rsidRPr="007261C4">
        <w:rPr>
          <w:rStyle w:val="Zag11"/>
          <w:rFonts w:eastAsia="@Arial Unicode MS"/>
          <w:sz w:val="28"/>
          <w:szCs w:val="28"/>
        </w:rPr>
        <w:t>п</w:t>
      </w:r>
      <w:r w:rsidRPr="007261C4">
        <w:rPr>
          <w:rStyle w:val="Zag11"/>
          <w:rFonts w:eastAsia="@Arial Unicode MS"/>
          <w:sz w:val="28"/>
          <w:szCs w:val="28"/>
        </w:rPr>
        <w:t>повых творческих работ, а также элементарных доступных проектов, получат первоначальный опыт использования сформированных в рамках учебного пре</w:t>
      </w:r>
      <w:r w:rsidRPr="007261C4">
        <w:rPr>
          <w:rStyle w:val="Zag11"/>
          <w:rFonts w:eastAsia="@Arial Unicode MS"/>
          <w:sz w:val="28"/>
          <w:szCs w:val="28"/>
        </w:rPr>
        <w:t>д</w:t>
      </w:r>
      <w:r w:rsidRPr="007261C4">
        <w:rPr>
          <w:rStyle w:val="Zag11"/>
          <w:rFonts w:eastAsia="@Arial Unicode MS"/>
          <w:sz w:val="28"/>
          <w:szCs w:val="28"/>
        </w:rPr>
        <w:t xml:space="preserve">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w:t>
      </w:r>
      <w:r w:rsidRPr="007261C4">
        <w:rPr>
          <w:rStyle w:val="Zag11"/>
          <w:rFonts w:eastAsia="@Arial Unicode MS"/>
          <w:sz w:val="28"/>
          <w:szCs w:val="28"/>
        </w:rPr>
        <w:t>о</w:t>
      </w:r>
      <w:r w:rsidRPr="007261C4">
        <w:rPr>
          <w:rStyle w:val="Zag11"/>
          <w:rFonts w:eastAsia="@Arial Unicode MS"/>
          <w:sz w:val="28"/>
          <w:szCs w:val="28"/>
        </w:rPr>
        <w:t>трудничества и взаимопомощи, доброжелательного и уважительного общения со сверстниками и взрослыми;</w:t>
      </w:r>
      <w:proofErr w:type="gramEnd"/>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получат первоначальный опыт организации собственной творческой пра</w:t>
      </w:r>
      <w:r w:rsidRPr="007261C4">
        <w:rPr>
          <w:rStyle w:val="Zag11"/>
          <w:rFonts w:eastAsia="@Arial Unicode MS"/>
          <w:sz w:val="28"/>
          <w:szCs w:val="28"/>
        </w:rPr>
        <w:t>к</w:t>
      </w:r>
      <w:r w:rsidRPr="007261C4">
        <w:rPr>
          <w:rStyle w:val="Zag11"/>
          <w:rFonts w:eastAsia="@Arial Unicode MS"/>
          <w:sz w:val="28"/>
          <w:szCs w:val="28"/>
        </w:rPr>
        <w:t xml:space="preserve">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w:t>
      </w:r>
      <w:r w:rsidRPr="007261C4">
        <w:rPr>
          <w:rStyle w:val="Zag11"/>
          <w:rFonts w:eastAsia="@Arial Unicode MS"/>
          <w:sz w:val="28"/>
          <w:szCs w:val="28"/>
        </w:rPr>
        <w:t>у</w:t>
      </w:r>
      <w:r w:rsidRPr="007261C4">
        <w:rPr>
          <w:rStyle w:val="Zag11"/>
          <w:rFonts w:eastAsia="@Arial Unicode MS"/>
          <w:sz w:val="28"/>
          <w:szCs w:val="28"/>
        </w:rPr>
        <w:t>ществления контроля и коррекции результатов действий; научатся искать, отб</w:t>
      </w:r>
      <w:r w:rsidRPr="007261C4">
        <w:rPr>
          <w:rStyle w:val="Zag11"/>
          <w:rFonts w:eastAsia="@Arial Unicode MS"/>
          <w:sz w:val="28"/>
          <w:szCs w:val="28"/>
        </w:rPr>
        <w:t>и</w:t>
      </w:r>
      <w:r w:rsidRPr="007261C4">
        <w:rPr>
          <w:rStyle w:val="Zag11"/>
          <w:rFonts w:eastAsia="@Arial Unicode MS"/>
          <w:sz w:val="28"/>
          <w:szCs w:val="28"/>
        </w:rPr>
        <w:t>рать, преобразовывать необходимую печатную и электронную информацию;</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382627">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lastRenderedPageBreak/>
        <w:t>получат первоначальный опыт трудового самовоспитания: научатся сам</w:t>
      </w:r>
      <w:r w:rsidRPr="007261C4">
        <w:rPr>
          <w:rStyle w:val="Zag11"/>
          <w:rFonts w:eastAsia="@Arial Unicode MS"/>
          <w:sz w:val="28"/>
          <w:szCs w:val="28"/>
        </w:rPr>
        <w:t>о</w:t>
      </w:r>
      <w:r w:rsidRPr="007261C4">
        <w:rPr>
          <w:rStyle w:val="Zag11"/>
          <w:rFonts w:eastAsia="@Arial Unicode MS"/>
          <w:sz w:val="28"/>
          <w:szCs w:val="28"/>
        </w:rPr>
        <w:t>стоятельно обслуживать себя в школе, дома, элементарно ухаживать за одеждой и обувью, помогать младшим и старшим, оказывать доступную помощь по хозя</w:t>
      </w:r>
      <w:r w:rsidRPr="007261C4">
        <w:rPr>
          <w:rStyle w:val="Zag11"/>
          <w:rFonts w:eastAsia="@Arial Unicode MS"/>
          <w:sz w:val="28"/>
          <w:szCs w:val="28"/>
        </w:rPr>
        <w:t>й</w:t>
      </w:r>
      <w:r w:rsidRPr="007261C4">
        <w:rPr>
          <w:rStyle w:val="Zag11"/>
          <w:rFonts w:eastAsia="@Arial Unicode MS"/>
          <w:sz w:val="28"/>
          <w:szCs w:val="28"/>
        </w:rPr>
        <w:t>ству.</w:t>
      </w:r>
    </w:p>
    <w:p w:rsidR="00D604C2" w:rsidRPr="007261C4" w:rsidRDefault="00D604C2" w:rsidP="00382627">
      <w:pPr>
        <w:pStyle w:val="Zag3"/>
        <w:tabs>
          <w:tab w:val="left" w:pos="142"/>
          <w:tab w:val="left" w:leader="dot" w:pos="624"/>
          <w:tab w:val="left" w:pos="1134"/>
        </w:tabs>
        <w:spacing w:after="0" w:line="240" w:lineRule="auto"/>
        <w:ind w:left="357"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w:t>
      </w:r>
      <w:r w:rsidRPr="007261C4">
        <w:rPr>
          <w:rStyle w:val="Zag11"/>
          <w:rFonts w:eastAsia="@Arial Unicode MS"/>
          <w:i w:val="0"/>
          <w:iCs w:val="0"/>
          <w:color w:val="auto"/>
          <w:sz w:val="28"/>
          <w:szCs w:val="28"/>
          <w:lang w:val="ru-RU"/>
        </w:rPr>
        <w:t>о</w:t>
      </w:r>
      <w:r w:rsidRPr="007261C4">
        <w:rPr>
          <w:rStyle w:val="Zag11"/>
          <w:rFonts w:eastAsia="@Arial Unicode MS"/>
          <w:i w:val="0"/>
          <w:iCs w:val="0"/>
          <w:color w:val="auto"/>
          <w:sz w:val="28"/>
          <w:szCs w:val="28"/>
          <w:lang w:val="ru-RU"/>
        </w:rPr>
        <w:t>вы таких социально ценных личностных и нравственных качеств, как трудол</w:t>
      </w:r>
      <w:r w:rsidRPr="007261C4">
        <w:rPr>
          <w:rStyle w:val="Zag11"/>
          <w:rFonts w:eastAsia="@Arial Unicode MS"/>
          <w:i w:val="0"/>
          <w:iCs w:val="0"/>
          <w:color w:val="auto"/>
          <w:sz w:val="28"/>
          <w:szCs w:val="28"/>
          <w:lang w:val="ru-RU"/>
        </w:rPr>
        <w:t>ю</w:t>
      </w:r>
      <w:r w:rsidRPr="007261C4">
        <w:rPr>
          <w:rStyle w:val="Zag11"/>
          <w:rFonts w:eastAsia="@Arial Unicode MS"/>
          <w:i w:val="0"/>
          <w:iCs w:val="0"/>
          <w:color w:val="auto"/>
          <w:sz w:val="28"/>
          <w:szCs w:val="28"/>
          <w:lang w:val="ru-RU"/>
        </w:rPr>
        <w:t>бие, организованность, добросовестное и ответственное отношение к делу, ин</w:t>
      </w:r>
      <w:r w:rsidRPr="007261C4">
        <w:rPr>
          <w:rStyle w:val="Zag11"/>
          <w:rFonts w:eastAsia="@Arial Unicode MS"/>
          <w:i w:val="0"/>
          <w:iCs w:val="0"/>
          <w:color w:val="auto"/>
          <w:sz w:val="28"/>
          <w:szCs w:val="28"/>
          <w:lang w:val="ru-RU"/>
        </w:rPr>
        <w:t>и</w:t>
      </w:r>
      <w:r w:rsidRPr="007261C4">
        <w:rPr>
          <w:rStyle w:val="Zag11"/>
          <w:rFonts w:eastAsia="@Arial Unicode MS"/>
          <w:i w:val="0"/>
          <w:iCs w:val="0"/>
          <w:color w:val="auto"/>
          <w:sz w:val="28"/>
          <w:szCs w:val="28"/>
          <w:lang w:val="ru-RU"/>
        </w:rPr>
        <w:t>циативность, любознательность, потребность помогать другим, уважение к чуж</w:t>
      </w:r>
      <w:r w:rsidRPr="007261C4">
        <w:rPr>
          <w:rStyle w:val="Zag11"/>
          <w:rFonts w:eastAsia="@Arial Unicode MS"/>
          <w:i w:val="0"/>
          <w:iCs w:val="0"/>
          <w:color w:val="auto"/>
          <w:sz w:val="28"/>
          <w:szCs w:val="28"/>
          <w:lang w:val="ru-RU"/>
        </w:rPr>
        <w:t>о</w:t>
      </w:r>
      <w:r w:rsidRPr="007261C4">
        <w:rPr>
          <w:rStyle w:val="Zag11"/>
          <w:rFonts w:eastAsia="@Arial Unicode MS"/>
          <w:i w:val="0"/>
          <w:iCs w:val="0"/>
          <w:color w:val="auto"/>
          <w:sz w:val="28"/>
          <w:szCs w:val="28"/>
          <w:lang w:val="ru-RU"/>
        </w:rPr>
        <w:t>му труду и результатам труда, культурному наследию.</w:t>
      </w:r>
    </w:p>
    <w:p w:rsidR="00653A76" w:rsidRPr="00BD7394" w:rsidRDefault="00A1453B"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proofErr w:type="gramStart"/>
      <w:r w:rsidR="00653A76" w:rsidRPr="00BD7394">
        <w:rPr>
          <w:rFonts w:ascii="Times New Roman" w:hAnsi="Times New Roman" w:cs="Times New Roman"/>
          <w:b/>
          <w:i w:val="0"/>
          <w:color w:val="auto"/>
          <w:sz w:val="28"/>
          <w:szCs w:val="28"/>
        </w:rPr>
        <w:t>.О</w:t>
      </w:r>
      <w:proofErr w:type="gramEnd"/>
      <w:r w:rsidR="00653A76" w:rsidRPr="00BD7394">
        <w:rPr>
          <w:rFonts w:ascii="Times New Roman" w:hAnsi="Times New Roman" w:cs="Times New Roman"/>
          <w:b/>
          <w:i w:val="0"/>
          <w:color w:val="auto"/>
          <w:sz w:val="28"/>
          <w:szCs w:val="28"/>
        </w:rPr>
        <w:t>сновы культуры труда, самообслуживание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proofErr w:type="gramStart"/>
      <w:r w:rsidRPr="003C0745">
        <w:t>иметь представление о наиболее распространённых в сво</w:t>
      </w:r>
      <w:r w:rsidRPr="00CB6752">
        <w:t>ём регионе тр</w:t>
      </w:r>
      <w:r w:rsidRPr="00CB6752">
        <w:t>а</w:t>
      </w:r>
      <w:r w:rsidRPr="00CB6752">
        <w:t>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BD3307" w:rsidRDefault="00653A76" w:rsidP="00382627">
      <w:pPr>
        <w:pStyle w:val="21"/>
        <w:spacing w:line="240" w:lineRule="auto"/>
      </w:pPr>
      <w:r w:rsidRPr="00BD3307">
        <w:t>понимать общие правила создания предметов рукотворного мира: соо</w:t>
      </w:r>
      <w:r w:rsidRPr="00BD3307">
        <w:t>т</w:t>
      </w:r>
      <w:r w:rsidRPr="00BD3307">
        <w:t>ветствие изделия обстановке, удобство (функциональность), прочность, эстетич</w:t>
      </w:r>
      <w:r w:rsidRPr="00BD3307">
        <w:t>е</w:t>
      </w:r>
      <w:r w:rsidRPr="00BD3307">
        <w:t>скую выразительность — и руководствоваться ими в практической деятельности;</w:t>
      </w:r>
    </w:p>
    <w:p w:rsidR="00653A76" w:rsidRPr="00FF3660" w:rsidRDefault="00653A76" w:rsidP="00382627">
      <w:pPr>
        <w:pStyle w:val="21"/>
        <w:spacing w:line="240"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w:t>
      </w:r>
      <w:r w:rsidRPr="00FF3660">
        <w:t>л</w:t>
      </w:r>
      <w:r w:rsidRPr="00FF3660">
        <w:t>няемые действия;</w:t>
      </w:r>
    </w:p>
    <w:p w:rsidR="00653A76" w:rsidRPr="00797ECB" w:rsidRDefault="00653A76" w:rsidP="00382627">
      <w:pPr>
        <w:pStyle w:val="21"/>
        <w:spacing w:line="240" w:lineRule="auto"/>
      </w:pPr>
      <w:r w:rsidRPr="00797ECB">
        <w:t>выполнять доступные действия по самообслуживанию и доступные виды домашнего труда.</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уважительно относиться к труду людей;</w:t>
      </w:r>
    </w:p>
    <w:p w:rsidR="00653A76" w:rsidRPr="00BD7394" w:rsidRDefault="00653A76" w:rsidP="00382627">
      <w:pPr>
        <w:pStyle w:val="21"/>
        <w:spacing w:line="240" w:lineRule="auto"/>
        <w:rPr>
          <w:i/>
        </w:rPr>
      </w:pPr>
      <w:r w:rsidRPr="00BD7394">
        <w:rPr>
          <w:i/>
          <w:spacing w:val="2"/>
        </w:rPr>
        <w:t>понимать культурно­историческую ценность тради</w:t>
      </w:r>
      <w:r w:rsidRPr="00BD7394">
        <w:rPr>
          <w:i/>
        </w:rPr>
        <w:t xml:space="preserve">ций, отражённых в предметном мире, в том числе традиций трудовых </w:t>
      </w:r>
      <w:proofErr w:type="gramStart"/>
      <w:r w:rsidRPr="00BD7394">
        <w:rPr>
          <w:i/>
        </w:rPr>
        <w:t>династий</w:t>
      </w:r>
      <w:proofErr w:type="gramEnd"/>
      <w:r w:rsidRPr="00BD7394">
        <w:rPr>
          <w:i/>
        </w:rPr>
        <w:t xml:space="preserve"> как своего региона, так и страны, и уважать их;</w:t>
      </w:r>
    </w:p>
    <w:p w:rsidR="00653A76" w:rsidRPr="00BD7394" w:rsidRDefault="00653A76" w:rsidP="00382627">
      <w:pPr>
        <w:pStyle w:val="21"/>
        <w:spacing w:line="240" w:lineRule="auto"/>
        <w:rPr>
          <w:i/>
        </w:rPr>
      </w:pPr>
      <w:r w:rsidRPr="00BD7394">
        <w:rPr>
          <w:i/>
        </w:rPr>
        <w:t>понимать особенности проектной деятельности, осуществлять под р</w:t>
      </w:r>
      <w:r w:rsidRPr="00BD7394">
        <w:rPr>
          <w:i/>
        </w:rPr>
        <w:t>у</w:t>
      </w:r>
      <w:r w:rsidRPr="00BD7394">
        <w:rPr>
          <w:i/>
        </w:rPr>
        <w:t>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proofErr w:type="gramStart"/>
      <w:r w:rsidRPr="00BD7394">
        <w:rPr>
          <w:rFonts w:ascii="Times New Roman" w:hAnsi="Times New Roman" w:cs="Times New Roman"/>
          <w:b/>
          <w:i w:val="0"/>
          <w:color w:val="auto"/>
          <w:sz w:val="28"/>
          <w:szCs w:val="28"/>
        </w:rPr>
        <w:t>.Э</w:t>
      </w:r>
      <w:proofErr w:type="gramEnd"/>
      <w:r w:rsidRPr="00BD7394">
        <w:rPr>
          <w:rFonts w:ascii="Times New Roman" w:hAnsi="Times New Roman" w:cs="Times New Roman"/>
          <w:b/>
          <w:i w:val="0"/>
          <w:color w:val="auto"/>
          <w:sz w:val="28"/>
          <w:szCs w:val="28"/>
        </w:rPr>
        <w:t>лементы графической грамоты</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382627">
      <w:pPr>
        <w:pStyle w:val="21"/>
        <w:spacing w:line="240"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w:t>
      </w:r>
      <w:r w:rsidRPr="00CB6752">
        <w:t>в</w:t>
      </w:r>
      <w:r w:rsidRPr="00CB6752">
        <w:t>но­художественным и конструктивным свойствам в соответствии с поставленной з</w:t>
      </w:r>
      <w:r w:rsidRPr="00CB6752">
        <w:t>а</w:t>
      </w:r>
      <w:r w:rsidRPr="00BD3307">
        <w:t>дачей;</w:t>
      </w:r>
    </w:p>
    <w:p w:rsidR="00653A76" w:rsidRPr="00797ECB" w:rsidRDefault="00653A76" w:rsidP="00382627">
      <w:pPr>
        <w:pStyle w:val="21"/>
        <w:spacing w:line="240" w:lineRule="auto"/>
        <w:rPr>
          <w:spacing w:val="-4"/>
        </w:rPr>
      </w:pPr>
      <w:r w:rsidRPr="00FF3660">
        <w:rPr>
          <w:spacing w:val="-4"/>
        </w:rPr>
        <w:t>отбирать и выполнять в зависимости от свойств освоенных материалов о</w:t>
      </w:r>
      <w:r w:rsidRPr="00FF3660">
        <w:rPr>
          <w:spacing w:val="-4"/>
        </w:rPr>
        <w:t>п</w:t>
      </w:r>
      <w:r w:rsidRPr="00FF3660">
        <w:rPr>
          <w:spacing w:val="-4"/>
        </w:rPr>
        <w:t>тимальные и доступные технологические приёмы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382627">
      <w:pPr>
        <w:pStyle w:val="21"/>
        <w:spacing w:line="240" w:lineRule="auto"/>
        <w:rPr>
          <w:spacing w:val="-2"/>
        </w:rPr>
      </w:pPr>
      <w:proofErr w:type="gramStart"/>
      <w:r w:rsidRPr="004902B1">
        <w:rPr>
          <w:spacing w:val="-2"/>
        </w:rPr>
        <w:lastRenderedPageBreak/>
        <w:t>применять приёмы рациональной безопасной работы ручными инстр</w:t>
      </w:r>
      <w:r w:rsidRPr="004902B1">
        <w:rPr>
          <w:spacing w:val="-2"/>
        </w:rPr>
        <w:t>у</w:t>
      </w:r>
      <w:r w:rsidRPr="004902B1">
        <w:rPr>
          <w:spacing w:val="-2"/>
        </w:rPr>
        <w:t>ментами: чертёжными (линейка, угольник, циркуль), режущими (ножницы) и кол</w:t>
      </w:r>
      <w:r w:rsidRPr="004902B1">
        <w:rPr>
          <w:spacing w:val="-2"/>
        </w:rPr>
        <w:t>ю</w:t>
      </w:r>
      <w:r w:rsidRPr="004902B1">
        <w:rPr>
          <w:spacing w:val="-2"/>
        </w:rPr>
        <w:t>щими (швейная игла</w:t>
      </w:r>
      <w:r w:rsidRPr="009B0659">
        <w:rPr>
          <w:spacing w:val="-2"/>
        </w:rPr>
        <w:t>);</w:t>
      </w:r>
      <w:proofErr w:type="gramEnd"/>
    </w:p>
    <w:p w:rsidR="00653A76" w:rsidRPr="002C5232" w:rsidRDefault="00653A76" w:rsidP="00382627">
      <w:pPr>
        <w:pStyle w:val="21"/>
        <w:spacing w:line="240" w:lineRule="auto"/>
        <w:rPr>
          <w:spacing w:val="-2"/>
        </w:rPr>
      </w:pPr>
      <w:proofErr w:type="gramStart"/>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документацией: распознавать пр</w:t>
      </w:r>
      <w:r w:rsidRPr="002C5232">
        <w:rPr>
          <w:spacing w:val="-2"/>
        </w:rPr>
        <w:t>о</w:t>
      </w:r>
      <w:r w:rsidRPr="002C5232">
        <w:rPr>
          <w:spacing w:val="-2"/>
        </w:rPr>
        <w:t>стейшие чертежи и эскизы, читать их и выполнять разметку с опорой на них; изгота</w:t>
      </w:r>
      <w:r w:rsidRPr="002C5232">
        <w:rPr>
          <w:spacing w:val="-2"/>
        </w:rPr>
        <w:t>в</w:t>
      </w:r>
      <w:r w:rsidRPr="002C5232">
        <w:rPr>
          <w:spacing w:val="-2"/>
        </w:rPr>
        <w:t>ливать плоскостные и объёмные изделия по простейшим чертежам, эскизам, схемам, рисункам.</w:t>
      </w:r>
      <w:proofErr w:type="gramEnd"/>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отбирать и выстраивать оптимальную технологическую последов</w:t>
      </w:r>
      <w:r w:rsidRPr="00BD7394">
        <w:rPr>
          <w:i/>
        </w:rPr>
        <w:t>а</w:t>
      </w:r>
      <w:r w:rsidRPr="00BD7394">
        <w:rPr>
          <w:i/>
        </w:rPr>
        <w:t>тельность реализации собственного или предложенного учителем замысла;</w:t>
      </w:r>
    </w:p>
    <w:p w:rsidR="00653A76" w:rsidRPr="00BD7394" w:rsidRDefault="00653A76" w:rsidP="00382627">
      <w:pPr>
        <w:pStyle w:val="21"/>
        <w:spacing w:line="240"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382627">
      <w:pPr>
        <w:pStyle w:val="21"/>
        <w:spacing w:line="240" w:lineRule="auto"/>
      </w:pPr>
      <w:r w:rsidRPr="003C0745">
        <w:rPr>
          <w:spacing w:val="2"/>
        </w:rPr>
        <w:t xml:space="preserve">анализировать устройство изделия: выделять детали, их </w:t>
      </w:r>
      <w:r w:rsidRPr="00CB6752">
        <w:t>форму, опред</w:t>
      </w:r>
      <w:r w:rsidRPr="00CB6752">
        <w:t>е</w:t>
      </w:r>
      <w:r w:rsidRPr="00CB6752">
        <w:t>лять взаимное расположение, виды соединения деталей;</w:t>
      </w:r>
    </w:p>
    <w:p w:rsidR="00653A76" w:rsidRPr="00BD3307" w:rsidRDefault="00653A76" w:rsidP="00382627">
      <w:pPr>
        <w:pStyle w:val="21"/>
        <w:spacing w:line="240"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w:t>
      </w:r>
      <w:r w:rsidRPr="00BD3307">
        <w:t>н</w:t>
      </w:r>
      <w:r w:rsidRPr="00BD3307">
        <w:t>струкции;</w:t>
      </w:r>
    </w:p>
    <w:p w:rsidR="00653A76" w:rsidRPr="004902B1" w:rsidRDefault="00653A76" w:rsidP="00382627">
      <w:pPr>
        <w:pStyle w:val="21"/>
        <w:spacing w:line="240" w:lineRule="auto"/>
      </w:pPr>
      <w:r w:rsidRPr="00FF3660">
        <w:rPr>
          <w:spacing w:val="2"/>
        </w:rPr>
        <w:t>изготавливать несложные конструкции издели</w:t>
      </w:r>
      <w:r w:rsidRPr="00797ECB">
        <w:rPr>
          <w:spacing w:val="2"/>
        </w:rPr>
        <w:t>й по ри</w:t>
      </w:r>
      <w:r w:rsidRPr="004902B1">
        <w:t>сунку, просте</w:t>
      </w:r>
      <w:r w:rsidRPr="004902B1">
        <w:t>й</w:t>
      </w:r>
      <w:r w:rsidRPr="004902B1">
        <w:t>шему чертежу или эскизу, образцу и доступным заданным условиям.</w:t>
      </w:r>
    </w:p>
    <w:p w:rsidR="00653A76" w:rsidRPr="00BD7394" w:rsidRDefault="00653A76" w:rsidP="00382627">
      <w:pPr>
        <w:pStyle w:val="ad"/>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соотносить объёмную конструкцию, основанную на правильных ге</w:t>
      </w:r>
      <w:r w:rsidRPr="00BD7394">
        <w:rPr>
          <w:i/>
        </w:rPr>
        <w:t>о</w:t>
      </w:r>
      <w:r w:rsidRPr="00BD7394">
        <w:rPr>
          <w:i/>
        </w:rPr>
        <w:t>метрических формах, с изображениями их развёрток;</w:t>
      </w:r>
    </w:p>
    <w:p w:rsidR="00653A76" w:rsidRPr="00BD7394" w:rsidRDefault="00653A76" w:rsidP="00382627">
      <w:pPr>
        <w:pStyle w:val="21"/>
        <w:spacing w:line="240" w:lineRule="auto"/>
        <w:rPr>
          <w:i/>
        </w:rPr>
      </w:pPr>
      <w:r w:rsidRPr="00BD7394">
        <w:rPr>
          <w:i/>
        </w:rPr>
        <w:t xml:space="preserve">создавать мысленный образ конструкции с целью решения определённой конструкторской задачи или передачи </w:t>
      </w:r>
      <w:r w:rsidRPr="00BD7394">
        <w:rPr>
          <w:i/>
          <w:spacing w:val="-2"/>
        </w:rPr>
        <w:t xml:space="preserve">определённой художественно­эстетической информации; </w:t>
      </w:r>
      <w:r w:rsidRPr="00BD7394">
        <w:rPr>
          <w:i/>
        </w:rPr>
        <w:t>воплощать этот образ в материале.</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382627">
      <w:pPr>
        <w:pStyle w:val="21"/>
        <w:spacing w:line="240" w:lineRule="auto"/>
      </w:pPr>
      <w:r w:rsidRPr="003C0745">
        <w:t>выполнять на основе знакомства с персональным ком</w:t>
      </w:r>
      <w:r w:rsidRPr="00CB6752">
        <w:rPr>
          <w:spacing w:val="-2"/>
        </w:rPr>
        <w:t>пьютером как те</w:t>
      </w:r>
      <w:r w:rsidRPr="00CB6752">
        <w:rPr>
          <w:spacing w:val="-2"/>
        </w:rPr>
        <w:t>х</w:t>
      </w:r>
      <w:r w:rsidRPr="00CB6752">
        <w:rPr>
          <w:spacing w:val="-2"/>
        </w:rPr>
        <w:t>ническим средством, его основными устрой</w:t>
      </w:r>
      <w:r w:rsidRPr="00BD3307">
        <w:t>ствами и их назначением базовые де</w:t>
      </w:r>
      <w:r w:rsidRPr="00BD3307">
        <w:t>й</w:t>
      </w:r>
      <w:r w:rsidRPr="00BD3307">
        <w:t>ствия с компьютером</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 xml:space="preserve">гономичные приёмы работы; выполнять компенсирующие </w:t>
      </w:r>
      <w:r w:rsidRPr="002C5232">
        <w:t>физические упражнения (мини­зарядку);</w:t>
      </w:r>
    </w:p>
    <w:p w:rsidR="00653A76" w:rsidRPr="00E417D8" w:rsidRDefault="00653A76" w:rsidP="00382627">
      <w:pPr>
        <w:pStyle w:val="21"/>
        <w:spacing w:line="240" w:lineRule="auto"/>
      </w:pPr>
      <w:r w:rsidRPr="00E417D8">
        <w:t>пользоваться компьютером для поиска и воспроизведения необходимой информации;</w:t>
      </w:r>
    </w:p>
    <w:p w:rsidR="00653A76" w:rsidRPr="00C6263C" w:rsidRDefault="00653A76" w:rsidP="00382627">
      <w:pPr>
        <w:pStyle w:val="21"/>
        <w:spacing w:line="240"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w:t>
      </w:r>
      <w:r w:rsidRPr="00C6263C">
        <w:t>к</w:t>
      </w:r>
      <w:r w:rsidRPr="00C6263C">
        <w:t>тронными ресурсами).</w:t>
      </w:r>
    </w:p>
    <w:p w:rsidR="00653A76" w:rsidRPr="00BD7394" w:rsidRDefault="00653A76" w:rsidP="00382627">
      <w:pPr>
        <w:pStyle w:val="a3"/>
        <w:spacing w:line="240" w:lineRule="auto"/>
        <w:ind w:firstLine="454"/>
        <w:contextualSpacing/>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Pr="00BD7394">
        <w:rPr>
          <w:rFonts w:ascii="Times New Roman" w:hAnsi="Times New Roman"/>
          <w:i/>
          <w:iCs/>
          <w:color w:val="auto"/>
          <w:sz w:val="28"/>
          <w:szCs w:val="28"/>
        </w:rPr>
        <w:t>ё</w:t>
      </w:r>
      <w:r w:rsidRPr="00BD7394">
        <w:rPr>
          <w:rFonts w:ascii="Times New Roman" w:hAnsi="Times New Roman"/>
          <w:i/>
          <w:iCs/>
          <w:color w:val="auto"/>
          <w:sz w:val="28"/>
          <w:szCs w:val="28"/>
        </w:rPr>
        <w:t>мами работы с готовой текстовой, визуальной, звуковой информацией в сети И</w:t>
      </w:r>
      <w:r w:rsidRPr="00BD7394">
        <w:rPr>
          <w:rFonts w:ascii="Times New Roman" w:hAnsi="Times New Roman"/>
          <w:i/>
          <w:iCs/>
          <w:color w:val="auto"/>
          <w:sz w:val="28"/>
          <w:szCs w:val="28"/>
        </w:rPr>
        <w:t>н</w:t>
      </w:r>
      <w:r w:rsidRPr="00BD7394">
        <w:rPr>
          <w:rFonts w:ascii="Times New Roman" w:hAnsi="Times New Roman"/>
          <w:i/>
          <w:iCs/>
          <w:color w:val="auto"/>
          <w:sz w:val="28"/>
          <w:szCs w:val="28"/>
        </w:rPr>
        <w:lastRenderedPageBreak/>
        <w:t>тернет, а также познакомится с доступными способами её получения, хранения, переработки.</w:t>
      </w:r>
    </w:p>
    <w:p w:rsidR="002A17D5" w:rsidRPr="00BD7394" w:rsidRDefault="002A17D5" w:rsidP="00382627">
      <w:pPr>
        <w:pStyle w:val="a3"/>
        <w:spacing w:line="240" w:lineRule="auto"/>
        <w:ind w:firstLine="454"/>
        <w:contextualSpacing/>
        <w:rPr>
          <w:rFonts w:ascii="Times New Roman" w:hAnsi="Times New Roman"/>
          <w:i/>
          <w:iCs/>
          <w:color w:val="auto"/>
          <w:sz w:val="28"/>
          <w:szCs w:val="28"/>
        </w:rPr>
      </w:pPr>
    </w:p>
    <w:p w:rsidR="00653A76" w:rsidRDefault="00653A76" w:rsidP="005E2460">
      <w:pPr>
        <w:pStyle w:val="afe"/>
        <w:numPr>
          <w:ilvl w:val="2"/>
          <w:numId w:val="59"/>
        </w:numPr>
        <w:spacing w:line="240" w:lineRule="auto"/>
        <w:ind w:left="0" w:firstLine="0"/>
        <w:contextualSpacing/>
        <w:jc w:val="center"/>
      </w:pPr>
      <w:bookmarkStart w:id="59" w:name="_Toc288394069"/>
      <w:bookmarkStart w:id="60" w:name="_Toc288410536"/>
      <w:bookmarkStart w:id="61" w:name="_Toc288410665"/>
      <w:bookmarkStart w:id="62" w:name="_Toc294246081"/>
      <w:r w:rsidRPr="00CB6752">
        <w:t>Физическая культура</w:t>
      </w:r>
      <w:bookmarkEnd w:id="59"/>
      <w:bookmarkEnd w:id="60"/>
      <w:bookmarkEnd w:id="61"/>
      <w:bookmarkEnd w:id="62"/>
    </w:p>
    <w:p w:rsidR="00DE2A78" w:rsidRPr="00DE2A78" w:rsidRDefault="00DE2A78" w:rsidP="00DE2A78">
      <w:pPr>
        <w:jc w:val="center"/>
      </w:pPr>
    </w:p>
    <w:p w:rsidR="00653A76" w:rsidRPr="00BD7394" w:rsidRDefault="00653A76" w:rsidP="00382627">
      <w:pPr>
        <w:pStyle w:val="a3"/>
        <w:spacing w:line="240" w:lineRule="auto"/>
        <w:ind w:firstLine="0"/>
        <w:contextualSpacing/>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w:t>
      </w:r>
      <w:r w:rsidRPr="00BD7394">
        <w:rPr>
          <w:rFonts w:ascii="Times New Roman" w:hAnsi="Times New Roman"/>
          <w:iCs/>
          <w:color w:val="auto"/>
          <w:sz w:val="28"/>
          <w:szCs w:val="28"/>
        </w:rPr>
        <w:t>у</w:t>
      </w:r>
      <w:r w:rsidRPr="00BD7394">
        <w:rPr>
          <w:rFonts w:ascii="Times New Roman" w:hAnsi="Times New Roman"/>
          <w:iCs/>
          <w:color w:val="auto"/>
          <w:sz w:val="28"/>
          <w:szCs w:val="28"/>
        </w:rPr>
        <w:t>рой или существенных ограничений по нагрузке)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proofErr w:type="gramStart"/>
      <w:r w:rsidR="00A87A29">
        <w:rPr>
          <w:rFonts w:ascii="Times New Roman" w:hAnsi="Times New Roman"/>
          <w:color w:val="auto"/>
          <w:spacing w:val="2"/>
          <w:sz w:val="28"/>
          <w:szCs w:val="28"/>
        </w:rPr>
        <w:t>на</w:t>
      </w:r>
      <w:proofErr w:type="gramEnd"/>
      <w:r w:rsidR="00A87A29">
        <w:rPr>
          <w:rFonts w:ascii="Times New Roman" w:hAnsi="Times New Roman"/>
          <w:color w:val="auto"/>
          <w:spacing w:val="2"/>
          <w:sz w:val="28"/>
          <w:szCs w:val="28"/>
        </w:rPr>
        <w:t xml:space="preserve"> 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w:t>
      </w:r>
      <w:r w:rsidRPr="00BD7394">
        <w:rPr>
          <w:rFonts w:ascii="Times New Roman" w:hAnsi="Times New Roman"/>
          <w:color w:val="auto"/>
          <w:sz w:val="28"/>
          <w:szCs w:val="28"/>
        </w:rPr>
        <w:t>а</w:t>
      </w:r>
      <w:r w:rsidRPr="00BD7394">
        <w:rPr>
          <w:rFonts w:ascii="Times New Roman" w:hAnsi="Times New Roman"/>
          <w:color w:val="auto"/>
          <w:sz w:val="28"/>
          <w:szCs w:val="28"/>
        </w:rPr>
        <w:t>ния начнут понимать значение занятий физической культурой для укрепления зд</w:t>
      </w:r>
      <w:r w:rsidRPr="00BD7394">
        <w:rPr>
          <w:rFonts w:ascii="Times New Roman" w:hAnsi="Times New Roman"/>
          <w:color w:val="auto"/>
          <w:sz w:val="28"/>
          <w:szCs w:val="28"/>
        </w:rPr>
        <w:t>о</w:t>
      </w:r>
      <w:r w:rsidRPr="00BD7394">
        <w:rPr>
          <w:rFonts w:ascii="Times New Roman" w:hAnsi="Times New Roman"/>
          <w:color w:val="auto"/>
          <w:sz w:val="28"/>
          <w:szCs w:val="28"/>
        </w:rPr>
        <w:t>ровья, физического развития, физической подготовленности и трудовой деятельн</w:t>
      </w:r>
      <w:r w:rsidRPr="00BD7394">
        <w:rPr>
          <w:rFonts w:ascii="Times New Roman" w:hAnsi="Times New Roman"/>
          <w:color w:val="auto"/>
          <w:sz w:val="28"/>
          <w:szCs w:val="28"/>
        </w:rPr>
        <w:t>о</w:t>
      </w:r>
      <w:r w:rsidRPr="00BD7394">
        <w:rPr>
          <w:rFonts w:ascii="Times New Roman" w:hAnsi="Times New Roman"/>
          <w:color w:val="auto"/>
          <w:sz w:val="28"/>
          <w:szCs w:val="28"/>
        </w:rPr>
        <w:t>сти.</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82627">
      <w:pPr>
        <w:pStyle w:val="21"/>
        <w:spacing w:line="240" w:lineRule="auto"/>
      </w:pPr>
      <w:r w:rsidRPr="003C0745">
        <w:t>ориентироваться в понятиях «физическая культура», «ре</w:t>
      </w:r>
      <w:r w:rsidRPr="00CB6752">
        <w:rPr>
          <w:spacing w:val="2"/>
        </w:rPr>
        <w:t>жим дня»; х</w:t>
      </w:r>
      <w:r w:rsidRPr="00CB6752">
        <w:rPr>
          <w:spacing w:val="2"/>
        </w:rPr>
        <w:t>а</w:t>
      </w:r>
      <w:r w:rsidRPr="00CB6752">
        <w:rPr>
          <w:spacing w:val="2"/>
        </w:rPr>
        <w:t>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w:t>
      </w:r>
      <w:r w:rsidRPr="00BD3307">
        <w:t>а</w:t>
      </w:r>
      <w:r w:rsidRPr="00BD3307">
        <w:t>чес</w:t>
      </w:r>
      <w:r w:rsidRPr="00FF3660">
        <w:t>тв;</w:t>
      </w:r>
    </w:p>
    <w:p w:rsidR="00653A76" w:rsidRPr="009B0659" w:rsidRDefault="00653A76" w:rsidP="00382627">
      <w:pPr>
        <w:pStyle w:val="21"/>
        <w:spacing w:line="240" w:lineRule="auto"/>
      </w:pPr>
      <w:r w:rsidRPr="00FF3660">
        <w:rPr>
          <w:spacing w:val="2"/>
        </w:rPr>
        <w:t>раскрывать на примерах положительное влияние заня</w:t>
      </w:r>
      <w:r w:rsidRPr="00797ECB">
        <w:t>тий физической культурой на успешное выполнение учебной</w:t>
      </w:r>
      <w:r w:rsidRPr="00797ECB">
        <w:br/>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382627">
      <w:pPr>
        <w:pStyle w:val="21"/>
        <w:spacing w:line="240" w:lineRule="auto"/>
      </w:pPr>
      <w:proofErr w:type="gramStart"/>
      <w:r w:rsidRPr="002C5232">
        <w:t>ориентироваться в понятии «физическая подготовка»: характеризовать основные физические качества (силу, быстроту, выносливость, равновесие, ги</w:t>
      </w:r>
      <w:r w:rsidRPr="002C5232">
        <w:t>б</w:t>
      </w:r>
      <w:r w:rsidRPr="002C5232">
        <w:t>кость) и демонстрировать физические упражнения, направленные на их развитие;</w:t>
      </w:r>
      <w:proofErr w:type="gramEnd"/>
    </w:p>
    <w:p w:rsidR="00653A76" w:rsidRPr="00A87A29" w:rsidRDefault="00653A76" w:rsidP="00382627">
      <w:pPr>
        <w:pStyle w:val="21"/>
        <w:spacing w:line="240"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w:t>
      </w:r>
      <w:r w:rsidRPr="00E417D8">
        <w:rPr>
          <w:spacing w:val="2"/>
        </w:rPr>
        <w:t>ж</w:t>
      </w:r>
      <w:r w:rsidRPr="00E417D8">
        <w:rPr>
          <w:spacing w:val="2"/>
        </w:rPr>
        <w:t>ными играми (ка</w:t>
      </w:r>
      <w:r w:rsidRPr="00A87A29">
        <w:rPr>
          <w:spacing w:val="2"/>
        </w:rPr>
        <w:t>к в</w:t>
      </w:r>
      <w:r w:rsidRPr="00A87A29">
        <w:t xml:space="preserve"> помещениях, так и на открытом воздухе).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382627">
      <w:pPr>
        <w:pStyle w:val="21"/>
        <w:spacing w:line="240"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учётом своей учебной и вн</w:t>
      </w:r>
      <w:r w:rsidRPr="00BD7394">
        <w:rPr>
          <w:i/>
        </w:rPr>
        <w:t>е</w:t>
      </w:r>
      <w:r w:rsidRPr="00BD7394">
        <w:rPr>
          <w:i/>
        </w:rPr>
        <w:t xml:space="preserve">школьной </w:t>
      </w:r>
      <w:r w:rsidRPr="00BD7394">
        <w:rPr>
          <w:i/>
          <w:spacing w:val="2"/>
        </w:rPr>
        <w:t xml:space="preserve">деятельности, показателей своего здоровья, физического </w:t>
      </w:r>
      <w:r w:rsidRPr="00BD7394">
        <w:rPr>
          <w:i/>
        </w:rPr>
        <w:t>развития и ф</w:t>
      </w:r>
      <w:r w:rsidRPr="00BD7394">
        <w:rPr>
          <w:i/>
        </w:rPr>
        <w:t>и</w:t>
      </w:r>
      <w:r w:rsidRPr="00BD7394">
        <w:rPr>
          <w:i/>
        </w:rPr>
        <w:t>зической подготовленности.</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382627">
      <w:pPr>
        <w:pStyle w:val="21"/>
        <w:spacing w:line="240" w:lineRule="auto"/>
      </w:pPr>
      <w:r w:rsidRPr="003C0745">
        <w:t>отбирать упражнения для комплексов утренней зарядки и физкультмин</w:t>
      </w:r>
      <w:r w:rsidRPr="003C0745">
        <w:t>у</w:t>
      </w:r>
      <w:r w:rsidRPr="003C0745">
        <w:t>ток и выполнять их в соответствии с изученными правилами;</w:t>
      </w:r>
    </w:p>
    <w:p w:rsidR="00653A76" w:rsidRPr="00CB6752" w:rsidRDefault="00653A76" w:rsidP="00382627">
      <w:pPr>
        <w:pStyle w:val="21"/>
        <w:spacing w:line="240" w:lineRule="auto"/>
      </w:pPr>
      <w:r w:rsidRPr="00CB6752">
        <w:t>организовывать и проводить подвижные игры и простейшие соревнов</w:t>
      </w:r>
      <w:r w:rsidRPr="00CB6752">
        <w:t>а</w:t>
      </w:r>
      <w:r w:rsidRPr="00CB6752">
        <w:t>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382627">
      <w:pPr>
        <w:pStyle w:val="21"/>
        <w:spacing w:line="240" w:lineRule="auto"/>
      </w:pPr>
      <w:r w:rsidRPr="00BD3307">
        <w:t>измерять показатели физического развития (рост и мас</w:t>
      </w:r>
      <w:r w:rsidRPr="00FF3660">
        <w:rPr>
          <w:spacing w:val="2"/>
        </w:rPr>
        <w:t>са тела) и физич</w:t>
      </w:r>
      <w:r w:rsidRPr="00FF3660">
        <w:rPr>
          <w:spacing w:val="2"/>
        </w:rPr>
        <w:t>е</w:t>
      </w:r>
      <w:r w:rsidRPr="00FF3660">
        <w:rPr>
          <w:spacing w:val="2"/>
        </w:rPr>
        <w:t>ской подготовленности (сила, быстрота, выносливость, равновесие, гибкость) с п</w:t>
      </w:r>
      <w:r w:rsidRPr="00FF3660">
        <w:rPr>
          <w:spacing w:val="2"/>
        </w:rPr>
        <w:t>о</w:t>
      </w:r>
      <w:r w:rsidRPr="00FF3660">
        <w:rPr>
          <w:spacing w:val="2"/>
        </w:rPr>
        <w:lastRenderedPageBreak/>
        <w:t>мощью тестовых</w:t>
      </w:r>
      <w:r w:rsidRPr="00797ECB">
        <w:t xml:space="preserve"> упражнений; вести</w:t>
      </w:r>
      <w:r w:rsidRPr="004902B1">
        <w:t xml:space="preserve"> систематические наблюдения за динамикой п</w:t>
      </w:r>
      <w:r w:rsidRPr="004902B1">
        <w:t>о</w:t>
      </w:r>
      <w:r w:rsidRPr="004902B1">
        <w:t>казателей.</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spacing w:val="2"/>
        </w:rPr>
        <w:t xml:space="preserve">вести тетрадь по физической культуре с записями </w:t>
      </w:r>
      <w:r w:rsidRPr="00BD7394">
        <w:rPr>
          <w:i/>
        </w:rPr>
        <w:t>режима дня, ко</w:t>
      </w:r>
      <w:r w:rsidRPr="00BD7394">
        <w:rPr>
          <w:i/>
        </w:rPr>
        <w:t>м</w:t>
      </w:r>
      <w:r w:rsidRPr="00BD7394">
        <w:rPr>
          <w:i/>
        </w:rPr>
        <w:t>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новных п</w:t>
      </w:r>
      <w:r w:rsidRPr="00BD7394">
        <w:rPr>
          <w:i/>
          <w:spacing w:val="2"/>
        </w:rPr>
        <w:t>о</w:t>
      </w:r>
      <w:r w:rsidRPr="00BD7394">
        <w:rPr>
          <w:i/>
          <w:spacing w:val="2"/>
        </w:rPr>
        <w:t xml:space="preserve">казателей физического развития и физической </w:t>
      </w:r>
      <w:r w:rsidRPr="00BD7394">
        <w:rPr>
          <w:i/>
        </w:rPr>
        <w:t>подготовленности;</w:t>
      </w:r>
    </w:p>
    <w:p w:rsidR="00653A76" w:rsidRPr="00BD7394" w:rsidRDefault="00653A76" w:rsidP="00382627">
      <w:pPr>
        <w:pStyle w:val="21"/>
        <w:spacing w:line="240"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382627">
      <w:pPr>
        <w:pStyle w:val="21"/>
        <w:spacing w:line="240" w:lineRule="auto"/>
      </w:pPr>
      <w:r w:rsidRPr="00BD7394">
        <w:rPr>
          <w:i/>
        </w:rPr>
        <w:t>выполнять простейшие приёмы оказания доврачебной помощи при травмах и ушибах</w:t>
      </w:r>
      <w:r w:rsidRPr="003C0745">
        <w:t>.</w:t>
      </w:r>
    </w:p>
    <w:p w:rsidR="00653A76" w:rsidRPr="00BD7394" w:rsidRDefault="00653A76" w:rsidP="00382627">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382627">
      <w:pPr>
        <w:pStyle w:val="21"/>
        <w:spacing w:line="240" w:lineRule="auto"/>
      </w:pPr>
      <w:r w:rsidRPr="003C0745">
        <w:rPr>
          <w:spacing w:val="2"/>
        </w:rPr>
        <w:t>выполнять упражнения по коррекции и профи</w:t>
      </w:r>
      <w:r w:rsidRPr="00CB6752">
        <w:rPr>
          <w:spacing w:val="2"/>
        </w:rPr>
        <w:t>лактике нарушения зр</w:t>
      </w:r>
      <w:r w:rsidRPr="00CB6752">
        <w:rPr>
          <w:spacing w:val="2"/>
        </w:rPr>
        <w:t>е</w:t>
      </w:r>
      <w:r w:rsidRPr="00CB6752">
        <w:rPr>
          <w:spacing w:val="2"/>
        </w:rPr>
        <w:t>ния и осанки, упражнения на развитие фи</w:t>
      </w:r>
      <w:r w:rsidRPr="00BD3307">
        <w:t>зических качеств (силы, быстроты, выно</w:t>
      </w:r>
      <w:r w:rsidRPr="00BD3307">
        <w:t>с</w:t>
      </w:r>
      <w:r w:rsidRPr="00BD3307">
        <w:t>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382627">
      <w:pPr>
        <w:pStyle w:val="21"/>
        <w:spacing w:line="240" w:lineRule="auto"/>
      </w:pPr>
      <w:r w:rsidRPr="00797ECB">
        <w:t>выполнять организующие строевые команды и приёмы;</w:t>
      </w:r>
    </w:p>
    <w:p w:rsidR="00653A76" w:rsidRPr="004902B1" w:rsidRDefault="00653A76" w:rsidP="00382627">
      <w:pPr>
        <w:pStyle w:val="21"/>
        <w:spacing w:line="240" w:lineRule="auto"/>
      </w:pPr>
      <w:r w:rsidRPr="004902B1">
        <w:t>выполнять акробатические упражнения (кувырки, стойки, перекаты);</w:t>
      </w:r>
    </w:p>
    <w:p w:rsidR="00653A76" w:rsidRPr="002C5232" w:rsidRDefault="00653A76" w:rsidP="00382627">
      <w:pPr>
        <w:pStyle w:val="21"/>
        <w:spacing w:line="240" w:lineRule="auto"/>
      </w:pPr>
      <w:r w:rsidRPr="009B0659">
        <w:rPr>
          <w:spacing w:val="2"/>
        </w:rPr>
        <w:t xml:space="preserve">выполнять гимнастические упражнения на спортивных </w:t>
      </w:r>
      <w:r w:rsidRPr="002C5232">
        <w:t>снарядах (пер</w:t>
      </w:r>
      <w:r w:rsidRPr="002C5232">
        <w:t>е</w:t>
      </w:r>
      <w:r w:rsidRPr="002C5232">
        <w:t>кладина, гимнастическое бревно);</w:t>
      </w:r>
    </w:p>
    <w:p w:rsidR="00653A76" w:rsidRPr="002C5232" w:rsidRDefault="00653A76" w:rsidP="00382627">
      <w:pPr>
        <w:pStyle w:val="21"/>
        <w:spacing w:line="240" w:lineRule="auto"/>
      </w:pPr>
      <w:r w:rsidRPr="002C5232">
        <w:t>выполнять легкоатлетические упражнения (бег, прыжки, метания и бро</w:t>
      </w:r>
      <w:r w:rsidRPr="002C5232">
        <w:t>с</w:t>
      </w:r>
      <w:r w:rsidRPr="002C5232">
        <w:t>ки мячей разного веса и объёма);</w:t>
      </w:r>
    </w:p>
    <w:p w:rsidR="00653A76" w:rsidRPr="002C5232" w:rsidRDefault="00653A76" w:rsidP="00382627">
      <w:pPr>
        <w:pStyle w:val="21"/>
        <w:spacing w:line="240"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382627">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382627">
      <w:pPr>
        <w:pStyle w:val="21"/>
        <w:spacing w:line="240" w:lineRule="auto"/>
        <w:rPr>
          <w:i/>
        </w:rPr>
      </w:pPr>
      <w:r w:rsidRPr="00BD7394">
        <w:rPr>
          <w:i/>
        </w:rPr>
        <w:t>сохранять правильную осанку, оптимальное телосложение;</w:t>
      </w:r>
    </w:p>
    <w:p w:rsidR="00653A76" w:rsidRPr="00BD7394" w:rsidRDefault="00653A76" w:rsidP="00382627">
      <w:pPr>
        <w:pStyle w:val="21"/>
        <w:spacing w:line="240" w:lineRule="auto"/>
        <w:rPr>
          <w:i/>
        </w:rPr>
      </w:pPr>
      <w:r w:rsidRPr="00BD7394">
        <w:rPr>
          <w:i/>
          <w:spacing w:val="-2"/>
        </w:rPr>
        <w:t>выполнять эстетически красиво гимнастические и ак</w:t>
      </w:r>
      <w:r w:rsidRPr="00BD7394">
        <w:rPr>
          <w:i/>
        </w:rPr>
        <w:t>робатические ко</w:t>
      </w:r>
      <w:r w:rsidRPr="00BD7394">
        <w:rPr>
          <w:i/>
        </w:rPr>
        <w:t>м</w:t>
      </w:r>
      <w:r w:rsidRPr="00BD7394">
        <w:rPr>
          <w:i/>
        </w:rPr>
        <w:t>бинации;</w:t>
      </w:r>
    </w:p>
    <w:p w:rsidR="00653A76" w:rsidRPr="00BD7394" w:rsidRDefault="00653A76" w:rsidP="00382627">
      <w:pPr>
        <w:pStyle w:val="21"/>
        <w:spacing w:line="240" w:lineRule="auto"/>
        <w:rPr>
          <w:i/>
        </w:rPr>
      </w:pPr>
      <w:r w:rsidRPr="00BD7394">
        <w:rPr>
          <w:i/>
        </w:rPr>
        <w:t>играть в баскетбол, футбол и волейбол по упрощённым правилам;</w:t>
      </w:r>
    </w:p>
    <w:p w:rsidR="00653A76" w:rsidRPr="00BD7394" w:rsidRDefault="00653A76" w:rsidP="00382627">
      <w:pPr>
        <w:pStyle w:val="21"/>
        <w:spacing w:line="240" w:lineRule="auto"/>
        <w:rPr>
          <w:i/>
        </w:rPr>
      </w:pPr>
      <w:r w:rsidRPr="00BD7394">
        <w:rPr>
          <w:i/>
        </w:rPr>
        <w:t>выполнять тестовые нормативы по физической подготовке;</w:t>
      </w:r>
    </w:p>
    <w:p w:rsidR="00653A76" w:rsidRPr="00BD7394" w:rsidRDefault="00653A76" w:rsidP="00382627">
      <w:pPr>
        <w:pStyle w:val="21"/>
        <w:spacing w:line="240" w:lineRule="auto"/>
        <w:rPr>
          <w:i/>
        </w:rPr>
      </w:pPr>
      <w:r w:rsidRPr="00BD7394">
        <w:rPr>
          <w:i/>
        </w:rPr>
        <w:t>плавать, в том числе спортивными способами;</w:t>
      </w:r>
    </w:p>
    <w:p w:rsidR="00C6263C" w:rsidRDefault="00653A76" w:rsidP="00382627">
      <w:pPr>
        <w:pStyle w:val="21"/>
        <w:spacing w:line="240" w:lineRule="auto"/>
        <w:rPr>
          <w:i/>
        </w:rPr>
      </w:pPr>
      <w:r w:rsidRPr="00BD7394">
        <w:rPr>
          <w:i/>
        </w:rPr>
        <w:t>выполнять передвижения на лыжах (для снежных регионов России).</w:t>
      </w:r>
    </w:p>
    <w:p w:rsidR="00E60561" w:rsidRPr="00B630CB" w:rsidRDefault="00E60561" w:rsidP="00382627">
      <w:pPr>
        <w:pStyle w:val="21"/>
        <w:numPr>
          <w:ilvl w:val="0"/>
          <w:numId w:val="0"/>
        </w:numPr>
        <w:spacing w:line="240" w:lineRule="auto"/>
        <w:ind w:left="680"/>
        <w:rPr>
          <w:szCs w:val="28"/>
        </w:rPr>
      </w:pPr>
    </w:p>
    <w:p w:rsidR="00FF5070" w:rsidRDefault="00FF5070" w:rsidP="00CD65C4">
      <w:pPr>
        <w:pStyle w:val="51"/>
        <w:numPr>
          <w:ilvl w:val="0"/>
          <w:numId w:val="98"/>
        </w:numPr>
        <w:shd w:val="clear" w:color="auto" w:fill="auto"/>
        <w:tabs>
          <w:tab w:val="left" w:pos="1277"/>
        </w:tabs>
        <w:spacing w:after="336"/>
        <w:ind w:left="420" w:firstLine="320"/>
      </w:pPr>
      <w:bookmarkStart w:id="63" w:name="_Toc288394075"/>
      <w:bookmarkStart w:id="64" w:name="_Toc288410542"/>
      <w:bookmarkStart w:id="65" w:name="_Toc288410671"/>
      <w:bookmarkStart w:id="66" w:name="_Toc294246087"/>
      <w:r>
        <w:t xml:space="preserve">СИСТЕМА </w:t>
      </w:r>
      <w:proofErr w:type="gramStart"/>
      <w:r>
        <w:t>ОЦЕНКИ ДОСТИЖЕНИЯ ПЛАНИРУЕМЫХ РЕЗУЛ</w:t>
      </w:r>
      <w:r>
        <w:t>Ь</w:t>
      </w:r>
      <w:r>
        <w:t>ТАТОВ ОСВОЕНИЯ ОСНОВНОЙ ОБРАЗОВАТЕЛЬНОЙ ПРОГРАММЫ НАЧАЛЬНОГО ОБЩЕГО ОБРАЗОВАНИЯ</w:t>
      </w:r>
      <w:proofErr w:type="gramEnd"/>
    </w:p>
    <w:p w:rsidR="00FF5070" w:rsidRDefault="00FF5070" w:rsidP="00FF5070">
      <w:pPr>
        <w:pStyle w:val="51"/>
        <w:shd w:val="clear" w:color="auto" w:fill="auto"/>
        <w:spacing w:after="0" w:line="280" w:lineRule="exact"/>
        <w:jc w:val="center"/>
      </w:pPr>
      <w:r>
        <w:t>1.3.1. Общие положения</w:t>
      </w:r>
    </w:p>
    <w:p w:rsidR="00FF5070" w:rsidRDefault="00FF5070" w:rsidP="00FF5070">
      <w:pPr>
        <w:pStyle w:val="44"/>
        <w:shd w:val="clear" w:color="auto" w:fill="auto"/>
        <w:spacing w:line="240" w:lineRule="exact"/>
        <w:ind w:left="1140" w:firstLine="0"/>
        <w:jc w:val="left"/>
      </w:pPr>
      <w:r>
        <w:rPr>
          <w:rStyle w:val="45"/>
        </w:rPr>
        <w:t>ф</w:t>
      </w:r>
    </w:p>
    <w:p w:rsidR="00FF5070" w:rsidRDefault="00FF5070" w:rsidP="00FF5070">
      <w:pPr>
        <w:ind w:firstLine="740"/>
      </w:pPr>
      <w:r>
        <w:t>В соответствии со стандартом система оценки достижения планируемых результатов осво</w:t>
      </w:r>
      <w:r>
        <w:t>е</w:t>
      </w:r>
      <w:r>
        <w:t>ния основной образовательной программы начального общего МОАУ СОШ №65 образования:</w:t>
      </w:r>
    </w:p>
    <w:p w:rsidR="00FF5070" w:rsidRDefault="00FF5070" w:rsidP="00CD65C4">
      <w:pPr>
        <w:widowControl w:val="0"/>
        <w:numPr>
          <w:ilvl w:val="0"/>
          <w:numId w:val="99"/>
        </w:numPr>
        <w:tabs>
          <w:tab w:val="left" w:pos="1058"/>
        </w:tabs>
        <w:spacing w:line="320" w:lineRule="exact"/>
        <w:ind w:firstLine="740"/>
        <w:jc w:val="both"/>
      </w:pPr>
      <w:r>
        <w:lastRenderedPageBreak/>
        <w:t>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w:t>
      </w:r>
      <w:r>
        <w:t>в</w:t>
      </w:r>
      <w:r>
        <w:t>ления результатов, условия и границы применения системы оценки;</w:t>
      </w:r>
    </w:p>
    <w:p w:rsidR="00FF5070" w:rsidRDefault="00FF5070" w:rsidP="00CD65C4">
      <w:pPr>
        <w:widowControl w:val="0"/>
        <w:numPr>
          <w:ilvl w:val="0"/>
          <w:numId w:val="99"/>
        </w:numPr>
        <w:tabs>
          <w:tab w:val="left" w:pos="1069"/>
        </w:tabs>
        <w:spacing w:line="320" w:lineRule="exact"/>
        <w:ind w:firstLine="740"/>
        <w:jc w:val="both"/>
      </w:pPr>
      <w:r>
        <w:t>ориентирует образовательную деятельность в МОАУ СОШ № 65 на духовно- нра</w:t>
      </w:r>
      <w:r>
        <w:t>в</w:t>
      </w:r>
      <w:r>
        <w:t xml:space="preserve">ственное развитие и воспитание обучающихся, достижение планируемых </w:t>
      </w:r>
      <w:proofErr w:type="gramStart"/>
      <w:r>
        <w:t>результатов освоения с</w:t>
      </w:r>
      <w:r>
        <w:t>о</w:t>
      </w:r>
      <w:r>
        <w:t>держания учебных предметов начального общего образования</w:t>
      </w:r>
      <w:proofErr w:type="gramEnd"/>
      <w:r>
        <w:t xml:space="preserve"> и формирование универсальных учебных действий;</w:t>
      </w:r>
    </w:p>
    <w:p w:rsidR="00FF5070" w:rsidRDefault="00FF5070" w:rsidP="00CD65C4">
      <w:pPr>
        <w:widowControl w:val="0"/>
        <w:numPr>
          <w:ilvl w:val="0"/>
          <w:numId w:val="99"/>
        </w:numPr>
        <w:tabs>
          <w:tab w:val="left" w:pos="1065"/>
        </w:tabs>
        <w:spacing w:line="320" w:lineRule="exact"/>
        <w:ind w:firstLine="740"/>
        <w:jc w:val="both"/>
      </w:pPr>
      <w:r>
        <w:t>обеспечивает комплексный подход к оценке результатов освоения основной образов</w:t>
      </w:r>
      <w:r>
        <w:t>а</w:t>
      </w:r>
      <w:r>
        <w:t>тельной программы начального общего образования, позволяющий вести оценку личностных, м</w:t>
      </w:r>
      <w:r>
        <w:t>е</w:t>
      </w:r>
      <w:r>
        <w:t>тапредметных и предметных результатов начального общего образования в МОАУ СОШ №65;</w:t>
      </w:r>
    </w:p>
    <w:p w:rsidR="00FF5070" w:rsidRDefault="00FF5070" w:rsidP="00CD65C4">
      <w:pPr>
        <w:widowControl w:val="0"/>
        <w:numPr>
          <w:ilvl w:val="0"/>
          <w:numId w:val="99"/>
        </w:numPr>
        <w:tabs>
          <w:tab w:val="left" w:pos="1065"/>
        </w:tabs>
        <w:spacing w:line="320" w:lineRule="exact"/>
        <w:ind w:firstLine="740"/>
        <w:jc w:val="both"/>
      </w:pPr>
      <w:r>
        <w:t>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w:t>
      </w:r>
      <w:r>
        <w:t>ф</w:t>
      </w:r>
      <w:r>
        <w:t>фективности деятельности образовательного учреждения;</w:t>
      </w:r>
    </w:p>
    <w:p w:rsidR="00FF5070" w:rsidRDefault="00FF5070" w:rsidP="00CD65C4">
      <w:pPr>
        <w:widowControl w:val="0"/>
        <w:numPr>
          <w:ilvl w:val="0"/>
          <w:numId w:val="99"/>
        </w:numPr>
        <w:tabs>
          <w:tab w:val="left" w:pos="1072"/>
        </w:tabs>
        <w:spacing w:line="320" w:lineRule="exact"/>
        <w:ind w:firstLine="740"/>
        <w:jc w:val="both"/>
      </w:pPr>
      <w:r>
        <w:t>позволяет осуществлять оценку динамики учебных достижений обучающихся.</w:t>
      </w:r>
    </w:p>
    <w:p w:rsidR="00FF5070" w:rsidRDefault="00FF5070" w:rsidP="00FF5070">
      <w:pPr>
        <w:ind w:firstLine="740"/>
      </w:pPr>
      <w:r>
        <w:t xml:space="preserve">В соответствии со ФГОС НОО основным </w:t>
      </w:r>
      <w:r>
        <w:rPr>
          <w:rStyle w:val="2a"/>
        </w:rPr>
        <w:t xml:space="preserve">объектом </w:t>
      </w:r>
      <w:r>
        <w:t xml:space="preserve">системы оценки, её </w:t>
      </w:r>
      <w:r>
        <w:rPr>
          <w:rStyle w:val="2a"/>
        </w:rPr>
        <w:t>содержател</w:t>
      </w:r>
      <w:r>
        <w:rPr>
          <w:rStyle w:val="2a"/>
        </w:rPr>
        <w:t>ь</w:t>
      </w:r>
      <w:r>
        <w:rPr>
          <w:rStyle w:val="2a"/>
        </w:rPr>
        <w:t xml:space="preserve">ной и критериальной базой выступают планируемые результаты </w:t>
      </w:r>
      <w:r>
        <w:t xml:space="preserve">освоения </w:t>
      </w:r>
      <w:proofErr w:type="gramStart"/>
      <w:r>
        <w:t>обуч</w:t>
      </w:r>
      <w:r>
        <w:t>а</w:t>
      </w:r>
      <w:r>
        <w:t>ющимися</w:t>
      </w:r>
      <w:proofErr w:type="gramEnd"/>
      <w:r>
        <w:t xml:space="preserve"> основной образовательной программы начального общего образования.</w:t>
      </w:r>
    </w:p>
    <w:p w:rsidR="00FF5070" w:rsidRDefault="00FF5070" w:rsidP="00FF5070">
      <w:pPr>
        <w:ind w:firstLine="740"/>
      </w:pPr>
      <w:r>
        <w:t>Система оценки призвана способствовать поддержанию единства всей системы образов</w:t>
      </w:r>
      <w:r>
        <w:t>а</w:t>
      </w:r>
      <w:r>
        <w:t xml:space="preserve">ния, обеспечению преемственности в системе непрерывного образования. Ее основными </w:t>
      </w:r>
      <w:r>
        <w:rPr>
          <w:rStyle w:val="2a"/>
        </w:rPr>
        <w:t>фун</w:t>
      </w:r>
      <w:r>
        <w:rPr>
          <w:rStyle w:val="2a"/>
        </w:rPr>
        <w:t>к</w:t>
      </w:r>
      <w:r>
        <w:rPr>
          <w:rStyle w:val="2a"/>
        </w:rPr>
        <w:t xml:space="preserve">циями </w:t>
      </w:r>
      <w:r>
        <w:t xml:space="preserve">являются </w:t>
      </w:r>
      <w:r>
        <w:rPr>
          <w:rStyle w:val="2a"/>
        </w:rPr>
        <w:t xml:space="preserve">ориентация образовательной деятельности </w:t>
      </w:r>
      <w:r>
        <w:t>на достижение планиру</w:t>
      </w:r>
      <w:r>
        <w:t>е</w:t>
      </w:r>
      <w:r>
        <w:t xml:space="preserve">мых результатов освоения основной образовательной программы начального общего образования и обеспечение эффективной </w:t>
      </w:r>
      <w:r>
        <w:rPr>
          <w:rStyle w:val="2a"/>
        </w:rPr>
        <w:t xml:space="preserve">обратной связи, </w:t>
      </w:r>
      <w:r>
        <w:t xml:space="preserve">позволяющей осуществлять </w:t>
      </w:r>
      <w:r>
        <w:rPr>
          <w:rStyle w:val="2a"/>
        </w:rPr>
        <w:t>управление обр</w:t>
      </w:r>
      <w:r>
        <w:rPr>
          <w:rStyle w:val="2a"/>
        </w:rPr>
        <w:t>а</w:t>
      </w:r>
      <w:r>
        <w:rPr>
          <w:rStyle w:val="2a"/>
        </w:rPr>
        <w:t>зовательной деятельностью.</w:t>
      </w:r>
    </w:p>
    <w:p w:rsidR="00FF5070" w:rsidRDefault="00FF5070" w:rsidP="00FF5070">
      <w:pPr>
        <w:ind w:firstLine="740"/>
      </w:pPr>
      <w:r>
        <w:rPr>
          <w:rStyle w:val="2b"/>
        </w:rPr>
        <w:t>Целью</w:t>
      </w:r>
      <w:r>
        <w:t xml:space="preserve"> оценочной деятельности в соответствии с требованиями ФГОС НОО является оце</w:t>
      </w:r>
      <w:r>
        <w:t>н</w:t>
      </w:r>
      <w:r>
        <w:t>ка образовательных достижений обучающихся и оценка результатов профессиональной * деятел</w:t>
      </w:r>
      <w:r>
        <w:t>ь</w:t>
      </w:r>
      <w:r>
        <w:t>ности педагогических кадров в МОАУ СОШ №65.</w:t>
      </w:r>
    </w:p>
    <w:p w:rsidR="00FF5070" w:rsidRDefault="00FF5070" w:rsidP="00FF5070">
      <w:pPr>
        <w:ind w:firstLine="740"/>
      </w:pPr>
      <w:r>
        <w:t>Полученные данные используются для оценки состояния и тенденций развития образов</w:t>
      </w:r>
      <w:r>
        <w:t>а</w:t>
      </w:r>
      <w:r>
        <w:t>тельной деятельности в МОАУ СОШ №65и учитываются при аттестации педагогических кадров, при разработке стратегических документов образовательного учреждения (программы развития МОАУ СОШ №65).</w:t>
      </w:r>
    </w:p>
    <w:p w:rsidR="00FF5070" w:rsidRDefault="00FF5070" w:rsidP="00FF5070">
      <w:pPr>
        <w:ind w:firstLine="740"/>
      </w:pPr>
      <w:r>
        <w:t>Особенностями системы оценки являются:</w:t>
      </w:r>
    </w:p>
    <w:p w:rsidR="00FF5070" w:rsidRDefault="00FF5070" w:rsidP="00CD65C4">
      <w:pPr>
        <w:widowControl w:val="0"/>
        <w:numPr>
          <w:ilvl w:val="0"/>
          <w:numId w:val="100"/>
        </w:numPr>
        <w:tabs>
          <w:tab w:val="left" w:pos="1418"/>
        </w:tabs>
        <w:spacing w:line="320" w:lineRule="exact"/>
        <w:ind w:firstLine="740"/>
        <w:jc w:val="both"/>
      </w:pPr>
      <w:r>
        <w:t>комплексный подход к оценке результатов образования (оценка предметных, мет</w:t>
      </w:r>
      <w:r>
        <w:t>а</w:t>
      </w:r>
      <w:r>
        <w:t>предметных и личностных результатов начального общего образования);</w:t>
      </w:r>
    </w:p>
    <w:p w:rsidR="00FF5070" w:rsidRDefault="00FF5070" w:rsidP="00CD65C4">
      <w:pPr>
        <w:widowControl w:val="0"/>
        <w:numPr>
          <w:ilvl w:val="0"/>
          <w:numId w:val="100"/>
        </w:numPr>
        <w:tabs>
          <w:tab w:val="left" w:pos="1418"/>
        </w:tabs>
        <w:spacing w:line="320" w:lineRule="exact"/>
        <w:ind w:firstLine="740"/>
        <w:jc w:val="both"/>
      </w:pPr>
      <w:r>
        <w:t>использование планируемых результатов освоения основных образовательных пр</w:t>
      </w:r>
      <w:r>
        <w:t>о</w:t>
      </w:r>
      <w:r>
        <w:t>грамм в качестве содержательной и критериальной базы оценки;</w:t>
      </w:r>
    </w:p>
    <w:p w:rsidR="00FF5070" w:rsidRDefault="00FF5070" w:rsidP="00CD65C4">
      <w:pPr>
        <w:widowControl w:val="0"/>
        <w:numPr>
          <w:ilvl w:val="0"/>
          <w:numId w:val="100"/>
        </w:numPr>
        <w:tabs>
          <w:tab w:val="left" w:pos="1418"/>
        </w:tabs>
        <w:spacing w:line="320" w:lineRule="exact"/>
        <w:ind w:firstLine="740"/>
        <w:jc w:val="both"/>
      </w:pPr>
      <w: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w:t>
      </w:r>
    </w:p>
    <w:p w:rsidR="00FF5070" w:rsidRDefault="00FF5070" w:rsidP="00FF5070">
      <w:r>
        <w:t>задач;</w:t>
      </w:r>
    </w:p>
    <w:p w:rsidR="00FF5070" w:rsidRDefault="00FF5070" w:rsidP="00CD65C4">
      <w:pPr>
        <w:widowControl w:val="0"/>
        <w:numPr>
          <w:ilvl w:val="0"/>
          <w:numId w:val="100"/>
        </w:numPr>
        <w:tabs>
          <w:tab w:val="left" w:pos="1418"/>
        </w:tabs>
        <w:spacing w:line="320" w:lineRule="exact"/>
        <w:ind w:firstLine="740"/>
        <w:jc w:val="both"/>
      </w:pPr>
      <w:r>
        <w:t>оценка динамики образовательных достижений обучающихся;</w:t>
      </w:r>
    </w:p>
    <w:p w:rsidR="00FF5070" w:rsidRDefault="00FF5070" w:rsidP="00CD65C4">
      <w:pPr>
        <w:widowControl w:val="0"/>
        <w:numPr>
          <w:ilvl w:val="0"/>
          <w:numId w:val="100"/>
        </w:numPr>
        <w:tabs>
          <w:tab w:val="left" w:pos="1418"/>
        </w:tabs>
        <w:spacing w:line="320" w:lineRule="exact"/>
        <w:ind w:firstLine="740"/>
        <w:jc w:val="both"/>
      </w:pPr>
      <w:r>
        <w:t>сочетание внешней и внутренней оценки как механизма обеспечения качества обр</w:t>
      </w:r>
      <w:r>
        <w:t>а</w:t>
      </w:r>
      <w:r>
        <w:t>зования;</w:t>
      </w:r>
    </w:p>
    <w:p w:rsidR="00FF5070" w:rsidRDefault="00FF5070" w:rsidP="00CD65C4">
      <w:pPr>
        <w:widowControl w:val="0"/>
        <w:numPr>
          <w:ilvl w:val="0"/>
          <w:numId w:val="100"/>
        </w:numPr>
        <w:tabs>
          <w:tab w:val="left" w:pos="1418"/>
        </w:tabs>
        <w:spacing w:line="320" w:lineRule="exact"/>
        <w:ind w:firstLine="740"/>
        <w:jc w:val="both"/>
      </w:pPr>
      <w:r>
        <w:t>использование персонифицированных процедур итоговой оценки и аттестации об</w:t>
      </w:r>
      <w:r>
        <w:t>у</w:t>
      </w:r>
      <w:r>
        <w:t>чающихся и неперсонифицированных процедур оценки состояния и тенденций развития системы образования;</w:t>
      </w:r>
    </w:p>
    <w:p w:rsidR="00FF5070" w:rsidRDefault="00FF5070" w:rsidP="00CD65C4">
      <w:pPr>
        <w:widowControl w:val="0"/>
        <w:numPr>
          <w:ilvl w:val="0"/>
          <w:numId w:val="100"/>
        </w:numPr>
        <w:tabs>
          <w:tab w:val="left" w:pos="1418"/>
        </w:tabs>
        <w:spacing w:line="320" w:lineRule="exact"/>
        <w:ind w:firstLine="740"/>
        <w:jc w:val="both"/>
      </w:pPr>
      <w:r>
        <w:lastRenderedPageBreak/>
        <w:t>уровневый подход к разработке планируемых результатов, инструментария и пре</w:t>
      </w:r>
      <w:r>
        <w:t>д</w:t>
      </w:r>
      <w:r>
        <w:t>ставлению анализа диагностики;</w:t>
      </w:r>
    </w:p>
    <w:p w:rsidR="00FF5070" w:rsidRDefault="00FF5070" w:rsidP="00CD65C4">
      <w:pPr>
        <w:widowControl w:val="0"/>
        <w:numPr>
          <w:ilvl w:val="0"/>
          <w:numId w:val="100"/>
        </w:numPr>
        <w:tabs>
          <w:tab w:val="left" w:pos="1418"/>
        </w:tabs>
        <w:spacing w:line="320" w:lineRule="exact"/>
        <w:ind w:firstLine="740"/>
        <w:jc w:val="both"/>
      </w:pPr>
      <w:r>
        <w:t>использование накопительной системы оценивания (портфолио), характеризующей динамику индивидуальных образовательных достижений учащихся начальной школы;</w:t>
      </w:r>
    </w:p>
    <w:p w:rsidR="00FF5070" w:rsidRDefault="00FF5070" w:rsidP="00CD65C4">
      <w:pPr>
        <w:widowControl w:val="0"/>
        <w:numPr>
          <w:ilvl w:val="0"/>
          <w:numId w:val="100"/>
        </w:numPr>
        <w:tabs>
          <w:tab w:val="left" w:pos="1418"/>
        </w:tabs>
        <w:spacing w:line="320" w:lineRule="exact"/>
        <w:ind w:firstLine="740"/>
        <w:jc w:val="both"/>
      </w:pPr>
      <w:r>
        <w:t>использование наряду со стандартизированными письменными или устными работ</w:t>
      </w:r>
      <w:r>
        <w:t>а</w:t>
      </w:r>
      <w:r>
        <w:t>ми таких форм и методов оценки, как проекты, практические работы, творческие работы, самоан</w:t>
      </w:r>
      <w:r>
        <w:t>а</w:t>
      </w:r>
      <w:r>
        <w:t>лиз, самооценка, наблюдения и др.;</w:t>
      </w:r>
    </w:p>
    <w:p w:rsidR="00FF5070" w:rsidRDefault="00FF5070" w:rsidP="00CD65C4">
      <w:pPr>
        <w:widowControl w:val="0"/>
        <w:numPr>
          <w:ilvl w:val="0"/>
          <w:numId w:val="100"/>
        </w:numPr>
        <w:tabs>
          <w:tab w:val="left" w:pos="1418"/>
        </w:tabs>
        <w:spacing w:line="320" w:lineRule="exact"/>
        <w:ind w:firstLine="740"/>
        <w:jc w:val="both"/>
      </w:pPr>
      <w:r>
        <w:t>использование контекстной информации об условиях и особенностях реализации о</w:t>
      </w:r>
      <w:r>
        <w:t>б</w:t>
      </w:r>
      <w:r>
        <w:t>разовательных программ при интерпретации результатов педагогических измерений.</w:t>
      </w:r>
    </w:p>
    <w:p w:rsidR="00FF5070" w:rsidRDefault="00FF5070" w:rsidP="00FF5070">
      <w:pPr>
        <w:ind w:firstLine="740"/>
      </w:pPr>
      <w:r>
        <w:t xml:space="preserve">Основным объектом, содержательной и критериальной базой </w:t>
      </w:r>
      <w:r>
        <w:rPr>
          <w:rStyle w:val="2a"/>
        </w:rPr>
        <w:t>итоговой оценки подг</w:t>
      </w:r>
      <w:r>
        <w:rPr>
          <w:rStyle w:val="2a"/>
        </w:rPr>
        <w:t>о</w:t>
      </w:r>
      <w:r>
        <w:rPr>
          <w:rStyle w:val="2a"/>
        </w:rPr>
        <w:t xml:space="preserve">товки </w:t>
      </w:r>
      <w:r>
        <w:t>выпускников на уровне начального общего образования выступают планируемые резул</w:t>
      </w:r>
      <w:r>
        <w:t>ь</w:t>
      </w:r>
      <w:r>
        <w:t>таты, составляющие содержание блока «Выпускник научится» для каждой программы, предмета, курса. Достижение данного уровня освоения любой программы воспринимается как абсолютный учебный успех ребёнка.</w:t>
      </w:r>
    </w:p>
    <w:p w:rsidR="00FF5070" w:rsidRDefault="00FF5070" w:rsidP="00FF5070">
      <w:pPr>
        <w:ind w:firstLine="740"/>
      </w:pPr>
      <w:r>
        <w:t xml:space="preserve">При оценке результатов образовательной деятельности в МОАУ СОШ № </w:t>
      </w:r>
      <w:r>
        <w:rPr>
          <w:rStyle w:val="2b"/>
        </w:rPr>
        <w:t>65(содержательной и критериальной базой</w:t>
      </w:r>
      <w:proofErr w:type="gramStart"/>
      <w:r>
        <w:rPr>
          <w:rStyle w:val="2b"/>
        </w:rPr>
        <w:t>)в</w:t>
      </w:r>
      <w:proofErr w:type="gramEnd"/>
      <w:r>
        <w:rPr>
          <w:rStyle w:val="2b"/>
        </w:rPr>
        <w:t xml:space="preserve">ыступают </w:t>
      </w:r>
      <w:r>
        <w:t>планируемые результаты осво</w:t>
      </w:r>
      <w:r>
        <w:t>е</w:t>
      </w:r>
      <w:r>
        <w:t>ния основной образовательной программы, составляющие содержание блоков «Выпускник научи</w:t>
      </w:r>
      <w:r>
        <w:t>т</w:t>
      </w:r>
      <w:r>
        <w:t xml:space="preserve">ся» и </w:t>
      </w:r>
      <w:r>
        <w:rPr>
          <w:rStyle w:val="2b"/>
        </w:rPr>
        <w:t>«Выпускник получит возможность научиться</w:t>
      </w:r>
      <w:r>
        <w:t>» для каждой учебной программы.</w:t>
      </w:r>
    </w:p>
    <w:p w:rsidR="00FF5070" w:rsidRDefault="00FF5070" w:rsidP="00FF5070">
      <w:pPr>
        <w:spacing w:line="317" w:lineRule="exact"/>
        <w:ind w:firstLine="740"/>
      </w:pPr>
      <w:r>
        <w:t xml:space="preserve">Система </w:t>
      </w:r>
      <w:proofErr w:type="gramStart"/>
      <w:r>
        <w:t>оценки достижения планируемых результатов освоения основной образовательной программы начального общего образования</w:t>
      </w:r>
      <w:proofErr w:type="gramEnd"/>
      <w:r>
        <w:t xml:space="preserve"> предполагает </w:t>
      </w:r>
      <w:r>
        <w:rPr>
          <w:rStyle w:val="2a"/>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rStyle w:val="2a"/>
        </w:rPr>
        <w:t>личностных, метапредметных и предметных.</w:t>
      </w:r>
    </w:p>
    <w:p w:rsidR="00FF5070" w:rsidRDefault="00FF5070" w:rsidP="00FF5070">
      <w:pPr>
        <w:spacing w:line="317" w:lineRule="exact"/>
        <w:ind w:firstLine="740"/>
      </w:pPr>
      <w:r>
        <w:t xml:space="preserve">В соответствии с требованиями ФГОС НОО предоставление и использование </w:t>
      </w:r>
      <w:r>
        <w:rPr>
          <w:rStyle w:val="2a"/>
        </w:rPr>
        <w:t>персон</w:t>
      </w:r>
      <w:r>
        <w:rPr>
          <w:rStyle w:val="2a"/>
        </w:rPr>
        <w:t>и</w:t>
      </w:r>
      <w:r>
        <w:rPr>
          <w:rStyle w:val="2a"/>
        </w:rPr>
        <w:t xml:space="preserve">фицированной информации </w:t>
      </w:r>
      <w:r>
        <w:t>возможно только в рамках процедур итоговой оценки обуча</w:t>
      </w:r>
      <w:r>
        <w:t>ю</w:t>
      </w:r>
      <w:r>
        <w:t xml:space="preserve">щихся. Во всех иных процедурах допустимо предоставление и использование исключительно </w:t>
      </w:r>
      <w:r>
        <w:rPr>
          <w:rStyle w:val="2a"/>
        </w:rPr>
        <w:t>н</w:t>
      </w:r>
      <w:r>
        <w:rPr>
          <w:rStyle w:val="2a"/>
        </w:rPr>
        <w:t>е</w:t>
      </w:r>
      <w:r>
        <w:rPr>
          <w:rStyle w:val="2a"/>
        </w:rPr>
        <w:t>персонифицированной (анонимной</w:t>
      </w:r>
      <w:proofErr w:type="gramStart"/>
      <w:r>
        <w:rPr>
          <w:rStyle w:val="2a"/>
        </w:rPr>
        <w:t>)и</w:t>
      </w:r>
      <w:proofErr w:type="gramEnd"/>
      <w:r>
        <w:rPr>
          <w:rStyle w:val="2a"/>
        </w:rPr>
        <w:t xml:space="preserve">нформации </w:t>
      </w:r>
      <w:r>
        <w:t>о достигаемых обучающимися обр</w:t>
      </w:r>
      <w:r>
        <w:t>а</w:t>
      </w:r>
      <w:r>
        <w:t>зовательных результатах.</w:t>
      </w:r>
    </w:p>
    <w:p w:rsidR="00FF5070" w:rsidRDefault="00FF5070" w:rsidP="00FF5070">
      <w:pPr>
        <w:spacing w:line="317" w:lineRule="exact"/>
        <w:ind w:firstLine="740"/>
      </w:pPr>
      <w:r>
        <w:t xml:space="preserve">Интерпретация результатов оценки ведётся на основе </w:t>
      </w:r>
      <w:r>
        <w:rPr>
          <w:rStyle w:val="2a"/>
        </w:rPr>
        <w:t xml:space="preserve">контекстной информации </w:t>
      </w:r>
      <w:r>
        <w:t>об условиях и особенностях деятельности субъектов образовательных отношений. В частности, ит</w:t>
      </w:r>
      <w:r>
        <w:t>о</w:t>
      </w:r>
      <w:r>
        <w:t>говая оценка обучающихся определяется с учётом их стартового уровня и динамики образовател</w:t>
      </w:r>
      <w:r>
        <w:t>ь</w:t>
      </w:r>
      <w:r>
        <w:t>ных достижений.</w:t>
      </w:r>
    </w:p>
    <w:p w:rsidR="00FF5070" w:rsidRDefault="00FF5070" w:rsidP="00FF5070">
      <w:pPr>
        <w:spacing w:line="317" w:lineRule="exact"/>
        <w:ind w:firstLine="740"/>
      </w:pPr>
      <w:r>
        <w:t xml:space="preserve">Система оценки предусматривает </w:t>
      </w:r>
      <w:r>
        <w:rPr>
          <w:rStyle w:val="2a"/>
        </w:rPr>
        <w:t xml:space="preserve">уровневый подход </w:t>
      </w:r>
      <w:r>
        <w:t xml:space="preserve">к представлению планируемых' результатов и инструментарию для оценки их достижения (блоки «Выпускник научится» и </w:t>
      </w:r>
      <w:r>
        <w:rPr>
          <w:rStyle w:val="2b"/>
        </w:rPr>
        <w:t>«В</w:t>
      </w:r>
      <w:r>
        <w:rPr>
          <w:rStyle w:val="2b"/>
        </w:rPr>
        <w:t>ы</w:t>
      </w:r>
      <w:r>
        <w:rPr>
          <w:rStyle w:val="2b"/>
        </w:rPr>
        <w:t>пускник получит возможность научиться</w:t>
      </w:r>
      <w:r>
        <w:t>» для каждой учебной программы). Согласно эт</w:t>
      </w:r>
      <w:r>
        <w:t>о</w:t>
      </w:r>
      <w:r>
        <w:t>му подходу за точку отсчёта принимается не «идеальный образец», отсчитывая от которого «мет</w:t>
      </w:r>
      <w:r>
        <w:t>о</w:t>
      </w:r>
      <w:r>
        <w:t xml:space="preserve">дом вычитания» и фиксируя допущенные ошибки и </w:t>
      </w:r>
      <w:proofErr w:type="gramStart"/>
      <w:r>
        <w:t>недочёты</w:t>
      </w:r>
      <w:proofErr w:type="gramEnd"/>
      <w:r>
        <w:t xml:space="preserve"> формируется сегодня оценка учен</w:t>
      </w:r>
      <w:r>
        <w:t>и</w:t>
      </w:r>
      <w:r>
        <w:t>ка, а необходимый для продолжения образования и реально достигаемый большинством обуча</w:t>
      </w:r>
      <w:r>
        <w:t>ю</w:t>
      </w:r>
      <w:r>
        <w:t>щихся опорный уровень образовательных достижений.</w:t>
      </w:r>
    </w:p>
    <w:p w:rsidR="00FF5070" w:rsidRDefault="00FF5070" w:rsidP="00FF5070">
      <w:pPr>
        <w:spacing w:line="317" w:lineRule="exact"/>
        <w:ind w:firstLine="740"/>
      </w:pPr>
      <w:r>
        <w:t>Достижение опорного уровня (блок «Выпускник научится» каждой учебной програ</w:t>
      </w:r>
      <w:r>
        <w:t>м</w:t>
      </w:r>
      <w:r>
        <w:t>мы</w:t>
      </w:r>
      <w:proofErr w:type="gramStart"/>
      <w:r>
        <w:t>)и</w:t>
      </w:r>
      <w:proofErr w:type="gramEnd"/>
      <w:r>
        <w:t>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w:t>
      </w:r>
      <w:r>
        <w:t>щ</w:t>
      </w:r>
      <w:r>
        <w:t xml:space="preserve">рять продвижения </w:t>
      </w:r>
      <w:proofErr w:type="gramStart"/>
      <w:r>
        <w:t>обучающихся</w:t>
      </w:r>
      <w:proofErr w:type="gramEnd"/>
      <w:r>
        <w:t>, выстраивать индивидуальные траектории движения с учётом з</w:t>
      </w:r>
      <w:r>
        <w:t>о</w:t>
      </w:r>
      <w:r>
        <w:t>ны ближайшего развития.</w:t>
      </w:r>
    </w:p>
    <w:p w:rsidR="00FF5070" w:rsidRDefault="00FF5070" w:rsidP="00FF5070">
      <w:pPr>
        <w:spacing w:line="338" w:lineRule="exact"/>
        <w:ind w:firstLine="740"/>
      </w:pPr>
      <w:r>
        <w:lastRenderedPageBreak/>
        <w:t xml:space="preserve">Достижение повышенного уровня (блок </w:t>
      </w:r>
      <w:r>
        <w:rPr>
          <w:rStyle w:val="2b"/>
        </w:rPr>
        <w:t>«Выпускник получит возможность научиться</w:t>
      </w:r>
      <w:r>
        <w:t>» для каждой учебной программы) предполагает более глубокое и полное освоения ч</w:t>
      </w:r>
      <w:r>
        <w:t>а</w:t>
      </w:r>
      <w:r>
        <w:t>стью детей изученного курса, вплоть до овладения навыками поисковой и исследовательской де</w:t>
      </w:r>
      <w:r>
        <w:t>я</w:t>
      </w:r>
      <w:r>
        <w:t xml:space="preserve">тельности. </w:t>
      </w:r>
      <w:proofErr w:type="gramStart"/>
      <w:r>
        <w:t>Достижение данного уровня учащимися возможно как в процессе урочной, так и во внеурочной деятельности.</w:t>
      </w:r>
      <w:proofErr w:type="gramEnd"/>
    </w:p>
    <w:p w:rsidR="00FF5070" w:rsidRDefault="00FF5070" w:rsidP="00FF5070">
      <w:pPr>
        <w:spacing w:after="97" w:line="342" w:lineRule="exact"/>
        <w:ind w:firstLine="760"/>
      </w:pPr>
      <w:proofErr w:type="gramStart"/>
      <w:r>
        <w:t>Таким образом, реальные учебные достижения каждого отдельного ученика при изучении учебных предметов начальной школы определяются, прежде всего, его собственным выбором, о</w:t>
      </w:r>
      <w:r>
        <w:t>с</w:t>
      </w:r>
      <w:r>
        <w:t>нованным на самооценке своих познавательных возможностей, способностей, интересов и потре</w:t>
      </w:r>
      <w:r>
        <w:t>б</w:t>
      </w:r>
      <w:r>
        <w:t>ностей, а также кадровыми, материально- техническими и другими возможностями образовател</w:t>
      </w:r>
      <w:r>
        <w:t>ь</w:t>
      </w:r>
      <w:r>
        <w:t>ного учреждения (например, оценивание наличия необходимого оборудования при проведении и</w:t>
      </w:r>
      <w:r>
        <w:t>с</w:t>
      </w:r>
      <w:r>
        <w:t>следовательских и проектных работ учащихся).</w:t>
      </w:r>
      <w:proofErr w:type="gramEnd"/>
    </w:p>
    <w:p w:rsidR="00FF5070" w:rsidRDefault="00FF5070" w:rsidP="00FF5070">
      <w:pPr>
        <w:pStyle w:val="51"/>
        <w:shd w:val="clear" w:color="auto" w:fill="auto"/>
        <w:spacing w:after="0" w:line="371" w:lineRule="exact"/>
        <w:ind w:left="200"/>
      </w:pPr>
      <w:r>
        <w:t xml:space="preserve">1.3.2. Особенности оценки </w:t>
      </w:r>
      <w:proofErr w:type="gramStart"/>
      <w:r>
        <w:t>личностных</w:t>
      </w:r>
      <w:proofErr w:type="gramEnd"/>
      <w:r>
        <w:t>, метапредметных и предметных</w:t>
      </w:r>
    </w:p>
    <w:p w:rsidR="00FF5070" w:rsidRDefault="00FF5070" w:rsidP="00FF5070">
      <w:pPr>
        <w:pStyle w:val="51"/>
        <w:shd w:val="clear" w:color="auto" w:fill="auto"/>
        <w:spacing w:after="0" w:line="371" w:lineRule="exact"/>
        <w:jc w:val="center"/>
      </w:pPr>
      <w:r>
        <w:t>результатов.</w:t>
      </w:r>
    </w:p>
    <w:p w:rsidR="00FF5070" w:rsidRDefault="00FF5070" w:rsidP="00FF5070">
      <w:pPr>
        <w:pStyle w:val="51"/>
        <w:shd w:val="clear" w:color="auto" w:fill="auto"/>
        <w:spacing w:after="161" w:line="371" w:lineRule="exact"/>
        <w:jc w:val="center"/>
      </w:pPr>
      <w:r>
        <w:t>Оценка личностных результатов</w:t>
      </w:r>
    </w:p>
    <w:p w:rsidR="00FF5070" w:rsidRDefault="00FF5070" w:rsidP="00FF5070">
      <w:pPr>
        <w:ind w:firstLine="760"/>
      </w:pPr>
      <w:r>
        <w:t>Оценка личностных результатов представляет собой оценку достижения обучающимися планируемых результатов в их личностном развитии. Достижение личностных результатов обесп</w:t>
      </w:r>
      <w:r>
        <w:t>е</w:t>
      </w:r>
      <w:r>
        <w:t>чивается в ходе реализации всех компонентов образовательной деятельности, включая внеурочную деятельность, реализуемую семьёй и школой.</w:t>
      </w:r>
    </w:p>
    <w:p w:rsidR="00FF5070" w:rsidRDefault="00FF5070" w:rsidP="00FF5070">
      <w:pPr>
        <w:ind w:firstLine="760"/>
      </w:pPr>
      <w:r>
        <w:t>Основным объектом оценки личностных результатов служит сформированность униве</w:t>
      </w:r>
      <w:r>
        <w:t>р</w:t>
      </w:r>
      <w:r>
        <w:t>сальных учебных действий, включаемых в следующие три основных блока:</w:t>
      </w:r>
    </w:p>
    <w:p w:rsidR="00FF5070" w:rsidRDefault="00FF5070" w:rsidP="00CD65C4">
      <w:pPr>
        <w:widowControl w:val="0"/>
        <w:numPr>
          <w:ilvl w:val="0"/>
          <w:numId w:val="100"/>
        </w:numPr>
        <w:tabs>
          <w:tab w:val="left" w:pos="1411"/>
        </w:tabs>
        <w:spacing w:line="320" w:lineRule="exact"/>
        <w:ind w:firstLine="760"/>
        <w:jc w:val="both"/>
      </w:pPr>
      <w:r>
        <w:t>самоопределение — сформированность внутренней позиции обучающегося — пр</w:t>
      </w:r>
      <w:r>
        <w:t>и</w:t>
      </w:r>
      <w:r>
        <w:t>нятие и освоение новой социальной роли обучающегося; становление основ российской гражда</w:t>
      </w:r>
      <w:r>
        <w:t>н</w:t>
      </w:r>
      <w:r>
        <w:t>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F5070" w:rsidRDefault="00FF5070" w:rsidP="00CD65C4">
      <w:pPr>
        <w:widowControl w:val="0"/>
        <w:numPr>
          <w:ilvl w:val="0"/>
          <w:numId w:val="100"/>
        </w:numPr>
        <w:tabs>
          <w:tab w:val="left" w:pos="1411"/>
        </w:tabs>
        <w:spacing w:line="320" w:lineRule="exact"/>
        <w:ind w:firstLine="760"/>
        <w:jc w:val="both"/>
      </w:pPr>
      <w:r>
        <w:t>смыслообразованиё — поиск и установление личностного смысла (т. е. «значения для себя») учения обучающимися на основе устойчивой системы учебно-познавательных и социал</w:t>
      </w:r>
      <w:r>
        <w:t>ь</w:t>
      </w:r>
      <w:r>
        <w:t>ных мотивов, понимания границ того, «что я знаю», и того, «что я не знаю», и стремления к пр</w:t>
      </w:r>
      <w:r>
        <w:t>е</w:t>
      </w:r>
      <w:r>
        <w:t>одолению этого разрыва;</w:t>
      </w:r>
    </w:p>
    <w:p w:rsidR="00FF5070" w:rsidRDefault="00FF5070" w:rsidP="00CD65C4">
      <w:pPr>
        <w:widowControl w:val="0"/>
        <w:numPr>
          <w:ilvl w:val="0"/>
          <w:numId w:val="100"/>
        </w:numPr>
        <w:tabs>
          <w:tab w:val="left" w:pos="1411"/>
        </w:tabs>
        <w:spacing w:line="320" w:lineRule="exact"/>
        <w:ind w:firstLine="760"/>
        <w:jc w:val="both"/>
      </w:pPr>
      <w:proofErr w:type="gramStart"/>
      <w: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w:t>
      </w:r>
      <w:r>
        <w:t>з</w:t>
      </w:r>
      <w:r>
        <w:t>решении; развитие этических чувств — стыда, вины, совести как регуляторов морального повед</w:t>
      </w:r>
      <w:r>
        <w:t>е</w:t>
      </w:r>
      <w:r>
        <w:t>ния.</w:t>
      </w:r>
      <w:proofErr w:type="gramEnd"/>
    </w:p>
    <w:p w:rsidR="00FF5070" w:rsidRDefault="00FF5070" w:rsidP="00FF5070">
      <w:pPr>
        <w:ind w:firstLine="760"/>
      </w:pPr>
      <w:r>
        <w:t>Основное содержание оценки личностных результатов при получении начального общего образования строится вокруг оценки:</w:t>
      </w:r>
    </w:p>
    <w:p w:rsidR="00FF5070" w:rsidRDefault="00FF5070" w:rsidP="00CD65C4">
      <w:pPr>
        <w:widowControl w:val="0"/>
        <w:numPr>
          <w:ilvl w:val="0"/>
          <w:numId w:val="100"/>
        </w:numPr>
        <w:tabs>
          <w:tab w:val="left" w:pos="1411"/>
        </w:tabs>
        <w:spacing w:line="320" w:lineRule="exact"/>
        <w:ind w:firstLine="760"/>
        <w:jc w:val="both"/>
      </w:pPr>
      <w:r>
        <w:t xml:space="preserve">сформированности внутренней позиции </w:t>
      </w:r>
      <w:proofErr w:type="gramStart"/>
      <w:r>
        <w:t>обучающегося</w:t>
      </w:r>
      <w:proofErr w:type="gramEnd"/>
      <w:r>
        <w:t>, которая</w:t>
      </w:r>
    </w:p>
    <w:p w:rsidR="00FF5070" w:rsidRDefault="00FF5070" w:rsidP="00FF5070">
      <w:pPr>
        <w:tabs>
          <w:tab w:val="left" w:pos="1411"/>
          <w:tab w:val="left" w:pos="3755"/>
        </w:tabs>
      </w:pPr>
      <w:r>
        <w:t>находит</w:t>
      </w:r>
      <w:r>
        <w:tab/>
        <w:t>отражение в</w:t>
      </w:r>
      <w:r>
        <w:tab/>
        <w:t>эмоционально-положительном отношении обучающегося к образовательной организации, ориентации на содержательные моменты образовательной деятел</w:t>
      </w:r>
      <w:r>
        <w:t>ь</w:t>
      </w:r>
      <w:r>
        <w:t>ности — уроки, познание нового, овладение умениями и новыми компетенциями, характер учебн</w:t>
      </w:r>
      <w:r>
        <w:t>о</w:t>
      </w:r>
      <w:r>
        <w:t>го сотрудничества с учителем и одноклассниками — и ориентации на образец поведения «хорош</w:t>
      </w:r>
      <w:r>
        <w:t>е</w:t>
      </w:r>
      <w:r>
        <w:t>го ученика» как пример для подражания;</w:t>
      </w:r>
    </w:p>
    <w:p w:rsidR="00FF5070" w:rsidRDefault="00FF5070" w:rsidP="00CD65C4">
      <w:pPr>
        <w:widowControl w:val="0"/>
        <w:numPr>
          <w:ilvl w:val="0"/>
          <w:numId w:val="100"/>
        </w:numPr>
        <w:tabs>
          <w:tab w:val="left" w:pos="1419"/>
        </w:tabs>
        <w:spacing w:line="317" w:lineRule="exact"/>
        <w:ind w:firstLine="760"/>
        <w:jc w:val="both"/>
      </w:pPr>
      <w:r>
        <w:t xml:space="preserve">сформированности основ гражданской идентичности, включая чувство гордости за </w:t>
      </w:r>
      <w:r>
        <w:lastRenderedPageBreak/>
        <w:t>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F5070" w:rsidRDefault="00FF5070" w:rsidP="00CD65C4">
      <w:pPr>
        <w:widowControl w:val="0"/>
        <w:numPr>
          <w:ilvl w:val="0"/>
          <w:numId w:val="100"/>
        </w:numPr>
        <w:tabs>
          <w:tab w:val="left" w:pos="1419"/>
        </w:tabs>
        <w:spacing w:line="317" w:lineRule="exact"/>
        <w:ind w:firstLine="760"/>
        <w:jc w:val="both"/>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F5070" w:rsidRDefault="00FF5070" w:rsidP="00CD65C4">
      <w:pPr>
        <w:widowControl w:val="0"/>
        <w:numPr>
          <w:ilvl w:val="0"/>
          <w:numId w:val="100"/>
        </w:numPr>
        <w:tabs>
          <w:tab w:val="left" w:pos="1419"/>
        </w:tabs>
        <w:spacing w:line="317" w:lineRule="exact"/>
        <w:ind w:firstLine="760"/>
        <w:jc w:val="both"/>
      </w:pPr>
      <w: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F5070" w:rsidRDefault="00FF5070" w:rsidP="00CD65C4">
      <w:pPr>
        <w:widowControl w:val="0"/>
        <w:numPr>
          <w:ilvl w:val="0"/>
          <w:numId w:val="100"/>
        </w:numPr>
        <w:tabs>
          <w:tab w:val="left" w:pos="1419"/>
        </w:tabs>
        <w:spacing w:line="317" w:lineRule="exact"/>
        <w:ind w:firstLine="760"/>
        <w:jc w:val="both"/>
      </w:pPr>
      <w:r>
        <w:t>знания моральных норм и сформированности морально-этических суждений, сп</w:t>
      </w:r>
      <w:r>
        <w:t>о</w:t>
      </w:r>
      <w:r>
        <w:t>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F5070" w:rsidRDefault="00FF5070" w:rsidP="00FF5070">
      <w:pPr>
        <w:spacing w:line="317" w:lineRule="exact"/>
        <w:ind w:firstLine="760"/>
      </w:pPr>
      <w:r>
        <w:t xml:space="preserve">В планируемых результатах, описывающих эту группу, отсутствует блок </w:t>
      </w:r>
      <w:r>
        <w:rPr>
          <w:rStyle w:val="2a"/>
        </w:rPr>
        <w:t xml:space="preserve">«Выпускник научится». </w:t>
      </w:r>
      <w:r>
        <w:t xml:space="preserve">Это означает, что </w:t>
      </w:r>
      <w:r>
        <w:rPr>
          <w:rStyle w:val="2a"/>
        </w:rPr>
        <w:t xml:space="preserve">личностные результаты выпускников при получении начального общего образования </w:t>
      </w:r>
      <w:r>
        <w:t xml:space="preserve">в полном соответствии с требованиями ФГОС НОО </w:t>
      </w:r>
      <w:r>
        <w:rPr>
          <w:rStyle w:val="2a"/>
        </w:rPr>
        <w:t>не подлежат итоговой оценке.</w:t>
      </w:r>
    </w:p>
    <w:p w:rsidR="00FF5070" w:rsidRDefault="00FF5070" w:rsidP="00FF5070">
      <w:pPr>
        <w:spacing w:after="174" w:line="374" w:lineRule="exact"/>
        <w:ind w:firstLine="760"/>
      </w:pPr>
      <w:r>
        <w:rPr>
          <w:rStyle w:val="2Calibri"/>
        </w:rPr>
        <w:t xml:space="preserve">Оценка личностных результатов осуществляется, во-первых, в ходе </w:t>
      </w:r>
      <w:r>
        <w:rPr>
          <w:rStyle w:val="2Calibri0"/>
        </w:rPr>
        <w:t xml:space="preserve">внешних неперсонифицированных мониторинговых исследований </w:t>
      </w:r>
      <w:r>
        <w:t>специалистами, не работа</w:t>
      </w:r>
      <w:r>
        <w:t>ю</w:t>
      </w:r>
      <w:r>
        <w:t>щими в школе и обладающими необходимой компетенцией в сфере психолого-педагогической д</w:t>
      </w:r>
      <w:r>
        <w:t>и</w:t>
      </w:r>
      <w:r>
        <w:t>агностики развития личности.</w:t>
      </w:r>
    </w:p>
    <w:p w:rsidR="00FF5070" w:rsidRDefault="00FF5070" w:rsidP="00FF5070">
      <w:pPr>
        <w:spacing w:line="382" w:lineRule="exact"/>
        <w:ind w:firstLine="760"/>
      </w:pPr>
      <w:r>
        <w:t>Вторым методом оценки личностных результатов учащихся используемым в образовател</w:t>
      </w:r>
      <w:r>
        <w:t>ь</w:t>
      </w:r>
      <w:r>
        <w:t xml:space="preserve">ной программе является оценка </w:t>
      </w:r>
      <w:r>
        <w:rPr>
          <w:rStyle w:val="2Calibri0"/>
        </w:rPr>
        <w:t>личностного прогресса ученика</w:t>
      </w:r>
      <w:r>
        <w:rPr>
          <w:rStyle w:val="2Calibri"/>
        </w:rPr>
        <w:t xml:space="preserve"> с помощью </w:t>
      </w:r>
      <w:r>
        <w:rPr>
          <w:rStyle w:val="2b"/>
        </w:rPr>
        <w:t>портфолио,</w:t>
      </w:r>
      <w:r>
        <w:t xml:space="preserve"> </w:t>
      </w:r>
      <w:r>
        <w:rPr>
          <w:rStyle w:val="2Calibri"/>
        </w:rPr>
        <w:t xml:space="preserve">способствующего </w:t>
      </w:r>
      <w:r>
        <w:t>формированию у учащихся культуры мышления, логики, умений анализир</w:t>
      </w:r>
      <w:r>
        <w:t>о</w:t>
      </w:r>
      <w:r>
        <w:t>вать, обобщать, систематизировать, классифицировать.</w:t>
      </w:r>
    </w:p>
    <w:p w:rsidR="00FF5070" w:rsidRDefault="00FF5070" w:rsidP="00FF5070">
      <w:pPr>
        <w:spacing w:after="218" w:line="364" w:lineRule="exact"/>
        <w:ind w:firstLine="780"/>
      </w:pPr>
      <w:r>
        <w:rPr>
          <w:rStyle w:val="2c"/>
        </w:rPr>
        <w:t>Личностные результаты выпускников на ступени начального общего о</w:t>
      </w:r>
      <w:r>
        <w:rPr>
          <w:rStyle w:val="2c"/>
        </w:rPr>
        <w:t>б</w:t>
      </w:r>
      <w:r>
        <w:rPr>
          <w:rStyle w:val="2c"/>
        </w:rPr>
        <w:t>разования</w:t>
      </w:r>
      <w:r>
        <w:rPr>
          <w:rStyle w:val="213pt"/>
        </w:rPr>
        <w:t xml:space="preserve"> </w:t>
      </w:r>
      <w:r>
        <w:t xml:space="preserve">в полном соответствии с требованиями Стандарта </w:t>
      </w:r>
      <w:r>
        <w:rPr>
          <w:rStyle w:val="2c"/>
        </w:rPr>
        <w:t>не подлежат итоговой оце</w:t>
      </w:r>
      <w:r>
        <w:rPr>
          <w:rStyle w:val="2c"/>
        </w:rPr>
        <w:t>н</w:t>
      </w:r>
      <w:r>
        <w:rPr>
          <w:rStyle w:val="2c"/>
        </w:rPr>
        <w:t>ке, т.к</w:t>
      </w:r>
      <w:r>
        <w:rPr>
          <w:rStyle w:val="213pt"/>
        </w:rPr>
        <w:t xml:space="preserve">. </w:t>
      </w:r>
      <w:r>
        <w:rPr>
          <w:rStyle w:val="2c"/>
        </w:rPr>
        <w:t>оценка личностных результатов учащихся отражает эффективность воспитательной и образовательной деятельности школы</w:t>
      </w:r>
      <w:r>
        <w:t>. Формирование и достиж</w:t>
      </w:r>
      <w:r>
        <w:t>е</w:t>
      </w:r>
      <w:r>
        <w:t>ние указанных выше личностных результатов — задача и ответственность образовательной орг</w:t>
      </w:r>
      <w:r>
        <w:t>а</w:t>
      </w:r>
      <w:r>
        <w:t>низации. Это принципиальный момент, отличающий оценку личностных результатов от оценки предметных и метапредметных результатов.</w:t>
      </w:r>
    </w:p>
    <w:p w:rsidR="00FF5070" w:rsidRDefault="00FF5070" w:rsidP="00FF5070">
      <w:pPr>
        <w:spacing w:line="317" w:lineRule="exact"/>
        <w:ind w:firstLine="780"/>
      </w:pPr>
      <w:r>
        <w:t>В ходе текущей оценки возможна ограниченная оценка сформированности отдельных ли</w:t>
      </w:r>
      <w:r>
        <w:t>ч</w:t>
      </w:r>
      <w:r>
        <w:t xml:space="preserve">ностных результатов, полностью отвечающая этическим принципам охраны и защиты интересов ребёнка и конфиденциальности, </w:t>
      </w:r>
      <w:r>
        <w:rPr>
          <w:rStyle w:val="2a"/>
        </w:rPr>
        <w:t>в форме, не представляющей угрозы личности, пс</w:t>
      </w:r>
      <w:r>
        <w:rPr>
          <w:rStyle w:val="2a"/>
        </w:rPr>
        <w:t>и</w:t>
      </w:r>
      <w:r>
        <w:rPr>
          <w:rStyle w:val="2a"/>
        </w:rPr>
        <w:t xml:space="preserve">хологической безопасности и эмоциональному статусу обучающегося. </w:t>
      </w:r>
      <w:r>
        <w:t>Такая оце</w:t>
      </w:r>
      <w:r>
        <w:t>н</w:t>
      </w:r>
      <w:r>
        <w:t>ка направлена на решение задачи оптимизации личностного развития обучающихся и включает три основных компонента:</w:t>
      </w:r>
    </w:p>
    <w:p w:rsidR="00FF5070" w:rsidRDefault="00FF5070" w:rsidP="00CD65C4">
      <w:pPr>
        <w:widowControl w:val="0"/>
        <w:numPr>
          <w:ilvl w:val="0"/>
          <w:numId w:val="100"/>
        </w:numPr>
        <w:tabs>
          <w:tab w:val="left" w:pos="1436"/>
          <w:tab w:val="left" w:pos="5986"/>
        </w:tabs>
        <w:spacing w:line="317" w:lineRule="exact"/>
        <w:ind w:firstLine="780"/>
        <w:jc w:val="both"/>
      </w:pPr>
      <w:r>
        <w:t>характеристику достижений и</w:t>
      </w:r>
      <w:r>
        <w:tab/>
        <w:t>положительных качеств</w:t>
      </w:r>
    </w:p>
    <w:p w:rsidR="00FF5070" w:rsidRDefault="00FF5070" w:rsidP="00FF5070">
      <w:pPr>
        <w:spacing w:line="317" w:lineRule="exact"/>
      </w:pPr>
      <w:r>
        <w:lastRenderedPageBreak/>
        <w:t>обучающегося;</w:t>
      </w:r>
    </w:p>
    <w:p w:rsidR="00FF5070" w:rsidRDefault="00FF5070" w:rsidP="00CD65C4">
      <w:pPr>
        <w:widowControl w:val="0"/>
        <w:numPr>
          <w:ilvl w:val="0"/>
          <w:numId w:val="100"/>
        </w:numPr>
        <w:tabs>
          <w:tab w:val="left" w:pos="1436"/>
        </w:tabs>
        <w:spacing w:line="317" w:lineRule="exact"/>
        <w:ind w:firstLine="780"/>
        <w:jc w:val="both"/>
      </w:pPr>
      <w:r>
        <w:t xml:space="preserve">определение приоритетных задач и направлений личностного развития с </w:t>
      </w:r>
      <w:proofErr w:type="gramStart"/>
      <w:r>
        <w:t>учётом</w:t>
      </w:r>
      <w:proofErr w:type="gramEnd"/>
      <w:r>
        <w:t xml:space="preserve"> как достижений, так и психологических проблем развития ребёнка;</w:t>
      </w:r>
    </w:p>
    <w:p w:rsidR="00FF5070" w:rsidRDefault="00FF5070" w:rsidP="00CD65C4">
      <w:pPr>
        <w:widowControl w:val="0"/>
        <w:numPr>
          <w:ilvl w:val="0"/>
          <w:numId w:val="100"/>
        </w:numPr>
        <w:tabs>
          <w:tab w:val="left" w:pos="1436"/>
        </w:tabs>
        <w:spacing w:line="317" w:lineRule="exact"/>
        <w:ind w:firstLine="780"/>
        <w:jc w:val="both"/>
      </w:pPr>
      <w:r>
        <w:t>систему психолого-педагогических рекомендаций, призванных обеспечить успе</w:t>
      </w:r>
      <w:r>
        <w:t>ш</w:t>
      </w:r>
      <w:r>
        <w:t>ную реализацию задач начального общего образования.</w:t>
      </w:r>
    </w:p>
    <w:p w:rsidR="00FF5070" w:rsidRDefault="00FF5070" w:rsidP="00FF5070">
      <w:pPr>
        <w:spacing w:after="177" w:line="367" w:lineRule="exact"/>
        <w:ind w:firstLine="780"/>
      </w:pPr>
      <w:r>
        <w:t xml:space="preserve">Оценка личностного прогресса проводится по контекстной информации - интерпретации результатов педагогических измерений на основе </w:t>
      </w:r>
      <w:r>
        <w:rPr>
          <w:rStyle w:val="2b"/>
        </w:rPr>
        <w:t>портфеля достижений</w:t>
      </w:r>
      <w:r>
        <w:t xml:space="preserve"> (или других форм накопительной оценки, используемых в образовательном учреждении). Педагоги отслеживают, как меняются, развиваются интересы ребёнка, его мотивация, уровень самостоятельности, и ряд др</w:t>
      </w:r>
      <w:r>
        <w:t>у</w:t>
      </w:r>
      <w:r>
        <w:t xml:space="preserve">гих личностных действий. </w:t>
      </w:r>
      <w:r>
        <w:rPr>
          <w:rStyle w:val="2a"/>
        </w:rPr>
        <w:t>Главный критерий личностного развития - наличие п</w:t>
      </w:r>
      <w:r>
        <w:rPr>
          <w:rStyle w:val="2a"/>
        </w:rPr>
        <w:t>о</w:t>
      </w:r>
      <w:r>
        <w:rPr>
          <w:rStyle w:val="2a"/>
        </w:rPr>
        <w:t>ложительной тенденции развития.</w:t>
      </w:r>
    </w:p>
    <w:p w:rsidR="00FF5070" w:rsidRDefault="00FF5070" w:rsidP="00FF5070">
      <w:pPr>
        <w:spacing w:line="371" w:lineRule="exact"/>
        <w:ind w:firstLine="780"/>
        <w:sectPr w:rsidR="00FF5070" w:rsidSect="00D45F80">
          <w:footerReference w:type="even" r:id="rId10"/>
          <w:footerReference w:type="default" r:id="rId11"/>
          <w:pgSz w:w="11900" w:h="16840"/>
          <w:pgMar w:top="915" w:right="1068" w:bottom="1843" w:left="567" w:header="0" w:footer="3" w:gutter="0"/>
          <w:pgNumType w:start="57"/>
          <w:cols w:space="720"/>
          <w:noEndnote/>
          <w:docGrid w:linePitch="360"/>
        </w:sectPr>
      </w:pPr>
      <w:r>
        <w:t>Оценка знания моральных норм и сформированности морально- этических суждений о п</w:t>
      </w:r>
      <w:r>
        <w:t>о</w:t>
      </w:r>
      <w:r>
        <w:t>ступках и действиях людей является также накопительной. Она осуществляется через систему пр</w:t>
      </w:r>
      <w:r>
        <w:t>о</w:t>
      </w:r>
      <w:r>
        <w:t>верочных, тестовых заданий по предметам русский язык, литературное чтение, окружающий мир, основы духовно-нравственной культуры и светской этики, в которые включаются задания на зн</w:t>
      </w:r>
      <w:r>
        <w:t>а</w:t>
      </w:r>
      <w:r>
        <w:t>ние моральных норм и сформированности морально-этических суждений. Результаты фиксирую</w:t>
      </w:r>
      <w:r>
        <w:t>т</w:t>
      </w:r>
      <w:r>
        <w:t>ся в листах анализа</w:t>
      </w:r>
    </w:p>
    <w:p w:rsidR="00FF5070" w:rsidRDefault="00FF5070" w:rsidP="00FF5070">
      <w:pPr>
        <w:tabs>
          <w:tab w:val="left" w:pos="4507"/>
        </w:tabs>
        <w:spacing w:line="367" w:lineRule="exact"/>
      </w:pPr>
      <w:r>
        <w:lastRenderedPageBreak/>
        <w:t>проверочных, тестовых работ</w:t>
      </w:r>
      <w:proofErr w:type="gramStart"/>
      <w:r>
        <w:t xml:space="preserve"> (+,</w:t>
      </w:r>
      <w:r>
        <w:tab/>
        <w:t xml:space="preserve">+/-), </w:t>
      </w:r>
      <w:proofErr w:type="gramEnd"/>
      <w:r>
        <w:t>накопительная оценка показывает</w:t>
      </w:r>
    </w:p>
    <w:p w:rsidR="00FF5070" w:rsidRDefault="00FF5070" w:rsidP="00FF5070">
      <w:pPr>
        <w:spacing w:after="157" w:line="367" w:lineRule="exact"/>
      </w:pPr>
      <w:r>
        <w:t>освоенность данных учебных действий.</w:t>
      </w:r>
    </w:p>
    <w:p w:rsidR="00FF5070" w:rsidRDefault="00FF5070" w:rsidP="00FF5070">
      <w:pPr>
        <w:spacing w:after="121" w:line="396" w:lineRule="exact"/>
        <w:ind w:firstLine="760"/>
      </w:pPr>
      <w:r>
        <w:t>Оценка готовности и умения участвовать в социально значимых делах является накопительной, результаты фиксируются в специальных листах</w:t>
      </w:r>
      <w:proofErr w:type="gramStart"/>
      <w:r>
        <w:t xml:space="preserve"> (+, - </w:t>
      </w:r>
      <w:r>
        <w:rPr>
          <w:vertAlign w:val="superscript"/>
        </w:rPr>
        <w:t>+/</w:t>
      </w:r>
      <w:r>
        <w:t>-);</w:t>
      </w:r>
      <w:proofErr w:type="gramEnd"/>
    </w:p>
    <w:p w:rsidR="00FF5070" w:rsidRDefault="00FF5070" w:rsidP="00FF5070">
      <w:pPr>
        <w:ind w:firstLine="760"/>
      </w:pPr>
      <w:r>
        <w:t xml:space="preserve">Мониторинг </w:t>
      </w:r>
      <w:r>
        <w:rPr>
          <w:rStyle w:val="2a"/>
        </w:rPr>
        <w:t xml:space="preserve">личностного развития </w:t>
      </w:r>
      <w:r>
        <w:t>обучающихся в МОАУ СОШ №65 ос</w:t>
      </w:r>
      <w:r>
        <w:t>у</w:t>
      </w:r>
      <w:r>
        <w:t>ществляется с учётом соблюдения методических рекомендаций:</w:t>
      </w:r>
    </w:p>
    <w:p w:rsidR="00FF5070" w:rsidRDefault="00FF5070" w:rsidP="00CD65C4">
      <w:pPr>
        <w:widowControl w:val="0"/>
        <w:numPr>
          <w:ilvl w:val="0"/>
          <w:numId w:val="101"/>
        </w:numPr>
        <w:tabs>
          <w:tab w:val="left" w:pos="1033"/>
        </w:tabs>
        <w:spacing w:line="320" w:lineRule="exact"/>
        <w:ind w:firstLine="760"/>
        <w:jc w:val="both"/>
      </w:pPr>
      <w:proofErr w:type="gramStart"/>
      <w:r>
        <w:t>разработчиков системно-деятельностного подхода (А.Г. Асмолов и</w:t>
      </w:r>
      <w:proofErr w:type="gramEnd"/>
    </w:p>
    <w:p w:rsidR="00FF5070" w:rsidRDefault="00FF5070" w:rsidP="00FF5070">
      <w:pPr>
        <w:pStyle w:val="35"/>
        <w:shd w:val="clear" w:color="auto" w:fill="auto"/>
        <w:spacing w:line="240" w:lineRule="exact"/>
        <w:ind w:left="420" w:firstLine="0"/>
        <w:jc w:val="left"/>
      </w:pPr>
      <w:r>
        <w:t>к</w:t>
      </w:r>
    </w:p>
    <w:p w:rsidR="00FF5070" w:rsidRDefault="00FF5070" w:rsidP="00FF5070">
      <w:pPr>
        <w:spacing w:line="317" w:lineRule="exact"/>
      </w:pPr>
      <w:r>
        <w:t>др.</w:t>
      </w:r>
      <w:proofErr w:type="gramStart"/>
      <w:r>
        <w:t xml:space="preserve"> )</w:t>
      </w:r>
      <w:proofErr w:type="gramEnd"/>
    </w:p>
    <w:p w:rsidR="00FF5070" w:rsidRDefault="00FF5070" w:rsidP="00CD65C4">
      <w:pPr>
        <w:widowControl w:val="0"/>
        <w:numPr>
          <w:ilvl w:val="0"/>
          <w:numId w:val="101"/>
        </w:numPr>
        <w:tabs>
          <w:tab w:val="left" w:pos="1033"/>
        </w:tabs>
        <w:spacing w:line="317" w:lineRule="exact"/>
        <w:ind w:firstLine="760"/>
        <w:jc w:val="both"/>
      </w:pPr>
      <w:proofErr w:type="gramStart"/>
      <w:r>
        <w:t>авторов А.А. Логиновой, А.Я. Данилюка (используется пособие «Духовно-нравственное развитие и воспитание учащихся»"; «Духовно</w:t>
      </w:r>
      <w:r>
        <w:softHyphen/>
        <w:t>нравственное развитие и во</w:t>
      </w:r>
      <w:r>
        <w:t>с</w:t>
      </w:r>
      <w:r>
        <w:t>питание учащихся Книга моих размышлений. 1 класс, 2 класс, 3 класс, 4 класс »</w:t>
      </w:r>
      <w:r>
        <w:rPr>
          <w:vertAlign w:val="superscript"/>
        </w:rPr>
        <w:footnoteReference w:id="1"/>
      </w:r>
      <w:r>
        <w:rPr>
          <w:vertAlign w:val="superscript"/>
        </w:rPr>
        <w:t xml:space="preserve"> </w:t>
      </w:r>
      <w:r>
        <w:rPr>
          <w:vertAlign w:val="superscript"/>
        </w:rPr>
        <w:footnoteReference w:id="2"/>
      </w:r>
      <w:r>
        <w:rPr>
          <w:vertAlign w:val="superscript"/>
        </w:rPr>
        <w:t xml:space="preserve"> </w:t>
      </w:r>
      <w:r>
        <w:rPr>
          <w:vertAlign w:val="superscript"/>
        </w:rPr>
        <w:footnoteReference w:id="3"/>
      </w:r>
      <w:r>
        <w:t>; «Д</w:t>
      </w:r>
      <w:r>
        <w:t>у</w:t>
      </w:r>
      <w:r>
        <w:t>ховно-нравственное развитие и воспитание учащихся.</w:t>
      </w:r>
      <w:proofErr w:type="gramEnd"/>
      <w:r>
        <w:t xml:space="preserve"> Мониторинг результатов. Рабочий блокнот для педагога»</w:t>
      </w:r>
      <w:r>
        <w:rPr>
          <w:vertAlign w:val="superscript"/>
        </w:rPr>
        <w:footnoteReference w:id="4"/>
      </w:r>
      <w:r>
        <w:t>.</w:t>
      </w:r>
    </w:p>
    <w:p w:rsidR="00FF5070" w:rsidRDefault="00FF5070" w:rsidP="00FF5070">
      <w:pPr>
        <w:spacing w:line="317" w:lineRule="exact"/>
        <w:ind w:firstLine="760"/>
      </w:pPr>
      <w:r>
        <w:t>В методическом оснащении образовательных систем «Гармония», «Школа Ро</w:t>
      </w:r>
      <w:r>
        <w:t>с</w:t>
      </w:r>
      <w:r>
        <w:t xml:space="preserve">сии», «Планета знаний» такие задания представлены в контрольных и тестовых заданиях по всем учебным предметам5. Сформированность коммуникативных учебных действий может быть </w:t>
      </w:r>
      <w:proofErr w:type="gramStart"/>
      <w:r>
        <w:t>выявлена</w:t>
      </w:r>
      <w:proofErr w:type="gramEnd"/>
      <w:r>
        <w:t xml:space="preserve"> на основе наблюдений за деятельностью учащихся, а также на осн</w:t>
      </w:r>
      <w:r>
        <w:t>о</w:t>
      </w:r>
      <w:r>
        <w:t>ве результатов выполнения заданий в совместной (парной или командной) работе. Дост</w:t>
      </w:r>
      <w:r>
        <w:t>и</w:t>
      </w:r>
      <w:r>
        <w:t>жение метапредметных результатов может проявляться и в успешности выполнения ко</w:t>
      </w:r>
      <w:r>
        <w:t>м</w:t>
      </w:r>
      <w:r>
        <w:t>плексных заданий на межпредметной основе.</w:t>
      </w:r>
    </w:p>
    <w:p w:rsidR="00FF5070" w:rsidRDefault="00FF5070" w:rsidP="00FF5070">
      <w:pPr>
        <w:spacing w:line="317" w:lineRule="exact"/>
        <w:ind w:firstLine="760"/>
      </w:pPr>
      <w:r>
        <w:t>Подробный методический аппарат учебников УМК «Гармония», «Школа России», «Планета знаний» по чтению содержит вопросы и задания не только обучающего характ</w:t>
      </w:r>
      <w:r>
        <w:t>е</w:t>
      </w:r>
      <w:r>
        <w:t>ра; часть из них используется учителями для оценки достижений обучающихся. Кроме т</w:t>
      </w:r>
      <w:r>
        <w:t>о</w:t>
      </w:r>
      <w:r>
        <w:t>го, оцениванию результатов обучения способствует применение на уроках рабочих тетр</w:t>
      </w:r>
      <w:r>
        <w:t>а</w:t>
      </w:r>
      <w:r>
        <w:t xml:space="preserve">дей, входящих в </w:t>
      </w:r>
      <w:proofErr w:type="gramStart"/>
      <w:r>
        <w:t>данный</w:t>
      </w:r>
      <w:proofErr w:type="gramEnd"/>
      <w:r>
        <w:t xml:space="preserve"> УМК. В тетрадях, помимо текущих заданий, позволяющих пров</w:t>
      </w:r>
      <w:r>
        <w:t>е</w:t>
      </w:r>
      <w:r>
        <w:t>рять качество усвоения учебного материала, имеются проверочные работы к прочитанным разделам.</w:t>
      </w:r>
    </w:p>
    <w:p w:rsidR="00FF5070" w:rsidRDefault="00FF5070" w:rsidP="00FF5070">
      <w:pPr>
        <w:spacing w:line="317" w:lineRule="exact"/>
        <w:ind w:firstLine="740"/>
      </w:pPr>
      <w:r>
        <w:t>Наиболее эффективны для прослеживания динамики личных достижений каждого из учеников и всего класса в целом тестовые задания, входящие в УМК «Гармония», «Школа России», «Планета знаний». Они составлены для каждого года обучения и сна</w:t>
      </w:r>
      <w:r>
        <w:t>б</w:t>
      </w:r>
      <w:r>
        <w:t xml:space="preserve">жены методическим приложением для учителя, содержащим не только ответы на тесты, но также систему оценивания, соответствующую разным этапам формирования читательской </w:t>
      </w:r>
      <w:r>
        <w:lastRenderedPageBreak/>
        <w:t>самостоятельности учащихся. Здесь же имеются «Листы контроля», заполнив которые учитель увидит картину всего класса в целом по наиболее существенным параметрам об</w:t>
      </w:r>
      <w:r>
        <w:t>у</w:t>
      </w:r>
      <w:r>
        <w:t>чения чтению.</w:t>
      </w:r>
    </w:p>
    <w:p w:rsidR="00FF5070" w:rsidRDefault="00FF5070" w:rsidP="00FF5070">
      <w:pPr>
        <w:spacing w:after="570" w:line="317" w:lineRule="exact"/>
        <w:ind w:firstLine="740"/>
      </w:pPr>
      <w:r>
        <w:t>Педагог до 15 мая учебного года заполняет таблицу «Мониторинг личностных р</w:t>
      </w:r>
      <w:r>
        <w:t>е</w:t>
      </w:r>
      <w:r>
        <w:t>зультатов»</w:t>
      </w:r>
    </w:p>
    <w:p w:rsidR="00FF5070" w:rsidRDefault="00FF5070" w:rsidP="00FF5070">
      <w:pPr>
        <w:pStyle w:val="51"/>
        <w:shd w:val="clear" w:color="auto" w:fill="auto"/>
        <w:spacing w:after="144" w:line="280" w:lineRule="exact"/>
        <w:ind w:left="240"/>
      </w:pPr>
      <w:r>
        <w:t>Особенности оценки личностных результатов обучающихся, которым</w:t>
      </w:r>
    </w:p>
    <w:p w:rsidR="00FF5070" w:rsidRDefault="00FF5070" w:rsidP="00FF5070">
      <w:pPr>
        <w:pStyle w:val="51"/>
        <w:shd w:val="clear" w:color="auto" w:fill="auto"/>
        <w:spacing w:after="115" w:line="280" w:lineRule="exact"/>
        <w:jc w:val="center"/>
      </w:pPr>
      <w:r>
        <w:t>необходима специальная поддержка</w:t>
      </w:r>
    </w:p>
    <w:p w:rsidR="00FF5070" w:rsidRDefault="00FF5070" w:rsidP="00FF5070">
      <w:pPr>
        <w:tabs>
          <w:tab w:val="left" w:pos="1850"/>
          <w:tab w:val="left" w:pos="4356"/>
          <w:tab w:val="left" w:pos="6289"/>
          <w:tab w:val="left" w:pos="7448"/>
        </w:tabs>
        <w:ind w:firstLine="740"/>
      </w:pPr>
      <w:proofErr w:type="gramStart"/>
      <w: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w:t>
      </w:r>
      <w:r>
        <w:t>а</w:t>
      </w:r>
      <w:r>
        <w:t>сии родителей (законных представителей) и проводится психологом, имеющим специал</w:t>
      </w:r>
      <w:r>
        <w:t>ь</w:t>
      </w:r>
      <w:r>
        <w:t>ную профессиональную подготовку в области возрастной психологии.</w:t>
      </w:r>
      <w:proofErr w:type="gramEnd"/>
      <w:r>
        <w:t xml:space="preserve">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r>
        <w:rPr>
          <w:rStyle w:val="2b"/>
        </w:rPr>
        <w:t>возрастно-пасхологического консультирования</w:t>
      </w:r>
      <w:r>
        <w:t>. Родители в обязательном порядке</w:t>
      </w:r>
      <w:r>
        <w:tab/>
        <w:t>подписывают</w:t>
      </w:r>
      <w:r>
        <w:tab/>
        <w:t>согласие</w:t>
      </w:r>
      <w:r>
        <w:tab/>
        <w:t>на</w:t>
      </w:r>
      <w:r>
        <w:tab/>
        <w:t>добровол</w:t>
      </w:r>
      <w:r>
        <w:t>ь</w:t>
      </w:r>
      <w:r>
        <w:t>ность</w:t>
      </w:r>
    </w:p>
    <w:p w:rsidR="00FF5070" w:rsidRDefault="00FF5070" w:rsidP="00FF5070">
      <w:r>
        <w:t>возрастно-психологического консультирования.</w:t>
      </w:r>
    </w:p>
    <w:p w:rsidR="00FF5070" w:rsidRDefault="00FF5070" w:rsidP="00FF5070">
      <w:pPr>
        <w:ind w:firstLine="740"/>
        <w:sectPr w:rsidR="00FF5070">
          <w:footerReference w:type="even" r:id="rId12"/>
          <w:footerReference w:type="default" r:id="rId13"/>
          <w:footerReference w:type="first" r:id="rId14"/>
          <w:pgSz w:w="11900" w:h="16840"/>
          <w:pgMar w:top="915" w:right="1068" w:bottom="1991" w:left="1410" w:header="0" w:footer="3" w:gutter="0"/>
          <w:cols w:space="720"/>
          <w:noEndnote/>
          <w:titlePg/>
          <w:docGrid w:linePitch="360"/>
        </w:sectPr>
      </w:pPr>
      <w:r>
        <w:t>По итогам возрастно-психологического консультирования ребёнка составляется индивидуальный маршрут. Педагог составляет план работы с обучающимся</w:t>
      </w:r>
      <w:proofErr w:type="gramStart"/>
      <w:r>
        <w:t xml:space="preserve"> ,</w:t>
      </w:r>
      <w:proofErr w:type="gramEnd"/>
      <w:r>
        <w:t xml:space="preserve"> в конце ка</w:t>
      </w:r>
      <w:r>
        <w:t>ж</w:t>
      </w:r>
      <w:r>
        <w:t xml:space="preserve">дой четверти сдаётся отчёт о проделанной работе , </w:t>
      </w:r>
      <w:r>
        <w:rPr>
          <w:rStyle w:val="2b"/>
        </w:rPr>
        <w:t>для этого оформляется</w:t>
      </w:r>
      <w:r>
        <w:t xml:space="preserve"> уведомл</w:t>
      </w:r>
      <w:r>
        <w:t>е</w:t>
      </w:r>
      <w:r>
        <w:t>ние для родителей , составляется план работы с обучающимся с фиксацией мероприятий в журнале</w:t>
      </w:r>
    </w:p>
    <w:p w:rsidR="00FF5070" w:rsidRDefault="00FF5070" w:rsidP="00FF5070">
      <w:pPr>
        <w:pStyle w:val="51"/>
        <w:shd w:val="clear" w:color="auto" w:fill="auto"/>
        <w:spacing w:after="122" w:line="280" w:lineRule="exact"/>
        <w:jc w:val="center"/>
      </w:pPr>
      <w:r>
        <w:lastRenderedPageBreak/>
        <w:t>Оценка метапредметных результатов</w:t>
      </w:r>
    </w:p>
    <w:p w:rsidR="00FF5070" w:rsidRDefault="00FF5070" w:rsidP="00FF5070">
      <w:pPr>
        <w:spacing w:line="317" w:lineRule="exact"/>
        <w:ind w:firstLine="740"/>
      </w:pPr>
      <w:r>
        <w:t>Основным объектом оценки метапредметных результатов служит сформирова</w:t>
      </w:r>
      <w:r>
        <w:t>н</w:t>
      </w:r>
      <w:r>
        <w:t xml:space="preserve">ность у </w:t>
      </w:r>
      <w:proofErr w:type="gramStart"/>
      <w:r>
        <w:t>обучающегося</w:t>
      </w:r>
      <w:proofErr w:type="gramEnd"/>
      <w:r>
        <w:t xml:space="preserve"> </w:t>
      </w:r>
      <w:r>
        <w:rPr>
          <w:rStyle w:val="2b"/>
        </w:rPr>
        <w:t>регулятивных</w:t>
      </w:r>
      <w:r>
        <w:t xml:space="preserve">, </w:t>
      </w:r>
      <w:r>
        <w:rPr>
          <w:rStyle w:val="2b"/>
        </w:rPr>
        <w:t>коммуникативных и познавательных ун</w:t>
      </w:r>
      <w:r>
        <w:rPr>
          <w:rStyle w:val="2b"/>
        </w:rPr>
        <w:t>и</w:t>
      </w:r>
      <w:r>
        <w:rPr>
          <w:rStyle w:val="2b"/>
        </w:rPr>
        <w:t>версальных действий</w:t>
      </w:r>
      <w:r>
        <w:t>, т. е. таких умственных действий обучающихся, которые напра</w:t>
      </w:r>
      <w:r>
        <w:t>в</w:t>
      </w:r>
      <w:r>
        <w:t>лены на анализ и управление своей познавательной деятельностью. К ним относятся:</w:t>
      </w:r>
    </w:p>
    <w:p w:rsidR="00FF5070" w:rsidRDefault="00FF5070" w:rsidP="00CD65C4">
      <w:pPr>
        <w:widowControl w:val="0"/>
        <w:numPr>
          <w:ilvl w:val="0"/>
          <w:numId w:val="100"/>
        </w:numPr>
        <w:tabs>
          <w:tab w:val="left" w:pos="745"/>
        </w:tabs>
        <w:spacing w:line="317" w:lineRule="exact"/>
        <w:ind w:left="740" w:hanging="340"/>
        <w:jc w:val="both"/>
      </w:pPr>
      <w:proofErr w:type="gramStart"/>
      <w:r>
        <w:t>способность обучающегося принимать и сохранять учебную цель и задачи; сам</w:t>
      </w:r>
      <w:r>
        <w:t>о</w:t>
      </w:r>
      <w:r>
        <w:t>стоятельно преобразовывать практическую задачу в познавательную; умение пл</w:t>
      </w:r>
      <w:r>
        <w:t>а</w:t>
      </w:r>
      <w:r>
        <w:t>нировать собственную деятельность в соответствии с поставленной задачей и усл</w:t>
      </w:r>
      <w:r>
        <w:t>о</w:t>
      </w:r>
      <w:r>
        <w:t>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FF5070" w:rsidRDefault="00FF5070" w:rsidP="00CD65C4">
      <w:pPr>
        <w:widowControl w:val="0"/>
        <w:numPr>
          <w:ilvl w:val="0"/>
          <w:numId w:val="100"/>
        </w:numPr>
        <w:tabs>
          <w:tab w:val="left" w:pos="745"/>
        </w:tabs>
        <w:spacing w:line="317" w:lineRule="exact"/>
        <w:ind w:left="740" w:hanging="340"/>
        <w:jc w:val="both"/>
      </w:pPr>
      <w:r>
        <w:t>умение осуществлять информационный поиск, сбор и выделение существенной информации из различных информационных источников;</w:t>
      </w:r>
    </w:p>
    <w:p w:rsidR="00FF5070" w:rsidRDefault="00FF5070" w:rsidP="00CD65C4">
      <w:pPr>
        <w:widowControl w:val="0"/>
        <w:numPr>
          <w:ilvl w:val="0"/>
          <w:numId w:val="100"/>
        </w:numPr>
        <w:tabs>
          <w:tab w:val="left" w:pos="745"/>
        </w:tabs>
        <w:spacing w:line="317" w:lineRule="exact"/>
        <w:ind w:left="740" w:hanging="340"/>
        <w:jc w:val="both"/>
      </w:pPr>
      <w:r>
        <w:t>умение использовать знаково-символические средства для создания моделей изуч</w:t>
      </w:r>
      <w:r>
        <w:t>а</w:t>
      </w:r>
      <w:r>
        <w:t>емых объектов и процессов, схем решения учебно-познавательных и практических задач;</w:t>
      </w:r>
    </w:p>
    <w:p w:rsidR="00FF5070" w:rsidRDefault="00FF5070" w:rsidP="00CD65C4">
      <w:pPr>
        <w:widowControl w:val="0"/>
        <w:numPr>
          <w:ilvl w:val="0"/>
          <w:numId w:val="100"/>
        </w:numPr>
        <w:tabs>
          <w:tab w:val="left" w:pos="745"/>
        </w:tabs>
        <w:spacing w:line="317" w:lineRule="exact"/>
        <w:ind w:left="740" w:hanging="340"/>
        <w:jc w:val="both"/>
      </w:pPr>
      <w:r>
        <w:t>способность к осуществлению логических операций сравнения, анализа, обобщ</w:t>
      </w:r>
      <w:r>
        <w:t>е</w:t>
      </w:r>
      <w:r>
        <w:t>ния, классификации по родовидовым признакам, к установлению аналогий, отнес</w:t>
      </w:r>
      <w:r>
        <w:t>е</w:t>
      </w:r>
      <w:r>
        <w:t>ния к известным понятиям;</w:t>
      </w:r>
    </w:p>
    <w:p w:rsidR="00FF5070" w:rsidRDefault="00FF5070" w:rsidP="00CD65C4">
      <w:pPr>
        <w:widowControl w:val="0"/>
        <w:numPr>
          <w:ilvl w:val="0"/>
          <w:numId w:val="100"/>
        </w:numPr>
        <w:tabs>
          <w:tab w:val="left" w:pos="745"/>
        </w:tabs>
        <w:spacing w:line="317" w:lineRule="exact"/>
        <w:ind w:left="740" w:hanging="340"/>
        <w:jc w:val="both"/>
      </w:pPr>
      <w:r>
        <w:t>умение сотрудничать с педагогом и сверстниками прирешении учебных проблем, принимать на себя ответственность за результаты своих действий.</w:t>
      </w:r>
    </w:p>
    <w:p w:rsidR="00FF5070" w:rsidRDefault="00FF5070" w:rsidP="00FF5070">
      <w:pPr>
        <w:pStyle w:val="51"/>
        <w:shd w:val="clear" w:color="auto" w:fill="auto"/>
        <w:spacing w:after="0" w:line="317" w:lineRule="exact"/>
        <w:ind w:firstLine="740"/>
        <w:jc w:val="both"/>
      </w:pPr>
      <w:r>
        <w:t xml:space="preserve">Основное содержание оценки метапредметных результатов </w:t>
      </w:r>
      <w:proofErr w:type="gramStart"/>
      <w:r>
        <w:rPr>
          <w:rStyle w:val="52"/>
        </w:rPr>
        <w:t>на</w:t>
      </w:r>
      <w:proofErr w:type="gramEnd"/>
    </w:p>
    <w:p w:rsidR="00FF5070" w:rsidRDefault="00FF5070" w:rsidP="00FF5070">
      <w:pPr>
        <w:spacing w:line="317" w:lineRule="exact"/>
      </w:pPr>
      <w:proofErr w:type="gramStart"/>
      <w:r>
        <w:t>уровне</w:t>
      </w:r>
      <w:proofErr w:type="gramEnd"/>
      <w:r>
        <w:t xml:space="preserve"> начального общего образования строится вокруг оценки сформированности кл</w:t>
      </w:r>
      <w:r>
        <w:t>ю</w:t>
      </w:r>
      <w:r>
        <w:t>чевого умения человека XXI века - «умения учиться», т. е. той совокупности способов действий, которая, собственно, и обеспечивает способность обучающихся к самостоятел</w:t>
      </w:r>
      <w:r>
        <w:t>ь</w:t>
      </w:r>
      <w:r>
        <w:t>ному усвоению новых знаний и умений, включая организацию этой деятельности.</w:t>
      </w:r>
    </w:p>
    <w:p w:rsidR="00FF5070" w:rsidRDefault="00FF5070" w:rsidP="00FF5070">
      <w:pPr>
        <w:spacing w:line="317" w:lineRule="exact"/>
        <w:ind w:firstLine="740"/>
      </w:pPr>
      <w:r>
        <w:t>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МОАУ СОШ № 65 в соответствии с методическими рекомендациями:</w:t>
      </w:r>
    </w:p>
    <w:p w:rsidR="00FF5070" w:rsidRDefault="00FF5070" w:rsidP="00FF5070">
      <w:pPr>
        <w:spacing w:line="317" w:lineRule="exact"/>
        <w:ind w:firstLine="740"/>
      </w:pPr>
      <w:proofErr w:type="gramStart"/>
      <w:r>
        <w:t>- разработчиков системно-деятельностного подхода (А.Г. Асмолов и</w:t>
      </w:r>
      <w:proofErr w:type="gramEnd"/>
    </w:p>
    <w:p w:rsidR="00FF5070" w:rsidRDefault="00FF5070" w:rsidP="00FF5070">
      <w:pPr>
        <w:spacing w:line="280" w:lineRule="exact"/>
        <w:sectPr w:rsidR="00FF5070">
          <w:pgSz w:w="11900" w:h="16840"/>
          <w:pgMar w:top="957" w:right="1029" w:bottom="2209" w:left="1469" w:header="0" w:footer="3" w:gutter="0"/>
          <w:cols w:space="720"/>
          <w:noEndnote/>
          <w:docGrid w:linePitch="360"/>
        </w:sectPr>
      </w:pPr>
      <w:r>
        <w:t>др.</w:t>
      </w:r>
      <w:r>
        <w:rPr>
          <w:vertAlign w:val="superscript"/>
        </w:rPr>
        <w:footnoteReference w:id="5"/>
      </w:r>
      <w:r>
        <w:t>)</w:t>
      </w:r>
    </w:p>
    <w:p w:rsidR="00FF5070" w:rsidRDefault="00FF5070" w:rsidP="00FF5070">
      <w:pPr>
        <w:spacing w:line="317" w:lineRule="exact"/>
        <w:ind w:firstLine="740"/>
      </w:pPr>
      <w:r>
        <w:lastRenderedPageBreak/>
        <w:t>- учебно-методического комплекта "Учимся учиться и действовать" автор М.Р. Б</w:t>
      </w:r>
      <w:r>
        <w:t>и</w:t>
      </w:r>
      <w:r>
        <w:t>тянова</w:t>
      </w:r>
      <w:proofErr w:type="gramStart"/>
      <w:r>
        <w:t xml:space="preserve"> .</w:t>
      </w:r>
      <w:proofErr w:type="gramEnd"/>
    </w:p>
    <w:p w:rsidR="00FF5070" w:rsidRDefault="00FF5070" w:rsidP="00FF5070">
      <w:pPr>
        <w:spacing w:line="317" w:lineRule="exact"/>
        <w:ind w:firstLine="740"/>
      </w:pPr>
      <w:r>
        <w:t xml:space="preserve">Вид </w:t>
      </w:r>
      <w:proofErr w:type="gramStart"/>
      <w:r>
        <w:t>диагностируемых</w:t>
      </w:r>
      <w:proofErr w:type="gramEnd"/>
      <w:r>
        <w:t xml:space="preserve"> УУД: метапредметные (регулятивные, познавательные, коммуникативные).</w:t>
      </w:r>
    </w:p>
    <w:p w:rsidR="00FF5070" w:rsidRDefault="00FF5070" w:rsidP="00FF5070">
      <w:pPr>
        <w:spacing w:line="317" w:lineRule="exact"/>
        <w:ind w:firstLine="740"/>
      </w:pPr>
      <w:r>
        <w:t>Универсальные способы (1 группа) - это точные, правильные, нормативные алг</w:t>
      </w:r>
      <w:r>
        <w:t>о</w:t>
      </w:r>
      <w:r>
        <w:t>ритмы выполнения тех или иных действий.</w:t>
      </w:r>
    </w:p>
    <w:p w:rsidR="00FF5070" w:rsidRDefault="00FF5070" w:rsidP="00FF5070">
      <w:pPr>
        <w:spacing w:line="317" w:lineRule="exact"/>
        <w:ind w:firstLine="740"/>
      </w:pPr>
      <w:r>
        <w:t>Элементы учебной деятельности (2 группа) - это способы, обеспечивающие ос</w:t>
      </w:r>
      <w:r>
        <w:t>у</w:t>
      </w:r>
      <w:r>
        <w:t>ществление учебной деятельности на разных этапах: обнаружение проблемы и постановки цели расшифровка цели в задачах, планирование последовательности решения этих задач, выбор рационального способа действия осуществление контроля, оценивания и рефлексии собственной деятельности.</w:t>
      </w:r>
    </w:p>
    <w:p w:rsidR="00FF5070" w:rsidRDefault="00FF5070" w:rsidP="00FF5070">
      <w:pPr>
        <w:tabs>
          <w:tab w:val="right" w:pos="9328"/>
        </w:tabs>
        <w:spacing w:line="317" w:lineRule="exact"/>
        <w:ind w:firstLine="740"/>
      </w:pPr>
      <w:r>
        <w:t>Предметом мониторинга являются метапредметные универсальные учебные де</w:t>
      </w:r>
      <w:r>
        <w:t>й</w:t>
      </w:r>
      <w:r>
        <w:t>ствия (УУД) на разных этапах своего формирования. Формирование УУД — это процесс довольно длительный. Освоение УУД встраивается в систему получения новых предме</w:t>
      </w:r>
      <w:r>
        <w:t>т</w:t>
      </w:r>
      <w:r>
        <w:t>ных знаний и нового социального опыта. Нельзя ожидать, что уже в 1 классе ребенок см</w:t>
      </w:r>
      <w:r>
        <w:t>о</w:t>
      </w:r>
      <w:r>
        <w:t>жет оперировать метапредметными УУД, легко встраивая их в разные учебные задачи. Также наивно предполагать, что это умение формируется сразу, одномоментно, в резул</w:t>
      </w:r>
      <w:r>
        <w:t>ь</w:t>
      </w:r>
      <w:r>
        <w:t>тате прямого объяснения и тренировки. Сначала ребенок усваивает предлагаемый учит</w:t>
      </w:r>
      <w:r>
        <w:t>е</w:t>
      </w:r>
      <w:r>
        <w:t>лем образец и постепенно учится различать в этом образце необязательные и важные эл</w:t>
      </w:r>
      <w:r>
        <w:t>е</w:t>
      </w:r>
      <w:r>
        <w:t>менты (условия). Одновременно ребенок при помощи педагога начинает понимать, что этапы выполнения действия, заданные образцом, неслучайны, что при соблюдении поря</w:t>
      </w:r>
      <w:r>
        <w:t>д</w:t>
      </w:r>
      <w:r>
        <w:t>ка и иных важных требований он раз за разом приходит к правильному результату. То есть ученик выходит на понимание</w:t>
      </w:r>
      <w:r>
        <w:tab/>
        <w:t>способа</w:t>
      </w:r>
    </w:p>
    <w:p w:rsidR="00FF5070" w:rsidRDefault="00FF5070" w:rsidP="00FF5070">
      <w:pPr>
        <w:spacing w:line="317" w:lineRule="exact"/>
      </w:pPr>
      <w:r>
        <w:t>действия, мышления и т. д. И лишь овладев способом, научившись ориентироваться на его существенные стороны, усвоив слова, которые этот способ обозначают и описывают, уч</w:t>
      </w:r>
      <w:r>
        <w:t>е</w:t>
      </w:r>
      <w:r>
        <w:t>ник может сознательно встраивать его в учебную деятельность, например, применять его на этапе целеполагания, контроля, оценки или собственно решения учебной задачи. Таким образом, формирование УУД проходит ряд последовательных этапов. Каждый характер</w:t>
      </w:r>
      <w:r>
        <w:t>и</w:t>
      </w:r>
      <w:r>
        <w:t>зуется тем или иным уровнем осознанности ученика в овладении способом действия, мышления, учебной коммуникации и др.</w:t>
      </w:r>
    </w:p>
    <w:p w:rsidR="00FF5070" w:rsidRDefault="00FF5070" w:rsidP="00FF5070">
      <w:pPr>
        <w:spacing w:line="317" w:lineRule="exact"/>
        <w:jc w:val="center"/>
        <w:sectPr w:rsidR="00FF5070">
          <w:footerReference w:type="even" r:id="rId15"/>
          <w:footerReference w:type="default" r:id="rId16"/>
          <w:footerReference w:type="first" r:id="rId17"/>
          <w:pgSz w:w="11900" w:h="16840"/>
          <w:pgMar w:top="957" w:right="1029" w:bottom="2209" w:left="1469" w:header="0" w:footer="3" w:gutter="0"/>
          <w:pgNumType w:start="14"/>
          <w:cols w:space="720"/>
          <w:noEndnote/>
          <w:docGrid w:linePitch="360"/>
        </w:sectPr>
      </w:pPr>
      <w:r>
        <w:t>Первый этап - выполнение действия по образцу,</w:t>
      </w:r>
      <w:r>
        <w:br/>
        <w:t xml:space="preserve">интуитивное применение способа на основе </w:t>
      </w:r>
      <w:proofErr w:type="gramStart"/>
      <w:r>
        <w:t>многократных</w:t>
      </w:r>
      <w:proofErr w:type="gramEnd"/>
      <w:r>
        <w:t xml:space="preserve"> </w:t>
      </w:r>
      <w:r>
        <w:rPr>
          <w:vertAlign w:val="superscript"/>
        </w:rPr>
        <w:footnoteReference w:id="6"/>
      </w:r>
    </w:p>
    <w:p w:rsidR="00FF5070" w:rsidRDefault="00FF5070" w:rsidP="00FF5070">
      <w:pPr>
        <w:tabs>
          <w:tab w:val="left" w:pos="7938"/>
        </w:tabs>
        <w:spacing w:line="317" w:lineRule="exact"/>
      </w:pPr>
      <w:r>
        <w:lastRenderedPageBreak/>
        <w:t>применений близких образцов, аналогий и т. д. Данный этап обозначается нами как «пре</w:t>
      </w:r>
      <w:r>
        <w:t>д</w:t>
      </w:r>
      <w:r>
        <w:t>ставление». На этапе представления ученик в большинстве случаев не готов различать с</w:t>
      </w:r>
      <w:r>
        <w:t>у</w:t>
      </w:r>
      <w:r>
        <w:t>щественные и несущественные стороны выполняемого действия,</w:t>
      </w:r>
      <w:r>
        <w:tab/>
        <w:t>может его</w:t>
      </w:r>
    </w:p>
    <w:p w:rsidR="00FF5070" w:rsidRDefault="00FF5070" w:rsidP="00FF5070">
      <w:pPr>
        <w:spacing w:line="317" w:lineRule="exact"/>
      </w:pPr>
      <w:r>
        <w:t>описать только с привязкой к конкретному предметному материалу. Например, неодн</w:t>
      </w:r>
      <w:r>
        <w:t>о</w:t>
      </w:r>
      <w:r>
        <w:t>кратно выполнив на уроке вместе с учителем сравнение объектов по цвету, размеру или форме, ребенок может самостоятельно выполнить сравнение по тем же критериям на п</w:t>
      </w:r>
      <w:r>
        <w:t>о</w:t>
      </w:r>
      <w:r>
        <w:t>добном материале в рамках той же предметной области.</w:t>
      </w:r>
    </w:p>
    <w:p w:rsidR="00FF5070" w:rsidRDefault="00FF5070" w:rsidP="00FF5070">
      <w:pPr>
        <w:tabs>
          <w:tab w:val="center" w:pos="4471"/>
          <w:tab w:val="right" w:pos="6589"/>
          <w:tab w:val="left" w:pos="6739"/>
          <w:tab w:val="right" w:pos="9310"/>
        </w:tabs>
        <w:spacing w:line="317" w:lineRule="exact"/>
        <w:ind w:firstLine="900"/>
      </w:pPr>
      <w:r>
        <w:t>Второй этап — осознанное применение способа при выполнении учебного де</w:t>
      </w:r>
      <w:r>
        <w:t>й</w:t>
      </w:r>
      <w:r>
        <w:t>ствия. Этот этап обозначен нами как «способ». Ученик при</w:t>
      </w:r>
      <w:r>
        <w:tab/>
        <w:t>выполнении</w:t>
      </w:r>
      <w:r>
        <w:tab/>
        <w:t>задания</w:t>
      </w:r>
      <w:r>
        <w:tab/>
        <w:t>ориентируется</w:t>
      </w:r>
      <w:r>
        <w:tab/>
      </w:r>
      <w:proofErr w:type="gramStart"/>
      <w:r>
        <w:t>на</w:t>
      </w:r>
      <w:proofErr w:type="gramEnd"/>
    </w:p>
    <w:p w:rsidR="00FF5070" w:rsidRDefault="00FF5070" w:rsidP="00FF5070">
      <w:pPr>
        <w:spacing w:line="317" w:lineRule="exact"/>
      </w:pPr>
      <w:r>
        <w:t>существенные характеристики метапредметного способа действия, который лежит в осн</w:t>
      </w:r>
      <w:r>
        <w:t>о</w:t>
      </w:r>
      <w:r>
        <w:t>ве выполняемого учебного задания. Кроме того, ученик знает, как называется применя</w:t>
      </w:r>
      <w:r>
        <w:t>е</w:t>
      </w:r>
      <w:r>
        <w:t>мый им способ в общепринятой или специально придуманной педагогом для учащихся терминологии. Он также может этот способ описать</w:t>
      </w:r>
    </w:p>
    <w:p w:rsidR="00FF5070" w:rsidRDefault="00FF5070" w:rsidP="00FF5070">
      <w:pPr>
        <w:tabs>
          <w:tab w:val="left" w:pos="2182"/>
        </w:tabs>
        <w:spacing w:line="317" w:lineRule="exact"/>
        <w:ind w:firstLine="900"/>
      </w:pPr>
      <w:r>
        <w:t>как</w:t>
      </w:r>
      <w:r>
        <w:tab/>
        <w:t xml:space="preserve">порядок действий, не опираясь </w:t>
      </w:r>
      <w:proofErr w:type="gramStart"/>
      <w:r>
        <w:t>на</w:t>
      </w:r>
      <w:proofErr w:type="gramEnd"/>
      <w:r>
        <w:t xml:space="preserve"> определенный</w:t>
      </w:r>
    </w:p>
    <w:p w:rsidR="00FF5070" w:rsidRDefault="00FF5070" w:rsidP="00FF5070">
      <w:pPr>
        <w:tabs>
          <w:tab w:val="center" w:pos="4471"/>
          <w:tab w:val="right" w:pos="6589"/>
          <w:tab w:val="right" w:pos="9310"/>
        </w:tabs>
        <w:spacing w:line="317" w:lineRule="exact"/>
      </w:pPr>
      <w:r>
        <w:t>предметный материал.</w:t>
      </w:r>
      <w:r>
        <w:tab/>
        <w:t>Например,</w:t>
      </w:r>
      <w:r>
        <w:tab/>
        <w:t>ребенок знает, что</w:t>
      </w:r>
      <w:r>
        <w:tab/>
      </w:r>
      <w:proofErr w:type="gramStart"/>
      <w:r>
        <w:t>при</w:t>
      </w:r>
      <w:proofErr w:type="gramEnd"/>
    </w:p>
    <w:p w:rsidR="00FF5070" w:rsidRDefault="00FF5070" w:rsidP="00FF5070">
      <w:pPr>
        <w:tabs>
          <w:tab w:val="center" w:pos="4471"/>
          <w:tab w:val="left" w:pos="6666"/>
          <w:tab w:val="right" w:pos="9310"/>
        </w:tabs>
        <w:spacing w:line="317" w:lineRule="exact"/>
      </w:pPr>
      <w:proofErr w:type="gramStart"/>
      <w:r>
        <w:t>сравнении</w:t>
      </w:r>
      <w:proofErr w:type="gramEnd"/>
      <w:r>
        <w:t xml:space="preserve"> он должен ответить себе на следующие вопросы: Зачем я сравниваю эти объе</w:t>
      </w:r>
      <w:r>
        <w:t>к</w:t>
      </w:r>
      <w:r>
        <w:t>ты?</w:t>
      </w:r>
      <w:r>
        <w:tab/>
        <w:t>По каким признакам я</w:t>
      </w:r>
      <w:r>
        <w:tab/>
        <w:t>их сравниваю?</w:t>
      </w:r>
      <w:r>
        <w:tab/>
        <w:t>Есть</w:t>
      </w:r>
    </w:p>
    <w:p w:rsidR="00FF5070" w:rsidRDefault="00FF5070" w:rsidP="00FF5070">
      <w:pPr>
        <w:tabs>
          <w:tab w:val="center" w:pos="4471"/>
          <w:tab w:val="right" w:pos="6589"/>
          <w:tab w:val="left" w:pos="6735"/>
          <w:tab w:val="right" w:pos="9310"/>
        </w:tabs>
        <w:spacing w:line="317" w:lineRule="exact"/>
      </w:pPr>
      <w:r>
        <w:t>ли сходства по этим</w:t>
      </w:r>
      <w:r>
        <w:tab/>
        <w:t>признакам?</w:t>
      </w:r>
      <w:r>
        <w:tab/>
        <w:t>Есть ли</w:t>
      </w:r>
      <w:r>
        <w:tab/>
        <w:t>различия по</w:t>
      </w:r>
      <w:r>
        <w:tab/>
        <w:t>этим</w:t>
      </w:r>
    </w:p>
    <w:p w:rsidR="00FF5070" w:rsidRDefault="00FF5070" w:rsidP="00FF5070">
      <w:pPr>
        <w:spacing w:line="317" w:lineRule="exact"/>
      </w:pPr>
      <w:r>
        <w:t>признакам? Что я узнал, сравнивая объекты (вывод)?</w:t>
      </w:r>
    </w:p>
    <w:p w:rsidR="00FF5070" w:rsidRDefault="00FF5070" w:rsidP="00FF5070">
      <w:pPr>
        <w:spacing w:line="317" w:lineRule="exact"/>
        <w:ind w:firstLine="760"/>
        <w:sectPr w:rsidR="00FF5070">
          <w:footerReference w:type="even" r:id="rId18"/>
          <w:footerReference w:type="default" r:id="rId19"/>
          <w:pgSz w:w="11900" w:h="16840"/>
          <w:pgMar w:top="957" w:right="1029" w:bottom="2209" w:left="1469" w:header="0" w:footer="3" w:gutter="0"/>
          <w:pgNumType w:start="67"/>
          <w:cols w:space="720"/>
          <w:noEndnote/>
          <w:docGrid w:linePitch="360"/>
        </w:sectPr>
      </w:pPr>
      <w:r>
        <w:t>В первом классе учитель получает возможность изучить уровень сформированн</w:t>
      </w:r>
      <w:r>
        <w:t>о</w:t>
      </w:r>
      <w:r>
        <w:t>сти 8 важнейших универсальных учебных действий. Их оценка производится на базовом уровне, так как дети пока только в самом начале школьного пути. При разработке диагн</w:t>
      </w:r>
      <w:r>
        <w:t>о</w:t>
      </w:r>
      <w:r>
        <w:t>стических заданий учитывались особенности и навыков чтения первоклассников, скорость переработки ими учебной информации, способность работать с инструкцией самосто</w:t>
      </w:r>
      <w:r>
        <w:t>я</w:t>
      </w:r>
      <w:r>
        <w:t>тельно, которые пока еще только формируются. Во втором классе к этим 8 универсальным учебным действиям добавятся еще восемь. А в третьем и четвертом их будет уже более 30-ти.</w:t>
      </w:r>
    </w:p>
    <w:p w:rsidR="00FF5070" w:rsidRDefault="00FF5070" w:rsidP="00FF5070">
      <w:pPr>
        <w:pStyle w:val="63"/>
        <w:shd w:val="clear" w:color="auto" w:fill="auto"/>
        <w:spacing w:after="252"/>
        <w:ind w:left="3740" w:right="1000" w:firstLine="0"/>
      </w:pPr>
      <w:r>
        <w:lastRenderedPageBreak/>
        <w:t xml:space="preserve">Умение </w:t>
      </w:r>
      <w:proofErr w:type="gramStart"/>
      <w:r>
        <w:t>осу ществлять</w:t>
      </w:r>
      <w:proofErr w:type="gramEnd"/>
      <w:r>
        <w:t xml:space="preserve"> лоппеское действие «анализ» с выделением существенных и несущественных призн</w:t>
      </w:r>
      <w:r>
        <w:t>а</w:t>
      </w:r>
      <w:r>
        <w:t>ков</w:t>
      </w:r>
    </w:p>
    <w:p w:rsidR="00FF5070" w:rsidRDefault="00FF5070" w:rsidP="00FF5070">
      <w:pPr>
        <w:pStyle w:val="63"/>
        <w:shd w:val="clear" w:color="auto" w:fill="auto"/>
        <w:spacing w:after="217" w:line="190" w:lineRule="exact"/>
        <w:ind w:left="3740" w:firstLine="0"/>
      </w:pPr>
      <w:r>
        <w:t>Умение осуществлятьяопшеское действие «синтез-</w:t>
      </w:r>
    </w:p>
    <w:p w:rsidR="00FF5070" w:rsidRDefault="00FF5070" w:rsidP="00FF5070">
      <w:pPr>
        <w:pStyle w:val="63"/>
        <w:shd w:val="clear" w:color="auto" w:fill="auto"/>
        <w:spacing w:after="117"/>
        <w:ind w:right="700" w:firstLine="0"/>
        <w:jc w:val="center"/>
      </w:pPr>
      <w:r>
        <w:t>Умение осуществлять логическое действие «сравнение» по</w:t>
      </w:r>
      <w:r>
        <w:br/>
        <w:t>заданным самостоятельно выбранным критериям</w:t>
      </w:r>
    </w:p>
    <w:p w:rsidR="00FF5070" w:rsidRDefault="009B2801" w:rsidP="00FF5070">
      <w:pPr>
        <w:pStyle w:val="63"/>
        <w:shd w:val="clear" w:color="auto" w:fill="auto"/>
        <w:tabs>
          <w:tab w:val="left" w:leader="underscore" w:pos="1088"/>
          <w:tab w:val="left" w:leader="underscore" w:pos="4262"/>
        </w:tabs>
        <w:spacing w:after="135" w:line="209" w:lineRule="exact"/>
        <w:ind w:right="820" w:firstLine="0"/>
      </w:pPr>
      <w:r>
        <w:rPr>
          <w:noProof/>
        </w:rPr>
        <mc:AlternateContent>
          <mc:Choice Requires="wps">
            <w:drawing>
              <wp:anchor distT="0" distB="951865" distL="141605" distR="1101725" simplePos="0" relativeHeight="251678208" behindDoc="1" locked="0" layoutInCell="1" allowOverlap="1">
                <wp:simplePos x="0" y="0"/>
                <wp:positionH relativeFrom="margin">
                  <wp:posOffset>528955</wp:posOffset>
                </wp:positionH>
                <wp:positionV relativeFrom="paragraph">
                  <wp:posOffset>-62230</wp:posOffset>
                </wp:positionV>
                <wp:extent cx="1220470" cy="120650"/>
                <wp:effectExtent l="0" t="0" r="0" b="0"/>
                <wp:wrapSquare wrapText="right"/>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pStyle w:val="82"/>
                              <w:shd w:val="clear" w:color="auto" w:fill="auto"/>
                              <w:spacing w:line="190" w:lineRule="exact"/>
                            </w:pPr>
                            <w:r>
                              <w:rPr>
                                <w:rStyle w:val="8Exact"/>
                              </w:rPr>
                              <w:t>Познавательные УУД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 o:spid="_x0000_s1038" type="#_x0000_t202" style="position:absolute;margin-left:41.65pt;margin-top:-4.9pt;width:96.1pt;height:9.5pt;z-index:-251638272;visibility:visible;mso-wrap-style:square;mso-width-percent:0;mso-height-percent:0;mso-wrap-distance-left:11.15pt;mso-wrap-distance-top:0;mso-wrap-distance-right:86.75pt;mso-wrap-distance-bottom:7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WBsQIAALI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" filled="f" stroked="f">
                <v:textbox style="mso-fit-shape-to-text:t" inset="0,0,0,0">
                  <w:txbxContent>
                    <w:p w:rsidR="00B9521A" w:rsidRDefault="00B9521A">
                      <w:pPr>
                        <w:pStyle w:val="82"/>
                        <w:shd w:val="clear" w:color="auto" w:fill="auto"/>
                        <w:spacing w:line="190" w:lineRule="exact"/>
                      </w:pPr>
                      <w:r>
                        <w:rPr>
                          <w:rStyle w:val="8Exact"/>
                        </w:rPr>
                        <w:t>Познавательные УУД</w:t>
                      </w:r>
                    </w:p>
                  </w:txbxContent>
                </v:textbox>
                <w10:wrap type="square" side="right" anchorx="margin"/>
              </v:shape>
            </w:pict>
          </mc:Fallback>
        </mc:AlternateContent>
      </w:r>
      <w:r>
        <w:rPr>
          <w:noProof/>
        </w:rPr>
        <mc:AlternateContent>
          <mc:Choice Requires="wps">
            <w:drawing>
              <wp:anchor distT="424815" distB="478790" distL="63500" distR="2235835" simplePos="0" relativeHeight="251679232" behindDoc="1" locked="0" layoutInCell="1" allowOverlap="1">
                <wp:simplePos x="0" y="0"/>
                <wp:positionH relativeFrom="margin">
                  <wp:posOffset>387350</wp:posOffset>
                </wp:positionH>
                <wp:positionV relativeFrom="paragraph">
                  <wp:posOffset>372110</wp:posOffset>
                </wp:positionV>
                <wp:extent cx="228600" cy="177800"/>
                <wp:effectExtent l="0" t="0" r="0" b="0"/>
                <wp:wrapSquare wrapText="right"/>
                <wp:docPr id="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spacing w:line="280" w:lineRule="exact"/>
                            </w:pPr>
                            <w:r>
                              <w:rPr>
                                <w:rStyle w:val="2Exact"/>
                              </w:rPr>
                              <w:t>Ч_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8" o:spid="_x0000_s1039" type="#_x0000_t202" style="position:absolute;margin-left:30.5pt;margin-top:29.3pt;width:18pt;height:14pt;z-index:-251637248;visibility:visible;mso-wrap-style:square;mso-width-percent:0;mso-height-percent:0;mso-wrap-distance-left:5pt;mso-wrap-distance-top:33.45pt;mso-wrap-distance-right:176.05pt;mso-wrap-distance-bottom:3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BZrw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" filled="f" stroked="f">
                <v:textbox style="mso-fit-shape-to-text:t" inset="0,0,0,0">
                  <w:txbxContent>
                    <w:p w:rsidR="00B9521A" w:rsidRDefault="00B9521A">
                      <w:pPr>
                        <w:spacing w:line="280" w:lineRule="exact"/>
                      </w:pPr>
                      <w:r>
                        <w:rPr>
                          <w:rStyle w:val="2Exact"/>
                        </w:rPr>
                        <w:t>Ч_</w:t>
                      </w:r>
                    </w:p>
                  </w:txbxContent>
                </v:textbox>
                <w10:wrap type="square" side="right" anchorx="margin"/>
              </v:shape>
            </w:pict>
          </mc:Fallback>
        </mc:AlternateContent>
      </w:r>
      <w:r>
        <w:rPr>
          <w:noProof/>
        </w:rPr>
        <mc:AlternateContent>
          <mc:Choice Requires="wps">
            <w:drawing>
              <wp:anchor distT="200660" distB="0" distL="706120" distR="553085" simplePos="0" relativeHeight="251680256" behindDoc="1" locked="0" layoutInCell="1" allowOverlap="1">
                <wp:simplePos x="0" y="0"/>
                <wp:positionH relativeFrom="margin">
                  <wp:posOffset>707390</wp:posOffset>
                </wp:positionH>
                <wp:positionV relativeFrom="paragraph">
                  <wp:posOffset>-1652905</wp:posOffset>
                </wp:positionV>
                <wp:extent cx="1069975" cy="120650"/>
                <wp:effectExtent l="0" t="0" r="0" b="0"/>
                <wp:wrapTopAndBottom/>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pStyle w:val="82"/>
                              <w:shd w:val="clear" w:color="auto" w:fill="auto"/>
                              <w:spacing w:line="190" w:lineRule="exact"/>
                            </w:pPr>
                            <w:r>
                              <w:rPr>
                                <w:rStyle w:val="8Exact"/>
                              </w:rPr>
                              <w:t>Регулятивные УУД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 o:spid="_x0000_s1040" type="#_x0000_t202" style="position:absolute;margin-left:55.7pt;margin-top:-130.15pt;width:84.25pt;height:9.5pt;z-index:-251636224;visibility:visible;mso-wrap-style:square;mso-width-percent:0;mso-height-percent:0;mso-wrap-distance-left:55.6pt;mso-wrap-distance-top:15.8pt;mso-wrap-distance-right:43.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" filled="f" stroked="f">
                <v:textbox style="mso-fit-shape-to-text:t" inset="0,0,0,0">
                  <w:txbxContent>
                    <w:p w:rsidR="00B9521A" w:rsidRDefault="00B9521A">
                      <w:pPr>
                        <w:pStyle w:val="82"/>
                        <w:shd w:val="clear" w:color="auto" w:fill="auto"/>
                        <w:spacing w:line="190" w:lineRule="exact"/>
                      </w:pPr>
                      <w:r>
                        <w:rPr>
                          <w:rStyle w:val="8Exact"/>
                        </w:rPr>
                        <w:t>Регулятивные УУД</w:t>
                      </w:r>
                    </w:p>
                  </w:txbxContent>
                </v:textbox>
                <w10:wrap type="topAndBottom" anchorx="margin"/>
              </v:shape>
            </w:pict>
          </mc:Fallback>
        </mc:AlternateContent>
      </w:r>
      <w:r>
        <w:rPr>
          <w:noProof/>
        </w:rPr>
        <mc:AlternateContent>
          <mc:Choice Requires="wps">
            <w:drawing>
              <wp:anchor distT="0" distB="0" distL="2185035" distR="539750" simplePos="0" relativeHeight="251681280" behindDoc="1" locked="0" layoutInCell="1" allowOverlap="1">
                <wp:simplePos x="0" y="0"/>
                <wp:positionH relativeFrom="margin">
                  <wp:posOffset>2376170</wp:posOffset>
                </wp:positionH>
                <wp:positionV relativeFrom="paragraph">
                  <wp:posOffset>-1871980</wp:posOffset>
                </wp:positionV>
                <wp:extent cx="3044825" cy="350520"/>
                <wp:effectExtent l="0" t="0" r="0" b="0"/>
                <wp:wrapTopAndBottom/>
                <wp:docPr id="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pStyle w:val="82"/>
                              <w:shd w:val="clear" w:color="auto" w:fill="auto"/>
                              <w:spacing w:line="184" w:lineRule="exact"/>
                              <w:jc w:val="center"/>
                            </w:pPr>
                            <w:r>
                              <w:rPr>
                                <w:rStyle w:val="8Exact"/>
                              </w:rPr>
                              <w:t>Умение планировать последовательность учебных де</w:t>
                            </w:r>
                            <w:r>
                              <w:rPr>
                                <w:rStyle w:val="8Exact"/>
                              </w:rPr>
                              <w:t>й</w:t>
                            </w:r>
                            <w:r>
                              <w:rPr>
                                <w:rStyle w:val="8Exact"/>
                              </w:rPr>
                              <w:t>ствий</w:t>
                            </w:r>
                            <w:r>
                              <w:rPr>
                                <w:rStyle w:val="8Exact"/>
                              </w:rPr>
                              <w:br/>
                              <w:t>в соответствии с поставленной задачей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6" o:spid="_x0000_s1041" type="#_x0000_t202" style="position:absolute;margin-left:187.1pt;margin-top:-147.4pt;width:239.75pt;height:27.6pt;z-index:-251635200;visibility:visible;mso-wrap-style:square;mso-width-percent:0;mso-height-percent:0;mso-wrap-distance-left:172.05pt;mso-wrap-distance-top:0;mso-wrap-distance-right: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tSsw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" filled="f" stroked="f">
                <v:textbox style="mso-fit-shape-to-text:t" inset="0,0,0,0">
                  <w:txbxContent>
                    <w:p w:rsidR="00B9521A" w:rsidRDefault="00B9521A">
                      <w:pPr>
                        <w:pStyle w:val="82"/>
                        <w:shd w:val="clear" w:color="auto" w:fill="auto"/>
                        <w:spacing w:line="184" w:lineRule="exact"/>
                        <w:jc w:val="center"/>
                      </w:pPr>
                      <w:r>
                        <w:rPr>
                          <w:rStyle w:val="8Exact"/>
                        </w:rPr>
                        <w:t>Умение планировать последовательность учебных действий</w:t>
                      </w:r>
                      <w:r>
                        <w:rPr>
                          <w:rStyle w:val="8Exact"/>
                        </w:rPr>
                        <w:br/>
                        <w:t>в соответствии с поставленной задачей</w:t>
                      </w:r>
                    </w:p>
                  </w:txbxContent>
                </v:textbox>
                <w10:wrap type="topAndBottom" anchorx="margin"/>
              </v:shape>
            </w:pict>
          </mc:Fallback>
        </mc:AlternateContent>
      </w:r>
      <w:r>
        <w:rPr>
          <w:noProof/>
        </w:rPr>
        <mc:AlternateContent>
          <mc:Choice Requires="wps">
            <w:drawing>
              <wp:anchor distT="78740" distB="0" distL="2139315" distR="471170" simplePos="0" relativeHeight="251682304" behindDoc="1" locked="0" layoutInCell="1" allowOverlap="1">
                <wp:simplePos x="0" y="0"/>
                <wp:positionH relativeFrom="margin">
                  <wp:posOffset>2330450</wp:posOffset>
                </wp:positionH>
                <wp:positionV relativeFrom="paragraph">
                  <wp:posOffset>-1541780</wp:posOffset>
                </wp:positionV>
                <wp:extent cx="3159125" cy="260350"/>
                <wp:effectExtent l="0" t="0" r="0" b="0"/>
                <wp:wrapTopAndBottom/>
                <wp:docPr id="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pStyle w:val="63"/>
                              <w:shd w:val="clear" w:color="auto" w:fill="auto"/>
                              <w:spacing w:after="0"/>
                              <w:ind w:firstLine="0"/>
                              <w:jc w:val="center"/>
                            </w:pPr>
                            <w:r>
                              <w:rPr>
                                <w:rStyle w:val="6Exact"/>
                              </w:rPr>
                              <w:t>Умение оценивать \ "небные деНспшя. применяя разлшпше</w:t>
                            </w:r>
                            <w:r>
                              <w:rPr>
                                <w:rStyle w:val="6Exact"/>
                              </w:rPr>
                              <w:br/>
                              <w:t>критерии оценки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5" o:spid="_x0000_s1042" type="#_x0000_t202" style="position:absolute;margin-left:183.5pt;margin-top:-121.4pt;width:248.75pt;height:20.5pt;z-index:-251634176;visibility:visible;mso-wrap-style:square;mso-width-percent:0;mso-height-percent:0;mso-wrap-distance-left:168.45pt;mso-wrap-distance-top:6.2pt;mso-wrap-distance-right:37.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rvtAIAALI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" filled="f" stroked="f">
                <v:textbox style="mso-fit-shape-to-text:t" inset="0,0,0,0">
                  <w:txbxContent>
                    <w:p w:rsidR="00B9521A" w:rsidRDefault="00B9521A">
                      <w:pPr>
                        <w:pStyle w:val="63"/>
                        <w:shd w:val="clear" w:color="auto" w:fill="auto"/>
                        <w:spacing w:after="0"/>
                        <w:ind w:firstLine="0"/>
                        <w:jc w:val="center"/>
                      </w:pPr>
                      <w:r>
                        <w:rPr>
                          <w:rStyle w:val="6Exact"/>
                        </w:rPr>
                        <w:t>Умение оценивать \ "небные деНспшя. применяя разлшпше</w:t>
                      </w:r>
                      <w:r>
                        <w:rPr>
                          <w:rStyle w:val="6Exact"/>
                        </w:rPr>
                        <w:br/>
                        <w:t>критерии оценки</w:t>
                      </w:r>
                    </w:p>
                  </w:txbxContent>
                </v:textbox>
                <w10:wrap type="topAndBottom" anchorx="margin"/>
              </v:shape>
            </w:pict>
          </mc:Fallback>
        </mc:AlternateContent>
      </w:r>
      <w:r w:rsidR="00FF5070">
        <w:t xml:space="preserve">Уме ни е осуществлять </w:t>
      </w:r>
      <w:r w:rsidR="00FF5070">
        <w:rPr>
          <w:lang w:val="en-US" w:eastAsia="en-US" w:bidi="en-US"/>
        </w:rPr>
        <w:t>ToHi</w:t>
      </w:r>
      <w:r w:rsidR="00FF5070" w:rsidRPr="001633B7">
        <w:rPr>
          <w:lang w:eastAsia="en-US" w:bidi="en-US"/>
        </w:rPr>
        <w:t>'</w:t>
      </w:r>
      <w:r w:rsidR="00FF5070">
        <w:rPr>
          <w:lang w:val="en-US" w:eastAsia="en-US" w:bidi="en-US"/>
        </w:rPr>
        <w:t>iecKoe</w:t>
      </w:r>
      <w:r w:rsidR="00FF5070" w:rsidRPr="001633B7">
        <w:rPr>
          <w:lang w:eastAsia="en-US" w:bidi="en-US"/>
        </w:rPr>
        <w:t xml:space="preserve"> </w:t>
      </w:r>
      <w:r w:rsidR="00FF5070">
        <w:t>деПс гвиё « классификаци</w:t>
      </w:r>
      <w:proofErr w:type="gramStart"/>
      <w:r w:rsidR="00FF5070">
        <w:t>я-</w:t>
      </w:r>
      <w:proofErr w:type="gramEnd"/>
      <w:r w:rsidR="00FF5070">
        <w:t xml:space="preserve"> по заданным и самостоятельно </w:t>
      </w:r>
      <w:r w:rsidR="00FF5070">
        <w:rPr>
          <w:rStyle w:val="6105pt"/>
        </w:rPr>
        <w:tab/>
        <w:t>выорллны.н ьрш^рп ям</w:t>
      </w:r>
      <w:r w:rsidR="00FF5070">
        <w:rPr>
          <w:rStyle w:val="6105pt"/>
        </w:rPr>
        <w:tab/>
      </w:r>
    </w:p>
    <w:p w:rsidR="00FF5070" w:rsidRDefault="00FF5070" w:rsidP="00FF5070">
      <w:pPr>
        <w:pStyle w:val="63"/>
        <w:shd w:val="clear" w:color="auto" w:fill="auto"/>
        <w:spacing w:after="211" w:line="190" w:lineRule="exact"/>
        <w:ind w:left="740"/>
      </w:pPr>
      <w:r>
        <w:t>Умение осуществлять лопгческое действие «обобщение»</w:t>
      </w:r>
    </w:p>
    <w:p w:rsidR="00FF5070" w:rsidRDefault="00FF5070" w:rsidP="00FF5070">
      <w:pPr>
        <w:pStyle w:val="63"/>
        <w:shd w:val="clear" w:color="auto" w:fill="auto"/>
        <w:spacing w:after="214" w:line="212" w:lineRule="exact"/>
        <w:ind w:left="740"/>
      </w:pPr>
      <w:r>
        <w:t>Умение устанавливать причинн</w:t>
      </w:r>
      <w:proofErr w:type="gramStart"/>
      <w:r>
        <w:t>о-</w:t>
      </w:r>
      <w:proofErr w:type="gramEnd"/>
      <w:r>
        <w:t xml:space="preserve"> следственные связи в изучаемом круге явлений</w:t>
      </w:r>
    </w:p>
    <w:p w:rsidR="00FF5070" w:rsidRDefault="00FF5070" w:rsidP="00FF5070">
      <w:pPr>
        <w:tabs>
          <w:tab w:val="left" w:pos="3582"/>
        </w:tabs>
        <w:ind w:firstLine="740"/>
      </w:pPr>
      <w:r>
        <w:t>Предметом анализа являются данные мониторинга метапредметных УУД каждого ребёнка, группы детей с одинаковыми р</w:t>
      </w:r>
      <w:r>
        <w:t>е</w:t>
      </w:r>
      <w:r>
        <w:t>зультатами, класса в целом.</w:t>
      </w:r>
      <w:r>
        <w:tab/>
        <w:t>\</w:t>
      </w:r>
    </w:p>
    <w:p w:rsidR="00FF5070" w:rsidRDefault="00FF5070" w:rsidP="00FF5070">
      <w:pPr>
        <w:ind w:firstLine="740"/>
      </w:pPr>
      <w:r>
        <w:t>С помощью диагностических процедур определяется:</w:t>
      </w:r>
    </w:p>
    <w:p w:rsidR="00FF5070" w:rsidRDefault="00FF5070" w:rsidP="00CD65C4">
      <w:pPr>
        <w:widowControl w:val="0"/>
        <w:numPr>
          <w:ilvl w:val="0"/>
          <w:numId w:val="102"/>
        </w:numPr>
        <w:tabs>
          <w:tab w:val="left" w:pos="1088"/>
        </w:tabs>
        <w:spacing w:line="320" w:lineRule="exact"/>
        <w:ind w:firstLine="740"/>
        <w:jc w:val="both"/>
      </w:pPr>
      <w:r>
        <w:t>успешность выполнения каждым ребенком заданий 3 типов (выполнение зад</w:t>
      </w:r>
      <w:r>
        <w:t>а</w:t>
      </w:r>
      <w:r>
        <w:t>ний по образцу, ориентация в способе действия и описание способа действия) по каждому диагностируемому умению;</w:t>
      </w:r>
    </w:p>
    <w:p w:rsidR="00FF5070" w:rsidRDefault="00FF5070" w:rsidP="00CD65C4">
      <w:pPr>
        <w:widowControl w:val="0"/>
        <w:numPr>
          <w:ilvl w:val="0"/>
          <w:numId w:val="102"/>
        </w:numPr>
        <w:tabs>
          <w:tab w:val="left" w:pos="1088"/>
        </w:tabs>
        <w:spacing w:line="320" w:lineRule="exact"/>
        <w:ind w:firstLine="740"/>
        <w:jc w:val="both"/>
      </w:pPr>
      <w:r>
        <w:t>уровень сформированности (базовый, ниже базового) по каждому умению, группам умений и в совокупности по всем диагностическим умениям;</w:t>
      </w:r>
    </w:p>
    <w:p w:rsidR="00FF5070" w:rsidRDefault="00FF5070" w:rsidP="00CD65C4">
      <w:pPr>
        <w:widowControl w:val="0"/>
        <w:numPr>
          <w:ilvl w:val="0"/>
          <w:numId w:val="102"/>
        </w:numPr>
        <w:tabs>
          <w:tab w:val="left" w:pos="1088"/>
        </w:tabs>
        <w:spacing w:line="320" w:lineRule="exact"/>
        <w:ind w:firstLine="740"/>
        <w:jc w:val="both"/>
      </w:pPr>
      <w:r>
        <w:t>наличие или отсутствие прогресса в развитии метапредметных УУД у каждого ученика и в классе в целом при сопоставлении с результатами предыдущего мониторинга;</w:t>
      </w:r>
    </w:p>
    <w:p w:rsidR="00FF5070" w:rsidRDefault="00FF5070" w:rsidP="00CD65C4">
      <w:pPr>
        <w:widowControl w:val="0"/>
        <w:numPr>
          <w:ilvl w:val="0"/>
          <w:numId w:val="102"/>
        </w:numPr>
        <w:tabs>
          <w:tab w:val="left" w:pos="1088"/>
        </w:tabs>
        <w:spacing w:line="320" w:lineRule="exact"/>
        <w:ind w:firstLine="740"/>
        <w:jc w:val="both"/>
      </w:pPr>
      <w:r>
        <w:t>рейтинг сформированности умений у каждого ученика и по классу в целом.</w:t>
      </w:r>
    </w:p>
    <w:p w:rsidR="00FF5070" w:rsidRDefault="00FF5070" w:rsidP="00FF5070">
      <w:pPr>
        <w:ind w:firstLine="740"/>
      </w:pPr>
      <w:r>
        <w:rPr>
          <w:rStyle w:val="2b"/>
        </w:rPr>
        <w:t>Уровень сформированности отдельных умений</w:t>
      </w:r>
      <w:r>
        <w:t xml:space="preserve"> (лист «Индивидуальная оценка уровня УУД») у каждого ученика определяется в соответствии со следующими критериями:</w:t>
      </w:r>
    </w:p>
    <w:p w:rsidR="00FF5070" w:rsidRDefault="00FF5070" w:rsidP="00CD65C4">
      <w:pPr>
        <w:widowControl w:val="0"/>
        <w:numPr>
          <w:ilvl w:val="0"/>
          <w:numId w:val="101"/>
        </w:numPr>
        <w:tabs>
          <w:tab w:val="left" w:pos="954"/>
        </w:tabs>
        <w:spacing w:line="320" w:lineRule="exact"/>
        <w:ind w:firstLine="740"/>
        <w:jc w:val="both"/>
      </w:pPr>
      <w:r>
        <w:t>базовый уровен</w:t>
      </w:r>
      <w:proofErr w:type="gramStart"/>
      <w:r>
        <w:t>ь-</w:t>
      </w:r>
      <w:proofErr w:type="gramEnd"/>
      <w:r>
        <w:t xml:space="preserve"> от 4 до 6 баллов (код 'Т');</w:t>
      </w:r>
    </w:p>
    <w:p w:rsidR="00FF5070" w:rsidRDefault="00FF5070" w:rsidP="00CD65C4">
      <w:pPr>
        <w:widowControl w:val="0"/>
        <w:numPr>
          <w:ilvl w:val="0"/>
          <w:numId w:val="101"/>
        </w:numPr>
        <w:tabs>
          <w:tab w:val="left" w:pos="954"/>
        </w:tabs>
        <w:spacing w:line="320" w:lineRule="exact"/>
        <w:ind w:firstLine="740"/>
        <w:jc w:val="both"/>
      </w:pPr>
      <w:r>
        <w:t>уровень ниже базового - от 0 до 3 баллов (код "О”).</w:t>
      </w:r>
    </w:p>
    <w:p w:rsidR="00FF5070" w:rsidRDefault="00FF5070" w:rsidP="00FF5070">
      <w:pPr>
        <w:pStyle w:val="71"/>
        <w:shd w:val="clear" w:color="auto" w:fill="auto"/>
      </w:pPr>
      <w:r>
        <w:t>Уровень сформированности умений по группам</w:t>
      </w:r>
      <w:r>
        <w:rPr>
          <w:rStyle w:val="72"/>
          <w:rFonts w:eastAsia="MS Gothic"/>
        </w:rPr>
        <w:t xml:space="preserve"> определяется следу</w:t>
      </w:r>
      <w:r>
        <w:rPr>
          <w:rStyle w:val="72"/>
          <w:rFonts w:eastAsia="MS Gothic"/>
        </w:rPr>
        <w:t>ю</w:t>
      </w:r>
      <w:r>
        <w:rPr>
          <w:rStyle w:val="72"/>
          <w:rFonts w:eastAsia="MS Gothic"/>
        </w:rPr>
        <w:t>щим образом:</w:t>
      </w:r>
    </w:p>
    <w:p w:rsidR="00FF5070" w:rsidRDefault="00FF5070" w:rsidP="00CD65C4">
      <w:pPr>
        <w:widowControl w:val="0"/>
        <w:numPr>
          <w:ilvl w:val="0"/>
          <w:numId w:val="101"/>
        </w:numPr>
        <w:tabs>
          <w:tab w:val="left" w:pos="1088"/>
        </w:tabs>
        <w:spacing w:line="320" w:lineRule="exact"/>
        <w:ind w:firstLine="740"/>
        <w:jc w:val="both"/>
      </w:pPr>
      <w:r>
        <w:t>если учащийся продемонстрировал преимущественно базовый уровень сформ</w:t>
      </w:r>
      <w:r>
        <w:t>и</w:t>
      </w:r>
      <w:r>
        <w:t xml:space="preserve">рованности отдельных умений (более 50% умений), то уровень сформированности группы УУД также определяется как базовый (код </w:t>
      </w:r>
      <w:proofErr w:type="gramStart"/>
      <w:r>
        <w:rPr>
          <w:vertAlign w:val="superscript"/>
        </w:rPr>
        <w:t>м</w:t>
      </w:r>
      <w:proofErr w:type="gramEnd"/>
      <w:r>
        <w:t xml:space="preserve"> 1");</w:t>
      </w:r>
      <w:r>
        <w:br w:type="page"/>
      </w:r>
    </w:p>
    <w:p w:rsidR="00FF5070" w:rsidRDefault="00FF5070" w:rsidP="00FF5070">
      <w:pPr>
        <w:spacing w:line="317" w:lineRule="exact"/>
        <w:ind w:firstLine="740"/>
      </w:pPr>
      <w:r>
        <w:lastRenderedPageBreak/>
        <w:t>- если по отдельным умениям, принадлежащим к одной группе, преобладает ур</w:t>
      </w:r>
      <w:r>
        <w:t>о</w:t>
      </w:r>
      <w:r>
        <w:t>вень ниже базового (более 50% умений), то для группы УУД также определяется уровень сформированности ниже базового (код "0").</w:t>
      </w:r>
    </w:p>
    <w:p w:rsidR="00FF5070" w:rsidRDefault="00FF5070" w:rsidP="00FF5070">
      <w:pPr>
        <w:spacing w:line="317" w:lineRule="exact"/>
        <w:ind w:firstLine="740"/>
      </w:pPr>
      <w:r>
        <w:rPr>
          <w:rStyle w:val="2b"/>
        </w:rPr>
        <w:t>Общий уровень сформированности</w:t>
      </w:r>
      <w:r>
        <w:t xml:space="preserve"> всех диагностируемых умений в целом определяется по той же схеме, что и уровень сформированности групп умений.</w:t>
      </w:r>
    </w:p>
    <w:p w:rsidR="00FF5070" w:rsidRDefault="00FF5070" w:rsidP="00FF5070">
      <w:pPr>
        <w:spacing w:line="317" w:lineRule="exact"/>
        <w:ind w:firstLine="740"/>
      </w:pPr>
      <w:r>
        <w:t>Таким образом, ежегодное отслеживание развития и формирования УУД даёт пед</w:t>
      </w:r>
      <w:r>
        <w:t>а</w:t>
      </w:r>
      <w:r>
        <w:t>гогу неоценимую помощь в построении целенаправленной и эффективной работы по д</w:t>
      </w:r>
      <w:r>
        <w:t>о</w:t>
      </w:r>
      <w:r>
        <w:t xml:space="preserve">стижению качества образования для каждого ребенка. Таблицы </w:t>
      </w:r>
      <w:r>
        <w:rPr>
          <w:rStyle w:val="2a"/>
        </w:rPr>
        <w:t xml:space="preserve">«Мониторинг УУД» </w:t>
      </w:r>
      <w:r>
        <w:t xml:space="preserve">заполняются ежегодно до </w:t>
      </w:r>
      <w:r>
        <w:rPr>
          <w:rStyle w:val="2a"/>
        </w:rPr>
        <w:t xml:space="preserve">15 </w:t>
      </w:r>
      <w:r>
        <w:t>мая учебного года.</w:t>
      </w:r>
    </w:p>
    <w:p w:rsidR="00FF5070" w:rsidRDefault="00FF5070" w:rsidP="00FF5070">
      <w:pPr>
        <w:spacing w:line="317" w:lineRule="exact"/>
        <w:ind w:firstLine="740"/>
      </w:pPr>
      <w:r>
        <w:t>Качественные изменения УУД младшего школьника опосредованы функционал</w:t>
      </w:r>
      <w:r>
        <w:t>ь</w:t>
      </w:r>
      <w:r>
        <w:t>ным развитием, они обеспечивают переход на новый уровень, решающим при этом явл</w:t>
      </w:r>
      <w:r>
        <w:t>я</w:t>
      </w:r>
      <w:r>
        <w:t>ется не количество усвоенных действий, а их со</w:t>
      </w:r>
      <w:r>
        <w:softHyphen/>
        <w:t>держание и особенности.</w:t>
      </w:r>
    </w:p>
    <w:p w:rsidR="00FF5070" w:rsidRDefault="00FF5070" w:rsidP="00FF5070">
      <w:pPr>
        <w:spacing w:line="317" w:lineRule="exact"/>
        <w:ind w:firstLine="740"/>
      </w:pPr>
      <w:r>
        <w:t>Для отслеживания динамики процесса формирования УУД учителю важно:</w:t>
      </w:r>
    </w:p>
    <w:p w:rsidR="00FF5070" w:rsidRDefault="00FF5070" w:rsidP="00CD65C4">
      <w:pPr>
        <w:widowControl w:val="0"/>
        <w:numPr>
          <w:ilvl w:val="0"/>
          <w:numId w:val="103"/>
        </w:numPr>
        <w:tabs>
          <w:tab w:val="left" w:pos="1065"/>
        </w:tabs>
        <w:spacing w:line="317" w:lineRule="exact"/>
        <w:ind w:firstLine="740"/>
        <w:jc w:val="both"/>
      </w:pPr>
      <w:r>
        <w:t>определить уровень развития соответствующих новообразований, определить характер связи уровней с особенностями организации учебной деятельности;</w:t>
      </w:r>
    </w:p>
    <w:p w:rsidR="00FF5070" w:rsidRDefault="00FF5070" w:rsidP="00CD65C4">
      <w:pPr>
        <w:widowControl w:val="0"/>
        <w:numPr>
          <w:ilvl w:val="0"/>
          <w:numId w:val="103"/>
        </w:numPr>
        <w:tabs>
          <w:tab w:val="left" w:pos="1069"/>
        </w:tabs>
        <w:spacing w:line="317" w:lineRule="exact"/>
        <w:ind w:firstLine="740"/>
        <w:jc w:val="both"/>
      </w:pPr>
      <w:r>
        <w:t>учитывать особенности поведения ученика, которые проявляются в наиболее существенных учебных ситуациях, т.е. когда ученик принимает и решает учебную задачу, главным является выделение способов действий с учебным материалом;</w:t>
      </w:r>
    </w:p>
    <w:p w:rsidR="00FF5070" w:rsidRDefault="00FF5070" w:rsidP="00CD65C4">
      <w:pPr>
        <w:widowControl w:val="0"/>
        <w:numPr>
          <w:ilvl w:val="0"/>
          <w:numId w:val="103"/>
        </w:numPr>
        <w:tabs>
          <w:tab w:val="left" w:pos="1062"/>
        </w:tabs>
        <w:spacing w:line="317" w:lineRule="exact"/>
        <w:ind w:firstLine="740"/>
        <w:jc w:val="both"/>
      </w:pPr>
      <w:r>
        <w:t>фиксировать не только наиболее типичные, устойчивые особенности поведения ученика, но и обращать внимание на то, что проявляется в последнее время;</w:t>
      </w:r>
    </w:p>
    <w:p w:rsidR="00FF5070" w:rsidRDefault="00FF5070" w:rsidP="00CD65C4">
      <w:pPr>
        <w:widowControl w:val="0"/>
        <w:numPr>
          <w:ilvl w:val="0"/>
          <w:numId w:val="103"/>
        </w:numPr>
        <w:tabs>
          <w:tab w:val="left" w:pos="1058"/>
        </w:tabs>
        <w:spacing w:line="317" w:lineRule="exact"/>
        <w:ind w:firstLine="740"/>
        <w:jc w:val="both"/>
      </w:pPr>
      <w:r>
        <w:t>характеризовать особенности действий на данный момент учебного процесса.</w:t>
      </w:r>
    </w:p>
    <w:p w:rsidR="00FF5070" w:rsidRDefault="00FF5070" w:rsidP="00FF5070">
      <w:pPr>
        <w:spacing w:line="317" w:lineRule="exact"/>
        <w:ind w:firstLine="740"/>
        <w:sectPr w:rsidR="00FF5070">
          <w:pgSz w:w="11900" w:h="16840"/>
          <w:pgMar w:top="1160" w:right="1089" w:bottom="2391" w:left="1423" w:header="0" w:footer="3" w:gutter="0"/>
          <w:cols w:space="720"/>
          <w:noEndnote/>
          <w:docGrid w:linePitch="360"/>
        </w:sectPr>
      </w:pPr>
      <w:proofErr w:type="gramStart"/>
      <w:r>
        <w:t>Свойства действий, подлежащие оценке, включают: уровень (форму) выполнения действия, полноту (развернутость), разумность, сознательность (осознанность), обобще</w:t>
      </w:r>
      <w:r>
        <w:t>н</w:t>
      </w:r>
      <w:r>
        <w:t xml:space="preserve">ность, критичность и освоенность </w:t>
      </w:r>
      <w:r>
        <w:rPr>
          <w:rStyle w:val="2a"/>
        </w:rPr>
        <w:t xml:space="preserve">(П.Я. </w:t>
      </w:r>
      <w:r>
        <w:t>Гальперин).</w:t>
      </w:r>
      <w:proofErr w:type="gramEnd"/>
    </w:p>
    <w:p w:rsidR="00FF5070" w:rsidRDefault="00FF5070" w:rsidP="00FF5070">
      <w:pPr>
        <w:pStyle w:val="51"/>
        <w:shd w:val="clear" w:color="auto" w:fill="auto"/>
        <w:spacing w:after="115" w:line="280" w:lineRule="exact"/>
        <w:ind w:right="20"/>
        <w:jc w:val="center"/>
      </w:pPr>
      <w:r>
        <w:lastRenderedPageBreak/>
        <w:t>Оценка предметных результатов</w:t>
      </w:r>
    </w:p>
    <w:p w:rsidR="00FF5070" w:rsidRDefault="00FF5070" w:rsidP="00FF5070">
      <w:pPr>
        <w:spacing w:line="317" w:lineRule="exact"/>
        <w:ind w:firstLine="760"/>
      </w:pPr>
      <w:r>
        <w:t>Оценка предметных результатов представляет собой оценку достижения обуча</w:t>
      </w:r>
      <w:r>
        <w:t>ю</w:t>
      </w:r>
      <w:r>
        <w:t>щимся планируемых результатов по отдельным предметам.</w:t>
      </w:r>
    </w:p>
    <w:p w:rsidR="00FF5070" w:rsidRDefault="00FF5070" w:rsidP="00FF5070">
      <w:pPr>
        <w:spacing w:line="317" w:lineRule="exact"/>
        <w:ind w:firstLine="760"/>
      </w:pPr>
      <w:r>
        <w:t>Достижение этих результатов обеспечивается за счёт основных компонентов образ</w:t>
      </w:r>
      <w:r>
        <w:t>о</w:t>
      </w:r>
      <w:r>
        <w:t>вательной деятельности — учебных предметов, представленных в обязательной части уче</w:t>
      </w:r>
      <w:r>
        <w:t>б</w:t>
      </w:r>
      <w:r>
        <w:t>ного плана.</w:t>
      </w:r>
    </w:p>
    <w:p w:rsidR="00FF5070" w:rsidRDefault="00FF5070" w:rsidP="00FF5070">
      <w:pPr>
        <w:spacing w:line="317" w:lineRule="exact"/>
        <w:ind w:firstLine="760"/>
      </w:pPr>
      <w:r>
        <w:t>В соответствии с пониманием сущности образовательных результатов, заложенным в ФГОС НОО, предметные результаты содержат в себе:</w:t>
      </w:r>
    </w:p>
    <w:p w:rsidR="00FF5070" w:rsidRDefault="00FF5070" w:rsidP="00CD65C4">
      <w:pPr>
        <w:widowControl w:val="0"/>
        <w:numPr>
          <w:ilvl w:val="0"/>
          <w:numId w:val="101"/>
        </w:numPr>
        <w:tabs>
          <w:tab w:val="left" w:pos="925"/>
        </w:tabs>
        <w:spacing w:line="317" w:lineRule="exact"/>
        <w:ind w:firstLine="760"/>
        <w:jc w:val="both"/>
      </w:pPr>
      <w:r>
        <w:t>во-первых, систему основополагающих элементов научного знания, которая выр</w:t>
      </w:r>
      <w:r>
        <w:t>а</w:t>
      </w:r>
      <w:r>
        <w:t xml:space="preserve">жается через учебный материал различных курсов (далее — </w:t>
      </w:r>
      <w:r>
        <w:rPr>
          <w:rStyle w:val="2b"/>
        </w:rPr>
        <w:t>систему предметных зн</w:t>
      </w:r>
      <w:r>
        <w:rPr>
          <w:rStyle w:val="2b"/>
        </w:rPr>
        <w:t>а</w:t>
      </w:r>
      <w:r>
        <w:rPr>
          <w:rStyle w:val="2b"/>
        </w:rPr>
        <w:t>ний</w:t>
      </w:r>
      <w:r>
        <w:t>);</w:t>
      </w:r>
    </w:p>
    <w:p w:rsidR="00FF5070" w:rsidRDefault="00FF5070" w:rsidP="00CD65C4">
      <w:pPr>
        <w:widowControl w:val="0"/>
        <w:numPr>
          <w:ilvl w:val="0"/>
          <w:numId w:val="101"/>
        </w:numPr>
        <w:tabs>
          <w:tab w:val="left" w:pos="925"/>
        </w:tabs>
        <w:spacing w:line="317" w:lineRule="exact"/>
        <w:ind w:firstLine="760"/>
        <w:jc w:val="both"/>
      </w:pPr>
      <w:r>
        <w:t xml:space="preserve">во-вторых, систему формируемых действий с учебным материалом (далее — </w:t>
      </w:r>
      <w:r>
        <w:rPr>
          <w:rStyle w:val="2b"/>
        </w:rPr>
        <w:t>с</w:t>
      </w:r>
      <w:r>
        <w:rPr>
          <w:rStyle w:val="2b"/>
        </w:rPr>
        <w:t>и</w:t>
      </w:r>
      <w:r>
        <w:rPr>
          <w:rStyle w:val="2b"/>
        </w:rPr>
        <w:t>стему предметных действий</w:t>
      </w:r>
      <w:r>
        <w:t>), которые направлены на применение знаний, их прео</w:t>
      </w:r>
      <w:r>
        <w:t>б</w:t>
      </w:r>
      <w:r>
        <w:t>разование и получение нового знания.</w:t>
      </w:r>
    </w:p>
    <w:p w:rsidR="00FF5070" w:rsidRDefault="00FF5070" w:rsidP="00FF5070">
      <w:pPr>
        <w:spacing w:line="317" w:lineRule="exact"/>
        <w:ind w:firstLine="760"/>
      </w:pPr>
      <w:r>
        <w:rPr>
          <w:rStyle w:val="2a"/>
        </w:rPr>
        <w:t xml:space="preserve">Система предметных знаний </w:t>
      </w:r>
      <w:r>
        <w:t>— важнейшая составляющая предметных р</w:t>
      </w:r>
      <w:r>
        <w:t>е</w:t>
      </w:r>
      <w:r>
        <w:t xml:space="preserve">зультатов. В ней можно выделить </w:t>
      </w:r>
      <w:r>
        <w:rPr>
          <w:rStyle w:val="2b"/>
        </w:rPr>
        <w:t>опорные знания</w:t>
      </w:r>
      <w:r>
        <w:t xml:space="preserve"> (знания, усвоение которых принцип</w:t>
      </w:r>
      <w:r>
        <w:t>и</w:t>
      </w:r>
      <w:r>
        <w:t xml:space="preserve">ально необходимо для текущего и последующего успешного обучения) и </w:t>
      </w:r>
      <w:r>
        <w:rPr>
          <w:rStyle w:val="2b"/>
        </w:rPr>
        <w:t>знания, допо</w:t>
      </w:r>
      <w:r>
        <w:rPr>
          <w:rStyle w:val="2b"/>
        </w:rPr>
        <w:t>л</w:t>
      </w:r>
      <w:r>
        <w:rPr>
          <w:rStyle w:val="2b"/>
        </w:rPr>
        <w:t>няющие, расширяющие или углубляющие</w:t>
      </w:r>
      <w:r>
        <w:t xml:space="preserve"> опорную систему знаний, а также служащие пропедевтикой для последующего изучения курсов.</w:t>
      </w:r>
    </w:p>
    <w:p w:rsidR="00FF5070" w:rsidRDefault="00FF5070" w:rsidP="00FF5070">
      <w:pPr>
        <w:spacing w:line="317" w:lineRule="exact"/>
        <w:ind w:firstLine="760"/>
      </w:pPr>
      <w:r>
        <w:t xml:space="preserve">К опорным знаниям </w:t>
      </w:r>
      <w:proofErr w:type="gramStart"/>
      <w:r>
        <w:t>относятся</w:t>
      </w:r>
      <w:proofErr w:type="gramEnd"/>
      <w: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w:t>
      </w:r>
      <w:r>
        <w:t>е</w:t>
      </w:r>
      <w:r>
        <w:t xml:space="preserve">сён понятийный аппарат учебных предметов, освоение которого позволяет учителю и </w:t>
      </w:r>
      <w:proofErr w:type="gramStart"/>
      <w:r>
        <w:t>об</w:t>
      </w:r>
      <w:r>
        <w:t>у</w:t>
      </w:r>
      <w:r>
        <w:t>чающимся</w:t>
      </w:r>
      <w:proofErr w:type="gramEnd"/>
      <w:r>
        <w:t xml:space="preserve"> эффективно продвигаться в изучении предмета.</w:t>
      </w:r>
    </w:p>
    <w:p w:rsidR="00FF5070" w:rsidRDefault="00FF5070" w:rsidP="00FF5070">
      <w:pPr>
        <w:spacing w:line="317" w:lineRule="exact"/>
        <w:ind w:firstLine="760"/>
      </w:pPr>
      <w:r>
        <w:t>Опорная система знаний определяется с учётом их значимости для решения осно</w:t>
      </w:r>
      <w:r>
        <w:t>в</w:t>
      </w:r>
      <w:r>
        <w:t>ных задач образования на данном уровне образования, опорного характера изучаемого м</w:t>
      </w:r>
      <w:r>
        <w:t>а</w:t>
      </w:r>
      <w:r>
        <w:t>териала для последующего обучения, а также с учётом принципа реалистичности, потенц</w:t>
      </w:r>
      <w:r>
        <w:t>и</w:t>
      </w:r>
      <w:r>
        <w:t>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w:t>
      </w:r>
      <w:r>
        <w:t>ь</w:t>
      </w:r>
      <w:r>
        <w:t>ной целенаправленной работы учителя в принципе могут быть достигнуты подавляющим большинством детей.</w:t>
      </w:r>
    </w:p>
    <w:p w:rsidR="00FF5070" w:rsidRDefault="00FF5070" w:rsidP="00FF5070">
      <w:pPr>
        <w:pStyle w:val="51"/>
        <w:shd w:val="clear" w:color="auto" w:fill="auto"/>
        <w:spacing w:after="0" w:line="317" w:lineRule="exact"/>
        <w:ind w:firstLine="760"/>
        <w:jc w:val="both"/>
      </w:pPr>
      <w: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FF5070" w:rsidRDefault="00FF5070" w:rsidP="00FF5070">
      <w:pPr>
        <w:spacing w:line="317" w:lineRule="exact"/>
        <w:ind w:firstLine="760"/>
      </w:pPr>
      <w:r>
        <w:t>При оценке предметных результатов основную ценность представляет не само по с</w:t>
      </w:r>
      <w:r>
        <w:t>е</w:t>
      </w:r>
      <w:r>
        <w:t>бе освоение системы опорных знаний и способность воспроизводить их в стандартных учебных ситуациях, а способность</w:t>
      </w:r>
    </w:p>
    <w:p w:rsidR="00FF5070" w:rsidRDefault="00FF5070" w:rsidP="00FF5070">
      <w:pPr>
        <w:tabs>
          <w:tab w:val="left" w:pos="4003"/>
        </w:tabs>
      </w:pPr>
      <w:r>
        <w:t>использовать эти знания при решении учебно-познавательных и учебно-практических задач.</w:t>
      </w:r>
      <w:r>
        <w:tab/>
        <w:t xml:space="preserve">Иными словами, </w:t>
      </w:r>
      <w:r>
        <w:rPr>
          <w:rStyle w:val="2a"/>
        </w:rPr>
        <w:t>объектом оценки</w:t>
      </w:r>
    </w:p>
    <w:p w:rsidR="00FF5070" w:rsidRDefault="00FF5070" w:rsidP="00FF5070">
      <w:pPr>
        <w:pStyle w:val="51"/>
        <w:shd w:val="clear" w:color="auto" w:fill="auto"/>
        <w:tabs>
          <w:tab w:val="left" w:pos="4003"/>
        </w:tabs>
        <w:spacing w:after="0" w:line="320" w:lineRule="exact"/>
        <w:jc w:val="both"/>
      </w:pPr>
      <w:r>
        <w:t>предметных результатов</w:t>
      </w:r>
      <w:r>
        <w:tab/>
        <w:t>являются действия, выполняемые</w:t>
      </w:r>
    </w:p>
    <w:p w:rsidR="00FF5070" w:rsidRDefault="00FF5070" w:rsidP="00FF5070">
      <w:pPr>
        <w:pStyle w:val="51"/>
        <w:shd w:val="clear" w:color="auto" w:fill="auto"/>
        <w:spacing w:after="0" w:line="320" w:lineRule="exact"/>
        <w:jc w:val="both"/>
      </w:pPr>
      <w:proofErr w:type="gramStart"/>
      <w:r>
        <w:t>обучающимися</w:t>
      </w:r>
      <w:proofErr w:type="gramEnd"/>
      <w:r>
        <w:t>, с предметным содержанием.</w:t>
      </w:r>
    </w:p>
    <w:p w:rsidR="00FF5070" w:rsidRDefault="00FF5070" w:rsidP="00FF5070">
      <w:pPr>
        <w:tabs>
          <w:tab w:val="left" w:pos="7578"/>
        </w:tabs>
        <w:ind w:firstLine="740"/>
      </w:pPr>
      <w:r>
        <w:rPr>
          <w:rStyle w:val="2a"/>
        </w:rPr>
        <w:lastRenderedPageBreak/>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w:t>
      </w:r>
      <w:r>
        <w:t>й</w:t>
      </w:r>
      <w:r>
        <w:t>ствий лежат те же универсальные учебные действия, прежде всего познавательные:</w:t>
      </w:r>
      <w:r>
        <w:tab/>
        <w:t>использование</w:t>
      </w:r>
    </w:p>
    <w:p w:rsidR="00FF5070" w:rsidRDefault="00FF5070" w:rsidP="00FF5070">
      <w:r>
        <w:t>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w:t>
      </w:r>
      <w:r>
        <w:t>и</w:t>
      </w:r>
      <w:r>
        <w:t xml:space="preserve">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t>например</w:t>
      </w:r>
      <w:proofErr w:type="gramEnd"/>
      <w:r>
        <w:t xml:space="preserve"> выполняются с разными объектами — с числами и м</w:t>
      </w:r>
      <w:r>
        <w:t>а</w:t>
      </w:r>
      <w:r>
        <w:t>тематическими выражениями; со звуками и буквами, словами, словосочетаниями и предл</w:t>
      </w:r>
      <w:r>
        <w:t>о</w:t>
      </w:r>
      <w:r>
        <w:t>жениями; с высказываниями и текстами; с объектами живой и неживой природы; с муз</w:t>
      </w:r>
      <w:r>
        <w:t>ы</w:t>
      </w:r>
      <w:r>
        <w:t>кальными и художественными произведениями и т. п. Поэтому при всей общности подх</w:t>
      </w:r>
      <w:r>
        <w:t>о</w:t>
      </w:r>
      <w:r>
        <w:t>дов и алгоритмов выполнения действий сам состав формируемых и отрабатываемых де</w:t>
      </w:r>
      <w:r>
        <w:t>й</w:t>
      </w:r>
      <w:r>
        <w:t>ствий носит специфическую «предметную» окраску.</w:t>
      </w:r>
    </w:p>
    <w:p w:rsidR="00FF5070" w:rsidRDefault="00FF5070" w:rsidP="00FF5070">
      <w:pPr>
        <w:ind w:firstLine="740"/>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w:t>
      </w:r>
      <w:r>
        <w:t>и</w:t>
      </w:r>
      <w:r>
        <w:t>ентирована на достижение планируемых результатов.</w:t>
      </w:r>
    </w:p>
    <w:p w:rsidR="00FF5070" w:rsidRDefault="00FF5070" w:rsidP="00FF5070">
      <w:pPr>
        <w:ind w:firstLine="740"/>
      </w:pPr>
      <w:r>
        <w:t>К предметным действиям следует отнести также действия, которые присущи гла</w:t>
      </w:r>
      <w:r>
        <w:t>в</w:t>
      </w:r>
      <w:r>
        <w:t>ным образом только конкретному предмету и овладение которыми необходимо для полн</w:t>
      </w:r>
      <w:r>
        <w:t>о</w:t>
      </w:r>
      <w:r>
        <w:t>ценного личностного развития или дальнейшего изучения предмета (в частности, способы двигательной деятельности, осваиваемые</w:t>
      </w:r>
      <w:proofErr w:type="gramStart"/>
      <w:r>
        <w:t xml:space="preserve"> В</w:t>
      </w:r>
      <w:proofErr w:type="gramEnd"/>
      <w:r>
        <w:t xml:space="preserve"> курсе физической культуры, или способы обр</w:t>
      </w:r>
      <w:r>
        <w:t>а</w:t>
      </w:r>
      <w:r>
        <w:t>ботки материалов, приёмы лепки, рисования, способы музыкальной исполнительской де</w:t>
      </w:r>
      <w:r>
        <w:t>я</w:t>
      </w:r>
      <w:r>
        <w:t>тельности и др.).</w:t>
      </w:r>
    </w:p>
    <w:p w:rsidR="00FF5070" w:rsidRDefault="00FF5070" w:rsidP="00FF5070">
      <w:pPr>
        <w:ind w:firstLine="740"/>
      </w:pPr>
      <w:r>
        <w:t>Формирование одних и тех же действий на материале разных предметов способств</w:t>
      </w:r>
      <w:r>
        <w:t>у</w:t>
      </w:r>
      <w:r>
        <w:t>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w:t>
      </w:r>
      <w:r>
        <w:t>а</w:t>
      </w:r>
      <w:r>
        <w:t>нию и сложности классы учебно-познавательных и учебно-практических задач.</w:t>
      </w:r>
    </w:p>
    <w:p w:rsidR="00FF5070" w:rsidRDefault="00FF5070" w:rsidP="00FF5070">
      <w:pPr>
        <w:ind w:firstLine="740"/>
      </w:pPr>
      <w:r>
        <w:t xml:space="preserve">Поэтому </w:t>
      </w:r>
      <w:r>
        <w:rPr>
          <w:rStyle w:val="2a"/>
        </w:rPr>
        <w:t xml:space="preserve">объектом опенки предметных результатов </w:t>
      </w:r>
      <w:r>
        <w:t>служит в полном соо</w:t>
      </w:r>
      <w:r>
        <w:t>т</w:t>
      </w:r>
      <w:r>
        <w:t>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w:t>
      </w:r>
      <w:r>
        <w:t>о</w:t>
      </w:r>
      <w:r>
        <w:t>держанию, учебных предметов, в том числе на основе метапредметных действий.</w:t>
      </w:r>
    </w:p>
    <w:p w:rsidR="00FF5070" w:rsidRDefault="00FF5070" w:rsidP="00FF5070">
      <w:pPr>
        <w:spacing w:line="317" w:lineRule="exact"/>
        <w:ind w:firstLine="740"/>
      </w:pPr>
      <w: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w:t>
      </w:r>
      <w:r>
        <w:t>е</w:t>
      </w:r>
      <w:r>
        <w:t xml:space="preserve">мых </w:t>
      </w:r>
      <w:proofErr w:type="gramStart"/>
      <w:r>
        <w:t>обучающимися</w:t>
      </w:r>
      <w:proofErr w:type="gramEnd"/>
      <w:r>
        <w:t>, с предметным содержанием, отражающим опорную систему знаний данного учебного курса.</w:t>
      </w:r>
    </w:p>
    <w:p w:rsidR="00FF5070" w:rsidRDefault="00FF5070" w:rsidP="00FF5070">
      <w:pPr>
        <w:spacing w:line="317" w:lineRule="exact"/>
        <w:ind w:firstLine="740"/>
      </w:pPr>
      <w:r>
        <w:t xml:space="preserve">Текущий контроль успеваемости </w:t>
      </w:r>
      <w:proofErr w:type="gramStart"/>
      <w:r>
        <w:t>обучающихся</w:t>
      </w:r>
      <w:proofErr w:type="gramEnd"/>
      <w:r>
        <w:t xml:space="preserve"> в МОАУ СОШ №65, в соответствии с Уставом, осуществляется учителями по 5-бальной системе. Минимальный балл в начальной школе </w:t>
      </w:r>
      <w:r>
        <w:rPr>
          <w:rStyle w:val="2d"/>
        </w:rPr>
        <w:t xml:space="preserve">- </w:t>
      </w:r>
      <w:r>
        <w:t>«2»; максимальный балл - «5» (В соответствии с Письмом Министерства общего и профессионального образования РФ от 19.11.98 г. № 1561/14-15 в начальной школе отмен</w:t>
      </w:r>
      <w:r>
        <w:t>е</w:t>
      </w:r>
      <w:r>
        <w:t>на отметка «1» - очень плохо).</w:t>
      </w:r>
    </w:p>
    <w:p w:rsidR="00FF5070" w:rsidRDefault="00FF5070" w:rsidP="00FF5070">
      <w:pPr>
        <w:spacing w:line="317" w:lineRule="exact"/>
        <w:ind w:firstLine="740"/>
      </w:pPr>
      <w:r>
        <w:t>По предметам наглядная геометрия, основы религиозных культур и светской этики, курсам внеурочной деятельности по текущему контролю отметки по 4-бальной системе не выставляются, а итоговая промежуточная аттестация оценивается «зачет/незачет».</w:t>
      </w:r>
    </w:p>
    <w:p w:rsidR="00FF5070" w:rsidRDefault="00FF5070" w:rsidP="00FF5070">
      <w:pPr>
        <w:spacing w:after="450" w:line="317" w:lineRule="exact"/>
        <w:ind w:firstLine="740"/>
      </w:pPr>
      <w:r>
        <w:t xml:space="preserve">Учитель, проверяя и оценивая работы (в том числе контрольные, устные ответы </w:t>
      </w:r>
      <w:proofErr w:type="gramStart"/>
      <w:r>
        <w:t>об</w:t>
      </w:r>
      <w:r>
        <w:t>у</w:t>
      </w:r>
      <w:r>
        <w:t>чающихся</w:t>
      </w:r>
      <w:proofErr w:type="gramEnd"/>
      <w:r>
        <w:t xml:space="preserve">, достигнутые ими предметные навыки и умения), выставляет отметку в классный </w:t>
      </w:r>
      <w:r>
        <w:lastRenderedPageBreak/>
        <w:t>журнал, начиная с первой четверти второго класса. В первом классе обучение ведется без отметок.</w:t>
      </w:r>
    </w:p>
    <w:p w:rsidR="00FF5070" w:rsidRDefault="00FF5070" w:rsidP="00FF5070">
      <w:pPr>
        <w:pStyle w:val="51"/>
        <w:shd w:val="clear" w:color="auto" w:fill="auto"/>
        <w:spacing w:after="144" w:line="280" w:lineRule="exact"/>
        <w:ind w:firstLine="620"/>
        <w:jc w:val="both"/>
      </w:pPr>
      <w:proofErr w:type="gramStart"/>
      <w:r>
        <w:t>Оценка предметных результатов (УМК «Гармония» и «Планета</w:t>
      </w:r>
      <w:proofErr w:type="gramEnd"/>
    </w:p>
    <w:p w:rsidR="00FF5070" w:rsidRDefault="00FF5070" w:rsidP="00FF5070">
      <w:pPr>
        <w:pStyle w:val="51"/>
        <w:shd w:val="clear" w:color="auto" w:fill="auto"/>
        <w:spacing w:after="119" w:line="280" w:lineRule="exact"/>
        <w:jc w:val="center"/>
      </w:pPr>
      <w:r>
        <w:t>знаний»)</w:t>
      </w:r>
    </w:p>
    <w:p w:rsidR="00FF5070" w:rsidRDefault="00FF5070" w:rsidP="00FF5070">
      <w:pPr>
        <w:ind w:firstLine="620"/>
      </w:pPr>
      <w:r>
        <w:t xml:space="preserve">В зависимости от этапа обучения в образовательных системах </w:t>
      </w:r>
      <w:r>
        <w:rPr>
          <w:rStyle w:val="2a"/>
        </w:rPr>
        <w:t xml:space="preserve">«Гармония» </w:t>
      </w:r>
      <w:r>
        <w:t xml:space="preserve">и </w:t>
      </w:r>
      <w:r>
        <w:rPr>
          <w:rStyle w:val="2a"/>
        </w:rPr>
        <w:t xml:space="preserve">«Планета знаний» </w:t>
      </w:r>
      <w:r>
        <w:t xml:space="preserve">используются </w:t>
      </w:r>
      <w:r>
        <w:rPr>
          <w:rStyle w:val="2a"/>
        </w:rPr>
        <w:t>три вида оценивания:</w:t>
      </w:r>
    </w:p>
    <w:p w:rsidR="00FF5070" w:rsidRDefault="00FF5070" w:rsidP="00FF5070">
      <w:r>
        <w:t>стартовая диагностика, текущее оценивание и итоговое оценивание.</w:t>
      </w:r>
    </w:p>
    <w:p w:rsidR="00FF5070" w:rsidRDefault="00FF5070" w:rsidP="00FF5070">
      <w:pPr>
        <w:ind w:firstLine="620"/>
      </w:pPr>
      <w:r>
        <w:t>Оценивание проводится по всем учебным предметам, предложенные авторами в мет</w:t>
      </w:r>
      <w:r>
        <w:t>о</w:t>
      </w:r>
      <w:r>
        <w:t>дическом оснащении образовательной системы «Гармония», «Планета знаний».</w:t>
      </w:r>
    </w:p>
    <w:p w:rsidR="00FF5070" w:rsidRDefault="00FF5070" w:rsidP="00FF5070">
      <w:pPr>
        <w:ind w:firstLine="620"/>
      </w:pPr>
      <w:r>
        <w:rPr>
          <w:rStyle w:val="2a"/>
        </w:rPr>
        <w:t xml:space="preserve">Текущий контроль </w:t>
      </w:r>
      <w:r>
        <w:t>успеваемости представляет собой совокупность мероприятий, включающий планирование текущего контроля по отдельным учебным предметам учебного плана ООП НОО, наиболее оперативная, динамичная и гибкая проверка результатов обуч</w:t>
      </w:r>
      <w:r>
        <w:t>е</w:t>
      </w:r>
      <w:r>
        <w:t xml:space="preserve">ния. </w:t>
      </w:r>
      <w:r>
        <w:rPr>
          <w:rStyle w:val="2a"/>
        </w:rPr>
        <w:t xml:space="preserve">Текущее оценивание и отметка </w:t>
      </w:r>
      <w:r>
        <w:t>сопутствует процессу становления умения и навыка. Используется на первых этапах обучения, когда еще трудно, говорить о сформир</w:t>
      </w:r>
      <w:r>
        <w:t>о</w:t>
      </w:r>
      <w:r>
        <w:t>ванности умений и навыков, учащихся, его основная цель - анализ хода формирования зн</w:t>
      </w:r>
      <w:r>
        <w:t>а</w:t>
      </w:r>
      <w:r>
        <w:t>ний и умений учащихся. Это даёт учителю и ученику возможность своевременно отреагир</w:t>
      </w:r>
      <w:r>
        <w:t>о</w:t>
      </w:r>
      <w:r>
        <w:t>вать на недостатки, выявить их причины и принять необходимые меры к устранению; во</w:t>
      </w:r>
      <w:r>
        <w:t>з</w:t>
      </w:r>
      <w:r>
        <w:t xml:space="preserve">вратиться </w:t>
      </w:r>
      <w:r>
        <w:rPr>
          <w:rStyle w:val="2a"/>
        </w:rPr>
        <w:t xml:space="preserve">к </w:t>
      </w:r>
      <w:r>
        <w:t xml:space="preserve">еще не усвоенным правилам, операциям и </w:t>
      </w:r>
      <w:r>
        <w:rPr>
          <w:rStyle w:val="2a"/>
        </w:rPr>
        <w:t xml:space="preserve">действиям. </w:t>
      </w:r>
      <w:r>
        <w:t xml:space="preserve">Текущее оценивание особенно важно для учителя как средство своевременной </w:t>
      </w:r>
      <w:r>
        <w:rPr>
          <w:rStyle w:val="2a"/>
        </w:rPr>
        <w:t>корректировки своей де</w:t>
      </w:r>
      <w:r>
        <w:rPr>
          <w:rStyle w:val="2a"/>
        </w:rPr>
        <w:t>я</w:t>
      </w:r>
      <w:r>
        <w:rPr>
          <w:rStyle w:val="2a"/>
        </w:rPr>
        <w:t xml:space="preserve">тельности, </w:t>
      </w:r>
      <w:r>
        <w:t>внесения изменений в планирование последующего обучения и предупрежд</w:t>
      </w:r>
      <w:r>
        <w:t>е</w:t>
      </w:r>
      <w:r>
        <w:t>ния неуспеваемости. В данный период школьник должен иметь право на ошибку, на про</w:t>
      </w:r>
      <w:r>
        <w:t>б</w:t>
      </w:r>
      <w:r>
        <w:t>ный, совместный с учителем анализ последовательности учебных действий. Это определяет педагогическую нецелесообразность поспешности в применении цифровой оценки - отме</w:t>
      </w:r>
      <w:r>
        <w:t>т</w:t>
      </w:r>
      <w:r>
        <w:t>ки, карающей за любую ошибку, и усиление значения оценки в виде аналитических сужд</w:t>
      </w:r>
      <w:r>
        <w:t>е</w:t>
      </w:r>
      <w:r>
        <w:t>ний, объясняющих возможные пути исправления ошибок. Такой подход поддерживает с</w:t>
      </w:r>
      <w:r>
        <w:t>и</w:t>
      </w:r>
      <w:r>
        <w:t>туацию успеха и формирует правильное отношение ученика к контролю.</w:t>
      </w:r>
    </w:p>
    <w:p w:rsidR="00FF5070" w:rsidRDefault="00FF5070" w:rsidP="00FF5070">
      <w:pPr>
        <w:spacing w:line="317" w:lineRule="exact"/>
        <w:ind w:firstLine="700"/>
      </w:pPr>
      <w:r>
        <w:rPr>
          <w:rStyle w:val="2a"/>
        </w:rPr>
        <w:t xml:space="preserve">Тематический контроль </w:t>
      </w:r>
      <w:r>
        <w:t>заключается в проверке усвоения программного мат</w:t>
      </w:r>
      <w:r>
        <w:t>е</w:t>
      </w:r>
      <w:r>
        <w:t>риала по каждой крупной теме курса, а оценка фиксирует результат.</w:t>
      </w:r>
    </w:p>
    <w:p w:rsidR="00FF5070" w:rsidRDefault="00FF5070" w:rsidP="00FF5070">
      <w:pPr>
        <w:spacing w:line="317" w:lineRule="exact"/>
        <w:ind w:left="1260"/>
      </w:pPr>
      <w:r>
        <w:t>Специфика этого вида контроля:</w:t>
      </w:r>
    </w:p>
    <w:p w:rsidR="00FF5070" w:rsidRDefault="00FF5070" w:rsidP="00CD65C4">
      <w:pPr>
        <w:widowControl w:val="0"/>
        <w:numPr>
          <w:ilvl w:val="0"/>
          <w:numId w:val="104"/>
        </w:numPr>
        <w:tabs>
          <w:tab w:val="left" w:pos="342"/>
        </w:tabs>
        <w:spacing w:line="317" w:lineRule="exact"/>
      </w:pPr>
      <w:r>
        <w:t>ученику предоставляется дополнительное время для подготовки и обеспечивается во</w:t>
      </w:r>
      <w:r>
        <w:t>з</w:t>
      </w:r>
      <w:r>
        <w:t>можность пересдать, доедать материал, исправить по</w:t>
      </w:r>
      <w:r>
        <w:softHyphen/>
        <w:t>лученную ранее отметку;</w:t>
      </w:r>
    </w:p>
    <w:p w:rsidR="00FF5070" w:rsidRDefault="00FF5070" w:rsidP="00CD65C4">
      <w:pPr>
        <w:widowControl w:val="0"/>
        <w:numPr>
          <w:ilvl w:val="0"/>
          <w:numId w:val="104"/>
        </w:numPr>
        <w:tabs>
          <w:tab w:val="left" w:pos="407"/>
        </w:tabs>
        <w:spacing w:line="367" w:lineRule="exact"/>
        <w:ind w:right="280"/>
        <w:jc w:val="both"/>
      </w:pPr>
      <w:r>
        <w:t>возможность получения более высокой оценки своих знаний. Уточнение и углубл</w:t>
      </w:r>
      <w:r>
        <w:t>е</w:t>
      </w:r>
      <w:r>
        <w:t>ние знаний становится мотивированным действием ученика, отражает его желание и и</w:t>
      </w:r>
      <w:r>
        <w:t>н</w:t>
      </w:r>
      <w:r>
        <w:t>терес к учению.</w:t>
      </w:r>
    </w:p>
    <w:p w:rsidR="00FF5070" w:rsidRDefault="00FF5070" w:rsidP="00FF5070">
      <w:pPr>
        <w:ind w:firstLine="840"/>
      </w:pPr>
      <w:r>
        <w:rPr>
          <w:rStyle w:val="2a"/>
        </w:rPr>
        <w:t xml:space="preserve">Итоговый контроль </w:t>
      </w:r>
      <w:r>
        <w:t xml:space="preserve">(промежуточная аттестация) проводится как оценка </w:t>
      </w:r>
      <w:r>
        <w:rPr>
          <w:rStyle w:val="2a"/>
        </w:rPr>
        <w:t>р</w:t>
      </w:r>
      <w:r>
        <w:rPr>
          <w:rStyle w:val="2a"/>
        </w:rPr>
        <w:t>е</w:t>
      </w:r>
      <w:r>
        <w:rPr>
          <w:rStyle w:val="2a"/>
        </w:rPr>
        <w:t xml:space="preserve">зультатов обучения за </w:t>
      </w:r>
      <w:r>
        <w:t>определенный, достаточно большой промежуток учебного вр</w:t>
      </w:r>
      <w:r>
        <w:t>е</w:t>
      </w:r>
      <w:r>
        <w:t xml:space="preserve">мени - год. Таким образом, </w:t>
      </w:r>
      <w:r>
        <w:rPr>
          <w:rStyle w:val="2a"/>
        </w:rPr>
        <w:t xml:space="preserve">итоговые проверочные работы </w:t>
      </w:r>
      <w:r>
        <w:t>проводятся в соотве</w:t>
      </w:r>
      <w:r>
        <w:t>т</w:t>
      </w:r>
      <w:r>
        <w:t>ствии с рекомендациями авторов по всем предметам. Особенностью предлагаемых работ является то, что они носят комплексный характер, то есть выявлению, анализу и оценке подлежат одновременно предметные умения и УУД.</w:t>
      </w:r>
    </w:p>
    <w:p w:rsidR="00FF5070" w:rsidRDefault="00FF5070" w:rsidP="00FF5070">
      <w:pPr>
        <w:spacing w:after="536"/>
      </w:pPr>
      <w:r>
        <w:rPr>
          <w:rStyle w:val="2a"/>
        </w:rPr>
        <w:t>Русский язык</w:t>
      </w:r>
      <w:r>
        <w:rPr>
          <w:rStyle w:val="2a"/>
          <w:vertAlign w:val="superscript"/>
        </w:rPr>
        <w:t>8</w:t>
      </w:r>
      <w:r>
        <w:rPr>
          <w:rStyle w:val="2a"/>
        </w:rPr>
        <w:t xml:space="preserve">: </w:t>
      </w:r>
      <w:r>
        <w:t>оценка достижений планируемых результатов освоения предмета в ра</w:t>
      </w:r>
      <w:r>
        <w:t>м</w:t>
      </w:r>
      <w:r>
        <w:t>ках образовательной системы « Гармония»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7"/>
        <w:gridCol w:w="983"/>
        <w:gridCol w:w="1008"/>
        <w:gridCol w:w="1228"/>
        <w:gridCol w:w="1386"/>
        <w:gridCol w:w="3964"/>
      </w:tblGrid>
      <w:tr w:rsidR="00FF5070" w:rsidTr="00FF5070">
        <w:trPr>
          <w:trHeight w:hRule="exact" w:val="526"/>
          <w:jc w:val="center"/>
        </w:trPr>
        <w:tc>
          <w:tcPr>
            <w:tcW w:w="997"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lastRenderedPageBreak/>
              <w:t>4 класс</w:t>
            </w:r>
          </w:p>
        </w:tc>
        <w:tc>
          <w:tcPr>
            <w:tcW w:w="983"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3 класс</w:t>
            </w:r>
          </w:p>
        </w:tc>
        <w:tc>
          <w:tcPr>
            <w:tcW w:w="1008"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2 класс</w:t>
            </w:r>
          </w:p>
        </w:tc>
        <w:tc>
          <w:tcPr>
            <w:tcW w:w="1228"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1 класс</w:t>
            </w:r>
          </w:p>
        </w:tc>
        <w:tc>
          <w:tcPr>
            <w:tcW w:w="1386"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after="120" w:line="240" w:lineRule="exact"/>
            </w:pPr>
            <w:r>
              <w:rPr>
                <w:rStyle w:val="212pt"/>
              </w:rPr>
              <w:t>Предметные</w:t>
            </w:r>
          </w:p>
          <w:p w:rsidR="00FF5070" w:rsidRDefault="00FF5070" w:rsidP="00FF5070">
            <w:pPr>
              <w:framePr w:w="9565" w:wrap="notBeside" w:vAnchor="text" w:hAnchor="text" w:xAlign="center" w:y="1"/>
              <w:spacing w:before="120" w:line="240" w:lineRule="exact"/>
            </w:pPr>
            <w:r>
              <w:rPr>
                <w:rStyle w:val="212pt"/>
              </w:rPr>
              <w:t>умения</w:t>
            </w:r>
          </w:p>
        </w:tc>
        <w:tc>
          <w:tcPr>
            <w:tcW w:w="3964" w:type="dxa"/>
            <w:tcBorders>
              <w:top w:val="single" w:sz="4" w:space="0" w:color="auto"/>
              <w:left w:val="single" w:sz="4" w:space="0" w:color="auto"/>
              <w:righ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Уровень сформированности УУД</w:t>
            </w:r>
          </w:p>
        </w:tc>
      </w:tr>
      <w:tr w:rsidR="00FF5070" w:rsidTr="00FF5070">
        <w:trPr>
          <w:trHeight w:hRule="exact" w:val="511"/>
          <w:jc w:val="center"/>
        </w:trPr>
        <w:tc>
          <w:tcPr>
            <w:tcW w:w="997"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44-46</w:t>
            </w:r>
          </w:p>
        </w:tc>
        <w:tc>
          <w:tcPr>
            <w:tcW w:w="983"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36-38</w:t>
            </w:r>
          </w:p>
        </w:tc>
        <w:tc>
          <w:tcPr>
            <w:tcW w:w="1008"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52" w:lineRule="exact"/>
            </w:pPr>
            <w:r>
              <w:rPr>
                <w:rStyle w:val="212pt"/>
              </w:rPr>
              <w:t xml:space="preserve">25-26 </w:t>
            </w:r>
            <w:proofErr w:type="gramStart"/>
            <w:r>
              <w:rPr>
                <w:rStyle w:val="212pt"/>
              </w:rPr>
              <w:t xml:space="preserve">( </w:t>
            </w:r>
            <w:proofErr w:type="gramEnd"/>
            <w:r>
              <w:rPr>
                <w:rStyle w:val="212pt"/>
              </w:rPr>
              <w:t>30)</w:t>
            </w:r>
          </w:p>
        </w:tc>
        <w:tc>
          <w:tcPr>
            <w:tcW w:w="1228"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56" w:lineRule="exact"/>
            </w:pPr>
            <w:r>
              <w:rPr>
                <w:rStyle w:val="212pt"/>
              </w:rPr>
              <w:t>18-20 (22) балла</w:t>
            </w:r>
          </w:p>
        </w:tc>
        <w:tc>
          <w:tcPr>
            <w:tcW w:w="1386"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«5»</w:t>
            </w:r>
          </w:p>
        </w:tc>
        <w:tc>
          <w:tcPr>
            <w:tcW w:w="3964" w:type="dxa"/>
            <w:tcBorders>
              <w:top w:val="single" w:sz="4" w:space="0" w:color="auto"/>
              <w:left w:val="single" w:sz="4" w:space="0" w:color="auto"/>
              <w:righ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Высокий уровень УУД</w:t>
            </w:r>
          </w:p>
        </w:tc>
      </w:tr>
      <w:tr w:rsidR="00FF5070" w:rsidTr="00FF5070">
        <w:trPr>
          <w:trHeight w:hRule="exact" w:val="518"/>
          <w:jc w:val="center"/>
        </w:trPr>
        <w:tc>
          <w:tcPr>
            <w:tcW w:w="997"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39-43</w:t>
            </w:r>
          </w:p>
        </w:tc>
        <w:tc>
          <w:tcPr>
            <w:tcW w:w="983"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31-35</w:t>
            </w:r>
          </w:p>
        </w:tc>
        <w:tc>
          <w:tcPr>
            <w:tcW w:w="1008"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21-24</w:t>
            </w:r>
          </w:p>
        </w:tc>
        <w:tc>
          <w:tcPr>
            <w:tcW w:w="1228"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after="60" w:line="240" w:lineRule="exact"/>
            </w:pPr>
            <w:r>
              <w:rPr>
                <w:rStyle w:val="212pt"/>
              </w:rPr>
              <w:t>14-17</w:t>
            </w:r>
          </w:p>
          <w:p w:rsidR="00FF5070" w:rsidRDefault="00FF5070" w:rsidP="00FF5070">
            <w:pPr>
              <w:framePr w:w="9565" w:wrap="notBeside" w:vAnchor="text" w:hAnchor="text" w:xAlign="center" w:y="1"/>
              <w:spacing w:before="60" w:line="240" w:lineRule="exact"/>
            </w:pPr>
            <w:r>
              <w:rPr>
                <w:rStyle w:val="212pt"/>
              </w:rPr>
              <w:t>баллов</w:t>
            </w:r>
          </w:p>
        </w:tc>
        <w:tc>
          <w:tcPr>
            <w:tcW w:w="1386"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«4»</w:t>
            </w:r>
          </w:p>
        </w:tc>
        <w:tc>
          <w:tcPr>
            <w:tcW w:w="3964" w:type="dxa"/>
            <w:tcBorders>
              <w:top w:val="single" w:sz="4" w:space="0" w:color="auto"/>
              <w:left w:val="single" w:sz="4" w:space="0" w:color="auto"/>
              <w:righ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Хороший уровень УУД</w:t>
            </w:r>
          </w:p>
        </w:tc>
      </w:tr>
      <w:tr w:rsidR="00FF5070" w:rsidTr="00FF5070">
        <w:trPr>
          <w:trHeight w:hRule="exact" w:val="518"/>
          <w:jc w:val="center"/>
        </w:trPr>
        <w:tc>
          <w:tcPr>
            <w:tcW w:w="997"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39-38</w:t>
            </w:r>
          </w:p>
        </w:tc>
        <w:tc>
          <w:tcPr>
            <w:tcW w:w="983"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22-30</w:t>
            </w:r>
          </w:p>
        </w:tc>
        <w:tc>
          <w:tcPr>
            <w:tcW w:w="1008"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15-20</w:t>
            </w:r>
          </w:p>
        </w:tc>
        <w:tc>
          <w:tcPr>
            <w:tcW w:w="1228"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after="60" w:line="240" w:lineRule="exact"/>
            </w:pPr>
            <w:r>
              <w:rPr>
                <w:rStyle w:val="212pt"/>
              </w:rPr>
              <w:t>10-13</w:t>
            </w:r>
          </w:p>
          <w:p w:rsidR="00FF5070" w:rsidRDefault="00FF5070" w:rsidP="00FF5070">
            <w:pPr>
              <w:framePr w:w="9565" w:wrap="notBeside" w:vAnchor="text" w:hAnchor="text" w:xAlign="center" w:y="1"/>
              <w:spacing w:before="60" w:line="240" w:lineRule="exact"/>
            </w:pPr>
            <w:r>
              <w:rPr>
                <w:rStyle w:val="212pt"/>
              </w:rPr>
              <w:t>баллов</w:t>
            </w:r>
          </w:p>
        </w:tc>
        <w:tc>
          <w:tcPr>
            <w:tcW w:w="1386"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«3»</w:t>
            </w:r>
          </w:p>
        </w:tc>
        <w:tc>
          <w:tcPr>
            <w:tcW w:w="3964" w:type="dxa"/>
            <w:tcBorders>
              <w:top w:val="single" w:sz="4" w:space="0" w:color="auto"/>
              <w:left w:val="single" w:sz="4" w:space="0" w:color="auto"/>
              <w:righ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Удовлетворительный уровень УУД</w:t>
            </w:r>
          </w:p>
        </w:tc>
      </w:tr>
      <w:tr w:rsidR="00FF5070" w:rsidTr="00FF5070">
        <w:trPr>
          <w:trHeight w:hRule="exact" w:val="1285"/>
          <w:jc w:val="center"/>
        </w:trPr>
        <w:tc>
          <w:tcPr>
            <w:tcW w:w="997"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52" w:lineRule="exact"/>
            </w:pPr>
            <w:r>
              <w:rPr>
                <w:rStyle w:val="212pt"/>
              </w:rPr>
              <w:t>Менее</w:t>
            </w:r>
          </w:p>
          <w:p w:rsidR="00FF5070" w:rsidRDefault="00FF5070" w:rsidP="00FF5070">
            <w:pPr>
              <w:framePr w:w="9565" w:wrap="notBeside" w:vAnchor="text" w:hAnchor="text" w:xAlign="center" w:y="1"/>
              <w:spacing w:line="252" w:lineRule="exact"/>
            </w:pPr>
            <w:r>
              <w:rPr>
                <w:rStyle w:val="212pt"/>
              </w:rPr>
              <w:t>30</w:t>
            </w:r>
          </w:p>
          <w:p w:rsidR="00FF5070" w:rsidRDefault="00FF5070" w:rsidP="00FF5070">
            <w:pPr>
              <w:framePr w:w="9565" w:wrap="notBeside" w:vAnchor="text" w:hAnchor="text" w:xAlign="center" w:y="1"/>
              <w:spacing w:line="252" w:lineRule="exact"/>
            </w:pPr>
            <w:r>
              <w:rPr>
                <w:rStyle w:val="212pt"/>
              </w:rPr>
              <w:t>баллов</w:t>
            </w:r>
          </w:p>
        </w:tc>
        <w:tc>
          <w:tcPr>
            <w:tcW w:w="983"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52" w:lineRule="exact"/>
            </w:pPr>
            <w:r>
              <w:rPr>
                <w:rStyle w:val="212pt"/>
              </w:rPr>
              <w:t>Менее</w:t>
            </w:r>
          </w:p>
          <w:p w:rsidR="00FF5070" w:rsidRDefault="00FF5070" w:rsidP="00FF5070">
            <w:pPr>
              <w:framePr w:w="9565" w:wrap="notBeside" w:vAnchor="text" w:hAnchor="text" w:xAlign="center" w:y="1"/>
              <w:spacing w:line="252" w:lineRule="exact"/>
            </w:pPr>
            <w:r>
              <w:rPr>
                <w:rStyle w:val="212pt"/>
              </w:rPr>
              <w:t>22</w:t>
            </w:r>
          </w:p>
          <w:p w:rsidR="00FF5070" w:rsidRDefault="00FF5070" w:rsidP="00FF5070">
            <w:pPr>
              <w:framePr w:w="9565" w:wrap="notBeside" w:vAnchor="text" w:hAnchor="text" w:xAlign="center" w:y="1"/>
              <w:spacing w:line="252" w:lineRule="exact"/>
            </w:pPr>
            <w:r>
              <w:rPr>
                <w:rStyle w:val="212pt"/>
              </w:rPr>
              <w:t>баллов</w:t>
            </w:r>
          </w:p>
        </w:tc>
        <w:tc>
          <w:tcPr>
            <w:tcW w:w="1008"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52" w:lineRule="exact"/>
            </w:pPr>
            <w:r>
              <w:rPr>
                <w:rStyle w:val="212pt"/>
              </w:rPr>
              <w:t>Менее</w:t>
            </w:r>
          </w:p>
          <w:p w:rsidR="00FF5070" w:rsidRDefault="00FF5070" w:rsidP="00FF5070">
            <w:pPr>
              <w:framePr w:w="9565" w:wrap="notBeside" w:vAnchor="text" w:hAnchor="text" w:xAlign="center" w:y="1"/>
              <w:spacing w:line="252" w:lineRule="exact"/>
            </w:pPr>
            <w:r>
              <w:rPr>
                <w:rStyle w:val="212pt"/>
              </w:rPr>
              <w:t>15</w:t>
            </w:r>
          </w:p>
          <w:p w:rsidR="00FF5070" w:rsidRDefault="00FF5070" w:rsidP="00FF5070">
            <w:pPr>
              <w:framePr w:w="9565" w:wrap="notBeside" w:vAnchor="text" w:hAnchor="text" w:xAlign="center" w:y="1"/>
              <w:spacing w:line="252" w:lineRule="exact"/>
            </w:pPr>
            <w:r>
              <w:rPr>
                <w:rStyle w:val="212pt"/>
              </w:rPr>
              <w:t>баллов</w:t>
            </w:r>
          </w:p>
        </w:tc>
        <w:tc>
          <w:tcPr>
            <w:tcW w:w="1228"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56" w:lineRule="exact"/>
            </w:pPr>
            <w:r>
              <w:rPr>
                <w:rStyle w:val="212pt"/>
              </w:rPr>
              <w:t>Менее 10 баллов</w:t>
            </w:r>
          </w:p>
        </w:tc>
        <w:tc>
          <w:tcPr>
            <w:tcW w:w="1386"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«2»</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bottom"/>
          </w:tcPr>
          <w:p w:rsidR="00FF5070" w:rsidRDefault="00FF5070" w:rsidP="00FF5070">
            <w:pPr>
              <w:framePr w:w="9565" w:wrap="notBeside" w:vAnchor="text" w:hAnchor="text" w:xAlign="center" w:y="1"/>
              <w:spacing w:line="252" w:lineRule="exact"/>
            </w:pPr>
            <w:proofErr w:type="gramStart"/>
            <w:r>
              <w:rPr>
                <w:rStyle w:val="212pt"/>
              </w:rPr>
              <w:t>Пока не достиг уровня, определённ</w:t>
            </w:r>
            <w:r>
              <w:rPr>
                <w:rStyle w:val="212pt"/>
              </w:rPr>
              <w:t>о</w:t>
            </w:r>
            <w:r>
              <w:rPr>
                <w:rStyle w:val="212pt"/>
              </w:rPr>
              <w:t>го стандартом начального образов</w:t>
            </w:r>
            <w:r>
              <w:rPr>
                <w:rStyle w:val="212pt"/>
              </w:rPr>
              <w:t>а</w:t>
            </w:r>
            <w:r>
              <w:rPr>
                <w:rStyle w:val="212pt"/>
              </w:rPr>
              <w:t>ния (такое заключение требует пов</w:t>
            </w:r>
            <w:r>
              <w:rPr>
                <w:rStyle w:val="212pt"/>
              </w:rPr>
              <w:t>ы</w:t>
            </w:r>
            <w:r>
              <w:rPr>
                <w:rStyle w:val="212pt"/>
              </w:rPr>
              <w:t>шенного внимания к детям, постоя</w:t>
            </w:r>
            <w:r>
              <w:rPr>
                <w:rStyle w:val="212pt"/>
              </w:rPr>
              <w:t>н</w:t>
            </w:r>
            <w:r>
              <w:rPr>
                <w:rStyle w:val="212pt"/>
              </w:rPr>
              <w:t>ной помощи, руководства</w:t>
            </w:r>
            <w:proofErr w:type="gramEnd"/>
          </w:p>
        </w:tc>
      </w:tr>
    </w:tbl>
    <w:p w:rsidR="00FF5070" w:rsidRPr="001633B7" w:rsidRDefault="00FF5070" w:rsidP="00FF5070">
      <w:pPr>
        <w:pStyle w:val="2f"/>
        <w:framePr w:w="9565" w:wrap="notBeside" w:vAnchor="text" w:hAnchor="text" w:xAlign="center" w:y="1"/>
        <w:shd w:val="clear" w:color="auto" w:fill="auto"/>
        <w:spacing w:line="110" w:lineRule="exact"/>
        <w:rPr>
          <w:lang w:val="ru-RU"/>
        </w:rPr>
      </w:pPr>
      <w:proofErr w:type="gramStart"/>
      <w:r>
        <w:t>g</w:t>
      </w:r>
      <w:proofErr w:type="gramEnd"/>
    </w:p>
    <w:p w:rsidR="00FF5070" w:rsidRDefault="00FF5070" w:rsidP="00FF5070">
      <w:pPr>
        <w:pStyle w:val="39"/>
        <w:framePr w:w="9565" w:wrap="notBeside" w:vAnchor="text" w:hAnchor="text" w:xAlign="center" w:y="1"/>
        <w:shd w:val="clear" w:color="auto" w:fill="auto"/>
      </w:pPr>
      <w:r>
        <w:t>Оценка достижений планируемых результатов освоения предмета « Русский язык» в рамках образовательной сист</w:t>
      </w:r>
      <w:r>
        <w:t>е</w:t>
      </w:r>
      <w:r>
        <w:t>мы « Гармония» Пособие для учителя/ М. С. Соловейчик, Н. С. Кузьменко.- Смоленск: Ассоциация 21 век.-2012.</w:t>
      </w:r>
    </w:p>
    <w:p w:rsidR="00FF5070" w:rsidRDefault="00FF5070" w:rsidP="00FF5070">
      <w:pPr>
        <w:framePr w:w="9565" w:wrap="notBeside" w:vAnchor="text" w:hAnchor="text" w:xAlign="center" w:y="1"/>
        <w:rPr>
          <w:sz w:val="2"/>
          <w:szCs w:val="2"/>
        </w:rPr>
      </w:pPr>
    </w:p>
    <w:p w:rsidR="00FF5070" w:rsidRDefault="00FF5070" w:rsidP="00FF5070">
      <w:pPr>
        <w:rPr>
          <w:sz w:val="2"/>
          <w:szCs w:val="2"/>
        </w:rPr>
      </w:pPr>
    </w:p>
    <w:p w:rsidR="00FF5070" w:rsidRDefault="00FF5070" w:rsidP="00FF5070">
      <w:pPr>
        <w:rPr>
          <w:sz w:val="2"/>
          <w:szCs w:val="2"/>
        </w:rPr>
        <w:sectPr w:rsidR="00FF5070">
          <w:pgSz w:w="11900" w:h="16840"/>
          <w:pgMar w:top="920" w:right="1061" w:bottom="2043" w:left="127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29"/>
        <w:gridCol w:w="932"/>
        <w:gridCol w:w="1404"/>
        <w:gridCol w:w="1112"/>
        <w:gridCol w:w="5184"/>
      </w:tblGrid>
      <w:tr w:rsidR="00FF5070" w:rsidTr="00FF5070">
        <w:trPr>
          <w:trHeight w:hRule="exact" w:val="320"/>
          <w:jc w:val="center"/>
        </w:trPr>
        <w:tc>
          <w:tcPr>
            <w:tcW w:w="929" w:type="dxa"/>
            <w:tcBorders>
              <w:top w:val="single" w:sz="4" w:space="0" w:color="auto"/>
              <w:left w:val="single" w:sz="4" w:space="0" w:color="auto"/>
              <w:bottom w:val="single" w:sz="4" w:space="0" w:color="auto"/>
            </w:tcBorders>
            <w:shd w:val="clear" w:color="auto" w:fill="FFFFFF"/>
          </w:tcPr>
          <w:p w:rsidR="00FF5070" w:rsidRDefault="00FF5070" w:rsidP="00FF5070">
            <w:pPr>
              <w:framePr w:w="9562" w:wrap="notBeside" w:vAnchor="text" w:hAnchor="text" w:xAlign="center" w:y="1"/>
              <w:rPr>
                <w:sz w:val="10"/>
                <w:szCs w:val="10"/>
              </w:rPr>
            </w:pPr>
          </w:p>
        </w:tc>
        <w:tc>
          <w:tcPr>
            <w:tcW w:w="932" w:type="dxa"/>
            <w:tcBorders>
              <w:top w:val="single" w:sz="4" w:space="0" w:color="auto"/>
              <w:left w:val="single" w:sz="4" w:space="0" w:color="auto"/>
              <w:bottom w:val="single" w:sz="4" w:space="0" w:color="auto"/>
            </w:tcBorders>
            <w:shd w:val="clear" w:color="auto" w:fill="FFFFFF"/>
          </w:tcPr>
          <w:p w:rsidR="00FF5070" w:rsidRDefault="00FF5070" w:rsidP="00FF5070">
            <w:pPr>
              <w:framePr w:w="9562" w:wrap="notBeside" w:vAnchor="text" w:hAnchor="text" w:xAlign="center" w:y="1"/>
              <w:rPr>
                <w:sz w:val="10"/>
                <w:szCs w:val="10"/>
              </w:rPr>
            </w:pPr>
          </w:p>
        </w:tc>
        <w:tc>
          <w:tcPr>
            <w:tcW w:w="1404" w:type="dxa"/>
            <w:tcBorders>
              <w:top w:val="single" w:sz="4" w:space="0" w:color="auto"/>
              <w:left w:val="single" w:sz="4" w:space="0" w:color="auto"/>
              <w:bottom w:val="single" w:sz="4" w:space="0" w:color="auto"/>
            </w:tcBorders>
            <w:shd w:val="clear" w:color="auto" w:fill="FFFFFF"/>
          </w:tcPr>
          <w:p w:rsidR="00FF5070" w:rsidRDefault="00FF5070" w:rsidP="00FF5070">
            <w:pPr>
              <w:framePr w:w="9562" w:wrap="notBeside" w:vAnchor="text" w:hAnchor="text" w:xAlign="center" w:y="1"/>
              <w:rPr>
                <w:sz w:val="10"/>
                <w:szCs w:val="10"/>
              </w:rPr>
            </w:pPr>
          </w:p>
        </w:tc>
        <w:tc>
          <w:tcPr>
            <w:tcW w:w="1112" w:type="dxa"/>
            <w:tcBorders>
              <w:top w:val="single" w:sz="4" w:space="0" w:color="auto"/>
              <w:left w:val="single" w:sz="4" w:space="0" w:color="auto"/>
              <w:bottom w:val="single" w:sz="4" w:space="0" w:color="auto"/>
            </w:tcBorders>
            <w:shd w:val="clear" w:color="auto" w:fill="FFFFFF"/>
          </w:tcPr>
          <w:p w:rsidR="00FF5070" w:rsidRDefault="00FF5070" w:rsidP="00FF5070">
            <w:pPr>
              <w:framePr w:w="9562" w:wrap="notBeside" w:vAnchor="text" w:hAnchor="text" w:xAlign="center" w:y="1"/>
              <w:rPr>
                <w:sz w:val="10"/>
                <w:szCs w:val="10"/>
              </w:rPr>
            </w:pPr>
          </w:p>
        </w:tc>
        <w:tc>
          <w:tcPr>
            <w:tcW w:w="5184" w:type="dxa"/>
            <w:tcBorders>
              <w:top w:val="single" w:sz="4" w:space="0" w:color="auto"/>
              <w:left w:val="single" w:sz="4" w:space="0" w:color="auto"/>
              <w:bottom w:val="single" w:sz="4" w:space="0" w:color="auto"/>
              <w:right w:val="single" w:sz="4" w:space="0" w:color="auto"/>
            </w:tcBorders>
            <w:shd w:val="clear" w:color="auto" w:fill="FFFFFF"/>
            <w:vAlign w:val="bottom"/>
          </w:tcPr>
          <w:p w:rsidR="00FF5070" w:rsidRDefault="00FF5070" w:rsidP="00FF5070">
            <w:pPr>
              <w:framePr w:w="9562" w:wrap="notBeside" w:vAnchor="text" w:hAnchor="text" w:xAlign="center" w:y="1"/>
              <w:spacing w:line="210" w:lineRule="exact"/>
            </w:pPr>
            <w:r>
              <w:rPr>
                <w:rStyle w:val="2Calibri105pt"/>
              </w:rPr>
              <w:t>помощи, руководства их УД</w:t>
            </w:r>
            <w:proofErr w:type="gramStart"/>
            <w:r>
              <w:rPr>
                <w:rStyle w:val="2Calibri105pt"/>
              </w:rPr>
              <w:t xml:space="preserve"> )</w:t>
            </w:r>
            <w:proofErr w:type="gramEnd"/>
          </w:p>
        </w:tc>
      </w:tr>
    </w:tbl>
    <w:p w:rsidR="00FF5070" w:rsidRDefault="00FF5070" w:rsidP="00FF5070">
      <w:pPr>
        <w:framePr w:w="9562" w:wrap="notBeside" w:vAnchor="text" w:hAnchor="text" w:xAlign="center" w:y="1"/>
        <w:rPr>
          <w:sz w:val="2"/>
          <w:szCs w:val="2"/>
        </w:rPr>
      </w:pPr>
    </w:p>
    <w:p w:rsidR="00FF5070" w:rsidRDefault="00FF5070" w:rsidP="00FF5070">
      <w:pPr>
        <w:rPr>
          <w:sz w:val="2"/>
          <w:szCs w:val="2"/>
        </w:rPr>
      </w:pPr>
    </w:p>
    <w:p w:rsidR="00FF5070" w:rsidRDefault="00FF5070" w:rsidP="00FF5070">
      <w:pPr>
        <w:pStyle w:val="35"/>
        <w:shd w:val="clear" w:color="auto" w:fill="auto"/>
        <w:spacing w:line="270" w:lineRule="exact"/>
        <w:ind w:firstLine="840"/>
      </w:pPr>
      <w:r>
        <w:t xml:space="preserve">Основным объектом системы оценки результатов образования в соответствии с ФГОС выступают </w:t>
      </w:r>
      <w:r>
        <w:rPr>
          <w:rStyle w:val="36"/>
        </w:rPr>
        <w:t xml:space="preserve">планируемые результаты </w:t>
      </w:r>
      <w:r>
        <w:t>освоения учащимися курса «Окружающий мир». Оценка освоения опорной с</w:t>
      </w:r>
      <w:r>
        <w:t>и</w:t>
      </w:r>
      <w:r>
        <w:t xml:space="preserve">стемы предметных знаний и умений ведётся с помощью заданий </w:t>
      </w:r>
      <w:r>
        <w:rPr>
          <w:rStyle w:val="36"/>
        </w:rPr>
        <w:t>базового уровня сложности.</w:t>
      </w:r>
    </w:p>
    <w:p w:rsidR="00FF5070" w:rsidRDefault="00FF5070" w:rsidP="00FF5070">
      <w:pPr>
        <w:pStyle w:val="35"/>
        <w:shd w:val="clear" w:color="auto" w:fill="auto"/>
        <w:spacing w:line="270" w:lineRule="exact"/>
        <w:ind w:firstLine="840"/>
      </w:pPr>
      <w:r>
        <w:t>Специфичность содержания предметов, составляющих образовательную область «Окружающий мир», оказывает влияние на содержание и формы контроля. Основная цель контроля - проверка знания фактов учебн</w:t>
      </w:r>
      <w:r>
        <w:t>о</w:t>
      </w:r>
      <w:r>
        <w:t>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FF5070" w:rsidRDefault="00FF5070" w:rsidP="00FF5070">
      <w:pPr>
        <w:pStyle w:val="35"/>
        <w:shd w:val="clear" w:color="auto" w:fill="auto"/>
        <w:spacing w:line="270" w:lineRule="exact"/>
        <w:ind w:firstLine="840"/>
      </w:pPr>
      <w:r>
        <w:t>Формы контроля на уроках окружающего мира:</w:t>
      </w:r>
    </w:p>
    <w:p w:rsidR="00FF5070" w:rsidRDefault="00FF5070" w:rsidP="00CD65C4">
      <w:pPr>
        <w:pStyle w:val="35"/>
        <w:numPr>
          <w:ilvl w:val="0"/>
          <w:numId w:val="100"/>
        </w:numPr>
        <w:shd w:val="clear" w:color="auto" w:fill="auto"/>
        <w:tabs>
          <w:tab w:val="left" w:pos="358"/>
        </w:tabs>
        <w:spacing w:line="292" w:lineRule="exact"/>
        <w:ind w:firstLine="0"/>
      </w:pPr>
      <w:r>
        <w:t>Фронтальный опрос</w:t>
      </w:r>
    </w:p>
    <w:p w:rsidR="00FF5070" w:rsidRDefault="00FF5070" w:rsidP="00CD65C4">
      <w:pPr>
        <w:pStyle w:val="35"/>
        <w:numPr>
          <w:ilvl w:val="0"/>
          <w:numId w:val="100"/>
        </w:numPr>
        <w:shd w:val="clear" w:color="auto" w:fill="auto"/>
        <w:tabs>
          <w:tab w:val="left" w:pos="358"/>
        </w:tabs>
        <w:spacing w:line="292" w:lineRule="exact"/>
        <w:ind w:firstLine="0"/>
      </w:pPr>
      <w:r>
        <w:t>Индивидуальный устный опрос</w:t>
      </w:r>
    </w:p>
    <w:p w:rsidR="00FF5070" w:rsidRDefault="00FF5070" w:rsidP="00CD65C4">
      <w:pPr>
        <w:pStyle w:val="35"/>
        <w:numPr>
          <w:ilvl w:val="0"/>
          <w:numId w:val="100"/>
        </w:numPr>
        <w:shd w:val="clear" w:color="auto" w:fill="auto"/>
        <w:tabs>
          <w:tab w:val="left" w:pos="358"/>
        </w:tabs>
        <w:spacing w:line="292" w:lineRule="exact"/>
        <w:ind w:firstLine="0"/>
      </w:pPr>
      <w:r>
        <w:t>Тестовые задания</w:t>
      </w:r>
    </w:p>
    <w:p w:rsidR="00FF5070" w:rsidRDefault="00FF5070" w:rsidP="00CD65C4">
      <w:pPr>
        <w:pStyle w:val="35"/>
        <w:numPr>
          <w:ilvl w:val="0"/>
          <w:numId w:val="100"/>
        </w:numPr>
        <w:shd w:val="clear" w:color="auto" w:fill="auto"/>
        <w:tabs>
          <w:tab w:val="left" w:pos="358"/>
        </w:tabs>
        <w:spacing w:line="292" w:lineRule="exact"/>
        <w:ind w:firstLine="0"/>
      </w:pPr>
      <w:r>
        <w:t>Графическая работа</w:t>
      </w:r>
    </w:p>
    <w:p w:rsidR="00FF5070" w:rsidRDefault="00FF5070" w:rsidP="00CD65C4">
      <w:pPr>
        <w:pStyle w:val="35"/>
        <w:numPr>
          <w:ilvl w:val="0"/>
          <w:numId w:val="100"/>
        </w:numPr>
        <w:shd w:val="clear" w:color="auto" w:fill="auto"/>
        <w:tabs>
          <w:tab w:val="left" w:pos="358"/>
        </w:tabs>
        <w:spacing w:line="292" w:lineRule="exact"/>
        <w:ind w:firstLine="0"/>
      </w:pPr>
      <w:r>
        <w:t>Практическая работа</w:t>
      </w:r>
    </w:p>
    <w:p w:rsidR="00FF5070" w:rsidRDefault="00FF5070" w:rsidP="00CD65C4">
      <w:pPr>
        <w:pStyle w:val="35"/>
        <w:numPr>
          <w:ilvl w:val="0"/>
          <w:numId w:val="100"/>
        </w:numPr>
        <w:shd w:val="clear" w:color="auto" w:fill="auto"/>
        <w:tabs>
          <w:tab w:val="left" w:pos="358"/>
        </w:tabs>
        <w:spacing w:line="292" w:lineRule="exact"/>
        <w:ind w:firstLine="0"/>
      </w:pPr>
      <w:r>
        <w:t>Викторина по теме</w:t>
      </w:r>
    </w:p>
    <w:p w:rsidR="00FF5070" w:rsidRDefault="00FF5070" w:rsidP="00CD65C4">
      <w:pPr>
        <w:pStyle w:val="35"/>
        <w:numPr>
          <w:ilvl w:val="0"/>
          <w:numId w:val="100"/>
        </w:numPr>
        <w:shd w:val="clear" w:color="auto" w:fill="auto"/>
        <w:tabs>
          <w:tab w:val="left" w:pos="358"/>
        </w:tabs>
        <w:spacing w:line="292" w:lineRule="exact"/>
        <w:ind w:firstLine="0"/>
      </w:pPr>
      <w:r>
        <w:t>Итоговая контрольная работа</w:t>
      </w:r>
    </w:p>
    <w:p w:rsidR="00FF5070" w:rsidRDefault="00FF5070" w:rsidP="00FF5070">
      <w:pPr>
        <w:pStyle w:val="35"/>
        <w:shd w:val="clear" w:color="auto" w:fill="auto"/>
        <w:spacing w:line="313" w:lineRule="exact"/>
        <w:ind w:firstLine="0"/>
      </w:pPr>
      <w:r>
        <w:rPr>
          <w:rStyle w:val="36"/>
        </w:rPr>
        <w:t xml:space="preserve">Фронтальный опрос </w:t>
      </w:r>
      <w:r>
        <w:t>проводится как беседа - полилог, в которой участвуют учащиеся всего класса. Уч</w:t>
      </w:r>
      <w:r>
        <w:t>и</w:t>
      </w:r>
      <w:r>
        <w:t>тель подготавливает серию вопросов по конкретной теме курса, на которые учащиеся дают конкретные, но обо</w:t>
      </w:r>
      <w:r>
        <w:t>с</w:t>
      </w:r>
      <w:r>
        <w:t>нованные вопросы. Основная цель такой беседы - проверка осознанности'' усвоения учебной программы. Поэт</w:t>
      </w:r>
      <w:r>
        <w:t>о</w:t>
      </w:r>
      <w:r>
        <w:t xml:space="preserve">му вопросы подбираются так, чтобы ученик показал умения по сопоставлению фактов, сравнивал, анализировал, находил причину явлений, выбирал альтернативу. Индивидуальный </w:t>
      </w:r>
      <w:r>
        <w:rPr>
          <w:rStyle w:val="36"/>
        </w:rPr>
        <w:t xml:space="preserve">устный опрос </w:t>
      </w:r>
      <w:r>
        <w:t>в данной области имеет следующие формы: рассказ - описание и рассказ - рассуждение.</w:t>
      </w:r>
    </w:p>
    <w:p w:rsidR="00FF5070" w:rsidRDefault="00FF5070" w:rsidP="00FF5070">
      <w:pPr>
        <w:pStyle w:val="35"/>
        <w:shd w:val="clear" w:color="auto" w:fill="auto"/>
        <w:spacing w:after="177" w:line="313" w:lineRule="exact"/>
        <w:ind w:firstLine="0"/>
      </w:pPr>
      <w:r>
        <w:rPr>
          <w:rStyle w:val="37"/>
        </w:rPr>
        <w:t>Рассказ - описание.</w:t>
      </w:r>
      <w:r>
        <w:t xml:space="preserve"> Ученик даёт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учитывается полн</w:t>
      </w:r>
      <w:r>
        <w:t>о</w:t>
      </w:r>
      <w:r>
        <w:t>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высказать мысль своими словами, привести собственные примеры из жизненного опыта. Особо отмечается использование дополнительной литературы, иллюстративного материала, самостоятельно выполне</w:t>
      </w:r>
      <w:r>
        <w:t>н</w:t>
      </w:r>
      <w:r>
        <w:t>ных рисунков и схем.</w:t>
      </w:r>
    </w:p>
    <w:p w:rsidR="00FF5070" w:rsidRDefault="00FF5070" w:rsidP="00FF5070">
      <w:pPr>
        <w:pStyle w:val="35"/>
        <w:shd w:val="clear" w:color="auto" w:fill="auto"/>
        <w:spacing w:after="180" w:line="317" w:lineRule="exact"/>
        <w:ind w:firstLine="0"/>
      </w:pPr>
      <w:r>
        <w:rPr>
          <w:rStyle w:val="37"/>
        </w:rPr>
        <w:t>Рассказ - рассуждение</w:t>
      </w:r>
      <w:r>
        <w:t xml:space="preserve"> проверяет умение учащихся самостоятельно обобщить полученные знания, правил</w:t>
      </w:r>
      <w:r>
        <w:t>ь</w:t>
      </w:r>
      <w:r>
        <w:t xml:space="preserve">но установить причинно - следственные, временные и пространственные связи, использовать приобретённые знания в нестандартной ситуации с применением схем, таблиц, диаграмм и т.д. Этот вид опроса очень важен для проверки уровня развития школьника, </w:t>
      </w:r>
      <w:proofErr w:type="gramStart"/>
      <w:r>
        <w:t>сформированное</w:t>
      </w:r>
      <w:proofErr w:type="gramEnd"/>
      <w:r>
        <w:t>™ логического мышления, воображения, связной речи - рассуждения.</w:t>
      </w:r>
    </w:p>
    <w:p w:rsidR="00FF5070" w:rsidRDefault="00FF5070" w:rsidP="00FF5070">
      <w:pPr>
        <w:pStyle w:val="35"/>
        <w:shd w:val="clear" w:color="auto" w:fill="auto"/>
        <w:spacing w:line="317" w:lineRule="exact"/>
        <w:ind w:firstLine="0"/>
      </w:pPr>
      <w:r>
        <w:rPr>
          <w:rStyle w:val="36"/>
        </w:rPr>
        <w:t xml:space="preserve">Тестовые задания </w:t>
      </w:r>
      <w:r>
        <w:t>проводятся по нескольким вариантам, направлены на поиск ошибок, выбор ответа, пр</w:t>
      </w:r>
      <w:r>
        <w:t>о</w:t>
      </w:r>
      <w:r>
        <w:t>должение или исправление высказывания и т.д. Они значительно экономят время, позволяют проверить знания быстро и качественно.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0"/>
        <w:gridCol w:w="983"/>
        <w:gridCol w:w="1004"/>
        <w:gridCol w:w="1231"/>
        <w:gridCol w:w="1386"/>
        <w:gridCol w:w="3964"/>
      </w:tblGrid>
      <w:tr w:rsidR="00FF5070" w:rsidTr="00FF5070">
        <w:trPr>
          <w:trHeight w:hRule="exact" w:val="292"/>
          <w:jc w:val="center"/>
        </w:trPr>
        <w:tc>
          <w:tcPr>
            <w:tcW w:w="990" w:type="dxa"/>
            <w:tcBorders>
              <w:top w:val="single" w:sz="4" w:space="0" w:color="auto"/>
              <w:left w:val="single" w:sz="4" w:space="0" w:color="auto"/>
              <w:bottom w:val="single" w:sz="4" w:space="0" w:color="auto"/>
            </w:tcBorders>
            <w:shd w:val="clear" w:color="auto" w:fill="FFFFFF"/>
          </w:tcPr>
          <w:p w:rsidR="00FF5070" w:rsidRDefault="00FF5070" w:rsidP="00FF5070">
            <w:pPr>
              <w:framePr w:w="9558" w:wrap="notBeside" w:vAnchor="text" w:hAnchor="text" w:xAlign="center" w:y="1"/>
              <w:rPr>
                <w:sz w:val="10"/>
                <w:szCs w:val="10"/>
              </w:rPr>
            </w:pPr>
          </w:p>
        </w:tc>
        <w:tc>
          <w:tcPr>
            <w:tcW w:w="983" w:type="dxa"/>
            <w:tcBorders>
              <w:top w:val="single" w:sz="4" w:space="0" w:color="auto"/>
              <w:left w:val="single" w:sz="4" w:space="0" w:color="auto"/>
              <w:bottom w:val="single" w:sz="4" w:space="0" w:color="auto"/>
            </w:tcBorders>
            <w:shd w:val="clear" w:color="auto" w:fill="FFFFFF"/>
          </w:tcPr>
          <w:p w:rsidR="00FF5070" w:rsidRDefault="00FF5070" w:rsidP="00FF5070">
            <w:pPr>
              <w:framePr w:w="9558" w:wrap="notBeside" w:vAnchor="text" w:hAnchor="text" w:xAlign="center" w:y="1"/>
              <w:rPr>
                <w:sz w:val="10"/>
                <w:szCs w:val="10"/>
              </w:rPr>
            </w:pPr>
          </w:p>
        </w:tc>
        <w:tc>
          <w:tcPr>
            <w:tcW w:w="1004" w:type="dxa"/>
            <w:tcBorders>
              <w:top w:val="single" w:sz="4" w:space="0" w:color="auto"/>
              <w:left w:val="single" w:sz="4" w:space="0" w:color="auto"/>
              <w:bottom w:val="single" w:sz="4" w:space="0" w:color="auto"/>
            </w:tcBorders>
            <w:shd w:val="clear" w:color="auto" w:fill="FFFFFF"/>
          </w:tcPr>
          <w:p w:rsidR="00FF5070" w:rsidRDefault="00FF5070" w:rsidP="00FF5070">
            <w:pPr>
              <w:framePr w:w="9558" w:wrap="notBeside" w:vAnchor="text" w:hAnchor="text" w:xAlign="center" w:y="1"/>
              <w:rPr>
                <w:sz w:val="10"/>
                <w:szCs w:val="10"/>
              </w:rPr>
            </w:pPr>
          </w:p>
        </w:tc>
        <w:tc>
          <w:tcPr>
            <w:tcW w:w="1231" w:type="dxa"/>
            <w:tcBorders>
              <w:top w:val="single" w:sz="4" w:space="0" w:color="auto"/>
              <w:left w:val="single" w:sz="4" w:space="0" w:color="auto"/>
              <w:bottom w:val="single" w:sz="4" w:space="0" w:color="auto"/>
            </w:tcBorders>
            <w:shd w:val="clear" w:color="auto" w:fill="FFFFFF"/>
          </w:tcPr>
          <w:p w:rsidR="00FF5070" w:rsidRDefault="00FF5070" w:rsidP="00FF5070">
            <w:pPr>
              <w:framePr w:w="9558" w:wrap="notBeside" w:vAnchor="text" w:hAnchor="text" w:xAlign="center" w:y="1"/>
              <w:rPr>
                <w:sz w:val="10"/>
                <w:szCs w:val="10"/>
              </w:rPr>
            </w:pPr>
          </w:p>
        </w:tc>
        <w:tc>
          <w:tcPr>
            <w:tcW w:w="1386" w:type="dxa"/>
            <w:tcBorders>
              <w:top w:val="single" w:sz="4" w:space="0" w:color="auto"/>
              <w:left w:val="single" w:sz="4" w:space="0" w:color="auto"/>
              <w:bottom w:val="single" w:sz="4" w:space="0" w:color="auto"/>
            </w:tcBorders>
            <w:shd w:val="clear" w:color="auto" w:fill="FFFFFF"/>
          </w:tcPr>
          <w:p w:rsidR="00FF5070" w:rsidRDefault="00FF5070" w:rsidP="00FF5070">
            <w:pPr>
              <w:framePr w:w="9558" w:wrap="notBeside" w:vAnchor="text" w:hAnchor="text" w:xAlign="center" w:y="1"/>
              <w:rPr>
                <w:sz w:val="10"/>
                <w:szCs w:val="10"/>
              </w:rPr>
            </w:pPr>
          </w:p>
        </w:tc>
        <w:tc>
          <w:tcPr>
            <w:tcW w:w="3964" w:type="dxa"/>
            <w:tcBorders>
              <w:top w:val="single" w:sz="4" w:space="0" w:color="auto"/>
              <w:left w:val="single" w:sz="4" w:space="0" w:color="auto"/>
              <w:bottom w:val="single" w:sz="4" w:space="0" w:color="auto"/>
              <w:right w:val="single" w:sz="4" w:space="0" w:color="auto"/>
            </w:tcBorders>
            <w:shd w:val="clear" w:color="auto" w:fill="FFFFFF"/>
            <w:vAlign w:val="bottom"/>
          </w:tcPr>
          <w:p w:rsidR="00FF5070" w:rsidRDefault="00FF5070" w:rsidP="00FF5070">
            <w:pPr>
              <w:framePr w:w="9558" w:wrap="notBeside" w:vAnchor="text" w:hAnchor="text" w:xAlign="center" w:y="1"/>
              <w:spacing w:line="240" w:lineRule="exact"/>
            </w:pPr>
            <w:proofErr w:type="gramStart"/>
            <w:r>
              <w:rPr>
                <w:rStyle w:val="212pt"/>
              </w:rPr>
              <w:t>ихУД)</w:t>
            </w:r>
            <w:proofErr w:type="gramEnd"/>
          </w:p>
        </w:tc>
      </w:tr>
    </w:tbl>
    <w:p w:rsidR="00FF5070" w:rsidRDefault="00FF5070" w:rsidP="00FF5070">
      <w:pPr>
        <w:pStyle w:val="afffb"/>
        <w:framePr w:w="9558" w:wrap="notBeside" w:vAnchor="text" w:hAnchor="text" w:xAlign="center" w:y="1"/>
        <w:shd w:val="clear" w:color="auto" w:fill="auto"/>
      </w:pPr>
      <w:r>
        <w:rPr>
          <w:rStyle w:val="afffc"/>
        </w:rPr>
        <w:t>Математика</w:t>
      </w:r>
      <w:proofErr w:type="gramStart"/>
      <w:r>
        <w:rPr>
          <w:rStyle w:val="afffc"/>
          <w:vertAlign w:val="superscript"/>
        </w:rPr>
        <w:t>9</w:t>
      </w:r>
      <w:proofErr w:type="gramEnd"/>
      <w:r>
        <w:rPr>
          <w:rStyle w:val="afffc"/>
        </w:rPr>
        <w:t xml:space="preserve">: </w:t>
      </w:r>
      <w:r>
        <w:t xml:space="preserve">оценка достижения планируемых результатов по </w:t>
      </w:r>
      <w:r>
        <w:rPr>
          <w:rStyle w:val="Calibri105pt"/>
        </w:rPr>
        <w:t xml:space="preserve">математике в рамках образовательной </w:t>
      </w:r>
      <w:r>
        <w:t xml:space="preserve">системы « </w:t>
      </w:r>
      <w:r>
        <w:rPr>
          <w:rStyle w:val="Calibri105pt"/>
        </w:rPr>
        <w:t>Гармония»</w:t>
      </w:r>
    </w:p>
    <w:p w:rsidR="00FF5070" w:rsidRDefault="00FF5070" w:rsidP="00FF5070">
      <w:pPr>
        <w:framePr w:w="9558" w:wrap="notBeside" w:vAnchor="text" w:hAnchor="text" w:xAlign="center" w:y="1"/>
        <w:rPr>
          <w:sz w:val="2"/>
          <w:szCs w:val="2"/>
        </w:rPr>
      </w:pPr>
    </w:p>
    <w:p w:rsidR="00FF5070" w:rsidRDefault="00FF5070" w:rsidP="00FF507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5"/>
        <w:gridCol w:w="1080"/>
        <w:gridCol w:w="1285"/>
        <w:gridCol w:w="1285"/>
        <w:gridCol w:w="1390"/>
        <w:gridCol w:w="3384"/>
      </w:tblGrid>
      <w:tr w:rsidR="00FF5070" w:rsidTr="00FF5070">
        <w:trPr>
          <w:trHeight w:hRule="exact" w:val="522"/>
          <w:jc w:val="center"/>
        </w:trPr>
        <w:tc>
          <w:tcPr>
            <w:tcW w:w="114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lastRenderedPageBreak/>
              <w:t>4 класс</w:t>
            </w:r>
          </w:p>
        </w:tc>
        <w:tc>
          <w:tcPr>
            <w:tcW w:w="1080"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3 класс</w:t>
            </w:r>
          </w:p>
        </w:tc>
        <w:tc>
          <w:tcPr>
            <w:tcW w:w="128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 класс</w:t>
            </w:r>
          </w:p>
        </w:tc>
        <w:tc>
          <w:tcPr>
            <w:tcW w:w="128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1 класс</w:t>
            </w:r>
          </w:p>
        </w:tc>
        <w:tc>
          <w:tcPr>
            <w:tcW w:w="1390" w:type="dxa"/>
            <w:tcBorders>
              <w:top w:val="single" w:sz="4" w:space="0" w:color="auto"/>
              <w:left w:val="single" w:sz="4" w:space="0" w:color="auto"/>
            </w:tcBorders>
            <w:shd w:val="clear" w:color="auto" w:fill="FFFFFF"/>
            <w:vAlign w:val="bottom"/>
          </w:tcPr>
          <w:p w:rsidR="00FF5070" w:rsidRDefault="00FF5070" w:rsidP="00FF5070">
            <w:pPr>
              <w:framePr w:w="9569" w:wrap="notBeside" w:vAnchor="text" w:hAnchor="text" w:xAlign="center" w:y="1"/>
              <w:spacing w:after="120" w:line="240" w:lineRule="exact"/>
            </w:pPr>
            <w:r>
              <w:rPr>
                <w:rStyle w:val="212pt"/>
              </w:rPr>
              <w:t>Предметные</w:t>
            </w:r>
          </w:p>
          <w:p w:rsidR="00FF5070" w:rsidRDefault="00FF5070" w:rsidP="00FF5070">
            <w:pPr>
              <w:framePr w:w="9569" w:wrap="notBeside" w:vAnchor="text" w:hAnchor="text" w:xAlign="center" w:y="1"/>
              <w:spacing w:before="120" w:line="240" w:lineRule="exact"/>
            </w:pPr>
            <w:r>
              <w:rPr>
                <w:rStyle w:val="212pt"/>
              </w:rPr>
              <w:t>умения</w:t>
            </w:r>
          </w:p>
        </w:tc>
        <w:tc>
          <w:tcPr>
            <w:tcW w:w="3384" w:type="dxa"/>
            <w:tcBorders>
              <w:top w:val="single" w:sz="4" w:space="0" w:color="auto"/>
              <w:left w:val="single" w:sz="4" w:space="0" w:color="auto"/>
              <w:righ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Уровень сформированности УУД</w:t>
            </w:r>
          </w:p>
        </w:tc>
      </w:tr>
      <w:tr w:rsidR="00FF5070" w:rsidTr="00FF5070">
        <w:trPr>
          <w:trHeight w:hRule="exact" w:val="511"/>
          <w:jc w:val="center"/>
        </w:trPr>
        <w:tc>
          <w:tcPr>
            <w:tcW w:w="114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28-30</w:t>
            </w:r>
          </w:p>
        </w:tc>
        <w:tc>
          <w:tcPr>
            <w:tcW w:w="1080"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31-36</w:t>
            </w:r>
          </w:p>
        </w:tc>
        <w:tc>
          <w:tcPr>
            <w:tcW w:w="128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31-36</w:t>
            </w:r>
          </w:p>
        </w:tc>
        <w:tc>
          <w:tcPr>
            <w:tcW w:w="1285" w:type="dxa"/>
            <w:tcBorders>
              <w:top w:val="single" w:sz="4" w:space="0" w:color="auto"/>
              <w:left w:val="single" w:sz="4" w:space="0" w:color="auto"/>
            </w:tcBorders>
            <w:shd w:val="clear" w:color="auto" w:fill="FFFFFF"/>
            <w:vAlign w:val="bottom"/>
          </w:tcPr>
          <w:p w:rsidR="00FF5070" w:rsidRDefault="00FF5070" w:rsidP="00FF5070">
            <w:pPr>
              <w:framePr w:w="9569" w:wrap="notBeside" w:vAnchor="text" w:hAnchor="text" w:xAlign="center" w:y="1"/>
              <w:spacing w:after="60" w:line="240" w:lineRule="exact"/>
            </w:pPr>
            <w:r>
              <w:rPr>
                <w:rStyle w:val="212pt"/>
              </w:rPr>
              <w:t>18-20</w:t>
            </w:r>
          </w:p>
          <w:p w:rsidR="00FF5070" w:rsidRDefault="00FF5070" w:rsidP="00FF5070">
            <w:pPr>
              <w:framePr w:w="9569" w:wrap="notBeside" w:vAnchor="text" w:hAnchor="text" w:xAlign="center" w:y="1"/>
              <w:spacing w:before="60" w:line="240" w:lineRule="exact"/>
            </w:pPr>
            <w:r>
              <w:rPr>
                <w:rStyle w:val="212pt"/>
              </w:rPr>
              <w:t>баллов</w:t>
            </w:r>
          </w:p>
        </w:tc>
        <w:tc>
          <w:tcPr>
            <w:tcW w:w="1390"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«5»</w:t>
            </w:r>
          </w:p>
        </w:tc>
        <w:tc>
          <w:tcPr>
            <w:tcW w:w="3384" w:type="dxa"/>
            <w:tcBorders>
              <w:top w:val="single" w:sz="4" w:space="0" w:color="auto"/>
              <w:left w:val="single" w:sz="4" w:space="0" w:color="auto"/>
              <w:righ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Высокий уровень УУД</w:t>
            </w:r>
          </w:p>
        </w:tc>
      </w:tr>
      <w:tr w:rsidR="00FF5070" w:rsidTr="00FF5070">
        <w:trPr>
          <w:trHeight w:hRule="exact" w:val="508"/>
          <w:jc w:val="center"/>
        </w:trPr>
        <w:tc>
          <w:tcPr>
            <w:tcW w:w="114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26-27</w:t>
            </w:r>
          </w:p>
        </w:tc>
        <w:tc>
          <w:tcPr>
            <w:tcW w:w="1080"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26-30</w:t>
            </w:r>
          </w:p>
        </w:tc>
        <w:tc>
          <w:tcPr>
            <w:tcW w:w="128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25-30</w:t>
            </w:r>
          </w:p>
        </w:tc>
        <w:tc>
          <w:tcPr>
            <w:tcW w:w="1285" w:type="dxa"/>
            <w:tcBorders>
              <w:top w:val="single" w:sz="4" w:space="0" w:color="auto"/>
              <w:left w:val="single" w:sz="4" w:space="0" w:color="auto"/>
            </w:tcBorders>
            <w:shd w:val="clear" w:color="auto" w:fill="FFFFFF"/>
            <w:vAlign w:val="bottom"/>
          </w:tcPr>
          <w:p w:rsidR="00FF5070" w:rsidRDefault="00FF5070" w:rsidP="00FF5070">
            <w:pPr>
              <w:framePr w:w="9569" w:wrap="notBeside" w:vAnchor="text" w:hAnchor="text" w:xAlign="center" w:y="1"/>
              <w:spacing w:after="60" w:line="240" w:lineRule="exact"/>
            </w:pPr>
            <w:r>
              <w:rPr>
                <w:rStyle w:val="212pt"/>
              </w:rPr>
              <w:t>14-18</w:t>
            </w:r>
          </w:p>
          <w:p w:rsidR="00FF5070" w:rsidRDefault="00FF5070" w:rsidP="00FF5070">
            <w:pPr>
              <w:framePr w:w="9569" w:wrap="notBeside" w:vAnchor="text" w:hAnchor="text" w:xAlign="center" w:y="1"/>
              <w:spacing w:before="60" w:line="240" w:lineRule="exact"/>
            </w:pPr>
            <w:r>
              <w:rPr>
                <w:rStyle w:val="212pt"/>
              </w:rPr>
              <w:t>баллов</w:t>
            </w:r>
          </w:p>
        </w:tc>
        <w:tc>
          <w:tcPr>
            <w:tcW w:w="1390"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«4»</w:t>
            </w:r>
          </w:p>
        </w:tc>
        <w:tc>
          <w:tcPr>
            <w:tcW w:w="3384" w:type="dxa"/>
            <w:tcBorders>
              <w:top w:val="single" w:sz="4" w:space="0" w:color="auto"/>
              <w:left w:val="single" w:sz="4" w:space="0" w:color="auto"/>
              <w:righ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Хороший уровень УУД</w:t>
            </w:r>
          </w:p>
        </w:tc>
      </w:tr>
      <w:tr w:rsidR="00FF5070" w:rsidTr="00FF5070">
        <w:trPr>
          <w:trHeight w:hRule="exact" w:val="511"/>
          <w:jc w:val="center"/>
        </w:trPr>
        <w:tc>
          <w:tcPr>
            <w:tcW w:w="114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20-25</w:t>
            </w:r>
          </w:p>
        </w:tc>
        <w:tc>
          <w:tcPr>
            <w:tcW w:w="1080"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20-24</w:t>
            </w:r>
          </w:p>
        </w:tc>
        <w:tc>
          <w:tcPr>
            <w:tcW w:w="1285"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20-24</w:t>
            </w:r>
          </w:p>
        </w:tc>
        <w:tc>
          <w:tcPr>
            <w:tcW w:w="1285" w:type="dxa"/>
            <w:tcBorders>
              <w:top w:val="single" w:sz="4" w:space="0" w:color="auto"/>
              <w:left w:val="single" w:sz="4" w:space="0" w:color="auto"/>
            </w:tcBorders>
            <w:shd w:val="clear" w:color="auto" w:fill="FFFFFF"/>
            <w:vAlign w:val="bottom"/>
          </w:tcPr>
          <w:p w:rsidR="00FF5070" w:rsidRDefault="00FF5070" w:rsidP="00FF5070">
            <w:pPr>
              <w:framePr w:w="9569" w:wrap="notBeside" w:vAnchor="text" w:hAnchor="text" w:xAlign="center" w:y="1"/>
              <w:spacing w:after="60" w:line="240" w:lineRule="exact"/>
            </w:pPr>
            <w:r>
              <w:rPr>
                <w:rStyle w:val="212pt"/>
              </w:rPr>
              <w:t>10-14</w:t>
            </w:r>
          </w:p>
          <w:p w:rsidR="00FF5070" w:rsidRDefault="00FF5070" w:rsidP="00FF5070">
            <w:pPr>
              <w:framePr w:w="9569" w:wrap="notBeside" w:vAnchor="text" w:hAnchor="text" w:xAlign="center" w:y="1"/>
              <w:spacing w:before="60" w:line="240" w:lineRule="exact"/>
            </w:pPr>
            <w:r>
              <w:rPr>
                <w:rStyle w:val="212pt"/>
              </w:rPr>
              <w:t>баллов</w:t>
            </w:r>
          </w:p>
        </w:tc>
        <w:tc>
          <w:tcPr>
            <w:tcW w:w="1390" w:type="dxa"/>
            <w:tcBorders>
              <w:top w:val="single" w:sz="4" w:space="0" w:color="auto"/>
              <w:left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«3»</w:t>
            </w:r>
          </w:p>
        </w:tc>
        <w:tc>
          <w:tcPr>
            <w:tcW w:w="3384" w:type="dxa"/>
            <w:tcBorders>
              <w:top w:val="single" w:sz="4" w:space="0" w:color="auto"/>
              <w:left w:val="single" w:sz="4" w:space="0" w:color="auto"/>
              <w:right w:val="single" w:sz="4" w:space="0" w:color="auto"/>
            </w:tcBorders>
            <w:shd w:val="clear" w:color="auto" w:fill="FFFFFF"/>
            <w:vAlign w:val="bottom"/>
          </w:tcPr>
          <w:p w:rsidR="00FF5070" w:rsidRDefault="00FF5070" w:rsidP="00FF5070">
            <w:pPr>
              <w:framePr w:w="9569" w:wrap="notBeside" w:vAnchor="text" w:hAnchor="text" w:xAlign="center" w:y="1"/>
              <w:spacing w:after="60" w:line="240" w:lineRule="exact"/>
            </w:pPr>
            <w:r>
              <w:rPr>
                <w:rStyle w:val="212pt"/>
              </w:rPr>
              <w:t>Удовлетворительный уровень</w:t>
            </w:r>
          </w:p>
          <w:p w:rsidR="00FF5070" w:rsidRDefault="00FF5070" w:rsidP="00FF5070">
            <w:pPr>
              <w:framePr w:w="9569" w:wrap="notBeside" w:vAnchor="text" w:hAnchor="text" w:xAlign="center" w:y="1"/>
              <w:spacing w:before="60" w:line="240" w:lineRule="exact"/>
            </w:pPr>
            <w:r>
              <w:rPr>
                <w:rStyle w:val="212pt"/>
              </w:rPr>
              <w:t>УУД</w:t>
            </w:r>
          </w:p>
        </w:tc>
      </w:tr>
      <w:tr w:rsidR="00FF5070" w:rsidTr="00FF5070">
        <w:trPr>
          <w:trHeight w:hRule="exact" w:val="1789"/>
          <w:jc w:val="center"/>
        </w:trPr>
        <w:tc>
          <w:tcPr>
            <w:tcW w:w="1145" w:type="dxa"/>
            <w:tcBorders>
              <w:top w:val="single" w:sz="4" w:space="0" w:color="auto"/>
              <w:left w:val="single" w:sz="4" w:space="0" w:color="auto"/>
              <w:bottom w:val="single" w:sz="4" w:space="0" w:color="auto"/>
            </w:tcBorders>
            <w:shd w:val="clear" w:color="auto" w:fill="FFFFFF"/>
          </w:tcPr>
          <w:p w:rsidR="00FF5070" w:rsidRDefault="00FF5070" w:rsidP="00FF5070">
            <w:pPr>
              <w:framePr w:w="9569" w:wrap="notBeside" w:vAnchor="text" w:hAnchor="text" w:xAlign="center" w:y="1"/>
              <w:spacing w:after="60" w:line="240" w:lineRule="exact"/>
            </w:pPr>
            <w:r>
              <w:rPr>
                <w:rStyle w:val="212pt"/>
              </w:rPr>
              <w:t>Менее</w:t>
            </w:r>
          </w:p>
          <w:p w:rsidR="00FF5070" w:rsidRDefault="00FF5070" w:rsidP="00FF5070">
            <w:pPr>
              <w:framePr w:w="9569" w:wrap="notBeside" w:vAnchor="text" w:hAnchor="text" w:xAlign="center" w:y="1"/>
              <w:spacing w:before="60" w:line="240" w:lineRule="exact"/>
            </w:pPr>
            <w:r>
              <w:rPr>
                <w:rStyle w:val="212pt"/>
              </w:rPr>
              <w:t>20баллов</w:t>
            </w:r>
          </w:p>
        </w:tc>
        <w:tc>
          <w:tcPr>
            <w:tcW w:w="1080" w:type="dxa"/>
            <w:tcBorders>
              <w:top w:val="single" w:sz="4" w:space="0" w:color="auto"/>
              <w:left w:val="single" w:sz="4" w:space="0" w:color="auto"/>
              <w:bottom w:val="single" w:sz="4" w:space="0" w:color="auto"/>
            </w:tcBorders>
            <w:shd w:val="clear" w:color="auto" w:fill="FFFFFF"/>
          </w:tcPr>
          <w:p w:rsidR="00FF5070" w:rsidRDefault="00FF5070" w:rsidP="00FF5070">
            <w:pPr>
              <w:framePr w:w="9569" w:wrap="notBeside" w:vAnchor="text" w:hAnchor="text" w:xAlign="center" w:y="1"/>
              <w:spacing w:after="60" w:line="240" w:lineRule="exact"/>
            </w:pPr>
            <w:r>
              <w:rPr>
                <w:rStyle w:val="212pt"/>
              </w:rPr>
              <w:t>Менее</w:t>
            </w:r>
          </w:p>
          <w:p w:rsidR="00FF5070" w:rsidRDefault="00FF5070" w:rsidP="00FF5070">
            <w:pPr>
              <w:framePr w:w="9569" w:wrap="notBeside" w:vAnchor="text" w:hAnchor="text" w:xAlign="center" w:y="1"/>
              <w:spacing w:before="60" w:line="240" w:lineRule="exact"/>
            </w:pPr>
            <w:r>
              <w:rPr>
                <w:rStyle w:val="212pt"/>
              </w:rPr>
              <w:t>20баллов</w:t>
            </w:r>
          </w:p>
        </w:tc>
        <w:tc>
          <w:tcPr>
            <w:tcW w:w="1285" w:type="dxa"/>
            <w:tcBorders>
              <w:top w:val="single" w:sz="4" w:space="0" w:color="auto"/>
              <w:left w:val="single" w:sz="4" w:space="0" w:color="auto"/>
              <w:bottom w:val="single" w:sz="4" w:space="0" w:color="auto"/>
            </w:tcBorders>
            <w:shd w:val="clear" w:color="auto" w:fill="FFFFFF"/>
          </w:tcPr>
          <w:p w:rsidR="00FF5070" w:rsidRDefault="00FF5070" w:rsidP="00FF5070">
            <w:pPr>
              <w:framePr w:w="9569" w:wrap="notBeside" w:vAnchor="text" w:hAnchor="text" w:xAlign="center" w:y="1"/>
              <w:spacing w:after="60" w:line="240" w:lineRule="exact"/>
            </w:pPr>
            <w:r>
              <w:rPr>
                <w:rStyle w:val="212pt"/>
              </w:rPr>
              <w:t>Менее</w:t>
            </w:r>
          </w:p>
          <w:p w:rsidR="00FF5070" w:rsidRDefault="00FF5070" w:rsidP="00FF5070">
            <w:pPr>
              <w:framePr w:w="9569" w:wrap="notBeside" w:vAnchor="text" w:hAnchor="text" w:xAlign="center" w:y="1"/>
              <w:spacing w:before="60" w:line="240" w:lineRule="exact"/>
            </w:pPr>
            <w:r>
              <w:rPr>
                <w:rStyle w:val="212pt"/>
              </w:rPr>
              <w:t>20баллов</w:t>
            </w:r>
          </w:p>
        </w:tc>
        <w:tc>
          <w:tcPr>
            <w:tcW w:w="1285" w:type="dxa"/>
            <w:tcBorders>
              <w:top w:val="single" w:sz="4" w:space="0" w:color="auto"/>
              <w:left w:val="single" w:sz="4" w:space="0" w:color="auto"/>
              <w:bottom w:val="single" w:sz="4" w:space="0" w:color="auto"/>
            </w:tcBorders>
            <w:shd w:val="clear" w:color="auto" w:fill="FFFFFF"/>
          </w:tcPr>
          <w:p w:rsidR="00FF5070" w:rsidRDefault="00FF5070" w:rsidP="00FF5070">
            <w:pPr>
              <w:framePr w:w="9569" w:wrap="notBeside" w:vAnchor="text" w:hAnchor="text" w:xAlign="center" w:y="1"/>
              <w:spacing w:line="252" w:lineRule="exact"/>
            </w:pPr>
            <w:r>
              <w:rPr>
                <w:rStyle w:val="212pt"/>
              </w:rPr>
              <w:t>Менее 10 баллов</w:t>
            </w:r>
          </w:p>
        </w:tc>
        <w:tc>
          <w:tcPr>
            <w:tcW w:w="1390" w:type="dxa"/>
            <w:tcBorders>
              <w:top w:val="single" w:sz="4" w:space="0" w:color="auto"/>
              <w:left w:val="single" w:sz="4" w:space="0" w:color="auto"/>
              <w:bottom w:val="single" w:sz="4" w:space="0" w:color="auto"/>
            </w:tcBorders>
            <w:shd w:val="clear" w:color="auto" w:fill="FFFFFF"/>
          </w:tcPr>
          <w:p w:rsidR="00FF5070" w:rsidRDefault="00FF5070" w:rsidP="00FF5070">
            <w:pPr>
              <w:framePr w:w="9569" w:wrap="notBeside" w:vAnchor="text" w:hAnchor="text" w:xAlign="center" w:y="1"/>
              <w:spacing w:line="240" w:lineRule="exact"/>
            </w:pPr>
            <w:r>
              <w:rPr>
                <w:rStyle w:val="212pt"/>
              </w:rPr>
              <w:t>«2»</w:t>
            </w:r>
          </w:p>
        </w:tc>
        <w:tc>
          <w:tcPr>
            <w:tcW w:w="3384" w:type="dxa"/>
            <w:tcBorders>
              <w:top w:val="single" w:sz="4" w:space="0" w:color="auto"/>
              <w:left w:val="single" w:sz="4" w:space="0" w:color="auto"/>
              <w:bottom w:val="single" w:sz="4" w:space="0" w:color="auto"/>
              <w:right w:val="single" w:sz="4" w:space="0" w:color="auto"/>
            </w:tcBorders>
            <w:shd w:val="clear" w:color="auto" w:fill="FFFFFF"/>
            <w:vAlign w:val="bottom"/>
          </w:tcPr>
          <w:p w:rsidR="00FF5070" w:rsidRDefault="00FF5070" w:rsidP="00FF5070">
            <w:pPr>
              <w:framePr w:w="9569" w:wrap="notBeside" w:vAnchor="text" w:hAnchor="text" w:xAlign="center" w:y="1"/>
              <w:spacing w:line="248" w:lineRule="exact"/>
            </w:pPr>
            <w:r>
              <w:rPr>
                <w:rStyle w:val="212pt"/>
              </w:rPr>
              <w:t>Пока не достиг уровня, опред</w:t>
            </w:r>
            <w:r>
              <w:rPr>
                <w:rStyle w:val="212pt"/>
              </w:rPr>
              <w:t>е</w:t>
            </w:r>
            <w:r>
              <w:rPr>
                <w:rStyle w:val="212pt"/>
              </w:rPr>
              <w:t>лённого стандартом начального образования (такое заключение требует повышенного внимания к детям, постоянной помощи</w:t>
            </w:r>
            <w:proofErr w:type="gramStart"/>
            <w:r>
              <w:rPr>
                <w:rStyle w:val="212pt"/>
              </w:rPr>
              <w:t xml:space="preserve"> ,</w:t>
            </w:r>
            <w:proofErr w:type="gramEnd"/>
            <w:r>
              <w:rPr>
                <w:rStyle w:val="212pt"/>
              </w:rPr>
              <w:t xml:space="preserve"> руководства их УД)</w:t>
            </w:r>
          </w:p>
        </w:tc>
      </w:tr>
    </w:tbl>
    <w:p w:rsidR="00FF5070" w:rsidRDefault="00FF5070" w:rsidP="00FF5070">
      <w:pPr>
        <w:pStyle w:val="afffb"/>
        <w:framePr w:w="9569" w:wrap="notBeside" w:vAnchor="text" w:hAnchor="text" w:xAlign="center" w:y="1"/>
        <w:shd w:val="clear" w:color="auto" w:fill="auto"/>
        <w:spacing w:line="288" w:lineRule="exact"/>
        <w:jc w:val="left"/>
      </w:pPr>
      <w:r>
        <w:rPr>
          <w:rStyle w:val="afffc"/>
        </w:rPr>
        <w:t>Литературное чтение</w:t>
      </w:r>
      <w:r>
        <w:rPr>
          <w:rStyle w:val="afffc"/>
          <w:vertAlign w:val="superscript"/>
        </w:rPr>
        <w:t>10</w:t>
      </w:r>
      <w:r>
        <w:rPr>
          <w:rStyle w:val="afffc"/>
        </w:rPr>
        <w:t xml:space="preserve">: </w:t>
      </w:r>
      <w:r>
        <w:t xml:space="preserve">оценка достижения планируемых </w:t>
      </w:r>
      <w:r>
        <w:rPr>
          <w:rStyle w:val="Calibri105pt"/>
        </w:rPr>
        <w:t xml:space="preserve">результатов освоения предмета </w:t>
      </w:r>
      <w:r>
        <w:t>«Литер</w:t>
      </w:r>
      <w:r>
        <w:t>а</w:t>
      </w:r>
      <w:r>
        <w:t xml:space="preserve">турное чтение» в рамках образовательной системы « </w:t>
      </w:r>
      <w:r>
        <w:rPr>
          <w:rStyle w:val="Calibri105pt"/>
        </w:rPr>
        <w:t xml:space="preserve">Гармония». </w:t>
      </w:r>
      <w:r>
        <w:t xml:space="preserve">Проверка на основе текста художественного произведения </w:t>
      </w:r>
      <w:r>
        <w:rPr>
          <w:rStyle w:val="Calibri105pt"/>
        </w:rPr>
        <w:t>(1 часть).</w:t>
      </w:r>
    </w:p>
    <w:p w:rsidR="00FF5070" w:rsidRDefault="00FF5070" w:rsidP="00FF5070">
      <w:pPr>
        <w:framePr w:w="9569" w:wrap="notBeside" w:vAnchor="text" w:hAnchor="text" w:xAlign="center" w:y="1"/>
        <w:rPr>
          <w:sz w:val="2"/>
          <w:szCs w:val="2"/>
        </w:rPr>
      </w:pPr>
    </w:p>
    <w:p w:rsidR="00FF5070" w:rsidRDefault="00FF5070" w:rsidP="00FF507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972"/>
        <w:gridCol w:w="1228"/>
        <w:gridCol w:w="1156"/>
        <w:gridCol w:w="1102"/>
        <w:gridCol w:w="4129"/>
      </w:tblGrid>
      <w:tr w:rsidR="00FF5070" w:rsidTr="00FF5070">
        <w:trPr>
          <w:trHeight w:hRule="exact" w:val="270"/>
          <w:jc w:val="center"/>
        </w:trPr>
        <w:tc>
          <w:tcPr>
            <w:tcW w:w="979"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40" w:lineRule="exact"/>
            </w:pPr>
            <w:r>
              <w:rPr>
                <w:rStyle w:val="212pt"/>
              </w:rPr>
              <w:t>4 класс</w:t>
            </w:r>
          </w:p>
        </w:tc>
        <w:tc>
          <w:tcPr>
            <w:tcW w:w="972"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40" w:lineRule="exact"/>
            </w:pPr>
            <w:r>
              <w:rPr>
                <w:rStyle w:val="212pt"/>
              </w:rPr>
              <w:t>3 класс</w:t>
            </w:r>
          </w:p>
        </w:tc>
        <w:tc>
          <w:tcPr>
            <w:tcW w:w="1228"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40" w:lineRule="exact"/>
            </w:pPr>
            <w:r>
              <w:rPr>
                <w:rStyle w:val="212pt"/>
              </w:rPr>
              <w:t>2 класс</w:t>
            </w:r>
          </w:p>
        </w:tc>
        <w:tc>
          <w:tcPr>
            <w:tcW w:w="1156"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40" w:lineRule="exact"/>
            </w:pPr>
            <w:r>
              <w:rPr>
                <w:rStyle w:val="212pt"/>
              </w:rPr>
              <w:t>1 класс</w:t>
            </w:r>
          </w:p>
        </w:tc>
        <w:tc>
          <w:tcPr>
            <w:tcW w:w="1102"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40" w:lineRule="exact"/>
            </w:pPr>
            <w:r>
              <w:rPr>
                <w:rStyle w:val="212pt"/>
              </w:rPr>
              <w:t>оценка</w:t>
            </w:r>
          </w:p>
        </w:tc>
        <w:tc>
          <w:tcPr>
            <w:tcW w:w="4129" w:type="dxa"/>
            <w:tcBorders>
              <w:top w:val="single" w:sz="4" w:space="0" w:color="auto"/>
              <w:left w:val="single" w:sz="4" w:space="0" w:color="auto"/>
              <w:right w:val="single" w:sz="4" w:space="0" w:color="auto"/>
            </w:tcBorders>
            <w:shd w:val="clear" w:color="auto" w:fill="FFFFFF"/>
            <w:vAlign w:val="bottom"/>
          </w:tcPr>
          <w:p w:rsidR="00FF5070" w:rsidRDefault="00FF5070" w:rsidP="00FF5070">
            <w:pPr>
              <w:framePr w:w="9565" w:wrap="notBeside" w:vAnchor="text" w:hAnchor="text" w:xAlign="center" w:y="1"/>
              <w:spacing w:line="240" w:lineRule="exact"/>
            </w:pPr>
            <w:r>
              <w:rPr>
                <w:rStyle w:val="212pt"/>
              </w:rPr>
              <w:t>Уровень сформированности УУД</w:t>
            </w:r>
          </w:p>
        </w:tc>
      </w:tr>
      <w:tr w:rsidR="00FF5070" w:rsidTr="00FF5070">
        <w:trPr>
          <w:trHeight w:hRule="exact" w:val="518"/>
          <w:jc w:val="center"/>
        </w:trPr>
        <w:tc>
          <w:tcPr>
            <w:tcW w:w="979"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after="60" w:line="240" w:lineRule="exact"/>
            </w:pPr>
            <w:r>
              <w:rPr>
                <w:rStyle w:val="212pt"/>
              </w:rPr>
              <w:t>35-</w:t>
            </w:r>
          </w:p>
          <w:p w:rsidR="00FF5070" w:rsidRDefault="00FF5070" w:rsidP="00FF5070">
            <w:pPr>
              <w:framePr w:w="9565" w:wrap="notBeside" w:vAnchor="text" w:hAnchor="text" w:xAlign="center" w:y="1"/>
              <w:spacing w:before="60" w:line="240" w:lineRule="exact"/>
            </w:pPr>
            <w:r>
              <w:rPr>
                <w:rStyle w:val="212pt"/>
              </w:rPr>
              <w:t>40(48)</w:t>
            </w:r>
          </w:p>
        </w:tc>
        <w:tc>
          <w:tcPr>
            <w:tcW w:w="972" w:type="dxa"/>
            <w:tcBorders>
              <w:top w:val="single" w:sz="4" w:space="0" w:color="auto"/>
              <w:left w:val="single" w:sz="4" w:space="0" w:color="auto"/>
            </w:tcBorders>
            <w:shd w:val="clear" w:color="auto" w:fill="FFFFFF"/>
            <w:textDirection w:val="btLr"/>
          </w:tcPr>
          <w:p w:rsidR="00FF5070" w:rsidRDefault="00FF5070" w:rsidP="00FF5070">
            <w:pPr>
              <w:framePr w:w="9565" w:wrap="notBeside" w:vAnchor="text" w:hAnchor="text" w:xAlign="center" w:y="1"/>
              <w:spacing w:line="240" w:lineRule="exact"/>
            </w:pPr>
            <w:r>
              <w:rPr>
                <w:rStyle w:val="212pt"/>
              </w:rPr>
              <w:t xml:space="preserve">о </w:t>
            </w:r>
            <w:proofErr w:type="gramStart"/>
            <w:r>
              <w:rPr>
                <w:rStyle w:val="212pt"/>
              </w:rPr>
              <w:t>о</w:t>
            </w:r>
            <w:proofErr w:type="gramEnd"/>
          </w:p>
        </w:tc>
        <w:tc>
          <w:tcPr>
            <w:tcW w:w="1228"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 xml:space="preserve">23-26 </w:t>
            </w:r>
            <w:proofErr w:type="gramStart"/>
            <w:r>
              <w:rPr>
                <w:rStyle w:val="212pt"/>
              </w:rPr>
              <w:t xml:space="preserve">( </w:t>
            </w:r>
            <w:proofErr w:type="gramEnd"/>
            <w:r>
              <w:rPr>
                <w:rStyle w:val="212pt"/>
              </w:rPr>
              <w:t>28)</w:t>
            </w:r>
          </w:p>
        </w:tc>
        <w:tc>
          <w:tcPr>
            <w:tcW w:w="1156"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line="252" w:lineRule="exact"/>
            </w:pPr>
            <w:r>
              <w:rPr>
                <w:rStyle w:val="212pt"/>
              </w:rPr>
              <w:t>23-26 (30) баллов</w:t>
            </w:r>
          </w:p>
        </w:tc>
        <w:tc>
          <w:tcPr>
            <w:tcW w:w="1102"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«5»</w:t>
            </w:r>
          </w:p>
        </w:tc>
        <w:tc>
          <w:tcPr>
            <w:tcW w:w="4129" w:type="dxa"/>
            <w:tcBorders>
              <w:top w:val="single" w:sz="4" w:space="0" w:color="auto"/>
              <w:left w:val="single" w:sz="4" w:space="0" w:color="auto"/>
              <w:righ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Высокий уровень УУД</w:t>
            </w:r>
          </w:p>
        </w:tc>
      </w:tr>
      <w:tr w:rsidR="00FF5070" w:rsidTr="00FF5070">
        <w:trPr>
          <w:trHeight w:hRule="exact" w:val="511"/>
          <w:jc w:val="center"/>
        </w:trPr>
        <w:tc>
          <w:tcPr>
            <w:tcW w:w="979"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27-34</w:t>
            </w:r>
          </w:p>
        </w:tc>
        <w:tc>
          <w:tcPr>
            <w:tcW w:w="972"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23-29</w:t>
            </w:r>
          </w:p>
        </w:tc>
        <w:tc>
          <w:tcPr>
            <w:tcW w:w="1228" w:type="dxa"/>
            <w:tcBorders>
              <w:top w:val="single" w:sz="4" w:space="0" w:color="auto"/>
              <w:left w:val="single" w:sz="4" w:space="0" w:color="auto"/>
            </w:tcBorders>
            <w:shd w:val="clear" w:color="auto" w:fill="FFFFFF"/>
            <w:vAlign w:val="center"/>
          </w:tcPr>
          <w:p w:rsidR="00FF5070" w:rsidRDefault="00FF5070" w:rsidP="00FF5070">
            <w:pPr>
              <w:framePr w:w="9565" w:wrap="notBeside" w:vAnchor="text" w:hAnchor="text" w:xAlign="center" w:y="1"/>
              <w:spacing w:line="240" w:lineRule="exact"/>
            </w:pPr>
            <w:r>
              <w:rPr>
                <w:rStyle w:val="212pt"/>
              </w:rPr>
              <w:t>18-22</w:t>
            </w:r>
          </w:p>
        </w:tc>
        <w:tc>
          <w:tcPr>
            <w:tcW w:w="1156"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after="60" w:line="240" w:lineRule="exact"/>
            </w:pPr>
            <w:r>
              <w:rPr>
                <w:rStyle w:val="212pt"/>
              </w:rPr>
              <w:t>18-22</w:t>
            </w:r>
          </w:p>
          <w:p w:rsidR="00FF5070" w:rsidRDefault="00FF5070" w:rsidP="00FF5070">
            <w:pPr>
              <w:framePr w:w="9565" w:wrap="notBeside" w:vAnchor="text" w:hAnchor="text" w:xAlign="center" w:y="1"/>
              <w:spacing w:before="60" w:line="240" w:lineRule="exact"/>
            </w:pPr>
            <w:r>
              <w:rPr>
                <w:rStyle w:val="212pt"/>
              </w:rPr>
              <w:t>балла</w:t>
            </w:r>
          </w:p>
        </w:tc>
        <w:tc>
          <w:tcPr>
            <w:tcW w:w="1102"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«4»</w:t>
            </w:r>
          </w:p>
        </w:tc>
        <w:tc>
          <w:tcPr>
            <w:tcW w:w="4129" w:type="dxa"/>
            <w:tcBorders>
              <w:top w:val="single" w:sz="4" w:space="0" w:color="auto"/>
              <w:left w:val="single" w:sz="4" w:space="0" w:color="auto"/>
              <w:righ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Хороший уровень УУД</w:t>
            </w:r>
          </w:p>
        </w:tc>
      </w:tr>
      <w:tr w:rsidR="00FF5070" w:rsidTr="00FF5070">
        <w:trPr>
          <w:trHeight w:hRule="exact" w:val="511"/>
          <w:jc w:val="center"/>
        </w:trPr>
        <w:tc>
          <w:tcPr>
            <w:tcW w:w="979"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18-26</w:t>
            </w:r>
          </w:p>
        </w:tc>
        <w:tc>
          <w:tcPr>
            <w:tcW w:w="972"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15-22</w:t>
            </w:r>
          </w:p>
        </w:tc>
        <w:tc>
          <w:tcPr>
            <w:tcW w:w="1228"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11-17</w:t>
            </w:r>
          </w:p>
        </w:tc>
        <w:tc>
          <w:tcPr>
            <w:tcW w:w="1156" w:type="dxa"/>
            <w:tcBorders>
              <w:top w:val="single" w:sz="4" w:space="0" w:color="auto"/>
              <w:left w:val="single" w:sz="4" w:space="0" w:color="auto"/>
            </w:tcBorders>
            <w:shd w:val="clear" w:color="auto" w:fill="FFFFFF"/>
            <w:vAlign w:val="bottom"/>
          </w:tcPr>
          <w:p w:rsidR="00FF5070" w:rsidRDefault="00FF5070" w:rsidP="00FF5070">
            <w:pPr>
              <w:framePr w:w="9565" w:wrap="notBeside" w:vAnchor="text" w:hAnchor="text" w:xAlign="center" w:y="1"/>
              <w:spacing w:after="60" w:line="240" w:lineRule="exact"/>
            </w:pPr>
            <w:r>
              <w:rPr>
                <w:rStyle w:val="212pt"/>
              </w:rPr>
              <w:t>11-17</w:t>
            </w:r>
          </w:p>
          <w:p w:rsidR="00FF5070" w:rsidRDefault="00FF5070" w:rsidP="00FF5070">
            <w:pPr>
              <w:framePr w:w="9565" w:wrap="notBeside" w:vAnchor="text" w:hAnchor="text" w:xAlign="center" w:y="1"/>
              <w:spacing w:before="60" w:line="240" w:lineRule="exact"/>
            </w:pPr>
            <w:r>
              <w:rPr>
                <w:rStyle w:val="212pt"/>
              </w:rPr>
              <w:t>баллов</w:t>
            </w:r>
          </w:p>
        </w:tc>
        <w:tc>
          <w:tcPr>
            <w:tcW w:w="1102" w:type="dxa"/>
            <w:tcBorders>
              <w:top w:val="single" w:sz="4" w:space="0" w:color="auto"/>
              <w:lef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«3»</w:t>
            </w:r>
          </w:p>
        </w:tc>
        <w:tc>
          <w:tcPr>
            <w:tcW w:w="4129" w:type="dxa"/>
            <w:tcBorders>
              <w:top w:val="single" w:sz="4" w:space="0" w:color="auto"/>
              <w:left w:val="single" w:sz="4" w:space="0" w:color="auto"/>
              <w:right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Удовлетворительный уровень УУД</w:t>
            </w:r>
          </w:p>
        </w:tc>
      </w:tr>
      <w:tr w:rsidR="00FF5070" w:rsidTr="00FF5070">
        <w:trPr>
          <w:trHeight w:hRule="exact" w:val="1300"/>
          <w:jc w:val="center"/>
        </w:trPr>
        <w:tc>
          <w:tcPr>
            <w:tcW w:w="979"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45" w:lineRule="exact"/>
            </w:pPr>
            <w:r>
              <w:rPr>
                <w:rStyle w:val="212pt"/>
              </w:rPr>
              <w:t>Менее</w:t>
            </w:r>
          </w:p>
          <w:p w:rsidR="00FF5070" w:rsidRDefault="00FF5070" w:rsidP="00FF5070">
            <w:pPr>
              <w:framePr w:w="9565" w:wrap="notBeside" w:vAnchor="text" w:hAnchor="text" w:xAlign="center" w:y="1"/>
              <w:spacing w:line="245" w:lineRule="exact"/>
            </w:pPr>
            <w:r>
              <w:rPr>
                <w:rStyle w:val="212pt"/>
              </w:rPr>
              <w:t>18</w:t>
            </w:r>
          </w:p>
          <w:p w:rsidR="00FF5070" w:rsidRDefault="00FF5070" w:rsidP="00FF5070">
            <w:pPr>
              <w:framePr w:w="9565" w:wrap="notBeside" w:vAnchor="text" w:hAnchor="text" w:xAlign="center" w:y="1"/>
              <w:spacing w:line="245" w:lineRule="exact"/>
            </w:pPr>
            <w:r>
              <w:rPr>
                <w:rStyle w:val="212pt"/>
              </w:rPr>
              <w:t>баллов</w:t>
            </w:r>
          </w:p>
        </w:tc>
        <w:tc>
          <w:tcPr>
            <w:tcW w:w="972"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48" w:lineRule="exact"/>
            </w:pPr>
            <w:r>
              <w:rPr>
                <w:rStyle w:val="212pt"/>
              </w:rPr>
              <w:t>Менее</w:t>
            </w:r>
          </w:p>
          <w:p w:rsidR="00FF5070" w:rsidRDefault="00FF5070" w:rsidP="00FF5070">
            <w:pPr>
              <w:framePr w:w="9565" w:wrap="notBeside" w:vAnchor="text" w:hAnchor="text" w:xAlign="center" w:y="1"/>
              <w:spacing w:line="248" w:lineRule="exact"/>
            </w:pPr>
            <w:r>
              <w:rPr>
                <w:rStyle w:val="212pt"/>
              </w:rPr>
              <w:t>15</w:t>
            </w:r>
          </w:p>
          <w:p w:rsidR="00FF5070" w:rsidRDefault="00FF5070" w:rsidP="00FF5070">
            <w:pPr>
              <w:framePr w:w="9565" w:wrap="notBeside" w:vAnchor="text" w:hAnchor="text" w:xAlign="center" w:y="1"/>
              <w:spacing w:line="248" w:lineRule="exact"/>
            </w:pPr>
            <w:r>
              <w:rPr>
                <w:rStyle w:val="212pt"/>
              </w:rPr>
              <w:t>баллов</w:t>
            </w:r>
          </w:p>
        </w:tc>
        <w:tc>
          <w:tcPr>
            <w:tcW w:w="1228"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45" w:lineRule="exact"/>
            </w:pPr>
            <w:r>
              <w:rPr>
                <w:rStyle w:val="212pt"/>
              </w:rPr>
              <w:t>Менее 11 баллов</w:t>
            </w:r>
          </w:p>
        </w:tc>
        <w:tc>
          <w:tcPr>
            <w:tcW w:w="1156"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45" w:lineRule="exact"/>
            </w:pPr>
            <w:r>
              <w:rPr>
                <w:rStyle w:val="212pt"/>
              </w:rPr>
              <w:t>Менее 11 баллов</w:t>
            </w:r>
          </w:p>
        </w:tc>
        <w:tc>
          <w:tcPr>
            <w:tcW w:w="1102" w:type="dxa"/>
            <w:tcBorders>
              <w:top w:val="single" w:sz="4" w:space="0" w:color="auto"/>
              <w:left w:val="single" w:sz="4" w:space="0" w:color="auto"/>
              <w:bottom w:val="single" w:sz="4" w:space="0" w:color="auto"/>
            </w:tcBorders>
            <w:shd w:val="clear" w:color="auto" w:fill="FFFFFF"/>
          </w:tcPr>
          <w:p w:rsidR="00FF5070" w:rsidRDefault="00FF5070" w:rsidP="00FF5070">
            <w:pPr>
              <w:framePr w:w="9565" w:wrap="notBeside" w:vAnchor="text" w:hAnchor="text" w:xAlign="center" w:y="1"/>
              <w:spacing w:line="240" w:lineRule="exact"/>
            </w:pPr>
            <w:r>
              <w:rPr>
                <w:rStyle w:val="212pt"/>
              </w:rPr>
              <w:t>«2»</w:t>
            </w:r>
          </w:p>
        </w:tc>
        <w:tc>
          <w:tcPr>
            <w:tcW w:w="4129" w:type="dxa"/>
            <w:tcBorders>
              <w:top w:val="single" w:sz="4" w:space="0" w:color="auto"/>
              <w:left w:val="single" w:sz="4" w:space="0" w:color="auto"/>
              <w:bottom w:val="single" w:sz="4" w:space="0" w:color="auto"/>
              <w:right w:val="single" w:sz="4" w:space="0" w:color="auto"/>
            </w:tcBorders>
            <w:shd w:val="clear" w:color="auto" w:fill="FFFFFF"/>
            <w:vAlign w:val="bottom"/>
          </w:tcPr>
          <w:p w:rsidR="00FF5070" w:rsidRDefault="00FF5070" w:rsidP="00FF5070">
            <w:pPr>
              <w:framePr w:w="9565" w:wrap="notBeside" w:vAnchor="text" w:hAnchor="text" w:xAlign="center" w:y="1"/>
              <w:spacing w:line="256" w:lineRule="exact"/>
            </w:pPr>
            <w:r>
              <w:rPr>
                <w:rStyle w:val="212pt"/>
              </w:rPr>
              <w:t xml:space="preserve">Пока не достиг уровня, определённого стандартом начального образования </w:t>
            </w:r>
            <w:proofErr w:type="gramStart"/>
            <w:r>
              <w:rPr>
                <w:rStyle w:val="212pt"/>
              </w:rPr>
              <w:t xml:space="preserve">( </w:t>
            </w:r>
            <w:proofErr w:type="gramEnd"/>
            <w:r>
              <w:rPr>
                <w:rStyle w:val="212pt"/>
              </w:rPr>
              <w:t>такое заключение требует повышенн</w:t>
            </w:r>
            <w:r>
              <w:rPr>
                <w:rStyle w:val="212pt"/>
              </w:rPr>
              <w:t>о</w:t>
            </w:r>
            <w:r>
              <w:rPr>
                <w:rStyle w:val="212pt"/>
              </w:rPr>
              <w:t xml:space="preserve">го внимания </w:t>
            </w:r>
            <w:r>
              <w:rPr>
                <w:rStyle w:val="2Calibri105pt"/>
              </w:rPr>
              <w:t xml:space="preserve">к детям, постоянной помощи, </w:t>
            </w:r>
            <w:r>
              <w:rPr>
                <w:rStyle w:val="212pt"/>
              </w:rPr>
              <w:t>руководства их УД)</w:t>
            </w:r>
          </w:p>
        </w:tc>
      </w:tr>
    </w:tbl>
    <w:p w:rsidR="00FF5070" w:rsidRDefault="00FF5070" w:rsidP="00FF5070">
      <w:pPr>
        <w:pStyle w:val="afffb"/>
        <w:framePr w:w="9565" w:wrap="notBeside" w:vAnchor="text" w:hAnchor="text" w:xAlign="center" w:y="1"/>
        <w:shd w:val="clear" w:color="auto" w:fill="auto"/>
        <w:spacing w:line="295" w:lineRule="exact"/>
      </w:pPr>
      <w:r>
        <w:rPr>
          <w:rStyle w:val="afffc"/>
        </w:rPr>
        <w:t xml:space="preserve">Для 2 части работы( </w:t>
      </w:r>
      <w:r>
        <w:rPr>
          <w:rStyle w:val="Calibri105pt"/>
        </w:rPr>
        <w:t xml:space="preserve">2-4 </w:t>
      </w:r>
      <w:r>
        <w:t>класс) Проверка на основе художественн</w:t>
      </w:r>
      <w:proofErr w:type="gramStart"/>
      <w:r>
        <w:t>о-</w:t>
      </w:r>
      <w:proofErr w:type="gramEnd"/>
      <w:r>
        <w:t xml:space="preserve"> </w:t>
      </w:r>
      <w:r>
        <w:rPr>
          <w:rStyle w:val="Calibri105pt"/>
        </w:rPr>
        <w:t xml:space="preserve">познавательного текста </w:t>
      </w:r>
      <w:r>
        <w:t xml:space="preserve">( </w:t>
      </w:r>
      <w:r>
        <w:rPr>
          <w:rStyle w:val="Calibri105pt"/>
        </w:rPr>
        <w:t>2-3 кла</w:t>
      </w:r>
      <w:r>
        <w:rPr>
          <w:rStyle w:val="Calibri105pt"/>
        </w:rPr>
        <w:t>с</w:t>
      </w:r>
      <w:r>
        <w:rPr>
          <w:rStyle w:val="Calibri105pt"/>
        </w:rPr>
        <w:t xml:space="preserve">сы), </w:t>
      </w:r>
      <w:r>
        <w:t xml:space="preserve">познавательного текста ( </w:t>
      </w:r>
      <w:r>
        <w:rPr>
          <w:rStyle w:val="Calibri105pt"/>
        </w:rPr>
        <w:t xml:space="preserve">4 </w:t>
      </w:r>
      <w:r>
        <w:t>класс)</w:t>
      </w:r>
    </w:p>
    <w:p w:rsidR="00FF5070" w:rsidRDefault="00FF5070" w:rsidP="00FF5070">
      <w:pPr>
        <w:framePr w:w="9565" w:wrap="notBeside" w:vAnchor="text" w:hAnchor="text" w:xAlign="center" w:y="1"/>
        <w:rPr>
          <w:sz w:val="2"/>
          <w:szCs w:val="2"/>
        </w:rPr>
      </w:pPr>
    </w:p>
    <w:p w:rsidR="00FF5070" w:rsidRDefault="00FF5070" w:rsidP="00FF507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32"/>
        <w:gridCol w:w="929"/>
        <w:gridCol w:w="1408"/>
        <w:gridCol w:w="1112"/>
        <w:gridCol w:w="5180"/>
      </w:tblGrid>
      <w:tr w:rsidR="00FF5070" w:rsidTr="00FF5070">
        <w:trPr>
          <w:trHeight w:hRule="exact" w:val="277"/>
          <w:jc w:val="center"/>
        </w:trPr>
        <w:tc>
          <w:tcPr>
            <w:tcW w:w="932"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4 класс</w:t>
            </w:r>
          </w:p>
        </w:tc>
        <w:tc>
          <w:tcPr>
            <w:tcW w:w="929"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3 класс</w:t>
            </w:r>
          </w:p>
        </w:tc>
        <w:tc>
          <w:tcPr>
            <w:tcW w:w="1408"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2 класс</w:t>
            </w:r>
          </w:p>
        </w:tc>
        <w:tc>
          <w:tcPr>
            <w:tcW w:w="1112"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оценка</w:t>
            </w:r>
          </w:p>
        </w:tc>
        <w:tc>
          <w:tcPr>
            <w:tcW w:w="5180"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Уровень сформированности УУД</w:t>
            </w:r>
          </w:p>
        </w:tc>
      </w:tr>
      <w:tr w:rsidR="00FF5070" w:rsidTr="00FF5070">
        <w:trPr>
          <w:trHeight w:hRule="exact" w:val="511"/>
          <w:jc w:val="center"/>
        </w:trPr>
        <w:tc>
          <w:tcPr>
            <w:tcW w:w="932"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after="60" w:line="240" w:lineRule="exact"/>
            </w:pPr>
            <w:proofErr w:type="gramStart"/>
            <w:r>
              <w:rPr>
                <w:rStyle w:val="212pt"/>
              </w:rPr>
              <w:t>30-34(</w:t>
            </w:r>
            <w:proofErr w:type="gramEnd"/>
          </w:p>
          <w:p w:rsidR="00FF5070" w:rsidRDefault="00FF5070" w:rsidP="00FF5070">
            <w:pPr>
              <w:framePr w:w="9562" w:wrap="notBeside" w:vAnchor="text" w:hAnchor="text" w:xAlign="center" w:y="1"/>
              <w:spacing w:before="60" w:line="240" w:lineRule="exact"/>
            </w:pPr>
            <w:r>
              <w:rPr>
                <w:rStyle w:val="212pt"/>
              </w:rPr>
              <w:t>40)</w:t>
            </w:r>
          </w:p>
        </w:tc>
        <w:tc>
          <w:tcPr>
            <w:tcW w:w="929"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after="60" w:line="240" w:lineRule="exact"/>
            </w:pPr>
            <w:proofErr w:type="gramStart"/>
            <w:r>
              <w:rPr>
                <w:rStyle w:val="212pt"/>
              </w:rPr>
              <w:t>30-34(</w:t>
            </w:r>
            <w:proofErr w:type="gramEnd"/>
          </w:p>
          <w:p w:rsidR="00FF5070" w:rsidRDefault="00FF5070" w:rsidP="00FF5070">
            <w:pPr>
              <w:framePr w:w="9562" w:wrap="notBeside" w:vAnchor="text" w:hAnchor="text" w:xAlign="center" w:y="1"/>
              <w:spacing w:before="60" w:line="240" w:lineRule="exact"/>
            </w:pPr>
            <w:r>
              <w:rPr>
                <w:rStyle w:val="212pt"/>
              </w:rPr>
              <w:t>40)</w:t>
            </w:r>
          </w:p>
        </w:tc>
        <w:tc>
          <w:tcPr>
            <w:tcW w:w="1408" w:type="dxa"/>
            <w:tcBorders>
              <w:top w:val="single" w:sz="4" w:space="0" w:color="auto"/>
              <w:left w:val="single" w:sz="4" w:space="0" w:color="auto"/>
            </w:tcBorders>
            <w:shd w:val="clear" w:color="auto" w:fill="FFFFFF"/>
          </w:tcPr>
          <w:p w:rsidR="00FF5070" w:rsidRDefault="00FF5070" w:rsidP="00FF5070">
            <w:pPr>
              <w:framePr w:w="9562" w:wrap="notBeside" w:vAnchor="text" w:hAnchor="text" w:xAlign="center" w:y="1"/>
              <w:spacing w:line="240" w:lineRule="exact"/>
            </w:pPr>
            <w:r>
              <w:rPr>
                <w:rStyle w:val="212pt"/>
              </w:rPr>
              <w:t>16-18(24)</w:t>
            </w:r>
          </w:p>
        </w:tc>
        <w:tc>
          <w:tcPr>
            <w:tcW w:w="1112" w:type="dxa"/>
            <w:tcBorders>
              <w:top w:val="single" w:sz="4" w:space="0" w:color="auto"/>
              <w:left w:val="single" w:sz="4" w:space="0" w:color="auto"/>
            </w:tcBorders>
            <w:shd w:val="clear" w:color="auto" w:fill="FFFFFF"/>
          </w:tcPr>
          <w:p w:rsidR="00FF5070" w:rsidRDefault="00FF5070" w:rsidP="00FF5070">
            <w:pPr>
              <w:framePr w:w="9562" w:wrap="notBeside" w:vAnchor="text" w:hAnchor="text" w:xAlign="center" w:y="1"/>
              <w:spacing w:line="240" w:lineRule="exact"/>
            </w:pPr>
            <w:r>
              <w:rPr>
                <w:rStyle w:val="212pt"/>
              </w:rPr>
              <w:t>«5»</w:t>
            </w:r>
          </w:p>
        </w:tc>
        <w:tc>
          <w:tcPr>
            <w:tcW w:w="5180" w:type="dxa"/>
            <w:tcBorders>
              <w:top w:val="single" w:sz="4" w:space="0" w:color="auto"/>
              <w:left w:val="single" w:sz="4" w:space="0" w:color="auto"/>
              <w:right w:val="single" w:sz="4" w:space="0" w:color="auto"/>
            </w:tcBorders>
            <w:shd w:val="clear" w:color="auto" w:fill="FFFFFF"/>
          </w:tcPr>
          <w:p w:rsidR="00FF5070" w:rsidRDefault="00FF5070" w:rsidP="00FF5070">
            <w:pPr>
              <w:framePr w:w="9562" w:wrap="notBeside" w:vAnchor="text" w:hAnchor="text" w:xAlign="center" w:y="1"/>
              <w:spacing w:line="240" w:lineRule="exact"/>
            </w:pPr>
            <w:r>
              <w:rPr>
                <w:rStyle w:val="212pt"/>
              </w:rPr>
              <w:t>Высокий уровень УУД</w:t>
            </w:r>
          </w:p>
        </w:tc>
      </w:tr>
      <w:tr w:rsidR="00FF5070" w:rsidTr="00FF5070">
        <w:trPr>
          <w:trHeight w:hRule="exact" w:val="263"/>
          <w:jc w:val="center"/>
        </w:trPr>
        <w:tc>
          <w:tcPr>
            <w:tcW w:w="932"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23-29</w:t>
            </w:r>
          </w:p>
        </w:tc>
        <w:tc>
          <w:tcPr>
            <w:tcW w:w="929"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23-29</w:t>
            </w:r>
          </w:p>
        </w:tc>
        <w:tc>
          <w:tcPr>
            <w:tcW w:w="1408"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12-15</w:t>
            </w:r>
          </w:p>
        </w:tc>
        <w:tc>
          <w:tcPr>
            <w:tcW w:w="1112"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«4»</w:t>
            </w:r>
          </w:p>
        </w:tc>
        <w:tc>
          <w:tcPr>
            <w:tcW w:w="5180" w:type="dxa"/>
            <w:tcBorders>
              <w:top w:val="single" w:sz="4" w:space="0" w:color="auto"/>
              <w:left w:val="single" w:sz="4" w:space="0" w:color="auto"/>
              <w:righ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Хороший уровень УУД</w:t>
            </w:r>
          </w:p>
        </w:tc>
      </w:tr>
      <w:tr w:rsidR="00FF5070" w:rsidTr="00FF5070">
        <w:trPr>
          <w:trHeight w:hRule="exact" w:val="263"/>
          <w:jc w:val="center"/>
        </w:trPr>
        <w:tc>
          <w:tcPr>
            <w:tcW w:w="932"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15-22</w:t>
            </w:r>
          </w:p>
        </w:tc>
        <w:tc>
          <w:tcPr>
            <w:tcW w:w="929"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15-22</w:t>
            </w:r>
          </w:p>
        </w:tc>
        <w:tc>
          <w:tcPr>
            <w:tcW w:w="1408"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8-11</w:t>
            </w:r>
          </w:p>
        </w:tc>
        <w:tc>
          <w:tcPr>
            <w:tcW w:w="1112"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«3»</w:t>
            </w:r>
          </w:p>
        </w:tc>
        <w:tc>
          <w:tcPr>
            <w:tcW w:w="5180" w:type="dxa"/>
            <w:tcBorders>
              <w:top w:val="single" w:sz="4" w:space="0" w:color="auto"/>
              <w:left w:val="single" w:sz="4" w:space="0" w:color="auto"/>
              <w:right w:val="single" w:sz="4" w:space="0" w:color="auto"/>
            </w:tcBorders>
            <w:shd w:val="clear" w:color="auto" w:fill="FFFFFF"/>
            <w:vAlign w:val="bottom"/>
          </w:tcPr>
          <w:p w:rsidR="00FF5070" w:rsidRDefault="00FF5070" w:rsidP="00FF5070">
            <w:pPr>
              <w:framePr w:w="9562" w:wrap="notBeside" w:vAnchor="text" w:hAnchor="text" w:xAlign="center" w:y="1"/>
              <w:spacing w:line="240" w:lineRule="exact"/>
            </w:pPr>
            <w:r>
              <w:rPr>
                <w:rStyle w:val="212pt"/>
              </w:rPr>
              <w:t>Удовлетворительный уровень УУД</w:t>
            </w:r>
          </w:p>
        </w:tc>
      </w:tr>
      <w:tr w:rsidR="00FF5070" w:rsidTr="00FF5070">
        <w:trPr>
          <w:trHeight w:hRule="exact" w:val="799"/>
          <w:jc w:val="center"/>
        </w:trPr>
        <w:tc>
          <w:tcPr>
            <w:tcW w:w="932" w:type="dxa"/>
            <w:tcBorders>
              <w:top w:val="single" w:sz="4" w:space="0" w:color="auto"/>
              <w:left w:val="single" w:sz="4" w:space="0" w:color="auto"/>
              <w:bottom w:val="single" w:sz="4" w:space="0" w:color="auto"/>
            </w:tcBorders>
            <w:shd w:val="clear" w:color="auto" w:fill="FFFFFF"/>
            <w:vAlign w:val="bottom"/>
          </w:tcPr>
          <w:p w:rsidR="00FF5070" w:rsidRDefault="00FF5070" w:rsidP="00FF5070">
            <w:pPr>
              <w:framePr w:w="9562" w:wrap="notBeside" w:vAnchor="text" w:hAnchor="text" w:xAlign="center" w:y="1"/>
              <w:spacing w:line="252" w:lineRule="exact"/>
            </w:pPr>
            <w:r>
              <w:rPr>
                <w:rStyle w:val="212pt"/>
              </w:rPr>
              <w:t>Менее</w:t>
            </w:r>
          </w:p>
          <w:p w:rsidR="00FF5070" w:rsidRDefault="00FF5070" w:rsidP="00FF5070">
            <w:pPr>
              <w:framePr w:w="9562" w:wrap="notBeside" w:vAnchor="text" w:hAnchor="text" w:xAlign="center" w:y="1"/>
              <w:spacing w:line="252" w:lineRule="exact"/>
            </w:pPr>
            <w:r>
              <w:rPr>
                <w:rStyle w:val="212pt"/>
              </w:rPr>
              <w:t>15</w:t>
            </w:r>
          </w:p>
          <w:p w:rsidR="00FF5070" w:rsidRDefault="00FF5070" w:rsidP="00FF5070">
            <w:pPr>
              <w:framePr w:w="9562" w:wrap="notBeside" w:vAnchor="text" w:hAnchor="text" w:xAlign="center" w:y="1"/>
              <w:spacing w:line="252" w:lineRule="exact"/>
            </w:pPr>
            <w:r>
              <w:rPr>
                <w:rStyle w:val="212pt"/>
              </w:rPr>
              <w:t>баллов</w:t>
            </w:r>
          </w:p>
        </w:tc>
        <w:tc>
          <w:tcPr>
            <w:tcW w:w="929" w:type="dxa"/>
            <w:tcBorders>
              <w:top w:val="single" w:sz="4" w:space="0" w:color="auto"/>
              <w:left w:val="single" w:sz="4" w:space="0" w:color="auto"/>
              <w:bottom w:val="single" w:sz="4" w:space="0" w:color="auto"/>
            </w:tcBorders>
            <w:shd w:val="clear" w:color="auto" w:fill="FFFFFF"/>
            <w:vAlign w:val="bottom"/>
          </w:tcPr>
          <w:p w:rsidR="00FF5070" w:rsidRDefault="00FF5070" w:rsidP="00FF5070">
            <w:pPr>
              <w:framePr w:w="9562" w:wrap="notBeside" w:vAnchor="text" w:hAnchor="text" w:xAlign="center" w:y="1"/>
              <w:spacing w:line="252" w:lineRule="exact"/>
            </w:pPr>
            <w:r>
              <w:rPr>
                <w:rStyle w:val="212pt"/>
              </w:rPr>
              <w:t>Менее</w:t>
            </w:r>
          </w:p>
          <w:p w:rsidR="00FF5070" w:rsidRDefault="00FF5070" w:rsidP="00FF5070">
            <w:pPr>
              <w:framePr w:w="9562" w:wrap="notBeside" w:vAnchor="text" w:hAnchor="text" w:xAlign="center" w:y="1"/>
              <w:spacing w:line="252" w:lineRule="exact"/>
            </w:pPr>
            <w:r>
              <w:rPr>
                <w:rStyle w:val="212pt"/>
              </w:rPr>
              <w:t>15</w:t>
            </w:r>
          </w:p>
          <w:p w:rsidR="00FF5070" w:rsidRDefault="00FF5070" w:rsidP="00FF5070">
            <w:pPr>
              <w:framePr w:w="9562" w:wrap="notBeside" w:vAnchor="text" w:hAnchor="text" w:xAlign="center" w:y="1"/>
              <w:spacing w:line="252" w:lineRule="exact"/>
            </w:pPr>
            <w:r>
              <w:rPr>
                <w:rStyle w:val="212pt"/>
              </w:rPr>
              <w:t>баллов</w:t>
            </w:r>
          </w:p>
        </w:tc>
        <w:tc>
          <w:tcPr>
            <w:tcW w:w="1408" w:type="dxa"/>
            <w:tcBorders>
              <w:top w:val="single" w:sz="4" w:space="0" w:color="auto"/>
              <w:left w:val="single" w:sz="4" w:space="0" w:color="auto"/>
              <w:bottom w:val="single" w:sz="4" w:space="0" w:color="auto"/>
            </w:tcBorders>
            <w:shd w:val="clear" w:color="auto" w:fill="FFFFFF"/>
          </w:tcPr>
          <w:p w:rsidR="00FF5070" w:rsidRDefault="00FF5070" w:rsidP="00FF5070">
            <w:pPr>
              <w:framePr w:w="9562" w:wrap="notBeside" w:vAnchor="text" w:hAnchor="text" w:xAlign="center" w:y="1"/>
              <w:spacing w:after="60" w:line="240" w:lineRule="exact"/>
            </w:pPr>
            <w:r>
              <w:rPr>
                <w:rStyle w:val="212pt"/>
              </w:rPr>
              <w:t>Менее</w:t>
            </w:r>
          </w:p>
          <w:p w:rsidR="00FF5070" w:rsidRDefault="00FF5070" w:rsidP="00FF5070">
            <w:pPr>
              <w:framePr w:w="9562" w:wrap="notBeside" w:vAnchor="text" w:hAnchor="text" w:xAlign="center" w:y="1"/>
              <w:spacing w:before="60" w:line="240" w:lineRule="exact"/>
            </w:pPr>
            <w:r>
              <w:rPr>
                <w:rStyle w:val="212pt"/>
              </w:rPr>
              <w:t>8баллов</w:t>
            </w:r>
          </w:p>
        </w:tc>
        <w:tc>
          <w:tcPr>
            <w:tcW w:w="1112" w:type="dxa"/>
            <w:tcBorders>
              <w:top w:val="single" w:sz="4" w:space="0" w:color="auto"/>
              <w:left w:val="single" w:sz="4" w:space="0" w:color="auto"/>
              <w:bottom w:val="single" w:sz="4" w:space="0" w:color="auto"/>
            </w:tcBorders>
            <w:shd w:val="clear" w:color="auto" w:fill="FFFFFF"/>
          </w:tcPr>
          <w:p w:rsidR="00FF5070" w:rsidRDefault="00FF5070" w:rsidP="00FF5070">
            <w:pPr>
              <w:framePr w:w="9562" w:wrap="notBeside" w:vAnchor="text" w:hAnchor="text" w:xAlign="center" w:y="1"/>
              <w:spacing w:line="240" w:lineRule="exact"/>
            </w:pPr>
            <w:r>
              <w:rPr>
                <w:rStyle w:val="212pt"/>
              </w:rPr>
              <w:t>«2»</w:t>
            </w:r>
          </w:p>
        </w:tc>
        <w:tc>
          <w:tcPr>
            <w:tcW w:w="5180" w:type="dxa"/>
            <w:tcBorders>
              <w:top w:val="single" w:sz="4" w:space="0" w:color="auto"/>
              <w:left w:val="single" w:sz="4" w:space="0" w:color="auto"/>
              <w:bottom w:val="single" w:sz="4" w:space="0" w:color="auto"/>
              <w:right w:val="single" w:sz="4" w:space="0" w:color="auto"/>
            </w:tcBorders>
            <w:shd w:val="clear" w:color="auto" w:fill="FFFFFF"/>
            <w:vAlign w:val="bottom"/>
          </w:tcPr>
          <w:p w:rsidR="00FF5070" w:rsidRDefault="00FF5070" w:rsidP="00FF5070">
            <w:pPr>
              <w:framePr w:w="9562" w:wrap="notBeside" w:vAnchor="text" w:hAnchor="text" w:xAlign="center" w:y="1"/>
              <w:spacing w:line="256" w:lineRule="exact"/>
            </w:pPr>
            <w:r>
              <w:rPr>
                <w:rStyle w:val="212pt"/>
              </w:rPr>
              <w:t>Пока не достиг уровня, определённого станда</w:t>
            </w:r>
            <w:r>
              <w:rPr>
                <w:rStyle w:val="212pt"/>
              </w:rPr>
              <w:t>р</w:t>
            </w:r>
            <w:r>
              <w:rPr>
                <w:rStyle w:val="212pt"/>
              </w:rPr>
              <w:t xml:space="preserve">том начального образования </w:t>
            </w:r>
            <w:proofErr w:type="gramStart"/>
            <w:r>
              <w:rPr>
                <w:rStyle w:val="212pt"/>
              </w:rPr>
              <w:t xml:space="preserve">( </w:t>
            </w:r>
            <w:proofErr w:type="gramEnd"/>
            <w:r>
              <w:rPr>
                <w:rStyle w:val="212pt"/>
              </w:rPr>
              <w:t xml:space="preserve">такое заключение требует повышенного внимания к </w:t>
            </w:r>
            <w:r>
              <w:rPr>
                <w:rStyle w:val="2Calibri105pt"/>
              </w:rPr>
              <w:t xml:space="preserve">детям, </w:t>
            </w:r>
            <w:r>
              <w:rPr>
                <w:rStyle w:val="212pt"/>
              </w:rPr>
              <w:t>постоя</w:t>
            </w:r>
            <w:r>
              <w:rPr>
                <w:rStyle w:val="212pt"/>
              </w:rPr>
              <w:t>н</w:t>
            </w:r>
            <w:r>
              <w:rPr>
                <w:rStyle w:val="212pt"/>
              </w:rPr>
              <w:t>ной</w:t>
            </w:r>
          </w:p>
        </w:tc>
      </w:tr>
    </w:tbl>
    <w:p w:rsidR="00FF5070" w:rsidRDefault="00FF5070" w:rsidP="00CD65C4">
      <w:pPr>
        <w:pStyle w:val="39"/>
        <w:framePr w:w="9562" w:wrap="notBeside" w:vAnchor="text" w:hAnchor="text" w:xAlign="center" w:y="1"/>
        <w:numPr>
          <w:ilvl w:val="0"/>
          <w:numId w:val="105"/>
        </w:numPr>
        <w:shd w:val="clear" w:color="auto" w:fill="auto"/>
        <w:tabs>
          <w:tab w:val="left" w:pos="112"/>
        </w:tabs>
        <w:spacing w:line="288" w:lineRule="exact"/>
        <w:jc w:val="both"/>
      </w:pPr>
      <w:r>
        <w:t xml:space="preserve">Оценка достижения планируемых результатов по </w:t>
      </w:r>
      <w:r>
        <w:rPr>
          <w:rStyle w:val="3Calibri"/>
        </w:rPr>
        <w:t xml:space="preserve">математике </w:t>
      </w:r>
      <w:r>
        <w:t xml:space="preserve">в </w:t>
      </w:r>
      <w:r>
        <w:rPr>
          <w:rStyle w:val="3Calibri"/>
        </w:rPr>
        <w:t xml:space="preserve">начальной школе </w:t>
      </w:r>
      <w:r>
        <w:t>(образовательная система « Га</w:t>
      </w:r>
      <w:r>
        <w:t>р</w:t>
      </w:r>
      <w:r>
        <w:t xml:space="preserve">мония»)/ автор: </w:t>
      </w:r>
      <w:r>
        <w:rPr>
          <w:rStyle w:val="3Calibri105pt"/>
        </w:rPr>
        <w:t xml:space="preserve">Н. Б. </w:t>
      </w:r>
      <w:r>
        <w:t xml:space="preserve">Истомина.- Смоленск: Ассоциация </w:t>
      </w:r>
      <w:r>
        <w:rPr>
          <w:rStyle w:val="3Calibri105pt"/>
        </w:rPr>
        <w:t xml:space="preserve">21 </w:t>
      </w:r>
      <w:r>
        <w:t xml:space="preserve">век, </w:t>
      </w:r>
      <w:r>
        <w:rPr>
          <w:rStyle w:val="3Calibri105pt"/>
        </w:rPr>
        <w:t>2013.</w:t>
      </w:r>
    </w:p>
    <w:p w:rsidR="00FF5070" w:rsidRDefault="00FF5070" w:rsidP="00FF5070">
      <w:pPr>
        <w:framePr w:w="9562" w:wrap="notBeside" w:vAnchor="text" w:hAnchor="text" w:xAlign="center" w:y="1"/>
        <w:rPr>
          <w:sz w:val="2"/>
          <w:szCs w:val="2"/>
        </w:rPr>
      </w:pPr>
    </w:p>
    <w:p w:rsidR="00FF5070" w:rsidRDefault="00FF5070" w:rsidP="00FF5070">
      <w:pPr>
        <w:rPr>
          <w:sz w:val="2"/>
          <w:szCs w:val="2"/>
        </w:rPr>
        <w:sectPr w:rsidR="00FF5070">
          <w:footerReference w:type="even" r:id="rId20"/>
          <w:footerReference w:type="default" r:id="rId21"/>
          <w:footerReference w:type="first" r:id="rId22"/>
          <w:pgSz w:w="11900" w:h="16840"/>
          <w:pgMar w:top="884" w:right="923" w:bottom="2013" w:left="1224" w:header="0" w:footer="3" w:gutter="0"/>
          <w:pgNumType w:start="22"/>
          <w:cols w:space="720"/>
          <w:noEndnote/>
          <w:titlePg/>
          <w:docGrid w:linePitch="360"/>
        </w:sectPr>
      </w:pPr>
    </w:p>
    <w:p w:rsidR="00FF5070" w:rsidRDefault="00FF5070" w:rsidP="00FF5070">
      <w:pPr>
        <w:pStyle w:val="35"/>
        <w:shd w:val="clear" w:color="auto" w:fill="auto"/>
        <w:spacing w:after="152" w:line="313" w:lineRule="exact"/>
        <w:ind w:firstLine="0"/>
      </w:pPr>
      <w:r>
        <w:rPr>
          <w:rStyle w:val="36"/>
        </w:rPr>
        <w:lastRenderedPageBreak/>
        <w:t xml:space="preserve">Графические работы </w:t>
      </w:r>
      <w:r>
        <w:t>представляют собой задания на составление схем, таблиц, диаграмм, моделей, рису</w:t>
      </w:r>
      <w:r>
        <w:t>н</w:t>
      </w:r>
      <w:r>
        <w:t>ков. Они позволяют проверить осмысленность имеющихся у школьника знаний, умение передать их не только словом.</w:t>
      </w:r>
    </w:p>
    <w:p w:rsidR="00FF5070" w:rsidRDefault="00FF5070" w:rsidP="00FF5070">
      <w:pPr>
        <w:pStyle w:val="35"/>
        <w:shd w:val="clear" w:color="auto" w:fill="auto"/>
        <w:ind w:firstLine="0"/>
      </w:pPr>
      <w:r>
        <w:rPr>
          <w:rStyle w:val="36"/>
        </w:rPr>
        <w:t xml:space="preserve">Практическая работа </w:t>
      </w:r>
      <w:r>
        <w:t>сочетает в себе элементы как устного, так и письменного опроса, умения работать с приборами, лабораторным оборудованием, моделями. Данная форма используется в основном на уроках, форм</w:t>
      </w:r>
      <w:r>
        <w:t>и</w:t>
      </w:r>
      <w:r>
        <w:t>рующих естественно - научные представления детей. Основная цель такой работы - определения уровня разв</w:t>
      </w:r>
      <w:r>
        <w:t>и</w:t>
      </w:r>
      <w:r>
        <w:t>тия умений школьника работать с оборудованием, планировать наблюдения и опыты, вести самостоятельно практическую работу.</w:t>
      </w:r>
    </w:p>
    <w:p w:rsidR="00FF5070" w:rsidRDefault="00FF5070" w:rsidP="00FF5070">
      <w:pPr>
        <w:pStyle w:val="35"/>
        <w:shd w:val="clear" w:color="auto" w:fill="auto"/>
        <w:ind w:firstLine="0"/>
      </w:pPr>
      <w:r>
        <w:rPr>
          <w:rStyle w:val="36"/>
        </w:rPr>
        <w:t xml:space="preserve">Викторина </w:t>
      </w:r>
      <w:r>
        <w:t>по теме составляется так, чтобы ученик мог ответить на поставленный вопрос письменно быстро, несколькими словами.</w:t>
      </w:r>
    </w:p>
    <w:p w:rsidR="00FF5070" w:rsidRDefault="00FF5070" w:rsidP="00FF5070">
      <w:pPr>
        <w:pStyle w:val="35"/>
        <w:shd w:val="clear" w:color="auto" w:fill="auto"/>
        <w:spacing w:after="203"/>
        <w:ind w:firstLine="0"/>
      </w:pPr>
      <w:r>
        <w:rPr>
          <w:rStyle w:val="36"/>
        </w:rPr>
        <w:t xml:space="preserve">Итоговая контрольная работа </w:t>
      </w:r>
      <w:r>
        <w:t>включает основные вопросы курса, предполагая как краткие ответы уч</w:t>
      </w:r>
      <w:r>
        <w:t>а</w:t>
      </w:r>
      <w:r>
        <w:t>щихся на отдельные вопросы.</w:t>
      </w:r>
    </w:p>
    <w:p w:rsidR="00FF5070" w:rsidRDefault="00FF5070" w:rsidP="00FF5070">
      <w:pPr>
        <w:pStyle w:val="51"/>
        <w:shd w:val="clear" w:color="auto" w:fill="auto"/>
        <w:spacing w:after="0" w:line="320" w:lineRule="exact"/>
        <w:jc w:val="center"/>
      </w:pPr>
      <w:r>
        <w:t>Оценка предметных результатов (УМК «Школа России»)</w:t>
      </w:r>
    </w:p>
    <w:p w:rsidR="00FF5070" w:rsidRDefault="00FF5070" w:rsidP="00FF5070">
      <w:pPr>
        <w:ind w:firstLine="760"/>
      </w:pPr>
      <w:r>
        <w:t>В системе оценки образовательных достижений УМК «Школа России» представлено два уровня:</w:t>
      </w:r>
    </w:p>
    <w:p w:rsidR="00FF5070" w:rsidRDefault="00FF5070" w:rsidP="00CD65C4">
      <w:pPr>
        <w:widowControl w:val="0"/>
        <w:numPr>
          <w:ilvl w:val="0"/>
          <w:numId w:val="106"/>
        </w:numPr>
        <w:tabs>
          <w:tab w:val="left" w:pos="1440"/>
        </w:tabs>
        <w:spacing w:line="320" w:lineRule="exact"/>
        <w:ind w:firstLine="760"/>
        <w:jc w:val="both"/>
      </w:pPr>
      <w:r>
        <w:rPr>
          <w:rStyle w:val="2b"/>
        </w:rPr>
        <w:t>формирующее оценивание</w:t>
      </w:r>
      <w:r>
        <w:t xml:space="preserve"> (стартовая диагностика в 1 классе, промежуто</w:t>
      </w:r>
      <w:r>
        <w:t>ч</w:t>
      </w:r>
      <w:r>
        <w:t>ное оценивание на этапе 2, 3, 4 класса);</w:t>
      </w:r>
    </w:p>
    <w:p w:rsidR="00FF5070" w:rsidRDefault="00FF5070" w:rsidP="00CD65C4">
      <w:pPr>
        <w:widowControl w:val="0"/>
        <w:numPr>
          <w:ilvl w:val="0"/>
          <w:numId w:val="106"/>
        </w:numPr>
        <w:tabs>
          <w:tab w:val="left" w:pos="1440"/>
        </w:tabs>
        <w:spacing w:line="320" w:lineRule="exact"/>
        <w:ind w:firstLine="760"/>
        <w:jc w:val="both"/>
      </w:pPr>
      <w:r>
        <w:rPr>
          <w:rStyle w:val="2b"/>
        </w:rPr>
        <w:t>итоговое оценивание</w:t>
      </w:r>
      <w:r>
        <w:t xml:space="preserve"> (4 класс, 2 полугодие).</w:t>
      </w:r>
    </w:p>
    <w:p w:rsidR="00FF5070" w:rsidRDefault="00FF5070" w:rsidP="00FF5070">
      <w:pPr>
        <w:ind w:firstLine="760"/>
      </w:pPr>
      <w:r>
        <w:rPr>
          <w:rStyle w:val="2a"/>
        </w:rPr>
        <w:t xml:space="preserve">Формирующее оценивание </w:t>
      </w:r>
      <w:r>
        <w:t>является эффективным способом повысить образ</w:t>
      </w:r>
      <w:r>
        <w:t>о</w:t>
      </w:r>
      <w:r>
        <w:t>вательные достижения каждого обучающегося. У обучающихся последовательно формирую</w:t>
      </w:r>
      <w:r>
        <w:t>т</w:t>
      </w:r>
      <w:r>
        <w:t xml:space="preserve">ся все регулятивные процессы </w:t>
      </w:r>
      <w:r>
        <w:rPr>
          <w:rStyle w:val="2b"/>
        </w:rPr>
        <w:t>(Пинская М.Л., Уяановская И.М. Новые формы оцен</w:t>
      </w:r>
      <w:r>
        <w:rPr>
          <w:rStyle w:val="2b"/>
        </w:rPr>
        <w:t>и</w:t>
      </w:r>
      <w:r>
        <w:rPr>
          <w:rStyle w:val="2b"/>
        </w:rPr>
        <w:t>вания</w:t>
      </w:r>
      <w:proofErr w:type="gramStart"/>
      <w:r>
        <w:rPr>
          <w:rStyle w:val="2b"/>
          <w:vertAlign w:val="superscript"/>
        </w:rPr>
        <w:t>1</w:t>
      </w:r>
      <w:proofErr w:type="gramEnd"/>
      <w:r>
        <w:rPr>
          <w:rStyle w:val="2b"/>
          <w:vertAlign w:val="superscript"/>
        </w:rPr>
        <w:t>!</w:t>
      </w:r>
      <w:r>
        <w:rPr>
          <w:rStyle w:val="2b"/>
        </w:rPr>
        <w:t>).</w:t>
      </w:r>
    </w:p>
    <w:p w:rsidR="00FF5070" w:rsidRDefault="00FF5070" w:rsidP="00FF5070">
      <w:pPr>
        <w:ind w:firstLine="760"/>
      </w:pPr>
      <w:r>
        <w:t>Особенности формирующего оценивания:</w:t>
      </w:r>
    </w:p>
    <w:p w:rsidR="00FF5070" w:rsidRDefault="00FF5070" w:rsidP="00CD65C4">
      <w:pPr>
        <w:widowControl w:val="0"/>
        <w:numPr>
          <w:ilvl w:val="0"/>
          <w:numId w:val="100"/>
        </w:numPr>
        <w:tabs>
          <w:tab w:val="left" w:pos="877"/>
        </w:tabs>
        <w:spacing w:line="320" w:lineRule="exact"/>
        <w:ind w:firstLine="620"/>
        <w:jc w:val="both"/>
      </w:pPr>
      <w:r>
        <w:t>постоянный процесс, интегрированный в образовательную практику;</w:t>
      </w:r>
    </w:p>
    <w:p w:rsidR="00FF5070" w:rsidRDefault="00FF5070" w:rsidP="00CD65C4">
      <w:pPr>
        <w:widowControl w:val="0"/>
        <w:numPr>
          <w:ilvl w:val="0"/>
          <w:numId w:val="100"/>
        </w:numPr>
        <w:tabs>
          <w:tab w:val="left" w:pos="877"/>
        </w:tabs>
        <w:spacing w:line="320" w:lineRule="exact"/>
        <w:ind w:firstLine="620"/>
        <w:jc w:val="both"/>
      </w:pPr>
      <w:r>
        <w:t>является критериальным;</w:t>
      </w:r>
    </w:p>
    <w:p w:rsidR="00FF5070" w:rsidRDefault="00FF5070" w:rsidP="00CD65C4">
      <w:pPr>
        <w:widowControl w:val="0"/>
        <w:numPr>
          <w:ilvl w:val="0"/>
          <w:numId w:val="100"/>
        </w:numPr>
        <w:tabs>
          <w:tab w:val="left" w:pos="877"/>
        </w:tabs>
        <w:spacing w:line="320" w:lineRule="exact"/>
        <w:ind w:firstLine="620"/>
        <w:jc w:val="both"/>
      </w:pPr>
      <w:r>
        <w:t xml:space="preserve">формирует навыки контрольно-оценочной деятельности </w:t>
      </w:r>
      <w:proofErr w:type="gramStart"/>
      <w:r>
        <w:t>обучающихся</w:t>
      </w:r>
      <w:proofErr w:type="gramEnd"/>
      <w:r>
        <w:t>;</w:t>
      </w:r>
    </w:p>
    <w:p w:rsidR="00FF5070" w:rsidRDefault="00FF5070" w:rsidP="00CD65C4">
      <w:pPr>
        <w:widowControl w:val="0"/>
        <w:numPr>
          <w:ilvl w:val="0"/>
          <w:numId w:val="100"/>
        </w:numPr>
        <w:tabs>
          <w:tab w:val="left" w:pos="877"/>
        </w:tabs>
        <w:spacing w:line="320" w:lineRule="exact"/>
        <w:ind w:firstLine="620"/>
        <w:jc w:val="both"/>
      </w:pPr>
      <w:r>
        <w:t xml:space="preserve">фокусируется на развитии учебной деятельности </w:t>
      </w:r>
      <w:proofErr w:type="gramStart"/>
      <w:r>
        <w:t>обучающихся</w:t>
      </w:r>
      <w:proofErr w:type="gramEnd"/>
      <w:r>
        <w:t>;</w:t>
      </w:r>
    </w:p>
    <w:p w:rsidR="00FF5070" w:rsidRDefault="00FF5070" w:rsidP="00CD65C4">
      <w:pPr>
        <w:widowControl w:val="0"/>
        <w:numPr>
          <w:ilvl w:val="0"/>
          <w:numId w:val="100"/>
        </w:numPr>
        <w:tabs>
          <w:tab w:val="left" w:pos="877"/>
        </w:tabs>
        <w:spacing w:line="320" w:lineRule="exact"/>
        <w:ind w:firstLine="620"/>
        <w:jc w:val="both"/>
      </w:pPr>
      <w:r>
        <w:t>опирается на качественное преподавание.</w:t>
      </w:r>
    </w:p>
    <w:p w:rsidR="00FF5070" w:rsidRDefault="00FF5070" w:rsidP="00FF5070">
      <w:pPr>
        <w:ind w:firstLine="620"/>
      </w:pPr>
      <w:r>
        <w:t xml:space="preserve">Стратегии, обеспечивающие вовлечение </w:t>
      </w:r>
      <w:proofErr w:type="gramStart"/>
      <w:r>
        <w:t>обучающихся</w:t>
      </w:r>
      <w:proofErr w:type="gramEnd"/>
      <w:r>
        <w:t xml:space="preserve"> в процесс оценивания, которые представлены в содержании УМК «Школа России»:</w:t>
      </w:r>
    </w:p>
    <w:p w:rsidR="00FF5070" w:rsidRDefault="00FF5070" w:rsidP="00CD65C4">
      <w:pPr>
        <w:widowControl w:val="0"/>
        <w:numPr>
          <w:ilvl w:val="0"/>
          <w:numId w:val="100"/>
        </w:numPr>
        <w:tabs>
          <w:tab w:val="left" w:pos="822"/>
        </w:tabs>
        <w:spacing w:line="320" w:lineRule="exact"/>
        <w:ind w:firstLine="620"/>
        <w:jc w:val="both"/>
      </w:pPr>
      <w:r>
        <w:t>вопросы открытого типа, направленные на анализ, сравнение, обобщение, оценку и т</w:t>
      </w:r>
      <w:proofErr w:type="gramStart"/>
      <w:r>
        <w:t>.д</w:t>
      </w:r>
      <w:proofErr w:type="gramEnd"/>
      <w:r>
        <w:t>;</w:t>
      </w:r>
    </w:p>
    <w:p w:rsidR="00FF5070" w:rsidRDefault="00FF5070" w:rsidP="00CD65C4">
      <w:pPr>
        <w:widowControl w:val="0"/>
        <w:numPr>
          <w:ilvl w:val="0"/>
          <w:numId w:val="100"/>
        </w:numPr>
        <w:tabs>
          <w:tab w:val="left" w:pos="825"/>
        </w:tabs>
        <w:spacing w:line="320" w:lineRule="exact"/>
        <w:ind w:firstLine="620"/>
        <w:jc w:val="both"/>
      </w:pPr>
      <w:r>
        <w:t>наблюдения, обеспечивающие погружение в процесс, явление, обстоятельства, в зав</w:t>
      </w:r>
      <w:r>
        <w:t>и</w:t>
      </w:r>
      <w:r>
        <w:t>симости от учебного предмета и уровня изучения темы;</w:t>
      </w:r>
    </w:p>
    <w:p w:rsidR="00FF5070" w:rsidRDefault="00FF5070" w:rsidP="00CD65C4">
      <w:pPr>
        <w:widowControl w:val="0"/>
        <w:numPr>
          <w:ilvl w:val="0"/>
          <w:numId w:val="100"/>
        </w:numPr>
        <w:tabs>
          <w:tab w:val="left" w:pos="877"/>
        </w:tabs>
        <w:spacing w:line="320" w:lineRule="exact"/>
        <w:ind w:firstLine="620"/>
        <w:jc w:val="both"/>
      </w:pPr>
      <w:r>
        <w:t>дискуссии, обсуждения, аргументация, доказательства;</w:t>
      </w:r>
    </w:p>
    <w:p w:rsidR="00FF5070" w:rsidRDefault="00FF5070" w:rsidP="00CD65C4">
      <w:pPr>
        <w:widowControl w:val="0"/>
        <w:numPr>
          <w:ilvl w:val="0"/>
          <w:numId w:val="100"/>
        </w:numPr>
        <w:tabs>
          <w:tab w:val="left" w:pos="818"/>
        </w:tabs>
        <w:spacing w:line="320" w:lineRule="exact"/>
        <w:ind w:firstLine="620"/>
        <w:jc w:val="both"/>
      </w:pPr>
      <w:r>
        <w:t>рефлексия процесса от цели к результату (рубрики: шмуцтитул, проверим, оценим д</w:t>
      </w:r>
      <w:r>
        <w:t>о</w:t>
      </w:r>
      <w:r>
        <w:t>стижения) и др.</w:t>
      </w:r>
    </w:p>
    <w:p w:rsidR="00FF5070" w:rsidRDefault="00FF5070" w:rsidP="00FF5070">
      <w:pPr>
        <w:ind w:firstLine="620"/>
      </w:pPr>
      <w:r>
        <w:t xml:space="preserve">Педагогическая ценность формирующего оценивания: </w:t>
      </w:r>
      <w:r>
        <w:rPr>
          <w:rStyle w:val="81"/>
          <w:vertAlign w:val="superscript"/>
        </w:rPr>
        <w:t>1</w:t>
      </w:r>
      <w:r>
        <w:rPr>
          <w:rStyle w:val="81"/>
        </w:rPr>
        <w:t xml:space="preserve"> Новые формы оценивания. Начальная школа</w:t>
      </w:r>
      <w:r>
        <w:rPr>
          <w:rStyle w:val="81"/>
          <w:vertAlign w:val="subscript"/>
        </w:rPr>
        <w:t>ч</w:t>
      </w:r>
      <w:r>
        <w:rPr>
          <w:rStyle w:val="81"/>
        </w:rPr>
        <w:t>ФГОС. / Под ред. М.А. Пинской. - М.</w:t>
      </w:r>
      <w:proofErr w:type="gramStart"/>
      <w:r>
        <w:rPr>
          <w:rStyle w:val="81"/>
        </w:rPr>
        <w:t xml:space="preserve"> :</w:t>
      </w:r>
      <w:proofErr w:type="gramEnd"/>
      <w:r>
        <w:rPr>
          <w:rStyle w:val="81"/>
        </w:rPr>
        <w:t xml:space="preserve"> Просвещение, 2014. - 80 с.</w:t>
      </w:r>
    </w:p>
    <w:p w:rsidR="00FF5070" w:rsidRDefault="00FF5070" w:rsidP="00CD65C4">
      <w:pPr>
        <w:widowControl w:val="0"/>
        <w:numPr>
          <w:ilvl w:val="0"/>
          <w:numId w:val="100"/>
        </w:numPr>
        <w:tabs>
          <w:tab w:val="left" w:pos="812"/>
        </w:tabs>
        <w:spacing w:line="320" w:lineRule="exact"/>
        <w:ind w:firstLine="600"/>
        <w:jc w:val="both"/>
      </w:pPr>
      <w:r>
        <w:t xml:space="preserve">повышение мотивации </w:t>
      </w:r>
      <w:proofErr w:type="gramStart"/>
      <w:r>
        <w:t>обучающихся</w:t>
      </w:r>
      <w:proofErr w:type="gramEnd"/>
      <w:r>
        <w:t xml:space="preserve"> к образовательному процессу;</w:t>
      </w:r>
    </w:p>
    <w:p w:rsidR="00FF5070" w:rsidRDefault="00FF5070" w:rsidP="00CD65C4">
      <w:pPr>
        <w:widowControl w:val="0"/>
        <w:numPr>
          <w:ilvl w:val="0"/>
          <w:numId w:val="100"/>
        </w:numPr>
        <w:tabs>
          <w:tab w:val="left" w:pos="812"/>
        </w:tabs>
        <w:spacing w:line="320" w:lineRule="exact"/>
        <w:ind w:firstLine="600"/>
        <w:jc w:val="both"/>
      </w:pPr>
      <w:r>
        <w:t>создание критериальной основы оценки достижений обучающихся;</w:t>
      </w:r>
    </w:p>
    <w:p w:rsidR="00FF5070" w:rsidRDefault="00FF5070" w:rsidP="00CD65C4">
      <w:pPr>
        <w:widowControl w:val="0"/>
        <w:numPr>
          <w:ilvl w:val="0"/>
          <w:numId w:val="100"/>
        </w:numPr>
        <w:tabs>
          <w:tab w:val="left" w:pos="781"/>
        </w:tabs>
        <w:spacing w:after="300" w:line="320" w:lineRule="exact"/>
        <w:ind w:firstLine="600"/>
        <w:jc w:val="both"/>
      </w:pPr>
      <w:r>
        <w:t>обеспечение качественной и количественной информацией все участников образов</w:t>
      </w:r>
      <w:r>
        <w:t>а</w:t>
      </w:r>
      <w:r>
        <w:t>тельного процесса об уровне освоения ЗУНов и УУД обучающихся.</w:t>
      </w:r>
    </w:p>
    <w:p w:rsidR="00FF5070" w:rsidRDefault="00FF5070" w:rsidP="00FF5070">
      <w:pPr>
        <w:ind w:firstLine="600"/>
      </w:pPr>
      <w:proofErr w:type="gramStart"/>
      <w:r>
        <w:rPr>
          <w:rStyle w:val="2a"/>
        </w:rPr>
        <w:lastRenderedPageBreak/>
        <w:t xml:space="preserve">Итоговое оценивание </w:t>
      </w:r>
      <w:r>
        <w:t>призвано определить уровень достижения обучающихся в области предметных и метапредметных результатов на заключительном этапе обучения в че</w:t>
      </w:r>
      <w:r>
        <w:t>т</w:t>
      </w:r>
      <w:r>
        <w:t xml:space="preserve">вертом классе </w:t>
      </w:r>
      <w:r>
        <w:rPr>
          <w:rStyle w:val="2b"/>
        </w:rPr>
        <w:t>(Анащенкова С. В Бойкина</w:t>
      </w:r>
      <w:r>
        <w:rPr>
          <w:rStyle w:val="2d"/>
        </w:rPr>
        <w:t xml:space="preserve"> М </w:t>
      </w:r>
      <w:r>
        <w:rPr>
          <w:rStyle w:val="2b"/>
        </w:rPr>
        <w:t xml:space="preserve">ВВиноградская Л. А. и др. </w:t>
      </w:r>
      <w:r>
        <w:rPr>
          <w:rStyle w:val="21pt"/>
          <w:rFonts w:eastAsia="MS Gothic"/>
        </w:rPr>
        <w:t>/Под</w:t>
      </w:r>
      <w:r>
        <w:rPr>
          <w:rStyle w:val="2b"/>
        </w:rPr>
        <w:t xml:space="preserve"> уед.</w:t>
      </w:r>
      <w:proofErr w:type="gramEnd"/>
      <w:r>
        <w:rPr>
          <w:rStyle w:val="2b"/>
        </w:rPr>
        <w:t xml:space="preserve"> Ковалёвой Г.С.. Логиновой</w:t>
      </w:r>
    </w:p>
    <w:p w:rsidR="00FF5070" w:rsidRDefault="00FF5070" w:rsidP="00FF5070">
      <w:pPr>
        <w:tabs>
          <w:tab w:val="left" w:pos="403"/>
        </w:tabs>
      </w:pPr>
      <w:r>
        <w:rPr>
          <w:rStyle w:val="2b"/>
        </w:rPr>
        <w:t>О.</w:t>
      </w:r>
      <w:r>
        <w:rPr>
          <w:rStyle w:val="2b"/>
        </w:rPr>
        <w:tab/>
        <w:t>Б. Опенка достижения планируемых результатов в начальной школе. С</w:t>
      </w:r>
      <w:r>
        <w:rPr>
          <w:rStyle w:val="2b"/>
        </w:rPr>
        <w:t>и</w:t>
      </w:r>
      <w:r>
        <w:rPr>
          <w:rStyle w:val="2b"/>
        </w:rPr>
        <w:t>стема заданий. В 3 ч.</w:t>
      </w:r>
      <w:proofErr w:type="gramStart"/>
      <w:r>
        <w:rPr>
          <w:rStyle w:val="2b"/>
        </w:rPr>
        <w:t xml:space="preserve"> )</w:t>
      </w:r>
      <w:proofErr w:type="gramEnd"/>
      <w:r>
        <w:rPr>
          <w:rStyle w:val="2b"/>
        </w:rPr>
        <w:t>.</w:t>
      </w:r>
      <w:r>
        <w:t xml:space="preserve"> Во всех учебниках УМК (с 1 по 4 класс) представлена страница «Шмуцтитул», на которой зафиксировано основное содержание и задачи изучения темы. Смысл - дать </w:t>
      </w:r>
      <w:proofErr w:type="gramStart"/>
      <w:r>
        <w:t>обучающимся</w:t>
      </w:r>
      <w:proofErr w:type="gramEnd"/>
      <w:r>
        <w:t xml:space="preserve"> возможность спрогнозировать содержание раздела, определить задачи его изучения. </w:t>
      </w:r>
      <w:proofErr w:type="gramStart"/>
      <w:r>
        <w:t>Обсуждение с обучающимися содержания раздела приобщает их к пл</w:t>
      </w:r>
      <w:r>
        <w:t>а</w:t>
      </w:r>
      <w:r>
        <w:t>нированию учебной работы, также формирует способность принимать, сохранять цели работы по теме и устанавливать связь со средствами её достижения.</w:t>
      </w:r>
      <w:proofErr w:type="gramEnd"/>
      <w:r>
        <w:t xml:space="preserve"> В конце каждого раздела пре</w:t>
      </w:r>
      <w:r>
        <w:t>д</w:t>
      </w:r>
      <w:r>
        <w:t xml:space="preserve">ставлена рубрика «Проверим и оценим свои достижения». Данная рубрика позволяет </w:t>
      </w:r>
      <w:proofErr w:type="gramStart"/>
      <w:r>
        <w:t>обуч</w:t>
      </w:r>
      <w:r>
        <w:t>а</w:t>
      </w:r>
      <w:r>
        <w:t>ющимся</w:t>
      </w:r>
      <w:proofErr w:type="gramEnd"/>
      <w:r>
        <w:t xml:space="preserve"> систематически контролировать и оценивать процесс и результат своей деятельн</w:t>
      </w:r>
      <w:r>
        <w:t>о</w:t>
      </w:r>
      <w:r>
        <w:t>сти. Внутри разделов представлена система вопросов и заданий, формирующих и развива</w:t>
      </w:r>
      <w:r>
        <w:t>ю</w:t>
      </w:r>
      <w:r>
        <w:t>щих регулятивные умения (составление плана действий, применение алгоритмов, оценка в</w:t>
      </w:r>
      <w:r>
        <w:t>ы</w:t>
      </w:r>
      <w:r>
        <w:t>полненной работы по представленным критериям, задания на самоконтроль, определение наиболее рациональных способов действий, работа со справочными материалами и другие). Такая дидактическая структура учебников призвана обеспечить условия для развития регул</w:t>
      </w:r>
      <w:r>
        <w:t>я</w:t>
      </w:r>
      <w:r>
        <w:t>тивных УУД обучающихся и в целом их учебной деятельности.</w:t>
      </w:r>
    </w:p>
    <w:p w:rsidR="00FF5070" w:rsidRDefault="00FF5070" w:rsidP="00FF5070">
      <w:pPr>
        <w:ind w:firstLine="600"/>
      </w:pPr>
      <w:proofErr w:type="gramStart"/>
      <w:r>
        <w:t>К общим в структуре учебников УМК «Школа России», «Планета знаний», «Гармония» относится раздел «Наши проекты», который наряду с формированием регулятивных умений, решает ряд других важных задач развития младших школьников, а именно, позволяет создать ситуацию успешности вне зависимости от уровня обученности, учит навыкам сотрудничества со сверстниками и взрослыми, дает опыт социализации, повышает познавательную мотив</w:t>
      </w:r>
      <w:r>
        <w:t>а</w:t>
      </w:r>
      <w:r>
        <w:t>цию, учит доводить до завершения начатое дело.</w:t>
      </w:r>
      <w:proofErr w:type="gramEnd"/>
    </w:p>
    <w:p w:rsidR="00FF5070" w:rsidRDefault="00FF5070" w:rsidP="00FF5070">
      <w:pPr>
        <w:ind w:firstLine="600"/>
      </w:pPr>
      <w:r>
        <w:t xml:space="preserve">Системная работа с проектами позволит педагогам методом наблюдения определить проблемы и </w:t>
      </w:r>
      <w:proofErr w:type="gramStart"/>
      <w:r>
        <w:t>достижения</w:t>
      </w:r>
      <w:proofErr w:type="gramEnd"/>
      <w:r>
        <w:t xml:space="preserve"> обучающихся на предметном, метапредметном и личностном уро</w:t>
      </w:r>
      <w:r>
        <w:t>в</w:t>
      </w:r>
      <w:r>
        <w:t>нях, в течение четырех лет обучения мониторировать результаты и определять стратегию о</w:t>
      </w:r>
      <w:r>
        <w:t>б</w:t>
      </w:r>
      <w:r>
        <w:t xml:space="preserve">разовательной деятельности. </w:t>
      </w:r>
      <w:proofErr w:type="gramStart"/>
      <w:r>
        <w:t>Для фиксации, результатов исследований умений у обучающи</w:t>
      </w:r>
      <w:r>
        <w:t>х</w:t>
      </w:r>
      <w:r>
        <w:t>ся в процессе работы с проектами педагогу предлагается карта</w:t>
      </w:r>
      <w:proofErr w:type="gramEnd"/>
    </w:p>
    <w:p w:rsidR="00FF5070" w:rsidRDefault="00FF5070" w:rsidP="00FF5070">
      <w:pPr>
        <w:spacing w:line="317" w:lineRule="exact"/>
        <w:ind w:left="400"/>
      </w:pPr>
      <w:r>
        <w:t>наблюдений. Кроме того, для учителя важно учесть, что работу с проектами можно пр</w:t>
      </w:r>
      <w:r>
        <w:t>о</w:t>
      </w:r>
      <w:r>
        <w:t>водить и во внеурочной деятельности. Для реализации этой идеи авторы представили т</w:t>
      </w:r>
      <w:r>
        <w:t>е</w:t>
      </w:r>
      <w:r>
        <w:t>матику и содержание учебных проектов в методических пособиях.</w:t>
      </w:r>
    </w:p>
    <w:p w:rsidR="00FF5070" w:rsidRDefault="00FF5070" w:rsidP="00FF5070">
      <w:pPr>
        <w:spacing w:line="317" w:lineRule="exact"/>
        <w:ind w:left="400" w:firstLine="700"/>
      </w:pPr>
      <w:r>
        <w:t>Содержательная и техническая сторона работы с проектами включены авторами в учебники «Планеты Знаний» с учетом двух важных аспектов:</w:t>
      </w:r>
    </w:p>
    <w:p w:rsidR="00FF5070" w:rsidRDefault="00FF5070" w:rsidP="00CD65C4">
      <w:pPr>
        <w:widowControl w:val="0"/>
        <w:numPr>
          <w:ilvl w:val="0"/>
          <w:numId w:val="100"/>
        </w:numPr>
        <w:tabs>
          <w:tab w:val="left" w:pos="1095"/>
        </w:tabs>
        <w:spacing w:line="317" w:lineRule="exact"/>
        <w:ind w:left="400" w:firstLine="280"/>
        <w:jc w:val="both"/>
      </w:pPr>
      <w:r>
        <w:t xml:space="preserve">во-первых, проектные умения - это возможность для формирования и развития универсальных учебных действий на основе качественно усвоенных или усваиваемых знаний </w:t>
      </w:r>
      <w:proofErr w:type="gramStart"/>
      <w:r>
        <w:t>обучающимися</w:t>
      </w:r>
      <w:proofErr w:type="gramEnd"/>
      <w:r>
        <w:t>;</w:t>
      </w:r>
    </w:p>
    <w:p w:rsidR="00FF5070" w:rsidRDefault="00FF5070" w:rsidP="00CD65C4">
      <w:pPr>
        <w:widowControl w:val="0"/>
        <w:numPr>
          <w:ilvl w:val="0"/>
          <w:numId w:val="100"/>
        </w:numPr>
        <w:tabs>
          <w:tab w:val="left" w:pos="1095"/>
        </w:tabs>
        <w:spacing w:line="317" w:lineRule="exact"/>
        <w:ind w:left="400" w:firstLine="280"/>
        <w:jc w:val="both"/>
      </w:pPr>
      <w:r>
        <w:t>во-вторых - это одна из форм итоговой диагностики для определения уровня д</w:t>
      </w:r>
      <w:r>
        <w:t>о</w:t>
      </w:r>
      <w:r>
        <w:t>стижений требований ФГОС к выпускникам начальной школы (групповой проект - одна из форм диагностики достижений требований к образовательным результатам по оконч</w:t>
      </w:r>
      <w:r>
        <w:t>а</w:t>
      </w:r>
      <w:r>
        <w:t>нию обучения в начальной школе).</w:t>
      </w:r>
    </w:p>
    <w:p w:rsidR="00FF5070" w:rsidRDefault="00FF5070" w:rsidP="00FF5070">
      <w:pPr>
        <w:pStyle w:val="51"/>
        <w:shd w:val="clear" w:color="auto" w:fill="auto"/>
        <w:spacing w:after="0" w:line="317" w:lineRule="exact"/>
        <w:ind w:left="400" w:firstLine="700"/>
        <w:jc w:val="both"/>
      </w:pPr>
      <w:r>
        <w:t>Формирующее оценивание:</w:t>
      </w:r>
    </w:p>
    <w:p w:rsidR="00FF5070" w:rsidRDefault="00FF5070" w:rsidP="00CD65C4">
      <w:pPr>
        <w:widowControl w:val="0"/>
        <w:numPr>
          <w:ilvl w:val="0"/>
          <w:numId w:val="100"/>
        </w:numPr>
        <w:tabs>
          <w:tab w:val="left" w:pos="1095"/>
        </w:tabs>
        <w:spacing w:line="317" w:lineRule="exact"/>
        <w:ind w:firstLine="400"/>
        <w:jc w:val="both"/>
      </w:pPr>
      <w:r>
        <w:rPr>
          <w:rStyle w:val="2b"/>
        </w:rPr>
        <w:t>стартовая диагностика</w:t>
      </w:r>
      <w:r>
        <w:t xml:space="preserve"> - 1 класс УМК «Школа России», используется тетрадь </w:t>
      </w:r>
      <w:r>
        <w:rPr>
          <w:rStyle w:val="2d"/>
        </w:rPr>
        <w:t>«Готов ли я к школе», авторы Т.В. Белова, В.А. Солнцева</w:t>
      </w:r>
      <w:r>
        <w:t xml:space="preserve">, пособие для детей 5-7 </w:t>
      </w:r>
      <w:r>
        <w:lastRenderedPageBreak/>
        <w:t>лет</w:t>
      </w:r>
      <w:r>
        <w:rPr>
          <w:vertAlign w:val="superscript"/>
        </w:rPr>
        <w:footnoteReference w:id="7"/>
      </w:r>
      <w:r>
        <w:t>.</w:t>
      </w:r>
    </w:p>
    <w:p w:rsidR="00FF5070" w:rsidRDefault="00FF5070" w:rsidP="00CD65C4">
      <w:pPr>
        <w:widowControl w:val="0"/>
        <w:numPr>
          <w:ilvl w:val="0"/>
          <w:numId w:val="100"/>
        </w:numPr>
        <w:tabs>
          <w:tab w:val="left" w:pos="1095"/>
        </w:tabs>
        <w:spacing w:after="537" w:line="317" w:lineRule="exact"/>
        <w:ind w:firstLine="400"/>
        <w:jc w:val="both"/>
      </w:pPr>
      <w:r>
        <w:rPr>
          <w:rStyle w:val="2b"/>
        </w:rPr>
        <w:t>промежуточная диагностика -</w:t>
      </w:r>
      <w:r>
        <w:t xml:space="preserve"> 2, 3 класс 1 и 2 полугодие, 4 класс 1 полуг</w:t>
      </w:r>
      <w:r>
        <w:t>о</w:t>
      </w:r>
      <w:r>
        <w:t>дие, используются рабочие тетради, входящие в систему УМК «Школа России», «Гармония», «Планета знаний».</w:t>
      </w:r>
    </w:p>
    <w:p w:rsidR="00FF5070" w:rsidRDefault="00FF5070" w:rsidP="00FF5070">
      <w:pPr>
        <w:pStyle w:val="51"/>
        <w:shd w:val="clear" w:color="auto" w:fill="auto"/>
        <w:spacing w:after="0" w:line="320" w:lineRule="exact"/>
        <w:ind w:right="360"/>
        <w:jc w:val="center"/>
      </w:pPr>
      <w:r>
        <w:t>Описание основных видов оценивания</w:t>
      </w:r>
    </w:p>
    <w:p w:rsidR="00FF5070" w:rsidRDefault="00FF5070" w:rsidP="00FF5070">
      <w:pPr>
        <w:pStyle w:val="91"/>
        <w:shd w:val="clear" w:color="auto" w:fill="auto"/>
        <w:ind w:left="400" w:firstLine="700"/>
      </w:pPr>
      <w:r>
        <w:rPr>
          <w:rStyle w:val="92"/>
        </w:rPr>
        <w:t xml:space="preserve">В МОАУ СОШ №65 используются следующие </w:t>
      </w:r>
      <w:r>
        <w:rPr>
          <w:rStyle w:val="93"/>
        </w:rPr>
        <w:t xml:space="preserve">виды оценивания: </w:t>
      </w:r>
      <w:r>
        <w:t>ци</w:t>
      </w:r>
      <w:r>
        <w:t>ф</w:t>
      </w:r>
      <w:r>
        <w:t>ровая, словесная (качественное оценивание), бальная, портфолио, сам</w:t>
      </w:r>
      <w:r>
        <w:t>о</w:t>
      </w:r>
      <w:r>
        <w:t>оценка, взаимооценивание.</w:t>
      </w:r>
    </w:p>
    <w:p w:rsidR="00FF5070" w:rsidRDefault="00FF5070" w:rsidP="00FF5070">
      <w:pPr>
        <w:pStyle w:val="91"/>
        <w:shd w:val="clear" w:color="auto" w:fill="auto"/>
        <w:ind w:left="400" w:firstLine="700"/>
      </w:pPr>
      <w:r>
        <w:t>Цифроваяоценка</w:t>
      </w:r>
    </w:p>
    <w:p w:rsidR="00FF5070" w:rsidRDefault="00FF5070" w:rsidP="00FF5070">
      <w:pPr>
        <w:tabs>
          <w:tab w:val="left" w:pos="2632"/>
          <w:tab w:val="left" w:pos="3125"/>
          <w:tab w:val="left" w:pos="4745"/>
          <w:tab w:val="left" w:pos="6153"/>
          <w:tab w:val="left" w:pos="6995"/>
          <w:tab w:val="left" w:pos="8194"/>
        </w:tabs>
        <w:ind w:left="400" w:firstLine="700"/>
      </w:pPr>
      <w:r>
        <w:rPr>
          <w:rStyle w:val="2b"/>
        </w:rPr>
        <w:t>Отметка</w:t>
      </w:r>
      <w:r>
        <w:rPr>
          <w:rStyle w:val="2b"/>
        </w:rPr>
        <w:tab/>
        <w:t>”5"</w:t>
      </w:r>
      <w:r>
        <w:tab/>
        <w:t>("отлично")</w:t>
      </w:r>
      <w:r>
        <w:tab/>
        <w:t>ставится,</w:t>
      </w:r>
      <w:r>
        <w:tab/>
        <w:t>если</w:t>
      </w:r>
      <w:r>
        <w:tab/>
        <w:t>уровень</w:t>
      </w:r>
      <w:r>
        <w:tab/>
        <w:t>выполнения</w:t>
      </w:r>
    </w:p>
    <w:p w:rsidR="00FF5070" w:rsidRDefault="00FF5070" w:rsidP="00FF5070">
      <w:pPr>
        <w:ind w:left="400"/>
      </w:pPr>
      <w:r>
        <w:t>требований значительно выше удовлетворительного: отсутствие ошибок как по текущему, так и по предыдущему учебному материалу; не более одного недочета (два недочета пр</w:t>
      </w:r>
      <w:r>
        <w:t>и</w:t>
      </w:r>
      <w:r>
        <w:t>равниваются к одной ошибке); логичность и полнота изложения.</w:t>
      </w:r>
    </w:p>
    <w:p w:rsidR="00FF5070" w:rsidRDefault="00FF5070" w:rsidP="00FF5070">
      <w:pPr>
        <w:tabs>
          <w:tab w:val="left" w:pos="2632"/>
          <w:tab w:val="left" w:pos="3125"/>
          <w:tab w:val="left" w:pos="4745"/>
          <w:tab w:val="left" w:pos="6153"/>
          <w:tab w:val="left" w:pos="6995"/>
          <w:tab w:val="left" w:pos="8194"/>
        </w:tabs>
        <w:ind w:left="400" w:firstLine="700"/>
      </w:pPr>
      <w:r>
        <w:rPr>
          <w:rStyle w:val="2b"/>
        </w:rPr>
        <w:t>Отметка</w:t>
      </w:r>
      <w:r>
        <w:rPr>
          <w:rStyle w:val="2b"/>
        </w:rPr>
        <w:tab/>
        <w:t>"4"</w:t>
      </w:r>
      <w:r>
        <w:tab/>
        <w:t>("хорошо")</w:t>
      </w:r>
      <w:r>
        <w:tab/>
        <w:t>ставится,</w:t>
      </w:r>
      <w:r>
        <w:tab/>
        <w:t>если</w:t>
      </w:r>
      <w:r>
        <w:tab/>
        <w:t>уровень</w:t>
      </w:r>
      <w:r>
        <w:tab/>
        <w:t>выполнения</w:t>
      </w:r>
    </w:p>
    <w:p w:rsidR="00FF5070" w:rsidRDefault="00FF5070" w:rsidP="00FF5070">
      <w:pPr>
        <w:ind w:left="400"/>
        <w:sectPr w:rsidR="00FF5070">
          <w:footerReference w:type="even" r:id="rId23"/>
          <w:footerReference w:type="default" r:id="rId24"/>
          <w:footerReference w:type="first" r:id="rId25"/>
          <w:pgSz w:w="11900" w:h="16840"/>
          <w:pgMar w:top="884" w:right="923" w:bottom="2013" w:left="1224" w:header="0" w:footer="3" w:gutter="0"/>
          <w:pgNumType w:start="76"/>
          <w:cols w:space="720"/>
          <w:noEndnote/>
          <w:docGrid w:linePitch="360"/>
        </w:sectPr>
      </w:pPr>
      <w:r>
        <w:t>требований выше удовлетворительного: использование дополнительного материала, по</w:t>
      </w:r>
      <w:r>
        <w:t>л</w:t>
      </w:r>
      <w:r>
        <w:t>нота и логичность раскрытия вопроса, самостоятельность суждений, отражение своего о</w:t>
      </w:r>
      <w:r>
        <w:t>т</w:t>
      </w:r>
      <w:r>
        <w:t>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w:t>
      </w:r>
      <w:r>
        <w:t>е</w:t>
      </w:r>
      <w:r>
        <w:t>значительные</w:t>
      </w:r>
    </w:p>
    <w:p w:rsidR="00FF5070" w:rsidRDefault="00FF5070" w:rsidP="00FF5070">
      <w:pPr>
        <w:spacing w:line="317" w:lineRule="exact"/>
      </w:pPr>
      <w:r>
        <w:lastRenderedPageBreak/>
        <w:t>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FF5070" w:rsidRDefault="00FF5070" w:rsidP="00FF5070">
      <w:pPr>
        <w:spacing w:line="317" w:lineRule="exact"/>
        <w:ind w:firstLine="820"/>
      </w:pPr>
      <w:r>
        <w:rPr>
          <w:rStyle w:val="2b"/>
        </w:rPr>
        <w:t>Отметка</w:t>
      </w:r>
      <w:r>
        <w:t xml:space="preserve"> ".</w:t>
      </w:r>
      <w:r>
        <w:rPr>
          <w:rStyle w:val="2b"/>
        </w:rPr>
        <w:t>3</w:t>
      </w:r>
      <w:r>
        <w:t>" ("удовлетворительно") - достаточный минимальный уровень в</w:t>
      </w:r>
      <w:r>
        <w:t>ы</w:t>
      </w:r>
      <w:r>
        <w:t>полнения требований, предъявляемых к конкретной работе; не более 4-6 ошибок или 10 недочетов по текущему учебному материалу; не более 3-Ь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FF5070" w:rsidRDefault="00FF5070" w:rsidP="00FF5070">
      <w:pPr>
        <w:spacing w:line="317" w:lineRule="exact"/>
        <w:ind w:firstLine="820"/>
      </w:pPr>
      <w:r>
        <w:rPr>
          <w:rStyle w:val="2b"/>
        </w:rPr>
        <w:t>Отметка ".2"</w:t>
      </w:r>
      <w:r>
        <w:t xml:space="preserve"> ("плохо") - уровень выполнения требований ниже удовлетвор</w:t>
      </w:r>
      <w:r>
        <w:t>и</w:t>
      </w:r>
      <w:r>
        <w:t>тельного: наличие более 6 ошибок или 10 недочетов по текущему материалу; более 5 ош</w:t>
      </w:r>
      <w:r>
        <w:t>и</w:t>
      </w:r>
      <w:r>
        <w:t>бок или более 8 недочетов по пройденному материалу; нарушение логики, неполнота, н</w:t>
      </w:r>
      <w:r>
        <w:t>е</w:t>
      </w:r>
      <w:r>
        <w:t>раскрытость обсуждаемого вопроса, отсутствие аргументации либо ошибочность ее осно</w:t>
      </w:r>
      <w:r>
        <w:t>в</w:t>
      </w:r>
      <w:r>
        <w:t>ных положений.</w:t>
      </w:r>
    </w:p>
    <w:p w:rsidR="00FF5070" w:rsidRDefault="00FF5070" w:rsidP="00FF5070">
      <w:pPr>
        <w:spacing w:line="317" w:lineRule="exact"/>
        <w:ind w:firstLine="820"/>
      </w:pPr>
      <w:r>
        <w:t xml:space="preserve">С учетом современных требований к оценочной деятельности в начальной школе вводится четырехбалльная система цифровых оценок (отметок). Отменяется оценка «очень плохо» (отметка </w:t>
      </w:r>
      <w:r>
        <w:rPr>
          <w:rStyle w:val="2b"/>
        </w:rPr>
        <w:t>"1")</w:t>
      </w:r>
    </w:p>
    <w:p w:rsidR="00FF5070" w:rsidRDefault="00FF5070" w:rsidP="00FF5070">
      <w:pPr>
        <w:spacing w:line="317" w:lineRule="exact"/>
        <w:ind w:firstLine="820"/>
      </w:pPr>
      <w:r>
        <w:rPr>
          <w:rStyle w:val="2c"/>
        </w:rPr>
        <w:t>Словесная (качественное оценивание)</w:t>
      </w:r>
      <w:r>
        <w:rPr>
          <w:rStyle w:val="213pt"/>
        </w:rPr>
        <w:t xml:space="preserve"> </w:t>
      </w:r>
      <w:r>
        <w:t>оценка есть краткая характеристика результатов учебного труда школьников. Эта форма оценочного суждения позволяет ра</w:t>
      </w:r>
      <w:r>
        <w:t>с</w:t>
      </w:r>
      <w:r>
        <w:t>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w:t>
      </w:r>
      <w:r>
        <w:t>ь</w:t>
      </w:r>
      <w:r>
        <w:t xml:space="preserve">ность, анализ работы </w:t>
      </w:r>
      <w:r>
        <w:rPr>
          <w:rStyle w:val="2a"/>
        </w:rPr>
        <w:t xml:space="preserve">школьника, </w:t>
      </w:r>
      <w:r>
        <w:t>четкая фиксация (прежде всего!) успешных результ</w:t>
      </w:r>
      <w:r>
        <w:t>а</w:t>
      </w:r>
      <w:r>
        <w:t xml:space="preserve">тов </w:t>
      </w:r>
      <w:r>
        <w:rPr>
          <w:rStyle w:val="2a"/>
        </w:rPr>
        <w:t xml:space="preserve">и </w:t>
      </w:r>
      <w:r>
        <w:t xml:space="preserve">раскрытие причин неудач. Причем эти причины не должны касаться личностных </w:t>
      </w:r>
      <w:r>
        <w:rPr>
          <w:rStyle w:val="2a"/>
        </w:rPr>
        <w:t>х</w:t>
      </w:r>
      <w:r>
        <w:rPr>
          <w:rStyle w:val="2a"/>
        </w:rPr>
        <w:t>а</w:t>
      </w:r>
      <w:r>
        <w:rPr>
          <w:rStyle w:val="2a"/>
        </w:rPr>
        <w:t xml:space="preserve">рактеристик </w:t>
      </w:r>
      <w:r>
        <w:t>учащегося ("ленив", "невнимателен", "не старался").</w:t>
      </w:r>
    </w:p>
    <w:p w:rsidR="00FF5070" w:rsidRDefault="00FF5070" w:rsidP="00FF5070">
      <w:pPr>
        <w:framePr w:w="9562" w:wrap="notBeside" w:vAnchor="text" w:hAnchor="text" w:xAlign="center" w:y="1"/>
      </w:pPr>
      <w:r>
        <w:t>Оценочное суждение сопровождает любую отметку в качестве заключения по существу р</w:t>
      </w:r>
      <w:r>
        <w:t>а</w:t>
      </w:r>
      <w:r>
        <w:t xml:space="preserve">боты, раскрывающего как </w:t>
      </w:r>
      <w:r>
        <w:rPr>
          <w:rStyle w:val="47"/>
        </w:rPr>
        <w:t xml:space="preserve">положительные, </w:t>
      </w:r>
      <w:r>
        <w:t xml:space="preserve">так и </w:t>
      </w:r>
      <w:r>
        <w:rPr>
          <w:rStyle w:val="48"/>
        </w:rPr>
        <w:t>отрицательные ее стороны, а также способы устранения недочетов и ошибок.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35"/>
        <w:gridCol w:w="5627"/>
      </w:tblGrid>
      <w:tr w:rsidR="00FF5070" w:rsidTr="00FF5070">
        <w:trPr>
          <w:trHeight w:hRule="exact" w:val="1951"/>
          <w:jc w:val="center"/>
        </w:trPr>
        <w:tc>
          <w:tcPr>
            <w:tcW w:w="3935" w:type="dxa"/>
            <w:tcBorders>
              <w:top w:val="single" w:sz="4" w:space="0" w:color="auto"/>
              <w:left w:val="single" w:sz="4" w:space="0" w:color="auto"/>
            </w:tcBorders>
            <w:shd w:val="clear" w:color="auto" w:fill="FFFFFF"/>
            <w:vAlign w:val="bottom"/>
          </w:tcPr>
          <w:p w:rsidR="00FF5070" w:rsidRDefault="00FF5070" w:rsidP="00FF5070">
            <w:pPr>
              <w:framePr w:w="9562" w:wrap="notBeside" w:vAnchor="text" w:hAnchor="text" w:xAlign="center" w:y="1"/>
              <w:ind w:firstLine="840"/>
            </w:pPr>
            <w:r>
              <w:rPr>
                <w:rStyle w:val="2a"/>
              </w:rPr>
              <w:t>Оценка -</w:t>
            </w:r>
          </w:p>
          <w:p w:rsidR="00FF5070" w:rsidRDefault="00FF5070" w:rsidP="00FF5070">
            <w:pPr>
              <w:framePr w:w="9562" w:wrap="notBeside" w:vAnchor="text" w:hAnchor="text" w:xAlign="center" w:y="1"/>
              <w:ind w:firstLine="840"/>
            </w:pPr>
            <w:r>
              <w:rPr>
                <w:rStyle w:val="2d"/>
              </w:rPr>
              <w:t>это словесная характер</w:t>
            </w:r>
            <w:r>
              <w:rPr>
                <w:rStyle w:val="2d"/>
              </w:rPr>
              <w:t>и</w:t>
            </w:r>
            <w:r>
              <w:rPr>
                <w:rStyle w:val="2d"/>
              </w:rPr>
              <w:t>стика результатов действий («молодец», «оригинально», «а вот здесь неточно, потому что...»)</w:t>
            </w:r>
          </w:p>
        </w:tc>
        <w:tc>
          <w:tcPr>
            <w:tcW w:w="5627" w:type="dxa"/>
            <w:tcBorders>
              <w:top w:val="single" w:sz="4" w:space="0" w:color="auto"/>
              <w:left w:val="single" w:sz="4" w:space="0" w:color="auto"/>
              <w:right w:val="single" w:sz="4" w:space="0" w:color="auto"/>
            </w:tcBorders>
            <w:shd w:val="clear" w:color="auto" w:fill="FFFFFF"/>
          </w:tcPr>
          <w:p w:rsidR="00FF5070" w:rsidRDefault="00FF5070" w:rsidP="00FF5070">
            <w:pPr>
              <w:framePr w:w="9562" w:wrap="notBeside" w:vAnchor="text" w:hAnchor="text" w:xAlign="center" w:y="1"/>
              <w:ind w:firstLine="820"/>
            </w:pPr>
            <w:r>
              <w:rPr>
                <w:rStyle w:val="2a"/>
              </w:rPr>
              <w:t>Отметка -</w:t>
            </w:r>
          </w:p>
          <w:p w:rsidR="00FF5070" w:rsidRDefault="00FF5070" w:rsidP="00FF5070">
            <w:pPr>
              <w:framePr w:w="9562" w:wrap="notBeside" w:vAnchor="text" w:hAnchor="text" w:xAlign="center" w:y="1"/>
              <w:ind w:firstLine="820"/>
            </w:pPr>
            <w:r>
              <w:rPr>
                <w:rStyle w:val="2d"/>
              </w:rPr>
              <w:t>это фиксация результата оценивания в виде знака из принятой системы (цифровой балл в любой шкале, любые другие цветовые, знаковые шкалы)</w:t>
            </w:r>
          </w:p>
        </w:tc>
      </w:tr>
      <w:tr w:rsidR="00FF5070" w:rsidTr="00FF5070">
        <w:trPr>
          <w:trHeight w:hRule="exact" w:val="2282"/>
          <w:jc w:val="center"/>
        </w:trPr>
        <w:tc>
          <w:tcPr>
            <w:tcW w:w="3935" w:type="dxa"/>
            <w:tcBorders>
              <w:top w:val="single" w:sz="4" w:space="0" w:color="auto"/>
              <w:left w:val="single" w:sz="4" w:space="0" w:color="auto"/>
              <w:bottom w:val="single" w:sz="4" w:space="0" w:color="auto"/>
            </w:tcBorders>
            <w:shd w:val="clear" w:color="auto" w:fill="FFFFFF"/>
          </w:tcPr>
          <w:p w:rsidR="00FF5070" w:rsidRDefault="00FF5070" w:rsidP="00FF5070">
            <w:pPr>
              <w:framePr w:w="9562" w:wrap="notBeside" w:vAnchor="text" w:hAnchor="text" w:xAlign="center" w:y="1"/>
              <w:ind w:firstLine="840"/>
            </w:pPr>
            <w:r>
              <w:rPr>
                <w:rStyle w:val="2d"/>
              </w:rPr>
              <w:t xml:space="preserve">Оценивать можно </w:t>
            </w:r>
            <w:r>
              <w:rPr>
                <w:rStyle w:val="2b"/>
              </w:rPr>
              <w:t>любое действие</w:t>
            </w:r>
            <w:r>
              <w:rPr>
                <w:rStyle w:val="2d"/>
              </w:rPr>
              <w:t xml:space="preserve"> ученика (особенно успешное): удачную мысль в диалоге, односложный ответ на репродуктивный вопрос и т.д.</w:t>
            </w:r>
          </w:p>
        </w:tc>
        <w:tc>
          <w:tcPr>
            <w:tcW w:w="5627" w:type="dxa"/>
            <w:tcBorders>
              <w:top w:val="single" w:sz="4" w:space="0" w:color="auto"/>
              <w:left w:val="single" w:sz="4" w:space="0" w:color="auto"/>
              <w:bottom w:val="single" w:sz="4" w:space="0" w:color="auto"/>
              <w:right w:val="single" w:sz="4" w:space="0" w:color="auto"/>
            </w:tcBorders>
            <w:shd w:val="clear" w:color="auto" w:fill="FFFFFF"/>
            <w:vAlign w:val="bottom"/>
          </w:tcPr>
          <w:p w:rsidR="00FF5070" w:rsidRDefault="00FF5070" w:rsidP="00FF5070">
            <w:pPr>
              <w:framePr w:w="9562" w:wrap="notBeside" w:vAnchor="text" w:hAnchor="text" w:xAlign="center" w:y="1"/>
              <w:ind w:firstLine="820"/>
            </w:pPr>
            <w:r>
              <w:rPr>
                <w:rStyle w:val="2d"/>
              </w:rPr>
              <w:t xml:space="preserve">Отметка ставится только </w:t>
            </w:r>
            <w:r>
              <w:rPr>
                <w:rStyle w:val="2b"/>
              </w:rPr>
              <w:t>за решение продуктивной учебной задачи</w:t>
            </w:r>
            <w:r>
              <w:rPr>
                <w:rStyle w:val="2d"/>
              </w:rPr>
              <w:t>, в ходе которой ученик осмысливал цель и условия задания, осуществлял действия по поиску решения (хотя бы одно умение по использованию зн</w:t>
            </w:r>
            <w:r>
              <w:rPr>
                <w:rStyle w:val="2d"/>
              </w:rPr>
              <w:t>а</w:t>
            </w:r>
            <w:r>
              <w:rPr>
                <w:rStyle w:val="2d"/>
              </w:rPr>
              <w:t>ний), получал и представлял результат.</w:t>
            </w:r>
          </w:p>
        </w:tc>
      </w:tr>
    </w:tbl>
    <w:p w:rsidR="00FF5070" w:rsidRDefault="00FF5070" w:rsidP="00FF5070">
      <w:pPr>
        <w:framePr w:w="9562" w:wrap="notBeside" w:vAnchor="text" w:hAnchor="text" w:xAlign="center" w:y="1"/>
        <w:rPr>
          <w:sz w:val="2"/>
          <w:szCs w:val="2"/>
        </w:rPr>
      </w:pPr>
    </w:p>
    <w:p w:rsidR="00FF5070" w:rsidRDefault="00FF5070" w:rsidP="00FF5070">
      <w:pPr>
        <w:rPr>
          <w:sz w:val="2"/>
          <w:szCs w:val="2"/>
        </w:rPr>
      </w:pPr>
      <w:r>
        <w:br w:type="page"/>
      </w:r>
    </w:p>
    <w:p w:rsidR="00FF5070" w:rsidRDefault="00FF5070" w:rsidP="00FF5070">
      <w:pPr>
        <w:ind w:firstLine="740"/>
      </w:pPr>
      <w:r>
        <w:rPr>
          <w:rStyle w:val="2c"/>
        </w:rPr>
        <w:lastRenderedPageBreak/>
        <w:t>Бальная система</w:t>
      </w:r>
      <w:r>
        <w:rPr>
          <w:rStyle w:val="213pt"/>
        </w:rPr>
        <w:t xml:space="preserve"> </w:t>
      </w:r>
      <w:r>
        <w:t>(используется при оценке тестовых заданий и комплексных р</w:t>
      </w:r>
      <w:r>
        <w:t>а</w:t>
      </w:r>
      <w:r>
        <w:t>бот)</w:t>
      </w:r>
    </w:p>
    <w:p w:rsidR="00FF5070" w:rsidRDefault="00FF5070" w:rsidP="00FF5070">
      <w:pPr>
        <w:pStyle w:val="91"/>
        <w:shd w:val="clear" w:color="auto" w:fill="auto"/>
        <w:ind w:firstLine="740"/>
      </w:pPr>
      <w:r>
        <w:t>2 балла</w:t>
      </w:r>
      <w:r>
        <w:rPr>
          <w:rStyle w:val="913pt"/>
        </w:rPr>
        <w:t xml:space="preserve"> - </w:t>
      </w:r>
      <w:r>
        <w:t>правильно выполненное задание</w:t>
      </w:r>
    </w:p>
    <w:p w:rsidR="00FF5070" w:rsidRDefault="00FF5070" w:rsidP="00FF5070">
      <w:pPr>
        <w:pStyle w:val="91"/>
        <w:shd w:val="clear" w:color="auto" w:fill="auto"/>
        <w:ind w:firstLine="740"/>
      </w:pPr>
      <w:r>
        <w:t>1 балл - отдельные погрешности в выполнении задания</w:t>
      </w:r>
    </w:p>
    <w:p w:rsidR="00FF5070" w:rsidRDefault="00FF5070" w:rsidP="00FF5070">
      <w:pPr>
        <w:pStyle w:val="91"/>
        <w:shd w:val="clear" w:color="auto" w:fill="auto"/>
        <w:ind w:firstLine="740"/>
      </w:pPr>
      <w:proofErr w:type="gramStart"/>
      <w:r>
        <w:t>О</w:t>
      </w:r>
      <w:proofErr w:type="gramEnd"/>
      <w:r>
        <w:t xml:space="preserve"> </w:t>
      </w:r>
      <w:proofErr w:type="gramStart"/>
      <w:r>
        <w:t>баллов</w:t>
      </w:r>
      <w:proofErr w:type="gramEnd"/>
      <w:r>
        <w:t xml:space="preserve"> - неверное выполнение задания или его невыполнение</w:t>
      </w:r>
    </w:p>
    <w:p w:rsidR="00FF5070" w:rsidRDefault="00FF5070" w:rsidP="00FF5070">
      <w:pPr>
        <w:pStyle w:val="91"/>
        <w:shd w:val="clear" w:color="auto" w:fill="auto"/>
        <w:ind w:firstLine="740"/>
      </w:pPr>
      <w:r>
        <w:t>Самооценка ученика</w:t>
      </w:r>
    </w:p>
    <w:p w:rsidR="00FF5070" w:rsidRDefault="00FF5070" w:rsidP="00FF5070">
      <w:pPr>
        <w:ind w:firstLine="740"/>
      </w:pPr>
      <w:r>
        <w:t xml:space="preserve">Ученики в диалоге с учителем обучаются </w:t>
      </w:r>
      <w:r>
        <w:rPr>
          <w:rStyle w:val="2a"/>
        </w:rPr>
        <w:t xml:space="preserve">самостоятельно оценивать </w:t>
      </w:r>
      <w:r>
        <w:t>свои р</w:t>
      </w:r>
      <w:r>
        <w:t>е</w:t>
      </w:r>
      <w:r>
        <w:t>зультаты по «Алгоритму самооценки»</w:t>
      </w:r>
      <w:r>
        <w:rPr>
          <w:vertAlign w:val="superscript"/>
        </w:rPr>
        <w:t>1</w:t>
      </w:r>
      <w:r>
        <w:t xml:space="preserve"> \ Использование данного вида оценивания будет способствовать формированию у учащихся действий контроля и оценки собственной уче</w:t>
      </w:r>
      <w:r>
        <w:t>б</w:t>
      </w:r>
      <w:r>
        <w:t>ной деятельности (регулятивные УУД).</w:t>
      </w:r>
    </w:p>
    <w:p w:rsidR="00FF5070" w:rsidRDefault="00FF5070" w:rsidP="00FF5070">
      <w:pPr>
        <w:ind w:firstLine="740"/>
      </w:pPr>
      <w:r>
        <w:rPr>
          <w:rStyle w:val="2a"/>
        </w:rPr>
        <w:t xml:space="preserve">В первом классе </w:t>
      </w:r>
      <w:r>
        <w:t>алгоритм состоит из четырёх вопросов:</w:t>
      </w:r>
    </w:p>
    <w:p w:rsidR="00FF5070" w:rsidRDefault="00FF5070" w:rsidP="00CD65C4">
      <w:pPr>
        <w:widowControl w:val="0"/>
        <w:numPr>
          <w:ilvl w:val="0"/>
          <w:numId w:val="107"/>
        </w:numPr>
        <w:tabs>
          <w:tab w:val="left" w:pos="1095"/>
        </w:tabs>
        <w:spacing w:line="320" w:lineRule="exact"/>
        <w:ind w:firstLine="740"/>
        <w:jc w:val="both"/>
      </w:pPr>
      <w:r>
        <w:t>Какое было задание? (Учимся вспоминать цель работы.)</w:t>
      </w:r>
    </w:p>
    <w:p w:rsidR="00FF5070" w:rsidRDefault="00FF5070" w:rsidP="00CD65C4">
      <w:pPr>
        <w:widowControl w:val="0"/>
        <w:numPr>
          <w:ilvl w:val="0"/>
          <w:numId w:val="107"/>
        </w:numPr>
        <w:tabs>
          <w:tab w:val="left" w:pos="1116"/>
        </w:tabs>
        <w:spacing w:line="320" w:lineRule="exact"/>
        <w:ind w:firstLine="740"/>
        <w:jc w:val="both"/>
      </w:pPr>
      <w:r>
        <w:t>Удалось выполнить задание? (Учимся сравнивать результат с целью.)</w:t>
      </w:r>
    </w:p>
    <w:p w:rsidR="00FF5070" w:rsidRDefault="00FF5070" w:rsidP="00CD65C4">
      <w:pPr>
        <w:widowControl w:val="0"/>
        <w:numPr>
          <w:ilvl w:val="0"/>
          <w:numId w:val="107"/>
        </w:numPr>
        <w:tabs>
          <w:tab w:val="left" w:pos="1086"/>
        </w:tabs>
        <w:spacing w:line="320" w:lineRule="exact"/>
        <w:ind w:firstLine="740"/>
        <w:jc w:val="both"/>
      </w:pPr>
      <w:r>
        <w:t xml:space="preserve">Задание </w:t>
      </w:r>
      <w:proofErr w:type="gramStart"/>
      <w:r>
        <w:t>выполнено</w:t>
      </w:r>
      <w:proofErr w:type="gramEnd"/>
      <w:r>
        <w:t xml:space="preserve"> верно или не совсем? (Учимся находить и признавать оши</w:t>
      </w:r>
      <w:r>
        <w:t>б</w:t>
      </w:r>
      <w:r>
        <w:t>ки.)</w:t>
      </w:r>
    </w:p>
    <w:p w:rsidR="00FF5070" w:rsidRDefault="00FF5070" w:rsidP="00CD65C4">
      <w:pPr>
        <w:widowControl w:val="0"/>
        <w:numPr>
          <w:ilvl w:val="0"/>
          <w:numId w:val="107"/>
        </w:numPr>
        <w:tabs>
          <w:tab w:val="left" w:pos="1086"/>
        </w:tabs>
        <w:spacing w:line="320" w:lineRule="exact"/>
        <w:ind w:firstLine="740"/>
        <w:jc w:val="both"/>
      </w:pPr>
      <w:r>
        <w:t>Выполнил самостоятельно или с чьей-то помощью? (Учимся оценивать процесс.)</w:t>
      </w:r>
    </w:p>
    <w:p w:rsidR="00FF5070" w:rsidRDefault="00FF5070" w:rsidP="00FF5070">
      <w:pPr>
        <w:ind w:firstLine="740"/>
      </w:pPr>
      <w:r>
        <w:rPr>
          <w:rStyle w:val="2a"/>
        </w:rPr>
        <w:t xml:space="preserve">В последующих классах </w:t>
      </w:r>
      <w:r>
        <w:t>к алгоритму добавляются новые вопросы:</w:t>
      </w:r>
    </w:p>
    <w:p w:rsidR="00FF5070" w:rsidRDefault="00FF5070" w:rsidP="00CD65C4">
      <w:pPr>
        <w:widowControl w:val="0"/>
        <w:numPr>
          <w:ilvl w:val="0"/>
          <w:numId w:val="107"/>
        </w:numPr>
        <w:tabs>
          <w:tab w:val="left" w:pos="1124"/>
        </w:tabs>
        <w:spacing w:line="320" w:lineRule="exact"/>
        <w:ind w:firstLine="740"/>
        <w:jc w:val="both"/>
      </w:pPr>
      <w:r>
        <w:t>Какое умение развивали при выполнении задания?</w:t>
      </w:r>
    </w:p>
    <w:p w:rsidR="00FF5070" w:rsidRDefault="00FF5070" w:rsidP="00CD65C4">
      <w:pPr>
        <w:widowControl w:val="0"/>
        <w:numPr>
          <w:ilvl w:val="0"/>
          <w:numId w:val="107"/>
        </w:numPr>
        <w:tabs>
          <w:tab w:val="left" w:pos="1116"/>
        </w:tabs>
        <w:spacing w:line="320" w:lineRule="exact"/>
        <w:ind w:firstLine="740"/>
        <w:jc w:val="both"/>
      </w:pPr>
      <w:r>
        <w:t>Каков был уровень задачи (задания)?</w:t>
      </w:r>
    </w:p>
    <w:p w:rsidR="00FF5070" w:rsidRDefault="00FF5070" w:rsidP="00FF5070">
      <w:pPr>
        <w:ind w:firstLine="740"/>
      </w:pPr>
      <w:r>
        <w:t>-Такие задачи мы решали уже много раз, понадобились только «старые», уже усв</w:t>
      </w:r>
      <w:r>
        <w:t>о</w:t>
      </w:r>
      <w:r>
        <w:t xml:space="preserve">енные знания? </w:t>
      </w:r>
      <w:r>
        <w:rPr>
          <w:rStyle w:val="2b"/>
        </w:rPr>
        <w:t>(Необходимый уровень)</w:t>
      </w:r>
    </w:p>
    <w:p w:rsidR="00FF5070" w:rsidRDefault="00FF5070" w:rsidP="00FF5070">
      <w:pPr>
        <w:ind w:firstLine="740"/>
      </w:pPr>
      <w:r>
        <w:t>-В этой задаче мы столкнулись с необычной ситуацией (либо нам нужны уже усв</w:t>
      </w:r>
      <w:r>
        <w:t>о</w:t>
      </w:r>
      <w:r>
        <w:t xml:space="preserve">енные знания в новой ситуации, либо нам нужны новые знания по теме, которую только сейчас изучаем)? </w:t>
      </w:r>
      <w:r>
        <w:rPr>
          <w:rStyle w:val="2b"/>
        </w:rPr>
        <w:t>(Повышенный уровень)</w:t>
      </w:r>
    </w:p>
    <w:p w:rsidR="00FF5070" w:rsidRDefault="00FF5070" w:rsidP="00FF5070">
      <w:pPr>
        <w:ind w:firstLine="740"/>
      </w:pPr>
      <w:r>
        <w:t xml:space="preserve">-Такие задачи мы никогда не учились решать ИЛИ нужны знания, которые на уроках не изучали? </w:t>
      </w:r>
      <w:r>
        <w:rPr>
          <w:rStyle w:val="2b"/>
        </w:rPr>
        <w:t>(Максимальный уровень)</w:t>
      </w:r>
    </w:p>
    <w:p w:rsidR="00FF5070" w:rsidRDefault="00FF5070" w:rsidP="00CD65C4">
      <w:pPr>
        <w:widowControl w:val="0"/>
        <w:numPr>
          <w:ilvl w:val="0"/>
          <w:numId w:val="107"/>
        </w:numPr>
        <w:tabs>
          <w:tab w:val="left" w:pos="1116"/>
        </w:tabs>
        <w:spacing w:line="320" w:lineRule="exact"/>
        <w:ind w:firstLine="740"/>
        <w:jc w:val="both"/>
      </w:pPr>
      <w:r>
        <w:t>Определи уровень успешности, на котором ты решил задачу.</w:t>
      </w:r>
    </w:p>
    <w:p w:rsidR="00FF5070" w:rsidRDefault="009B2801" w:rsidP="00CD65C4">
      <w:pPr>
        <w:widowControl w:val="0"/>
        <w:numPr>
          <w:ilvl w:val="0"/>
          <w:numId w:val="107"/>
        </w:numPr>
        <w:tabs>
          <w:tab w:val="left" w:pos="1089"/>
        </w:tabs>
        <w:spacing w:line="320" w:lineRule="exact"/>
        <w:ind w:firstLine="740"/>
        <w:jc w:val="both"/>
      </w:pPr>
      <w:r>
        <w:rPr>
          <w:noProof/>
        </w:rPr>
        <mc:AlternateContent>
          <mc:Choice Requires="wps">
            <w:drawing>
              <wp:anchor distT="0" distB="0" distL="63500" distR="105410" simplePos="0" relativeHeight="251683328" behindDoc="1" locked="0" layoutInCell="1" allowOverlap="1">
                <wp:simplePos x="0" y="0"/>
                <wp:positionH relativeFrom="margin">
                  <wp:posOffset>61595</wp:posOffset>
                </wp:positionH>
                <wp:positionV relativeFrom="paragraph">
                  <wp:posOffset>349885</wp:posOffset>
                </wp:positionV>
                <wp:extent cx="2926080" cy="1635760"/>
                <wp:effectExtent l="0" t="0" r="0" b="0"/>
                <wp:wrapTopAndBottom/>
                <wp:docPr id="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63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tabs>
                                <w:tab w:val="left" w:pos="2135"/>
                                <w:tab w:val="left" w:pos="3881"/>
                              </w:tabs>
                              <w:ind w:firstLine="660"/>
                            </w:pPr>
                            <w:r>
                              <w:rPr>
                                <w:rStyle w:val="2Exact"/>
                              </w:rPr>
                              <w:t xml:space="preserve">На уроке </w:t>
                            </w:r>
                            <w:r>
                              <w:rPr>
                                <w:rStyle w:val="2Exact0"/>
                                <w:rFonts w:eastAsia="Calibri"/>
                              </w:rPr>
                              <w:t xml:space="preserve">ученик сам </w:t>
                            </w:r>
                            <w:r>
                              <w:rPr>
                                <w:rStyle w:val="2Exact"/>
                              </w:rPr>
                              <w:t xml:space="preserve">оценивает свой результат выполнения задания по «Алгоритму самооценки» и, если требуется, определяет отметку, </w:t>
                            </w:r>
                            <w:r>
                              <w:rPr>
                                <w:rStyle w:val="2Exact0"/>
                                <w:rFonts w:eastAsia="Calibri"/>
                              </w:rPr>
                              <w:t>Уч</w:t>
                            </w:r>
                            <w:r>
                              <w:rPr>
                                <w:rStyle w:val="2Exact0"/>
                                <w:rFonts w:eastAsia="Calibri"/>
                              </w:rPr>
                              <w:t>и</w:t>
                            </w:r>
                            <w:r>
                              <w:rPr>
                                <w:rStyle w:val="2Exact0"/>
                                <w:rFonts w:eastAsia="Calibri"/>
                              </w:rPr>
                              <w:t>тель</w:t>
                            </w:r>
                            <w:r>
                              <w:rPr>
                                <w:rStyle w:val="2Exact0"/>
                                <w:rFonts w:eastAsia="Calibri"/>
                              </w:rPr>
                              <w:tab/>
                            </w:r>
                            <w:r>
                              <w:rPr>
                                <w:rStyle w:val="2Exact"/>
                              </w:rPr>
                              <w:t>имеет</w:t>
                            </w:r>
                            <w:r>
                              <w:rPr>
                                <w:rStyle w:val="2Exact"/>
                              </w:rPr>
                              <w:tab/>
                              <w:t>право</w:t>
                            </w:r>
                          </w:p>
                          <w:p w:rsidR="00B9521A" w:rsidRDefault="00B9521A">
                            <w:r>
                              <w:rPr>
                                <w:rStyle w:val="2Exact0"/>
                                <w:rFonts w:eastAsia="Calibri"/>
                              </w:rPr>
                              <w:t xml:space="preserve">скорректировать </w:t>
                            </w:r>
                            <w:r>
                              <w:rPr>
                                <w:rStyle w:val="2Exact"/>
                              </w:rPr>
                              <w:t>оценки и отметку, если докажет, что ученик завысил или занизил 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 o:spid="_x0000_s1043" type="#_x0000_t202" style="position:absolute;left:0;text-align:left;margin-left:4.85pt;margin-top:27.55pt;width:230.4pt;height:128.8pt;z-index:-251633152;visibility:visible;mso-wrap-style:square;mso-width-percent:0;mso-height-percent:0;mso-wrap-distance-left:5pt;mso-wrap-distance-top:0;mso-wrap-distance-right:8.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dM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" filled="f" stroked="f">
                <v:textbox style="mso-fit-shape-to-text:t" inset="0,0,0,0">
                  <w:txbxContent>
                    <w:p w:rsidR="00B9521A" w:rsidRDefault="00B9521A">
                      <w:pPr>
                        <w:tabs>
                          <w:tab w:val="left" w:pos="2135"/>
                          <w:tab w:val="left" w:pos="3881"/>
                        </w:tabs>
                        <w:ind w:firstLine="660"/>
                      </w:pPr>
                      <w:r>
                        <w:rPr>
                          <w:rStyle w:val="2Exact"/>
                        </w:rPr>
                        <w:t xml:space="preserve">На уроке </w:t>
                      </w:r>
                      <w:r>
                        <w:rPr>
                          <w:rStyle w:val="2Exact0"/>
                          <w:rFonts w:eastAsia="Calibri"/>
                        </w:rPr>
                        <w:t xml:space="preserve">ученик сам </w:t>
                      </w:r>
                      <w:r>
                        <w:rPr>
                          <w:rStyle w:val="2Exact"/>
                        </w:rPr>
                        <w:t xml:space="preserve">оценивает свой результат выполнения задания по «Алгоритму самооценки» и, если требуется, определяет отметку, </w:t>
                      </w:r>
                      <w:r>
                        <w:rPr>
                          <w:rStyle w:val="2Exact0"/>
                          <w:rFonts w:eastAsia="Calibri"/>
                        </w:rPr>
                        <w:t>Учитель</w:t>
                      </w:r>
                      <w:r>
                        <w:rPr>
                          <w:rStyle w:val="2Exact0"/>
                          <w:rFonts w:eastAsia="Calibri"/>
                        </w:rPr>
                        <w:tab/>
                      </w:r>
                      <w:r>
                        <w:rPr>
                          <w:rStyle w:val="2Exact"/>
                        </w:rPr>
                        <w:t>имеет</w:t>
                      </w:r>
                      <w:r>
                        <w:rPr>
                          <w:rStyle w:val="2Exact"/>
                        </w:rPr>
                        <w:tab/>
                        <w:t>право</w:t>
                      </w:r>
                    </w:p>
                    <w:p w:rsidR="00B9521A" w:rsidRDefault="00B9521A">
                      <w:r>
                        <w:rPr>
                          <w:rStyle w:val="2Exact0"/>
                          <w:rFonts w:eastAsia="Calibri"/>
                        </w:rPr>
                        <w:t xml:space="preserve">скорректировать </w:t>
                      </w:r>
                      <w:r>
                        <w:rPr>
                          <w:rStyle w:val="2Exact"/>
                        </w:rPr>
                        <w:t>оценки и отметку, если докажет, что ученик завысил или занизил их.</w:t>
                      </w:r>
                    </w:p>
                  </w:txbxContent>
                </v:textbox>
                <w10:wrap type="topAndBottom" anchorx="margin"/>
              </v:shape>
            </w:pict>
          </mc:Fallback>
        </mc:AlternateContent>
      </w:r>
      <w:r>
        <w:rPr>
          <w:noProof/>
        </w:rPr>
        <mc:AlternateContent>
          <mc:Choice Requires="wps">
            <w:drawing>
              <wp:anchor distT="0" distB="0" distL="63500" distR="63500" simplePos="0" relativeHeight="251684352" behindDoc="1" locked="0" layoutInCell="1" allowOverlap="1">
                <wp:simplePos x="0" y="0"/>
                <wp:positionH relativeFrom="margin">
                  <wp:posOffset>3093085</wp:posOffset>
                </wp:positionH>
                <wp:positionV relativeFrom="paragraph">
                  <wp:posOffset>342265</wp:posOffset>
                </wp:positionV>
                <wp:extent cx="2926080" cy="1635760"/>
                <wp:effectExtent l="0" t="0" r="0" b="0"/>
                <wp:wrapTopAndBottom/>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63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ind w:firstLine="520"/>
                            </w:pPr>
                            <w:r>
                              <w:rPr>
                                <w:rStyle w:val="2Exact"/>
                              </w:rPr>
                              <w:t>После уроков за письменные з</w:t>
                            </w:r>
                            <w:r>
                              <w:rPr>
                                <w:rStyle w:val="2Exact"/>
                              </w:rPr>
                              <w:t>а</w:t>
                            </w:r>
                            <w:r>
                              <w:rPr>
                                <w:rStyle w:val="2Exact"/>
                              </w:rPr>
                              <w:t xml:space="preserve">дания оценку и отметку </w:t>
                            </w:r>
                            <w:r>
                              <w:rPr>
                                <w:rStyle w:val="2Exact0"/>
                                <w:rFonts w:eastAsia="Calibri"/>
                              </w:rPr>
                              <w:t>определяет учитель.</w:t>
                            </w:r>
                          </w:p>
                          <w:p w:rsidR="00B9521A" w:rsidRDefault="00B9521A">
                            <w:pPr>
                              <w:tabs>
                                <w:tab w:val="left" w:pos="3449"/>
                              </w:tabs>
                            </w:pPr>
                            <w:proofErr w:type="gramStart"/>
                            <w:r>
                              <w:rPr>
                                <w:rStyle w:val="2Exact0"/>
                                <w:rFonts w:eastAsia="Calibri"/>
                              </w:rPr>
                              <w:t xml:space="preserve">Ученик </w:t>
                            </w:r>
                            <w:r>
                              <w:rPr>
                                <w:rStyle w:val="2Exact"/>
                              </w:rPr>
                              <w:t xml:space="preserve">имеет право </w:t>
                            </w:r>
                            <w:r>
                              <w:rPr>
                                <w:rStyle w:val="2Exact0"/>
                                <w:rFonts w:eastAsia="Calibri"/>
                              </w:rPr>
                              <w:t xml:space="preserve">изменить </w:t>
                            </w:r>
                            <w:r>
                              <w:rPr>
                                <w:rStyle w:val="2Exact"/>
                              </w:rPr>
                              <w:t>эту оценку и отметку, если докажет (и</w:t>
                            </w:r>
                            <w:r>
                              <w:rPr>
                                <w:rStyle w:val="2Exact"/>
                              </w:rPr>
                              <w:t>с</w:t>
                            </w:r>
                            <w:r>
                              <w:rPr>
                                <w:rStyle w:val="2Exact"/>
                              </w:rPr>
                              <w:t>пользуя</w:t>
                            </w:r>
                            <w:r>
                              <w:rPr>
                                <w:rStyle w:val="2Exact"/>
                              </w:rPr>
                              <w:tab/>
                              <w:t>алгоритм</w:t>
                            </w:r>
                            <w:proofErr w:type="gramEnd"/>
                          </w:p>
                          <w:p w:rsidR="00B9521A" w:rsidRDefault="00B9521A">
                            <w:proofErr w:type="gramStart"/>
                            <w:r>
                              <w:rPr>
                                <w:rStyle w:val="2Exact"/>
                              </w:rPr>
                              <w:t>самооценивания, что она завышена или занижена).</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 o:spid="_x0000_s1044" type="#_x0000_t202" style="position:absolute;left:0;text-align:left;margin-left:243.55pt;margin-top:26.95pt;width:230.4pt;height:128.8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zl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" filled="f" stroked="f">
                <v:textbox style="mso-fit-shape-to-text:t" inset="0,0,0,0">
                  <w:txbxContent>
                    <w:p w:rsidR="00B9521A" w:rsidRDefault="00B9521A">
                      <w:pPr>
                        <w:ind w:firstLine="520"/>
                      </w:pPr>
                      <w:r>
                        <w:rPr>
                          <w:rStyle w:val="2Exact"/>
                        </w:rPr>
                        <w:t xml:space="preserve">После уроков за письменные задания оценку и отметку </w:t>
                      </w:r>
                      <w:r>
                        <w:rPr>
                          <w:rStyle w:val="2Exact0"/>
                          <w:rFonts w:eastAsia="Calibri"/>
                        </w:rPr>
                        <w:t>определяет учитель.</w:t>
                      </w:r>
                    </w:p>
                    <w:p w:rsidR="00B9521A" w:rsidRDefault="00B9521A">
                      <w:pPr>
                        <w:tabs>
                          <w:tab w:val="left" w:pos="3449"/>
                        </w:tabs>
                      </w:pPr>
                      <w:r>
                        <w:rPr>
                          <w:rStyle w:val="2Exact0"/>
                          <w:rFonts w:eastAsia="Calibri"/>
                        </w:rPr>
                        <w:t xml:space="preserve">Ученик </w:t>
                      </w:r>
                      <w:r>
                        <w:rPr>
                          <w:rStyle w:val="2Exact"/>
                        </w:rPr>
                        <w:t xml:space="preserve">имеет право </w:t>
                      </w:r>
                      <w:r>
                        <w:rPr>
                          <w:rStyle w:val="2Exact0"/>
                          <w:rFonts w:eastAsia="Calibri"/>
                        </w:rPr>
                        <w:t xml:space="preserve">изменить </w:t>
                      </w:r>
                      <w:r>
                        <w:rPr>
                          <w:rStyle w:val="2Exact"/>
                        </w:rPr>
                        <w:t>эту оценку и отметку, если докажет (используя</w:t>
                      </w:r>
                      <w:r>
                        <w:rPr>
                          <w:rStyle w:val="2Exact"/>
                        </w:rPr>
                        <w:tab/>
                        <w:t>алгоритм</w:t>
                      </w:r>
                    </w:p>
                    <w:p w:rsidR="00B9521A" w:rsidRDefault="00B9521A">
                      <w:r>
                        <w:rPr>
                          <w:rStyle w:val="2Exact"/>
                        </w:rPr>
                        <w:t>самооценивания, что она завышена или занижена).</w:t>
                      </w:r>
                    </w:p>
                  </w:txbxContent>
                </v:textbox>
                <w10:wrap type="topAndBottom" anchorx="margin"/>
              </v:shape>
            </w:pict>
          </mc:Fallback>
        </mc:AlternateContent>
      </w:r>
      <w:r w:rsidR="00FF5070">
        <w:t>Исходя из своего уровня успешности, определи отметку, которую ты можешь с</w:t>
      </w:r>
      <w:r w:rsidR="00FF5070">
        <w:t>е</w:t>
      </w:r>
      <w:r w:rsidR="00FF5070">
        <w:t>бе поставить.</w:t>
      </w:r>
    </w:p>
    <w:p w:rsidR="00FF5070" w:rsidRDefault="00FF5070" w:rsidP="00FF5070">
      <w:pPr>
        <w:spacing w:after="284"/>
        <w:jc w:val="right"/>
      </w:pPr>
      <w:proofErr w:type="gramStart"/>
      <w:r>
        <w:t>В процессе оценки используются разнообразные методы и формы, взаимно дополняющие друг друга (стандартизированные письменные и</w:t>
      </w:r>
      <w:proofErr w:type="gramEnd"/>
    </w:p>
    <w:p w:rsidR="00FF5070" w:rsidRDefault="00FF5070" w:rsidP="00FF5070">
      <w:pPr>
        <w:pStyle w:val="82"/>
        <w:shd w:val="clear" w:color="auto" w:fill="auto"/>
        <w:spacing w:line="190" w:lineRule="exact"/>
      </w:pPr>
      <w:r>
        <w:t>*</w:t>
      </w:r>
      <w:r>
        <w:rPr>
          <w:vertAlign w:val="superscript"/>
        </w:rPr>
        <w:t>3</w:t>
      </w:r>
      <w:r>
        <w:t xml:space="preserve"> Образовательная система «Школа 2100». Сб. материалов. - М., 2006. - С. 9.</w:t>
      </w:r>
      <w:r>
        <w:br w:type="page"/>
      </w:r>
    </w:p>
    <w:p w:rsidR="00FF5070" w:rsidRDefault="00FF5070" w:rsidP="00FF5070">
      <w:pPr>
        <w:spacing w:line="317" w:lineRule="exact"/>
      </w:pPr>
      <w:r>
        <w:lastRenderedPageBreak/>
        <w:t>устные работы, проекты, практические работы, творческие работы, самоанализ и самооце</w:t>
      </w:r>
      <w:r>
        <w:t>н</w:t>
      </w:r>
      <w:r>
        <w:t>ка, наблюдения и др.). Педагог на уроках может использовать разные приемы формирования действий контроля и оценки у обучающихся</w:t>
      </w:r>
      <w:r>
        <w:rPr>
          <w:vertAlign w:val="superscript"/>
        </w:rPr>
        <w:t>14</w:t>
      </w:r>
      <w:r>
        <w:t>.</w:t>
      </w:r>
    </w:p>
    <w:p w:rsidR="00FF5070" w:rsidRDefault="00FF5070" w:rsidP="00FF5070">
      <w:pPr>
        <w:pStyle w:val="91"/>
        <w:shd w:val="clear" w:color="auto" w:fill="auto"/>
        <w:spacing w:line="317" w:lineRule="exact"/>
      </w:pPr>
      <w:proofErr w:type="gramStart"/>
      <w:r>
        <w:t>Взаимен) иен иван ие</w:t>
      </w:r>
      <w:proofErr w:type="gramEnd"/>
    </w:p>
    <w:p w:rsidR="00FF5070" w:rsidRDefault="00FF5070" w:rsidP="00FF5070">
      <w:pPr>
        <w:spacing w:line="317" w:lineRule="exact"/>
        <w:ind w:firstLine="760"/>
      </w:pPr>
      <w:r>
        <w:t>Взаимооценивание - это оценивание учащимся совместной работы (учебного зад</w:t>
      </w:r>
      <w:r>
        <w:t>а</w:t>
      </w:r>
      <w:r>
        <w:t>ния), проекта, коллективного творчества на основе представленных учителем критериев. В результате такой совместной деятельности происходит формирование не только регуляти</w:t>
      </w:r>
      <w:r>
        <w:t>в</w:t>
      </w:r>
      <w:r>
        <w:t>ных</w:t>
      </w:r>
      <w:proofErr w:type="gramStart"/>
      <w:r>
        <w:t xml:space="preserve"> У</w:t>
      </w:r>
      <w:proofErr w:type="gramEnd"/>
      <w:r>
        <w:t xml:space="preserve"> УД (планирование, оценка и контроль), но и коммуникативных УУД (навыки сотру</w:t>
      </w:r>
      <w:r>
        <w:t>д</w:t>
      </w:r>
      <w:r>
        <w:t>ничества), так как в процессе взаимооценивания ученики учатся:</w:t>
      </w:r>
    </w:p>
    <w:p w:rsidR="00FF5070" w:rsidRDefault="00FF5070" w:rsidP="00CD65C4">
      <w:pPr>
        <w:widowControl w:val="0"/>
        <w:numPr>
          <w:ilvl w:val="0"/>
          <w:numId w:val="100"/>
        </w:numPr>
        <w:tabs>
          <w:tab w:val="left" w:pos="989"/>
        </w:tabs>
        <w:spacing w:line="317" w:lineRule="exact"/>
        <w:ind w:firstLine="760"/>
        <w:jc w:val="both"/>
      </w:pPr>
      <w:r>
        <w:t>слушать друг друга, задавать вопросы;</w:t>
      </w:r>
    </w:p>
    <w:p w:rsidR="00FF5070" w:rsidRDefault="00FF5070" w:rsidP="00CD65C4">
      <w:pPr>
        <w:widowControl w:val="0"/>
        <w:numPr>
          <w:ilvl w:val="0"/>
          <w:numId w:val="100"/>
        </w:numPr>
        <w:tabs>
          <w:tab w:val="left" w:pos="989"/>
        </w:tabs>
        <w:spacing w:line="317" w:lineRule="exact"/>
        <w:ind w:firstLine="760"/>
        <w:jc w:val="both"/>
      </w:pPr>
      <w:r>
        <w:t>высказывать своё мнение и аргументировать своё предположение;</w:t>
      </w:r>
    </w:p>
    <w:p w:rsidR="00FF5070" w:rsidRDefault="00FF5070" w:rsidP="00CD65C4">
      <w:pPr>
        <w:widowControl w:val="0"/>
        <w:numPr>
          <w:ilvl w:val="0"/>
          <w:numId w:val="100"/>
        </w:numPr>
        <w:tabs>
          <w:tab w:val="left" w:pos="993"/>
        </w:tabs>
        <w:spacing w:line="317" w:lineRule="exact"/>
        <w:ind w:firstLine="760"/>
        <w:jc w:val="both"/>
      </w:pPr>
      <w:r>
        <w:t>договариваться и приходить к совместному решению;</w:t>
      </w:r>
    </w:p>
    <w:p w:rsidR="00FF5070" w:rsidRDefault="00FF5070" w:rsidP="00CD65C4">
      <w:pPr>
        <w:widowControl w:val="0"/>
        <w:numPr>
          <w:ilvl w:val="0"/>
          <w:numId w:val="100"/>
        </w:numPr>
        <w:tabs>
          <w:tab w:val="left" w:pos="993"/>
        </w:tabs>
        <w:spacing w:line="317" w:lineRule="exact"/>
        <w:ind w:firstLine="760"/>
        <w:jc w:val="both"/>
      </w:pPr>
      <w:r>
        <w:t>допускать возможность существования других точек зрения;</w:t>
      </w:r>
    </w:p>
    <w:p w:rsidR="00FF5070" w:rsidRDefault="00FF5070" w:rsidP="00CD65C4">
      <w:pPr>
        <w:widowControl w:val="0"/>
        <w:numPr>
          <w:ilvl w:val="0"/>
          <w:numId w:val="100"/>
        </w:numPr>
        <w:tabs>
          <w:tab w:val="left" w:pos="942"/>
        </w:tabs>
        <w:spacing w:line="317" w:lineRule="exact"/>
        <w:ind w:firstLine="760"/>
        <w:jc w:val="both"/>
      </w:pPr>
      <w:r>
        <w:t>работать в команде, сообща решать проблемы и приходить к общему решению.</w:t>
      </w:r>
    </w:p>
    <w:p w:rsidR="00FF5070" w:rsidRDefault="00FF5070" w:rsidP="00FF5070">
      <w:pPr>
        <w:spacing w:line="317" w:lineRule="exact"/>
        <w:ind w:firstLine="760"/>
      </w:pPr>
      <w:proofErr w:type="gramStart"/>
      <w:r>
        <w:t>У</w:t>
      </w:r>
      <w:proofErr w:type="gramEnd"/>
      <w:r>
        <w:t xml:space="preserve"> </w:t>
      </w:r>
      <w:proofErr w:type="gramStart"/>
      <w:r>
        <w:t>обучающихся</w:t>
      </w:r>
      <w:proofErr w:type="gramEnd"/>
      <w:r>
        <w:t xml:space="preserve"> должны быть сформированы способности самооценивания и вза</w:t>
      </w:r>
      <w:r>
        <w:t>и</w:t>
      </w:r>
      <w:r>
        <w:t>мооценивания, умение соотносить их с критериями оценивания. Самооценивание и взаим</w:t>
      </w:r>
      <w:r>
        <w:t>о</w:t>
      </w:r>
      <w:r>
        <w:t>оценивание должно происходить на основе критериев (предлагает учитель в зависимости от выполняемого учебного задания), а не на основе эмоций.</w:t>
      </w:r>
    </w:p>
    <w:p w:rsidR="00FF5070" w:rsidRDefault="00FF5070" w:rsidP="00FF5070">
      <w:pPr>
        <w:spacing w:line="317" w:lineRule="exact"/>
        <w:ind w:firstLine="760"/>
      </w:pPr>
      <w:r>
        <w:t>Для эффективного самооценивания и взаимооценивания необходимо:</w:t>
      </w:r>
    </w:p>
    <w:p w:rsidR="00FF5070" w:rsidRDefault="00FF5070" w:rsidP="00CD65C4">
      <w:pPr>
        <w:widowControl w:val="0"/>
        <w:numPr>
          <w:ilvl w:val="0"/>
          <w:numId w:val="100"/>
        </w:numPr>
        <w:tabs>
          <w:tab w:val="left" w:pos="946"/>
        </w:tabs>
        <w:spacing w:line="338" w:lineRule="exact"/>
        <w:ind w:firstLine="760"/>
        <w:jc w:val="both"/>
      </w:pPr>
      <w:r>
        <w:t>понимание учащимся, как оценивается их результат работы (индивидуальный или групповой);</w:t>
      </w:r>
    </w:p>
    <w:p w:rsidR="00FF5070" w:rsidRDefault="00FF5070" w:rsidP="00CD65C4">
      <w:pPr>
        <w:widowControl w:val="0"/>
        <w:numPr>
          <w:ilvl w:val="0"/>
          <w:numId w:val="100"/>
        </w:numPr>
        <w:tabs>
          <w:tab w:val="left" w:pos="993"/>
        </w:tabs>
        <w:spacing w:line="320" w:lineRule="exact"/>
        <w:ind w:firstLine="760"/>
        <w:jc w:val="both"/>
      </w:pPr>
      <w:r>
        <w:t>развитие навыков критического мышления;</w:t>
      </w:r>
    </w:p>
    <w:p w:rsidR="00FF5070" w:rsidRDefault="00FF5070" w:rsidP="00CD65C4">
      <w:pPr>
        <w:widowControl w:val="0"/>
        <w:numPr>
          <w:ilvl w:val="0"/>
          <w:numId w:val="100"/>
        </w:numPr>
        <w:tabs>
          <w:tab w:val="left" w:pos="993"/>
        </w:tabs>
        <w:spacing w:line="320" w:lineRule="exact"/>
        <w:ind w:firstLine="760"/>
        <w:jc w:val="both"/>
      </w:pPr>
      <w:r>
        <w:t>развитие объективизма;</w:t>
      </w:r>
    </w:p>
    <w:p w:rsidR="00FF5070" w:rsidRDefault="00FF5070" w:rsidP="00CD65C4">
      <w:pPr>
        <w:widowControl w:val="0"/>
        <w:numPr>
          <w:ilvl w:val="0"/>
          <w:numId w:val="100"/>
        </w:numPr>
        <w:tabs>
          <w:tab w:val="left" w:pos="993"/>
        </w:tabs>
        <w:spacing w:line="320" w:lineRule="exact"/>
        <w:ind w:firstLine="760"/>
        <w:jc w:val="both"/>
      </w:pPr>
      <w:r>
        <w:t>концентрирование внимания учащихся на своих целях.</w:t>
      </w:r>
    </w:p>
    <w:p w:rsidR="00FF5070" w:rsidRDefault="00FF5070" w:rsidP="00FF5070">
      <w:pPr>
        <w:ind w:firstLine="760"/>
        <w:sectPr w:rsidR="00FF5070">
          <w:pgSz w:w="11900" w:h="16840"/>
          <w:pgMar w:top="990" w:right="982" w:bottom="2069" w:left="1356" w:header="0" w:footer="3" w:gutter="0"/>
          <w:cols w:space="720"/>
          <w:noEndnote/>
          <w:docGrid w:linePitch="360"/>
        </w:sectPr>
      </w:pPr>
      <w:r>
        <w:t xml:space="preserve">Таким образом, описанные виды оценивания составляют </w:t>
      </w:r>
      <w:r>
        <w:rPr>
          <w:rStyle w:val="2c"/>
        </w:rPr>
        <w:t>систему внутренней оценки образовательных достижений учащихся</w:t>
      </w:r>
      <w:r>
        <w:rPr>
          <w:rStyle w:val="213pt"/>
        </w:rPr>
        <w:t xml:space="preserve"> </w:t>
      </w:r>
      <w:r>
        <w:t>на начальной ступени обучения (рис. 1)</w:t>
      </w:r>
    </w:p>
    <w:p w:rsidR="00FF5070" w:rsidRDefault="00FF5070" w:rsidP="00FF5070">
      <w:pPr>
        <w:framePr w:h="4766" w:wrap="notBeside" w:vAnchor="text" w:hAnchor="text" w:xAlign="center" w:y="1"/>
        <w:jc w:val="center"/>
        <w:rPr>
          <w:sz w:val="2"/>
          <w:szCs w:val="2"/>
        </w:rPr>
      </w:pPr>
      <w:r>
        <w:rPr>
          <w:noProof/>
        </w:rPr>
        <w:lastRenderedPageBreak/>
        <w:drawing>
          <wp:inline distT="0" distB="0" distL="0" distR="0">
            <wp:extent cx="5283200" cy="3039745"/>
            <wp:effectExtent l="0" t="0" r="0" b="8255"/>
            <wp:docPr id="10" name="Рисунок 1" descr="C:\Users\2755~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755~1\AppData\Local\Temp\FineReader12.00\media\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3200" cy="3039745"/>
                    </a:xfrm>
                    <a:prstGeom prst="rect">
                      <a:avLst/>
                    </a:prstGeom>
                    <a:noFill/>
                    <a:ln>
                      <a:noFill/>
                    </a:ln>
                  </pic:spPr>
                </pic:pic>
              </a:graphicData>
            </a:graphic>
          </wp:inline>
        </w:drawing>
      </w:r>
    </w:p>
    <w:p w:rsidR="00FF5070" w:rsidRDefault="00FF5070" w:rsidP="00FF5070">
      <w:pPr>
        <w:pStyle w:val="afffe"/>
        <w:framePr w:h="4766" w:wrap="notBeside" w:vAnchor="text" w:hAnchor="text" w:xAlign="center" w:y="1"/>
        <w:shd w:val="clear" w:color="auto" w:fill="auto"/>
        <w:spacing w:after="0" w:line="280" w:lineRule="exact"/>
      </w:pPr>
      <w:r>
        <w:t xml:space="preserve">Рисунок 1 - Модель оценочной деятельности: внутренняя оценка </w:t>
      </w:r>
      <w:proofErr w:type="gramStart"/>
      <w:r>
        <w:t>в</w:t>
      </w:r>
      <w:proofErr w:type="gramEnd"/>
    </w:p>
    <w:p w:rsidR="00FF5070" w:rsidRDefault="00FF5070" w:rsidP="00FF5070">
      <w:pPr>
        <w:pStyle w:val="afffe"/>
        <w:framePr w:h="4766" w:wrap="notBeside" w:vAnchor="text" w:hAnchor="text" w:xAlign="center" w:y="1"/>
        <w:shd w:val="clear" w:color="auto" w:fill="auto"/>
        <w:spacing w:after="0" w:line="280" w:lineRule="exact"/>
      </w:pPr>
      <w:r>
        <w:t>МОАУ СОШ №65</w:t>
      </w:r>
    </w:p>
    <w:p w:rsidR="00FF5070" w:rsidRDefault="00FF5070" w:rsidP="00FF5070">
      <w:pPr>
        <w:rPr>
          <w:sz w:val="2"/>
          <w:szCs w:val="2"/>
        </w:rPr>
      </w:pPr>
    </w:p>
    <w:p w:rsidR="00FF5070" w:rsidRDefault="00FF5070" w:rsidP="00FF5070">
      <w:pPr>
        <w:spacing w:before="598" w:after="180"/>
        <w:ind w:firstLine="600"/>
      </w:pPr>
      <w:r>
        <w:t>Для каждого обучающегося в начале года составляется маршрутный лист по предм</w:t>
      </w:r>
      <w:r>
        <w:t>е</w:t>
      </w:r>
      <w:r>
        <w:t>там с указанием видов работ</w:t>
      </w:r>
      <w:r>
        <w:rPr>
          <w:vertAlign w:val="superscript"/>
        </w:rPr>
        <w:footnoteReference w:id="8"/>
      </w:r>
      <w:r>
        <w:t>. В начале учебного года педагог обновляет обучающему ра</w:t>
      </w:r>
      <w:r>
        <w:t>з</w:t>
      </w:r>
      <w:r>
        <w:t>дел «Моя учеба» из Портфеля достижений предметных результатов: каждому обучающем</w:t>
      </w:r>
      <w:r>
        <w:t>у</w:t>
      </w:r>
      <w:r>
        <w:t>ся выдаёт «Маршрутный лист» на I четверть по предметам: русский язык, математика, окружающий мир, литературное чтение. В течение четверти обучающийся, по ходу выпо</w:t>
      </w:r>
      <w:r>
        <w:t>л</w:t>
      </w:r>
      <w:r>
        <w:t>нения работ, пополняет Портфель достижений оценочными листами предметных результ</w:t>
      </w:r>
      <w:r>
        <w:t>а</w:t>
      </w:r>
      <w:r>
        <w:t>тов с оценкой учителя и своей самооценкой. Педагог ведёт мониторинг усвоения предме</w:t>
      </w:r>
      <w:r>
        <w:t>т</w:t>
      </w:r>
      <w:r>
        <w:t>ных результатов. В конце каждой четверти и года сдаёт полный анализ мониторинга усво</w:t>
      </w:r>
      <w:r>
        <w:t>е</w:t>
      </w:r>
      <w:r>
        <w:t xml:space="preserve">ния программного материала </w:t>
      </w:r>
      <w:proofErr w:type="gramStart"/>
      <w:r>
        <w:t>обучающимися</w:t>
      </w:r>
      <w:proofErr w:type="gramEnd"/>
      <w:r>
        <w:t>.</w:t>
      </w:r>
    </w:p>
    <w:p w:rsidR="00FF5070" w:rsidRDefault="00FF5070" w:rsidP="00FF5070">
      <w:pPr>
        <w:pStyle w:val="51"/>
        <w:shd w:val="clear" w:color="auto" w:fill="auto"/>
        <w:spacing w:after="0" w:line="320" w:lineRule="exact"/>
        <w:jc w:val="center"/>
      </w:pPr>
      <w:r>
        <w:t>Промежуточная аттестация</w:t>
      </w:r>
    </w:p>
    <w:p w:rsidR="00B9521A" w:rsidRPr="00D45F80" w:rsidRDefault="00FF5070" w:rsidP="00FF5070">
      <w:pPr>
        <w:ind w:firstLine="600"/>
      </w:pPr>
      <w:r>
        <w:t>Промежуточная аттестация обучающихся, сопровождающая освоение учебного пре</w:t>
      </w:r>
      <w:r>
        <w:t>д</w:t>
      </w:r>
      <w:r>
        <w:t>мета, в МОАУ СОШ №65 проводится в соответствии ст.58 ФЗ №273</w:t>
      </w:r>
      <w:r>
        <w:rPr>
          <w:vertAlign w:val="superscript"/>
        </w:rPr>
        <w:footnoteReference w:id="9"/>
      </w:r>
      <w:r>
        <w:t xml:space="preserve"> и на основе локальн</w:t>
      </w:r>
      <w:r>
        <w:t>о</w:t>
      </w:r>
      <w:r>
        <w:t xml:space="preserve">го акта школы </w:t>
      </w:r>
      <w:r>
        <w:rPr>
          <w:rStyle w:val="2a"/>
        </w:rPr>
        <w:t xml:space="preserve">«О мониторинге образовательных достижений учащихся на начальной ступени обучения» </w:t>
      </w:r>
      <w:r>
        <w:t>проводится в конце учебного года в формах опред</w:t>
      </w:r>
      <w:r>
        <w:t>е</w:t>
      </w:r>
      <w:r>
        <w:t>ленных методическим объединением школы.</w:t>
      </w:r>
    </w:p>
    <w:p w:rsidR="00B9521A" w:rsidRPr="00D45F80" w:rsidRDefault="00B9521A" w:rsidP="00FF5070">
      <w:pPr>
        <w:ind w:firstLine="600"/>
      </w:pPr>
    </w:p>
    <w:p w:rsidR="00B9521A" w:rsidRPr="00D45F80" w:rsidRDefault="00B9521A" w:rsidP="00FF5070">
      <w:pPr>
        <w:ind w:firstLine="600"/>
      </w:pPr>
    </w:p>
    <w:p w:rsidR="00B9521A" w:rsidRPr="00D45F80" w:rsidRDefault="00B9521A" w:rsidP="00FF5070">
      <w:pPr>
        <w:ind w:firstLine="600"/>
      </w:pPr>
    </w:p>
    <w:p w:rsidR="00B9521A" w:rsidRPr="00D45F80" w:rsidRDefault="00B9521A" w:rsidP="00FF5070">
      <w:pPr>
        <w:ind w:firstLine="600"/>
      </w:pPr>
    </w:p>
    <w:p w:rsidR="00B9521A" w:rsidRPr="00D45F80" w:rsidRDefault="00B9521A" w:rsidP="00FF5070">
      <w:pPr>
        <w:ind w:firstLine="600"/>
      </w:pPr>
    </w:p>
    <w:p w:rsidR="00B9521A" w:rsidRPr="00D45F80" w:rsidRDefault="00B9521A" w:rsidP="00FF5070">
      <w:pPr>
        <w:ind w:firstLine="600"/>
      </w:pPr>
    </w:p>
    <w:p w:rsidR="00B9521A" w:rsidRPr="00D45F80" w:rsidRDefault="00B9521A" w:rsidP="00FF5070">
      <w:pPr>
        <w:ind w:firstLine="600"/>
      </w:pPr>
    </w:p>
    <w:p w:rsidR="00B9521A" w:rsidRPr="00D45F80" w:rsidRDefault="00B9521A" w:rsidP="00FF5070">
      <w:pPr>
        <w:ind w:firstLine="600"/>
      </w:pPr>
    </w:p>
    <w:p w:rsidR="00B9521A" w:rsidRPr="00D45F80" w:rsidRDefault="00B9521A" w:rsidP="00FF5070">
      <w:pPr>
        <w:ind w:firstLine="600"/>
      </w:pPr>
    </w:p>
    <w:tbl>
      <w:tblPr>
        <w:tblStyle w:val="afff2"/>
        <w:tblW w:w="0" w:type="auto"/>
        <w:tblLook w:val="04A0" w:firstRow="1" w:lastRow="0" w:firstColumn="1" w:lastColumn="0" w:noHBand="0" w:noVBand="1"/>
      </w:tblPr>
      <w:tblGrid>
        <w:gridCol w:w="817"/>
        <w:gridCol w:w="2356"/>
        <w:gridCol w:w="1548"/>
        <w:gridCol w:w="1057"/>
        <w:gridCol w:w="2221"/>
        <w:gridCol w:w="1572"/>
      </w:tblGrid>
      <w:tr w:rsidR="00B9521A" w:rsidRPr="00E37521" w:rsidTr="00B9521A">
        <w:tc>
          <w:tcPr>
            <w:tcW w:w="9571" w:type="dxa"/>
            <w:gridSpan w:val="6"/>
          </w:tcPr>
          <w:p w:rsidR="00B9521A" w:rsidRPr="004461F0" w:rsidRDefault="00B9521A" w:rsidP="00B9521A">
            <w:pPr>
              <w:pStyle w:val="afff1"/>
              <w:jc w:val="center"/>
              <w:rPr>
                <w:b/>
                <w:sz w:val="32"/>
              </w:rPr>
            </w:pPr>
            <w:r w:rsidRPr="004461F0">
              <w:rPr>
                <w:b/>
                <w:sz w:val="32"/>
              </w:rPr>
              <w:lastRenderedPageBreak/>
              <w:t>Формы промежуточной аттестации</w:t>
            </w:r>
          </w:p>
          <w:p w:rsidR="00B9521A" w:rsidRPr="00E37521" w:rsidRDefault="00B9521A" w:rsidP="00B9521A">
            <w:pPr>
              <w:jc w:val="center"/>
              <w:rPr>
                <w:rFonts w:eastAsia="Calibri"/>
              </w:rPr>
            </w:pPr>
          </w:p>
        </w:tc>
      </w:tr>
      <w:tr w:rsidR="00B9521A" w:rsidRPr="00E37521" w:rsidTr="00B9521A">
        <w:tc>
          <w:tcPr>
            <w:tcW w:w="817" w:type="dxa"/>
          </w:tcPr>
          <w:p w:rsidR="00B9521A" w:rsidRPr="00E37521" w:rsidRDefault="00B9521A" w:rsidP="00B9521A">
            <w:pPr>
              <w:jc w:val="center"/>
              <w:rPr>
                <w:rFonts w:eastAsia="Calibri"/>
              </w:rPr>
            </w:pPr>
            <w:r w:rsidRPr="00E37521">
              <w:rPr>
                <w:rFonts w:eastAsia="Calibri"/>
              </w:rPr>
              <w:t>Класс</w:t>
            </w:r>
          </w:p>
        </w:tc>
        <w:tc>
          <w:tcPr>
            <w:tcW w:w="2356" w:type="dxa"/>
          </w:tcPr>
          <w:p w:rsidR="00B9521A" w:rsidRPr="00E37521" w:rsidRDefault="00B9521A" w:rsidP="00B9521A">
            <w:pPr>
              <w:jc w:val="center"/>
              <w:rPr>
                <w:rFonts w:eastAsia="Calibri"/>
              </w:rPr>
            </w:pPr>
            <w:r w:rsidRPr="00E37521">
              <w:rPr>
                <w:rFonts w:eastAsia="Calibri"/>
              </w:rPr>
              <w:t>Предмет</w:t>
            </w:r>
          </w:p>
        </w:tc>
        <w:tc>
          <w:tcPr>
            <w:tcW w:w="1548" w:type="dxa"/>
          </w:tcPr>
          <w:p w:rsidR="00B9521A" w:rsidRPr="00E37521" w:rsidRDefault="00B9521A" w:rsidP="00B9521A">
            <w:pPr>
              <w:jc w:val="center"/>
              <w:rPr>
                <w:rFonts w:eastAsia="Calibri"/>
              </w:rPr>
            </w:pPr>
            <w:r>
              <w:rPr>
                <w:rFonts w:eastAsia="Calibri"/>
              </w:rPr>
              <w:t>П</w:t>
            </w:r>
            <w:r w:rsidRPr="00E37521">
              <w:rPr>
                <w:rFonts w:eastAsia="Calibri"/>
              </w:rPr>
              <w:t>исьменно или устно</w:t>
            </w:r>
          </w:p>
        </w:tc>
        <w:tc>
          <w:tcPr>
            <w:tcW w:w="1057" w:type="dxa"/>
          </w:tcPr>
          <w:p w:rsidR="00B9521A" w:rsidRPr="00E37521" w:rsidRDefault="00B9521A" w:rsidP="00B9521A">
            <w:pPr>
              <w:jc w:val="center"/>
              <w:rPr>
                <w:rFonts w:eastAsia="Calibri"/>
              </w:rPr>
            </w:pPr>
            <w:r w:rsidRPr="00E37521">
              <w:rPr>
                <w:rFonts w:eastAsia="Calibri"/>
              </w:rPr>
              <w:t>Сроки</w:t>
            </w:r>
          </w:p>
        </w:tc>
        <w:tc>
          <w:tcPr>
            <w:tcW w:w="3793" w:type="dxa"/>
            <w:gridSpan w:val="2"/>
          </w:tcPr>
          <w:p w:rsidR="00B9521A" w:rsidRPr="00E37521" w:rsidRDefault="00B9521A" w:rsidP="00B9521A">
            <w:pPr>
              <w:jc w:val="center"/>
              <w:rPr>
                <w:rFonts w:eastAsia="Calibri"/>
              </w:rPr>
            </w:pPr>
            <w:r w:rsidRPr="00E37521">
              <w:rPr>
                <w:rFonts w:eastAsia="Calibri"/>
              </w:rPr>
              <w:t>Форма</w:t>
            </w:r>
          </w:p>
          <w:p w:rsidR="00B9521A" w:rsidRPr="00E37521" w:rsidRDefault="00B9521A" w:rsidP="00B9521A">
            <w:pPr>
              <w:jc w:val="center"/>
              <w:rPr>
                <w:rFonts w:eastAsia="Calibri"/>
              </w:rPr>
            </w:pPr>
          </w:p>
        </w:tc>
      </w:tr>
      <w:tr w:rsidR="00B9521A" w:rsidRPr="00E37521" w:rsidTr="00B9521A">
        <w:tc>
          <w:tcPr>
            <w:tcW w:w="817" w:type="dxa"/>
            <w:vMerge w:val="restart"/>
          </w:tcPr>
          <w:p w:rsidR="00B9521A" w:rsidRPr="00E37521" w:rsidRDefault="00B9521A" w:rsidP="00B9521A">
            <w:r w:rsidRPr="00E37521">
              <w:t>1</w:t>
            </w:r>
          </w:p>
        </w:tc>
        <w:tc>
          <w:tcPr>
            <w:tcW w:w="2356" w:type="dxa"/>
          </w:tcPr>
          <w:p w:rsidR="00B9521A" w:rsidRPr="00E37521" w:rsidRDefault="00B9521A" w:rsidP="00B9521A">
            <w:r w:rsidRPr="00E37521">
              <w:t>Русский язык</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15 мая</w:t>
            </w:r>
          </w:p>
        </w:tc>
        <w:tc>
          <w:tcPr>
            <w:tcW w:w="2221" w:type="dxa"/>
          </w:tcPr>
          <w:p w:rsidR="00B9521A" w:rsidRPr="00E37521" w:rsidRDefault="00B9521A" w:rsidP="00B9521A">
            <w:r w:rsidRPr="00E37521">
              <w:t>Итоговый ко</w:t>
            </w:r>
            <w:r w:rsidRPr="00E37521">
              <w:t>н</w:t>
            </w:r>
            <w:r w:rsidRPr="00E37521">
              <w:t>трольный диктант с грамматическими заданиями</w:t>
            </w:r>
          </w:p>
        </w:tc>
        <w:tc>
          <w:tcPr>
            <w:tcW w:w="1572" w:type="dxa"/>
            <w:vMerge w:val="restart"/>
            <w:vAlign w:val="center"/>
          </w:tcPr>
          <w:p w:rsidR="00B9521A" w:rsidRDefault="00B9521A" w:rsidP="00B9521A">
            <w:pPr>
              <w:jc w:val="center"/>
            </w:pPr>
            <w:r w:rsidRPr="00E37521">
              <w:t>Комплексная работа</w:t>
            </w:r>
          </w:p>
          <w:p w:rsidR="00B9521A" w:rsidRPr="00E37521" w:rsidRDefault="00B9521A" w:rsidP="00B9521A">
            <w:pPr>
              <w:jc w:val="center"/>
            </w:pPr>
            <w:r>
              <w:t>18 мая</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Литературное чт</w:t>
            </w:r>
            <w:r w:rsidRPr="00E37521">
              <w:t>е</w:t>
            </w:r>
            <w:r w:rsidRPr="00E37521">
              <w:t>ние</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16 мая</w:t>
            </w:r>
          </w:p>
        </w:tc>
        <w:tc>
          <w:tcPr>
            <w:tcW w:w="2221" w:type="dxa"/>
          </w:tcPr>
          <w:p w:rsidR="00B9521A" w:rsidRPr="00E37521" w:rsidRDefault="00B9521A" w:rsidP="00B9521A">
            <w:r>
              <w:t>Проверочная раб</w:t>
            </w:r>
            <w:r>
              <w:t>о</w:t>
            </w:r>
            <w:r>
              <w:t xml:space="preserve">та </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Математика</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w:t>
            </w:r>
            <w:r>
              <w:t>7</w:t>
            </w:r>
            <w:r w:rsidRPr="00E37521">
              <w:t xml:space="preserve"> мая</w:t>
            </w:r>
          </w:p>
        </w:tc>
        <w:tc>
          <w:tcPr>
            <w:tcW w:w="2221" w:type="dxa"/>
          </w:tcPr>
          <w:p w:rsidR="00B9521A" w:rsidRPr="00E37521" w:rsidRDefault="00B9521A" w:rsidP="00B9521A">
            <w:r w:rsidRPr="00E37521">
              <w:t>Итоговая ко</w:t>
            </w:r>
            <w:r w:rsidRPr="00E37521">
              <w:t>н</w:t>
            </w:r>
            <w:r w:rsidRPr="00E37521">
              <w:t>трольная работа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Окружающий мир</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11 мая</w:t>
            </w:r>
          </w:p>
        </w:tc>
        <w:tc>
          <w:tcPr>
            <w:tcW w:w="2221" w:type="dxa"/>
          </w:tcPr>
          <w:p w:rsidR="00B9521A" w:rsidRPr="00E37521" w:rsidRDefault="00B9521A" w:rsidP="00B9521A">
            <w:r>
              <w:t>Проверочная раб</w:t>
            </w:r>
            <w:r>
              <w:t>о</w:t>
            </w:r>
            <w:r>
              <w:t>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Технология</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21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Изобразительное искусство</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22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Музыка</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23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Физическая культ</w:t>
            </w:r>
            <w:r w:rsidRPr="00E37521">
              <w:t>у</w:t>
            </w:r>
            <w:r w:rsidRPr="00E37521">
              <w:t>ра</w:t>
            </w:r>
          </w:p>
        </w:tc>
        <w:tc>
          <w:tcPr>
            <w:tcW w:w="1548" w:type="dxa"/>
          </w:tcPr>
          <w:p w:rsidR="00B9521A" w:rsidRPr="00E37521" w:rsidRDefault="00B9521A" w:rsidP="00B9521A"/>
        </w:tc>
        <w:tc>
          <w:tcPr>
            <w:tcW w:w="1057" w:type="dxa"/>
          </w:tcPr>
          <w:p w:rsidR="00B9521A" w:rsidRPr="00E37521" w:rsidRDefault="00B9521A" w:rsidP="00B9521A">
            <w:r>
              <w:t>24 мая</w:t>
            </w:r>
          </w:p>
        </w:tc>
        <w:tc>
          <w:tcPr>
            <w:tcW w:w="3793" w:type="dxa"/>
            <w:gridSpan w:val="2"/>
          </w:tcPr>
          <w:p w:rsidR="00B9521A" w:rsidRPr="00E37521" w:rsidRDefault="00B9521A" w:rsidP="00B9521A">
            <w:r>
              <w:t>Зачет</w:t>
            </w:r>
          </w:p>
        </w:tc>
      </w:tr>
      <w:tr w:rsidR="00B9521A" w:rsidRPr="00E37521" w:rsidTr="00B9521A">
        <w:tc>
          <w:tcPr>
            <w:tcW w:w="817" w:type="dxa"/>
            <w:vMerge w:val="restart"/>
          </w:tcPr>
          <w:p w:rsidR="00B9521A" w:rsidRPr="00E37521" w:rsidRDefault="00B9521A" w:rsidP="00B9521A">
            <w:r>
              <w:t>2</w:t>
            </w:r>
          </w:p>
        </w:tc>
        <w:tc>
          <w:tcPr>
            <w:tcW w:w="2356" w:type="dxa"/>
          </w:tcPr>
          <w:p w:rsidR="00B9521A" w:rsidRPr="00E37521" w:rsidRDefault="00B9521A" w:rsidP="00B9521A">
            <w:r w:rsidRPr="00E37521">
              <w:t>Русский язык</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15 мая</w:t>
            </w:r>
          </w:p>
        </w:tc>
        <w:tc>
          <w:tcPr>
            <w:tcW w:w="2221" w:type="dxa"/>
          </w:tcPr>
          <w:p w:rsidR="00B9521A" w:rsidRPr="00E37521" w:rsidRDefault="00B9521A" w:rsidP="00B9521A">
            <w:r w:rsidRPr="00E37521">
              <w:t>Итоговый ко</w:t>
            </w:r>
            <w:r w:rsidRPr="00E37521">
              <w:t>н</w:t>
            </w:r>
            <w:r w:rsidRPr="00E37521">
              <w:t>трольный диктант с грамматическими заданиями</w:t>
            </w:r>
          </w:p>
        </w:tc>
        <w:tc>
          <w:tcPr>
            <w:tcW w:w="1572" w:type="dxa"/>
            <w:vMerge w:val="restart"/>
            <w:vAlign w:val="center"/>
          </w:tcPr>
          <w:p w:rsidR="00B9521A" w:rsidRDefault="00B9521A" w:rsidP="00B9521A">
            <w:pPr>
              <w:jc w:val="center"/>
            </w:pPr>
            <w:r w:rsidRPr="00E37521">
              <w:t>Комплексная работа</w:t>
            </w:r>
          </w:p>
          <w:p w:rsidR="00B9521A" w:rsidRPr="00E37521" w:rsidRDefault="00B9521A" w:rsidP="00B9521A">
            <w:pPr>
              <w:jc w:val="center"/>
            </w:pPr>
            <w:r>
              <w:t>18 мая</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Литературное чт</w:t>
            </w:r>
            <w:r w:rsidRPr="00E37521">
              <w:t>е</w:t>
            </w:r>
            <w:r w:rsidRPr="00E37521">
              <w:t>ние</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16 мая</w:t>
            </w:r>
          </w:p>
        </w:tc>
        <w:tc>
          <w:tcPr>
            <w:tcW w:w="2221" w:type="dxa"/>
          </w:tcPr>
          <w:p w:rsidR="00B9521A" w:rsidRPr="00E37521" w:rsidRDefault="00B9521A" w:rsidP="00B9521A">
            <w:r>
              <w:t>Проверочная раб</w:t>
            </w:r>
            <w:r>
              <w:t>о</w:t>
            </w:r>
            <w:r>
              <w:t xml:space="preserve">та </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Математика</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w:t>
            </w:r>
            <w:r>
              <w:t>7</w:t>
            </w:r>
            <w:r w:rsidRPr="00E37521">
              <w:t xml:space="preserve"> мая</w:t>
            </w:r>
          </w:p>
        </w:tc>
        <w:tc>
          <w:tcPr>
            <w:tcW w:w="2221" w:type="dxa"/>
          </w:tcPr>
          <w:p w:rsidR="00B9521A" w:rsidRPr="00E37521" w:rsidRDefault="00B9521A" w:rsidP="00B9521A">
            <w:r w:rsidRPr="00E37521">
              <w:t>Итоговая ко</w:t>
            </w:r>
            <w:r w:rsidRPr="00E37521">
              <w:t>н</w:t>
            </w:r>
            <w:r w:rsidRPr="00E37521">
              <w:t>трольная работа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Окружающий мир</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11 мая</w:t>
            </w:r>
          </w:p>
        </w:tc>
        <w:tc>
          <w:tcPr>
            <w:tcW w:w="2221" w:type="dxa"/>
          </w:tcPr>
          <w:p w:rsidR="00B9521A" w:rsidRPr="00E37521" w:rsidRDefault="00B9521A" w:rsidP="00B9521A">
            <w:r>
              <w:t>Проверочная раб</w:t>
            </w:r>
            <w:r>
              <w:t>о</w:t>
            </w:r>
            <w:r>
              <w:t>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Иностранный язык</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10 мая</w:t>
            </w:r>
          </w:p>
        </w:tc>
        <w:tc>
          <w:tcPr>
            <w:tcW w:w="3793" w:type="dxa"/>
            <w:gridSpan w:val="2"/>
          </w:tcPr>
          <w:p w:rsidR="00B9521A" w:rsidRPr="00E37521" w:rsidRDefault="00B9521A" w:rsidP="00B9521A">
            <w:r w:rsidRPr="00E37521">
              <w:t>Итоговая контрольная работа</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Технология</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21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Изобразительное искусство</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22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Музыка</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23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Физическая культ</w:t>
            </w:r>
            <w:r w:rsidRPr="00E37521">
              <w:t>у</w:t>
            </w:r>
            <w:r w:rsidRPr="00E37521">
              <w:t>ра</w:t>
            </w:r>
          </w:p>
        </w:tc>
        <w:tc>
          <w:tcPr>
            <w:tcW w:w="1548" w:type="dxa"/>
          </w:tcPr>
          <w:p w:rsidR="00B9521A" w:rsidRPr="00E37521" w:rsidRDefault="00B9521A" w:rsidP="00B9521A"/>
        </w:tc>
        <w:tc>
          <w:tcPr>
            <w:tcW w:w="1057" w:type="dxa"/>
          </w:tcPr>
          <w:p w:rsidR="00B9521A" w:rsidRPr="00E37521" w:rsidRDefault="00B9521A" w:rsidP="00B9521A">
            <w:r>
              <w:t>24 мая</w:t>
            </w:r>
          </w:p>
        </w:tc>
        <w:tc>
          <w:tcPr>
            <w:tcW w:w="3793" w:type="dxa"/>
            <w:gridSpan w:val="2"/>
          </w:tcPr>
          <w:p w:rsidR="00B9521A" w:rsidRPr="00E37521" w:rsidRDefault="00B9521A" w:rsidP="00B9521A">
            <w:r>
              <w:t>Зачет</w:t>
            </w:r>
          </w:p>
        </w:tc>
      </w:tr>
      <w:tr w:rsidR="00B9521A" w:rsidRPr="00E37521" w:rsidTr="00B9521A">
        <w:tc>
          <w:tcPr>
            <w:tcW w:w="817" w:type="dxa"/>
            <w:vMerge w:val="restart"/>
          </w:tcPr>
          <w:p w:rsidR="00B9521A" w:rsidRPr="00E37521" w:rsidRDefault="00B9521A" w:rsidP="00B9521A">
            <w:r>
              <w:t>3</w:t>
            </w:r>
          </w:p>
        </w:tc>
        <w:tc>
          <w:tcPr>
            <w:tcW w:w="2356" w:type="dxa"/>
          </w:tcPr>
          <w:p w:rsidR="00B9521A" w:rsidRPr="00E37521" w:rsidRDefault="00B9521A" w:rsidP="00B9521A">
            <w:r w:rsidRPr="00E37521">
              <w:t>Русский язык</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15 мая</w:t>
            </w:r>
          </w:p>
        </w:tc>
        <w:tc>
          <w:tcPr>
            <w:tcW w:w="2221" w:type="dxa"/>
          </w:tcPr>
          <w:p w:rsidR="00B9521A" w:rsidRPr="00E37521" w:rsidRDefault="00B9521A" w:rsidP="00B9521A">
            <w:r w:rsidRPr="00E37521">
              <w:t>Итоговый ко</w:t>
            </w:r>
            <w:r w:rsidRPr="00E37521">
              <w:t>н</w:t>
            </w:r>
            <w:r w:rsidRPr="00E37521">
              <w:t>трольный диктант с грамматическими заданиями</w:t>
            </w:r>
          </w:p>
        </w:tc>
        <w:tc>
          <w:tcPr>
            <w:tcW w:w="1572" w:type="dxa"/>
            <w:vMerge w:val="restart"/>
            <w:vAlign w:val="center"/>
          </w:tcPr>
          <w:p w:rsidR="00B9521A" w:rsidRDefault="00B9521A" w:rsidP="00B9521A">
            <w:pPr>
              <w:jc w:val="center"/>
            </w:pPr>
            <w:r w:rsidRPr="00E37521">
              <w:t>Комплексная работа</w:t>
            </w:r>
          </w:p>
          <w:p w:rsidR="00B9521A" w:rsidRPr="00E37521" w:rsidRDefault="00B9521A" w:rsidP="00B9521A">
            <w:pPr>
              <w:jc w:val="center"/>
            </w:pPr>
            <w:r>
              <w:t>18 мая</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Литературное чт</w:t>
            </w:r>
            <w:r w:rsidRPr="00E37521">
              <w:t>е</w:t>
            </w:r>
            <w:r w:rsidRPr="00E37521">
              <w:t>ние</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16 мая</w:t>
            </w:r>
          </w:p>
        </w:tc>
        <w:tc>
          <w:tcPr>
            <w:tcW w:w="2221" w:type="dxa"/>
          </w:tcPr>
          <w:p w:rsidR="00B9521A" w:rsidRPr="00E37521" w:rsidRDefault="00B9521A" w:rsidP="00B9521A">
            <w:r>
              <w:t>Проверочная раб</w:t>
            </w:r>
            <w:r>
              <w:t>о</w:t>
            </w:r>
            <w:r>
              <w:t xml:space="preserve">та </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Математика</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w:t>
            </w:r>
            <w:r>
              <w:t>7</w:t>
            </w:r>
            <w:r w:rsidRPr="00E37521">
              <w:t xml:space="preserve"> мая</w:t>
            </w:r>
          </w:p>
        </w:tc>
        <w:tc>
          <w:tcPr>
            <w:tcW w:w="2221" w:type="dxa"/>
          </w:tcPr>
          <w:p w:rsidR="00B9521A" w:rsidRPr="00E37521" w:rsidRDefault="00B9521A" w:rsidP="00B9521A">
            <w:r w:rsidRPr="00E37521">
              <w:t>Итоговая ко</w:t>
            </w:r>
            <w:r w:rsidRPr="00E37521">
              <w:t>н</w:t>
            </w:r>
            <w:r w:rsidRPr="00E37521">
              <w:t>трольная работа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Окружающий мир</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11 мая</w:t>
            </w:r>
          </w:p>
        </w:tc>
        <w:tc>
          <w:tcPr>
            <w:tcW w:w="2221" w:type="dxa"/>
          </w:tcPr>
          <w:p w:rsidR="00B9521A" w:rsidRPr="00E37521" w:rsidRDefault="00B9521A" w:rsidP="00B9521A">
            <w:r>
              <w:t>Проверочная раб</w:t>
            </w:r>
            <w:r>
              <w:t>о</w:t>
            </w:r>
            <w:r>
              <w:t>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Иностранный язык</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10 мая</w:t>
            </w:r>
          </w:p>
        </w:tc>
        <w:tc>
          <w:tcPr>
            <w:tcW w:w="3793" w:type="dxa"/>
            <w:gridSpan w:val="2"/>
          </w:tcPr>
          <w:p w:rsidR="00B9521A" w:rsidRPr="00E37521" w:rsidRDefault="00B9521A" w:rsidP="00B9521A">
            <w:r w:rsidRPr="00E37521">
              <w:t>Итоговая контрольная работа</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Технология</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21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Изобразительное искусство</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22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Музыка</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23 мая</w:t>
            </w:r>
          </w:p>
        </w:tc>
        <w:tc>
          <w:tcPr>
            <w:tcW w:w="3793" w:type="dxa"/>
            <w:gridSpan w:val="2"/>
          </w:tcPr>
          <w:p w:rsidR="00B9521A" w:rsidRPr="00E37521" w:rsidRDefault="00B9521A" w:rsidP="00B9521A">
            <w:r w:rsidRPr="00E37521">
              <w:t>Проект</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Физическая культ</w:t>
            </w:r>
            <w:r w:rsidRPr="00E37521">
              <w:t>у</w:t>
            </w:r>
            <w:r w:rsidRPr="00E37521">
              <w:t>ра</w:t>
            </w:r>
          </w:p>
        </w:tc>
        <w:tc>
          <w:tcPr>
            <w:tcW w:w="1548" w:type="dxa"/>
          </w:tcPr>
          <w:p w:rsidR="00B9521A" w:rsidRPr="00E37521" w:rsidRDefault="00B9521A" w:rsidP="00B9521A"/>
        </w:tc>
        <w:tc>
          <w:tcPr>
            <w:tcW w:w="1057" w:type="dxa"/>
          </w:tcPr>
          <w:p w:rsidR="00B9521A" w:rsidRPr="00E37521" w:rsidRDefault="00B9521A" w:rsidP="00B9521A">
            <w:r>
              <w:t>24 мая</w:t>
            </w:r>
          </w:p>
        </w:tc>
        <w:tc>
          <w:tcPr>
            <w:tcW w:w="3793" w:type="dxa"/>
            <w:gridSpan w:val="2"/>
          </w:tcPr>
          <w:p w:rsidR="00B9521A" w:rsidRPr="00E37521" w:rsidRDefault="00B9521A" w:rsidP="00B9521A">
            <w:r>
              <w:t>Зачет</w:t>
            </w:r>
          </w:p>
        </w:tc>
      </w:tr>
      <w:tr w:rsidR="00B9521A" w:rsidRPr="00E37521" w:rsidTr="00B9521A">
        <w:tc>
          <w:tcPr>
            <w:tcW w:w="817" w:type="dxa"/>
            <w:vMerge w:val="restart"/>
          </w:tcPr>
          <w:p w:rsidR="00B9521A" w:rsidRPr="00E37521" w:rsidRDefault="00B9521A" w:rsidP="00B9521A">
            <w:r>
              <w:t>4</w:t>
            </w:r>
          </w:p>
        </w:tc>
        <w:tc>
          <w:tcPr>
            <w:tcW w:w="2356" w:type="dxa"/>
          </w:tcPr>
          <w:p w:rsidR="00B9521A" w:rsidRPr="00E37521" w:rsidRDefault="00B9521A" w:rsidP="00B9521A">
            <w:r w:rsidRPr="00E37521">
              <w:t>Русский язык</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15 мая</w:t>
            </w:r>
          </w:p>
        </w:tc>
        <w:tc>
          <w:tcPr>
            <w:tcW w:w="2221" w:type="dxa"/>
          </w:tcPr>
          <w:p w:rsidR="00B9521A" w:rsidRPr="00E37521" w:rsidRDefault="00B9521A" w:rsidP="00B9521A">
            <w:r w:rsidRPr="00E37521">
              <w:t>Итоговый ко</w:t>
            </w:r>
            <w:r w:rsidRPr="00E37521">
              <w:t>н</w:t>
            </w:r>
            <w:r w:rsidRPr="00E37521">
              <w:t>трольный диктант с грамматическими заданиями</w:t>
            </w:r>
          </w:p>
        </w:tc>
        <w:tc>
          <w:tcPr>
            <w:tcW w:w="1572" w:type="dxa"/>
            <w:vMerge w:val="restart"/>
            <w:vAlign w:val="center"/>
          </w:tcPr>
          <w:p w:rsidR="00B9521A" w:rsidRDefault="00B9521A" w:rsidP="00B9521A">
            <w:pPr>
              <w:jc w:val="center"/>
            </w:pPr>
            <w:r>
              <w:t>ВПР</w:t>
            </w:r>
          </w:p>
          <w:p w:rsidR="00B9521A" w:rsidRPr="00E37521" w:rsidRDefault="00B9521A" w:rsidP="00B9521A">
            <w:pPr>
              <w:jc w:val="center"/>
            </w:pP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Литературное чт</w:t>
            </w:r>
            <w:r w:rsidRPr="00E37521">
              <w:t>е</w:t>
            </w:r>
            <w:r w:rsidRPr="00E37521">
              <w:t>ние</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16 мая</w:t>
            </w:r>
          </w:p>
        </w:tc>
        <w:tc>
          <w:tcPr>
            <w:tcW w:w="2221" w:type="dxa"/>
          </w:tcPr>
          <w:p w:rsidR="00B9521A" w:rsidRPr="00E37521" w:rsidRDefault="00F7178E" w:rsidP="00B9521A">
            <w:r>
              <w:t>Итоговая п</w:t>
            </w:r>
            <w:r w:rsidR="00B9521A">
              <w:t>ров</w:t>
            </w:r>
            <w:r w:rsidR="00B9521A">
              <w:t>е</w:t>
            </w:r>
            <w:r w:rsidR="00B9521A">
              <w:t xml:space="preserve">рочная работа </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Математика</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rsidRPr="00E37521">
              <w:t>1</w:t>
            </w:r>
            <w:r>
              <w:t>7</w:t>
            </w:r>
            <w:r w:rsidRPr="00E37521">
              <w:t xml:space="preserve"> мая</w:t>
            </w:r>
          </w:p>
        </w:tc>
        <w:tc>
          <w:tcPr>
            <w:tcW w:w="2221" w:type="dxa"/>
          </w:tcPr>
          <w:p w:rsidR="00B9521A" w:rsidRPr="00E37521" w:rsidRDefault="00B9521A" w:rsidP="00B9521A">
            <w:r w:rsidRPr="00E37521">
              <w:t>Итоговая ко</w:t>
            </w:r>
            <w:r w:rsidRPr="00E37521">
              <w:t>н</w:t>
            </w:r>
            <w:r w:rsidRPr="00E37521">
              <w:t>трольная работа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Окружающий мир</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11 мая</w:t>
            </w:r>
          </w:p>
        </w:tc>
        <w:tc>
          <w:tcPr>
            <w:tcW w:w="2221" w:type="dxa"/>
          </w:tcPr>
          <w:p w:rsidR="00B9521A" w:rsidRPr="00E37521" w:rsidRDefault="00B9521A" w:rsidP="00B9521A">
            <w:r>
              <w:t>Проверочная раб</w:t>
            </w:r>
            <w:r>
              <w:t>о</w:t>
            </w:r>
            <w:r>
              <w:t>та</w:t>
            </w:r>
          </w:p>
        </w:tc>
        <w:tc>
          <w:tcPr>
            <w:tcW w:w="1572" w:type="dxa"/>
            <w:vMerge/>
          </w:tcPr>
          <w:p w:rsidR="00B9521A" w:rsidRPr="00E37521" w:rsidRDefault="00B9521A" w:rsidP="00B9521A"/>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Иностранный язык</w:t>
            </w:r>
          </w:p>
        </w:tc>
        <w:tc>
          <w:tcPr>
            <w:tcW w:w="1548" w:type="dxa"/>
          </w:tcPr>
          <w:p w:rsidR="00B9521A" w:rsidRPr="00E37521" w:rsidRDefault="00B9521A" w:rsidP="00B9521A">
            <w:r>
              <w:rPr>
                <w:rFonts w:eastAsia="Calibri"/>
              </w:rPr>
              <w:t>П</w:t>
            </w:r>
            <w:r w:rsidRPr="00E37521">
              <w:rPr>
                <w:rFonts w:eastAsia="Calibri"/>
              </w:rPr>
              <w:t>исьменно</w:t>
            </w:r>
          </w:p>
        </w:tc>
        <w:tc>
          <w:tcPr>
            <w:tcW w:w="1057" w:type="dxa"/>
          </w:tcPr>
          <w:p w:rsidR="00B9521A" w:rsidRPr="00E37521" w:rsidRDefault="00B9521A" w:rsidP="00B9521A">
            <w:r>
              <w:t>10 мая</w:t>
            </w:r>
          </w:p>
        </w:tc>
        <w:tc>
          <w:tcPr>
            <w:tcW w:w="3793" w:type="dxa"/>
            <w:gridSpan w:val="2"/>
          </w:tcPr>
          <w:p w:rsidR="00B9521A" w:rsidRPr="00E37521" w:rsidRDefault="00B9521A" w:rsidP="00B9521A">
            <w:r w:rsidRPr="00E37521">
              <w:t>Итоговая контрольная работа</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Технология</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21 мая</w:t>
            </w:r>
          </w:p>
        </w:tc>
        <w:tc>
          <w:tcPr>
            <w:tcW w:w="3793" w:type="dxa"/>
            <w:gridSpan w:val="2"/>
          </w:tcPr>
          <w:p w:rsidR="00B9521A" w:rsidRPr="00B9521A" w:rsidRDefault="00B9521A" w:rsidP="00B9521A">
            <w:r w:rsidRPr="00E37521">
              <w:t>Проект</w:t>
            </w:r>
            <w:r>
              <w:rPr>
                <w:lang w:val="en-US"/>
              </w:rPr>
              <w:t xml:space="preserve"> </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Изобразительное искусство</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22 мая</w:t>
            </w:r>
          </w:p>
        </w:tc>
        <w:tc>
          <w:tcPr>
            <w:tcW w:w="3793" w:type="dxa"/>
            <w:gridSpan w:val="2"/>
          </w:tcPr>
          <w:p w:rsidR="00B9521A" w:rsidRPr="00E37521" w:rsidRDefault="00B9521A" w:rsidP="00B9521A">
            <w:r w:rsidRPr="00E37521">
              <w:t>Проект</w:t>
            </w:r>
            <w:r>
              <w:t xml:space="preserve"> (защита творческих р</w:t>
            </w:r>
            <w:r>
              <w:t>а</w:t>
            </w:r>
            <w:r>
              <w:t>бот</w:t>
            </w:r>
            <w:proofErr w:type="gramStart"/>
            <w:r>
              <w:t>:р</w:t>
            </w:r>
            <w:proofErr w:type="gramEnd"/>
            <w:r>
              <w:t>исунок)</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Музыка</w:t>
            </w:r>
          </w:p>
        </w:tc>
        <w:tc>
          <w:tcPr>
            <w:tcW w:w="1548" w:type="dxa"/>
          </w:tcPr>
          <w:p w:rsidR="00B9521A" w:rsidRPr="00E37521" w:rsidRDefault="00B9521A" w:rsidP="00B9521A">
            <w:r w:rsidRPr="00E37521">
              <w:t>Устно</w:t>
            </w:r>
          </w:p>
        </w:tc>
        <w:tc>
          <w:tcPr>
            <w:tcW w:w="1057" w:type="dxa"/>
          </w:tcPr>
          <w:p w:rsidR="00B9521A" w:rsidRPr="00E37521" w:rsidRDefault="00B9521A" w:rsidP="00B9521A">
            <w:r>
              <w:t>23 мая</w:t>
            </w:r>
          </w:p>
        </w:tc>
        <w:tc>
          <w:tcPr>
            <w:tcW w:w="3793" w:type="dxa"/>
            <w:gridSpan w:val="2"/>
          </w:tcPr>
          <w:p w:rsidR="00B9521A" w:rsidRPr="00E37521" w:rsidRDefault="00B9521A" w:rsidP="00B9521A">
            <w:r>
              <w:t>Тестирование</w:t>
            </w:r>
          </w:p>
        </w:tc>
      </w:tr>
      <w:tr w:rsidR="00B9521A" w:rsidRPr="00E37521" w:rsidTr="00B9521A">
        <w:tc>
          <w:tcPr>
            <w:tcW w:w="817" w:type="dxa"/>
            <w:vMerge/>
          </w:tcPr>
          <w:p w:rsidR="00B9521A" w:rsidRPr="00E37521" w:rsidRDefault="00B9521A" w:rsidP="00B9521A"/>
        </w:tc>
        <w:tc>
          <w:tcPr>
            <w:tcW w:w="2356" w:type="dxa"/>
          </w:tcPr>
          <w:p w:rsidR="00B9521A" w:rsidRPr="00E37521" w:rsidRDefault="00B9521A" w:rsidP="00B9521A">
            <w:r w:rsidRPr="00E37521">
              <w:t>Физическая культ</w:t>
            </w:r>
            <w:r w:rsidRPr="00E37521">
              <w:t>у</w:t>
            </w:r>
            <w:r w:rsidRPr="00E37521">
              <w:t>ра</w:t>
            </w:r>
          </w:p>
        </w:tc>
        <w:tc>
          <w:tcPr>
            <w:tcW w:w="1548" w:type="dxa"/>
          </w:tcPr>
          <w:p w:rsidR="00B9521A" w:rsidRPr="00E37521" w:rsidRDefault="00B9521A" w:rsidP="00B9521A"/>
        </w:tc>
        <w:tc>
          <w:tcPr>
            <w:tcW w:w="1057" w:type="dxa"/>
          </w:tcPr>
          <w:p w:rsidR="00B9521A" w:rsidRPr="00E37521" w:rsidRDefault="00B9521A" w:rsidP="00B9521A">
            <w:r>
              <w:t>24 мая</w:t>
            </w:r>
          </w:p>
        </w:tc>
        <w:tc>
          <w:tcPr>
            <w:tcW w:w="3793" w:type="dxa"/>
            <w:gridSpan w:val="2"/>
          </w:tcPr>
          <w:p w:rsidR="00B9521A" w:rsidRPr="00E37521" w:rsidRDefault="00B9521A" w:rsidP="00B9521A">
            <w:r>
              <w:t>Зачет</w:t>
            </w:r>
          </w:p>
        </w:tc>
      </w:tr>
    </w:tbl>
    <w:p w:rsidR="00B9521A" w:rsidRDefault="00B9521A" w:rsidP="00B9521A"/>
    <w:p w:rsidR="00FF5070" w:rsidRDefault="00FF5070" w:rsidP="00FF5070">
      <w:pPr>
        <w:ind w:firstLine="600"/>
      </w:pPr>
    </w:p>
    <w:p w:rsidR="00FF5070" w:rsidRDefault="00FF5070" w:rsidP="00FF5070">
      <w:pPr>
        <w:rPr>
          <w:sz w:val="2"/>
          <w:szCs w:val="2"/>
        </w:rPr>
      </w:pPr>
    </w:p>
    <w:p w:rsidR="00FF5070" w:rsidRDefault="00FF5070" w:rsidP="00FF5070">
      <w:pPr>
        <w:ind w:left="160" w:firstLine="700"/>
      </w:pPr>
      <w:r>
        <w:t>Неудовлетворительные результаты промежуточной аттестации по одному или н</w:t>
      </w:r>
      <w:r>
        <w:t>е</w:t>
      </w:r>
      <w:r>
        <w:t>скольким учебным предметам, курсам образовательной программы или непрохождение промежуточной аттестации при отсутствии уважительных причин признаются академич</w:t>
      </w:r>
      <w:r>
        <w:t>е</w:t>
      </w:r>
      <w:r>
        <w:t xml:space="preserve">ской задолженностью. </w:t>
      </w:r>
      <w:proofErr w:type="gramStart"/>
      <w:r>
        <w:t>Обучающиеся обязаны ликвидировать академическую задолже</w:t>
      </w:r>
      <w:r>
        <w:t>н</w:t>
      </w:r>
      <w:r>
        <w:t>ность, не более двух раз в сроки.</w:t>
      </w:r>
      <w:proofErr w:type="gramEnd"/>
      <w:r>
        <w:t xml:space="preserve"> Для проведения промежуточной аттестации во второй раз образовательной организацией создается комиссия. </w:t>
      </w:r>
      <w:proofErr w:type="gramStart"/>
      <w:r>
        <w:t>Обучающиеся, не прошедшие пром</w:t>
      </w:r>
      <w:r>
        <w:t>е</w:t>
      </w:r>
      <w:r>
        <w:t>жуточной аттестации по уважительным причинам или имеющие академическую задо</w:t>
      </w:r>
      <w:r>
        <w:t>л</w:t>
      </w:r>
      <w:r>
        <w:t>женность, переводятся в следующий класс или на следующий курс условно.</w:t>
      </w:r>
      <w:proofErr w:type="gramEnd"/>
    </w:p>
    <w:p w:rsidR="00FF5070" w:rsidRDefault="00FF5070" w:rsidP="00FF5070">
      <w:pPr>
        <w:ind w:left="160" w:firstLine="700"/>
      </w:pPr>
      <w:r>
        <w:t>Обучающиеся, • не ликвидировавшие в установленные сроки академической задо</w:t>
      </w:r>
      <w:r>
        <w:t>л</w:t>
      </w:r>
      <w:r>
        <w:t>женности с момента ее образования, по усмотрению их родителей (законных представит</w:t>
      </w:r>
      <w:r>
        <w:t>е</w:t>
      </w:r>
      <w:r>
        <w:t>лей) оставляются на повторное обучение, переводятся на обучение по адаптированным о</w:t>
      </w:r>
      <w:r>
        <w:t>б</w:t>
      </w:r>
      <w:r>
        <w:t>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F5070" w:rsidRDefault="00FF5070" w:rsidP="00FF5070">
      <w:pPr>
        <w:ind w:left="160" w:firstLine="440"/>
      </w:pPr>
      <w:r>
        <w:rPr>
          <w:rStyle w:val="2c"/>
        </w:rPr>
        <w:t>Результаты промежуточной аттестации,</w:t>
      </w:r>
      <w:r>
        <w:rPr>
          <w:rStyle w:val="213pt"/>
        </w:rPr>
        <w:t xml:space="preserve"> </w:t>
      </w:r>
      <w:r>
        <w:t>представляющие собой резул</w:t>
      </w:r>
      <w:r>
        <w:t>ь</w:t>
      </w:r>
      <w:r>
        <w:t>таты внутришкольного мониторинга индивидуальных образовательных достижений об</w:t>
      </w:r>
      <w:r>
        <w:t>у</w:t>
      </w:r>
      <w:r>
        <w:t xml:space="preserve">чающихся, </w:t>
      </w:r>
      <w:r>
        <w:rPr>
          <w:rStyle w:val="2c"/>
        </w:rPr>
        <w:t xml:space="preserve">отражают динамику </w:t>
      </w:r>
      <w:r>
        <w:t>формирования их способности к решению учебно-практических и учебно</w:t>
      </w:r>
      <w:r>
        <w:softHyphen/>
        <w:t>познавательных задач и навыков проектной деятельности. Пром</w:t>
      </w:r>
      <w:r>
        <w:t>е</w:t>
      </w:r>
      <w:r>
        <w:t>жуточная аттестация осуществляется в ходе совместной оценочной деятельности педаг</w:t>
      </w:r>
      <w:r>
        <w:t>о</w:t>
      </w:r>
      <w:r>
        <w:t xml:space="preserve">гов и обучающихся, т. е. является </w:t>
      </w:r>
      <w:r>
        <w:rPr>
          <w:rStyle w:val="2c"/>
        </w:rPr>
        <w:t>внутренней оценкой.</w:t>
      </w:r>
    </w:p>
    <w:p w:rsidR="00FF5070" w:rsidRDefault="00FF5070" w:rsidP="00CD65C4">
      <w:pPr>
        <w:widowControl w:val="0"/>
        <w:numPr>
          <w:ilvl w:val="0"/>
          <w:numId w:val="108"/>
        </w:numPr>
        <w:spacing w:line="320" w:lineRule="exact"/>
        <w:ind w:left="160" w:firstLine="700"/>
      </w:pPr>
      <w:r>
        <w:rPr>
          <w:rStyle w:val="2a"/>
        </w:rPr>
        <w:t xml:space="preserve">Портфель достижений как инструмент оценки динамики индивидуальных образовательных достижений </w:t>
      </w:r>
      <w:r>
        <w:t>Уровень достижения конкре</w:t>
      </w:r>
      <w:r>
        <w:t>т</w:t>
      </w:r>
      <w:r>
        <w:t xml:space="preserve">ных предметных и метапредметных результатов отслеживается с помощью </w:t>
      </w:r>
      <w:r>
        <w:rPr>
          <w:rStyle w:val="2c"/>
        </w:rPr>
        <w:t>Портфеля достижений обучающегося (Портфолио</w:t>
      </w:r>
      <w:r>
        <w:rPr>
          <w:rStyle w:val="2b"/>
        </w:rPr>
        <w:t>),</w:t>
      </w:r>
      <w:r>
        <w:t xml:space="preserve"> который является показателем дин</w:t>
      </w:r>
      <w:r>
        <w:t>а</w:t>
      </w:r>
      <w:r>
        <w:t>мики образовательных достижений.</w:t>
      </w:r>
    </w:p>
    <w:p w:rsidR="00FF5070" w:rsidRDefault="00FF5070" w:rsidP="00FF5070">
      <w:pPr>
        <w:tabs>
          <w:tab w:val="left" w:pos="2452"/>
        </w:tabs>
        <w:ind w:firstLine="500"/>
      </w:pPr>
      <w:r>
        <w:lastRenderedPageBreak/>
        <w:t>Структура Портфеля достижений учеников начальной школы МОАУ СОШ №</w:t>
      </w:r>
      <w:r>
        <w:tab/>
        <w:t>65 утверждена локальным актом «О мониторинге</w:t>
      </w:r>
    </w:p>
    <w:p w:rsidR="00FF5070" w:rsidRDefault="00FF5070" w:rsidP="00FF5070">
      <w:r>
        <w:t>образовательных достижений учащихся на начальной ступени обучения» и включает след</w:t>
      </w:r>
      <w:r>
        <w:t>у</w:t>
      </w:r>
      <w:r>
        <w:t>ющие материалы: детские работы, диагностические материалы, листы оценивания, листы наблюдений, дипломы, грамоты и.т.д.</w:t>
      </w:r>
    </w:p>
    <w:p w:rsidR="00FF5070" w:rsidRDefault="00FF5070" w:rsidP="00CD65C4">
      <w:pPr>
        <w:widowControl w:val="0"/>
        <w:numPr>
          <w:ilvl w:val="0"/>
          <w:numId w:val="109"/>
        </w:numPr>
        <w:tabs>
          <w:tab w:val="left" w:pos="816"/>
        </w:tabs>
        <w:spacing w:line="320" w:lineRule="exact"/>
        <w:ind w:firstLine="500"/>
        <w:jc w:val="both"/>
      </w:pPr>
      <w:r>
        <w:rPr>
          <w:rStyle w:val="2a"/>
        </w:rPr>
        <w:t xml:space="preserve">Выборки детских работ— </w:t>
      </w:r>
      <w:proofErr w:type="gramStart"/>
      <w:r>
        <w:rPr>
          <w:rStyle w:val="2a"/>
        </w:rPr>
        <w:t>фо</w:t>
      </w:r>
      <w:proofErr w:type="gramEnd"/>
      <w:r>
        <w:rPr>
          <w:rStyle w:val="2a"/>
        </w:rPr>
        <w:t xml:space="preserve">рмальных и творческих, </w:t>
      </w:r>
      <w:r>
        <w:t>выполненных в ходе обязательных учебных занятий по всем изучаемым предметам, а также в ходе посещ</w:t>
      </w:r>
      <w:r>
        <w:t>а</w:t>
      </w:r>
      <w:r>
        <w:t>емых учащимися занятий, реализуемых в рамках образовательной программы образовател</w:t>
      </w:r>
      <w:r>
        <w:t>ь</w:t>
      </w:r>
      <w:r>
        <w:t>ной организации.</w:t>
      </w:r>
    </w:p>
    <w:p w:rsidR="00FF5070" w:rsidRDefault="00FF5070" w:rsidP="00FF5070">
      <w:pPr>
        <w:ind w:firstLine="500"/>
      </w:pPr>
      <w:r>
        <w:t>Обязательной составляющей портфеля достижений является маршрутный лист, вкл</w:t>
      </w:r>
      <w:r>
        <w:t>ю</w:t>
      </w:r>
      <w:r>
        <w:t>чающий в себя материалы стартовой диагностики, промежуточных и итоговых стандартиз</w:t>
      </w:r>
      <w:r>
        <w:t>и</w:t>
      </w:r>
      <w:r>
        <w:t>рованных работ по отдельным предметам.</w:t>
      </w:r>
    </w:p>
    <w:p w:rsidR="00FF5070" w:rsidRDefault="00FF5070" w:rsidP="00FF5070">
      <w:pPr>
        <w:ind w:firstLine="500"/>
      </w:pPr>
      <w:r>
        <w:t>Остальные работы должны быть подобраны так, чтобы их совокупность демонстрир</w:t>
      </w:r>
      <w:r>
        <w:t>о</w:t>
      </w:r>
      <w:r>
        <w:t>вала нарастающие успешность, объём и глубину знаний, достижение более высоких уровней формируемых учебных действий.</w:t>
      </w:r>
    </w:p>
    <w:p w:rsidR="00FF5070" w:rsidRDefault="00FF5070" w:rsidP="00CD65C4">
      <w:pPr>
        <w:widowControl w:val="0"/>
        <w:numPr>
          <w:ilvl w:val="0"/>
          <w:numId w:val="109"/>
        </w:numPr>
        <w:tabs>
          <w:tab w:val="left" w:pos="816"/>
        </w:tabs>
        <w:spacing w:line="320" w:lineRule="exact"/>
        <w:ind w:firstLine="500"/>
        <w:jc w:val="both"/>
      </w:pPr>
      <w:r>
        <w:rPr>
          <w:rStyle w:val="2a"/>
        </w:rPr>
        <w:t xml:space="preserve">Систематизированные материалы наблюдений </w:t>
      </w:r>
      <w:r>
        <w:t>за процессом овладения универсальными учебными действиями, которые ведут учителя начальных классов по уче</w:t>
      </w:r>
      <w:r>
        <w:t>б</w:t>
      </w:r>
      <w:r>
        <w:t>но-методическому комплекту «Учимся учиться и действовать» авт. Битянова М.Р.</w:t>
      </w:r>
    </w:p>
    <w:p w:rsidR="00FF5070" w:rsidRDefault="00FF5070" w:rsidP="00CD65C4">
      <w:pPr>
        <w:widowControl w:val="0"/>
        <w:numPr>
          <w:ilvl w:val="0"/>
          <w:numId w:val="109"/>
        </w:numPr>
        <w:tabs>
          <w:tab w:val="left" w:pos="816"/>
        </w:tabs>
        <w:spacing w:line="320" w:lineRule="exact"/>
        <w:ind w:firstLine="500"/>
        <w:jc w:val="both"/>
      </w:pPr>
      <w:r>
        <w:rPr>
          <w:rStyle w:val="2a"/>
        </w:rPr>
        <w:t xml:space="preserve">Материалы, характеризующие достижения обучающихся в рамках внеурочной и досуговой деятельности, </w:t>
      </w:r>
      <w:r>
        <w:t>например результаты участия в олимпиадах, конкурсах, смотрах, выставках, концертах, спортивных мероприятиях, поделки и др. Осно</w:t>
      </w:r>
      <w:r>
        <w:t>в</w:t>
      </w:r>
      <w:r>
        <w:t xml:space="preserve">ное требование, предъявляемое к этим материалам, — отражение в них степени </w:t>
      </w:r>
      <w:proofErr w:type="gramStart"/>
      <w:r>
        <w:t>достижения планируемых результатов освоения примерной образовательной программы начального о</w:t>
      </w:r>
      <w:r>
        <w:t>б</w:t>
      </w:r>
      <w:r>
        <w:t>щего образования</w:t>
      </w:r>
      <w:proofErr w:type="gramEnd"/>
      <w:r>
        <w:t>.</w:t>
      </w:r>
    </w:p>
    <w:p w:rsidR="00FF5070" w:rsidRDefault="00FF5070" w:rsidP="00FF5070">
      <w:pPr>
        <w:ind w:firstLine="500"/>
      </w:pPr>
      <w:proofErr w:type="gramStart"/>
      <w:r>
        <w:t>Оценка</w:t>
      </w:r>
      <w:proofErr w:type="gramEnd"/>
      <w:r>
        <w:t xml:space="preserve"> как отдельных составляющих, так и портфеля достижений в целом ведётся на критериальной основе, критерии, на основе которых оцениваются отдельные работы, и вклад каждой работы в накопленную оценку выпускника.</w:t>
      </w:r>
    </w:p>
    <w:p w:rsidR="00FF5070" w:rsidRDefault="00FF5070" w:rsidP="00FF5070">
      <w:pPr>
        <w:ind w:firstLine="680"/>
      </w:pPr>
      <w:r>
        <w:t>Портфолио учащихся оценивается классным руководителем не реже 1 раза в полуг</w:t>
      </w:r>
      <w:r>
        <w:t>о</w:t>
      </w:r>
      <w:r>
        <w:t>дие по следующим критериям:</w:t>
      </w:r>
    </w:p>
    <w:p w:rsidR="00FF5070" w:rsidRDefault="00FF5070" w:rsidP="00FF5070">
      <w:pPr>
        <w:ind w:firstLine="500"/>
      </w:pPr>
      <w:r>
        <w:t>По результатам оценки, которая формируется на основе материалов портфеля достиж</w:t>
      </w:r>
      <w:r>
        <w:t>е</w:t>
      </w:r>
      <w:r>
        <w:t>ний, делаются выводы:</w:t>
      </w:r>
    </w:p>
    <w:p w:rsidR="00FF5070" w:rsidRDefault="00FF5070" w:rsidP="00CD65C4">
      <w:pPr>
        <w:widowControl w:val="0"/>
        <w:numPr>
          <w:ilvl w:val="0"/>
          <w:numId w:val="110"/>
        </w:numPr>
        <w:tabs>
          <w:tab w:val="left" w:pos="816"/>
        </w:tabs>
        <w:spacing w:line="320" w:lineRule="exact"/>
        <w:ind w:firstLine="500"/>
        <w:jc w:val="both"/>
      </w:pPr>
      <w:r>
        <w:t>о сформированности у обучающегося универсальных и предметных способов де</w:t>
      </w:r>
      <w:r>
        <w:t>й</w:t>
      </w:r>
      <w:r>
        <w:t>ствий, а также опорной системы знаний, обеспечивающих ему возможность продолжения образования в основной школе;</w:t>
      </w:r>
    </w:p>
    <w:p w:rsidR="00FF5070" w:rsidRDefault="00FF5070" w:rsidP="00CD65C4">
      <w:pPr>
        <w:widowControl w:val="0"/>
        <w:numPr>
          <w:ilvl w:val="0"/>
          <w:numId w:val="110"/>
        </w:numPr>
        <w:tabs>
          <w:tab w:val="left" w:pos="816"/>
        </w:tabs>
        <w:spacing w:line="320" w:lineRule="exact"/>
        <w:ind w:firstLine="500"/>
        <w:jc w:val="both"/>
      </w:pPr>
      <w:r>
        <w:t>о сформированности основ умения учиться, понимаемой как способность к самоо</w:t>
      </w:r>
      <w:r>
        <w:t>р</w:t>
      </w:r>
      <w:r>
        <w:t>ганизации с целью постановки и решения учебно-познавательных и учебно-практических задач;</w:t>
      </w:r>
    </w:p>
    <w:p w:rsidR="00FF5070" w:rsidRDefault="00FF5070" w:rsidP="00CD65C4">
      <w:pPr>
        <w:widowControl w:val="0"/>
        <w:numPr>
          <w:ilvl w:val="0"/>
          <w:numId w:val="111"/>
        </w:numPr>
        <w:tabs>
          <w:tab w:val="left" w:pos="832"/>
        </w:tabs>
        <w:spacing w:after="300" w:line="320" w:lineRule="exact"/>
        <w:ind w:firstLine="480"/>
        <w:jc w:val="both"/>
      </w:pPr>
      <w:r>
        <w:t xml:space="preserve">об индивидуальном прогрессе в основных сферах развития личности </w:t>
      </w:r>
      <w:r>
        <w:rPr>
          <w:rStyle w:val="2d"/>
        </w:rPr>
        <w:t xml:space="preserve">— </w:t>
      </w:r>
      <w:r>
        <w:t>мотивац</w:t>
      </w:r>
      <w:r>
        <w:t>и</w:t>
      </w:r>
      <w:r>
        <w:t>онно-смысловой, познавательной, эмоциональной, волевой и саморегуляции.</w:t>
      </w:r>
    </w:p>
    <w:p w:rsidR="00FF5070" w:rsidRDefault="00FF5070" w:rsidP="00CD65C4">
      <w:pPr>
        <w:pStyle w:val="51"/>
        <w:numPr>
          <w:ilvl w:val="0"/>
          <w:numId w:val="112"/>
        </w:numPr>
        <w:shd w:val="clear" w:color="auto" w:fill="auto"/>
        <w:tabs>
          <w:tab w:val="left" w:pos="1983"/>
        </w:tabs>
        <w:spacing w:after="0" w:line="320" w:lineRule="exact"/>
        <w:ind w:left="1260"/>
        <w:jc w:val="both"/>
      </w:pPr>
      <w:r>
        <w:t>Итоговая оценка выпускника начальной школы</w:t>
      </w:r>
    </w:p>
    <w:p w:rsidR="00FF5070" w:rsidRDefault="00FF5070" w:rsidP="00FF5070">
      <w:pPr>
        <w:ind w:firstLine="760"/>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w:t>
      </w:r>
      <w:r>
        <w:t>а</w:t>
      </w:r>
      <w:r>
        <w:t>ты, описанные в разделе «Выпускник научится» планируемых результатов начального о</w:t>
      </w:r>
      <w:r>
        <w:t>б</w:t>
      </w:r>
      <w:r>
        <w:t>щего образования.</w:t>
      </w:r>
    </w:p>
    <w:p w:rsidR="00FF5070" w:rsidRDefault="00FF5070" w:rsidP="00FF5070">
      <w:pPr>
        <w:ind w:firstLine="760"/>
      </w:pPr>
      <w:r>
        <w:lastRenderedPageBreak/>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w:t>
      </w:r>
      <w:r>
        <w:t>с</w:t>
      </w:r>
      <w:r>
        <w:t>ле на основе метапредметных действий. Способность к решению иного класса задач являе</w:t>
      </w:r>
      <w:r>
        <w:t>т</w:t>
      </w:r>
      <w:r>
        <w:t>ся предметом различного рода неперсонифицированных обследований.</w:t>
      </w:r>
    </w:p>
    <w:p w:rsidR="00FF5070" w:rsidRDefault="00FF5070" w:rsidP="00FF5070">
      <w:pPr>
        <w:ind w:firstLine="760"/>
      </w:pPr>
      <w: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FF5070" w:rsidRDefault="00FF5070" w:rsidP="00CD65C4">
      <w:pPr>
        <w:widowControl w:val="0"/>
        <w:numPr>
          <w:ilvl w:val="0"/>
          <w:numId w:val="113"/>
        </w:numPr>
        <w:tabs>
          <w:tab w:val="left" w:pos="1415"/>
        </w:tabs>
        <w:spacing w:line="320" w:lineRule="exact"/>
        <w:ind w:firstLine="760"/>
        <w:jc w:val="both"/>
      </w:pPr>
      <w:proofErr w:type="gramStart"/>
      <w:r>
        <w:t>речевыми</w:t>
      </w:r>
      <w:proofErr w:type="gramEnd"/>
      <w:r>
        <w:t>, среди которых следует выделить навыки осознанного чтения и р</w:t>
      </w:r>
      <w:r>
        <w:t>а</w:t>
      </w:r>
      <w:r>
        <w:t>боты с информацией;</w:t>
      </w:r>
    </w:p>
    <w:p w:rsidR="00FF5070" w:rsidRDefault="00FF5070" w:rsidP="00CD65C4">
      <w:pPr>
        <w:widowControl w:val="0"/>
        <w:numPr>
          <w:ilvl w:val="0"/>
          <w:numId w:val="113"/>
        </w:numPr>
        <w:tabs>
          <w:tab w:val="left" w:pos="1415"/>
        </w:tabs>
        <w:spacing w:line="320" w:lineRule="exact"/>
        <w:ind w:firstLine="760"/>
        <w:jc w:val="both"/>
      </w:pPr>
      <w:r>
        <w:t>коммуникативными, необходимыми для учебного сотрудничества с учителем и сверстниками.</w:t>
      </w:r>
    </w:p>
    <w:p w:rsidR="00FF5070" w:rsidRDefault="00FF5070" w:rsidP="00FF5070">
      <w:pPr>
        <w:ind w:firstLine="760"/>
      </w:pPr>
      <w:r>
        <w:t xml:space="preserve">Комплексные работы, проводимые в период формирующего оценивания, помогают отследить педагогам динамику навыка осознанного чтения и работы с информацией у </w:t>
      </w:r>
      <w:proofErr w:type="gramStart"/>
      <w:r>
        <w:t>об</w:t>
      </w:r>
      <w:r>
        <w:t>у</w:t>
      </w:r>
      <w:r>
        <w:t>чающихся</w:t>
      </w:r>
      <w:proofErr w:type="gramEnd"/>
      <w:r>
        <w:t xml:space="preserve"> в МОАУ СОШ № 65, что является показателем овладения метапредметными де</w:t>
      </w:r>
      <w:r>
        <w:t>й</w:t>
      </w:r>
      <w:r>
        <w:t>ствиями.</w:t>
      </w:r>
    </w:p>
    <w:p w:rsidR="00FF5070" w:rsidRDefault="00FF5070" w:rsidP="00FF5070">
      <w:pPr>
        <w:ind w:firstLine="760"/>
      </w:pPr>
      <w:r>
        <w:t>Итоговая оценка выпускника формируется на основе накопленной оценки, зафикс</w:t>
      </w:r>
      <w:r>
        <w:t>и</w:t>
      </w:r>
      <w:r>
        <w:t>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FF5070" w:rsidRDefault="00FF5070" w:rsidP="00FF5070">
      <w:pPr>
        <w:ind w:firstLine="760"/>
      </w:pPr>
      <w:r>
        <w:t>При этом накопленная оценка характеризует выполнение всей совокупности план</w:t>
      </w:r>
      <w:r>
        <w:t>и</w:t>
      </w:r>
      <w:r>
        <w:t>руемых результатов, а также динамику образовательных достижений обучающихся за пер</w:t>
      </w:r>
      <w:r>
        <w:t>и</w:t>
      </w:r>
      <w:r>
        <w:t>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FF5070" w:rsidRDefault="00FF5070" w:rsidP="00FF5070">
      <w:pPr>
        <w:ind w:firstLine="760"/>
      </w:pPr>
      <w:r>
        <w:t>На основании этих оценок по каждому предмету и по программе формирования ун</w:t>
      </w:r>
      <w:r>
        <w:t>и</w:t>
      </w:r>
      <w:r>
        <w:t xml:space="preserve">версальных учебных действий делаются </w:t>
      </w:r>
      <w:r>
        <w:rPr>
          <w:rStyle w:val="2a"/>
        </w:rPr>
        <w:t>следующие выводы о достижении план</w:t>
      </w:r>
      <w:r>
        <w:rPr>
          <w:rStyle w:val="2a"/>
        </w:rPr>
        <w:t>и</w:t>
      </w:r>
      <w:r>
        <w:rPr>
          <w:rStyle w:val="2a"/>
        </w:rPr>
        <w:t>руемых результатов.</w:t>
      </w:r>
    </w:p>
    <w:p w:rsidR="00FF5070" w:rsidRDefault="00FF5070" w:rsidP="00CD65C4">
      <w:pPr>
        <w:widowControl w:val="0"/>
        <w:numPr>
          <w:ilvl w:val="0"/>
          <w:numId w:val="114"/>
        </w:numPr>
        <w:tabs>
          <w:tab w:val="left" w:pos="1087"/>
        </w:tabs>
        <w:spacing w:line="320" w:lineRule="exact"/>
        <w:ind w:firstLine="760"/>
        <w:jc w:val="both"/>
      </w:pPr>
      <w:r>
        <w:t>Выпускник овладел опорной системой знаний и учебными действиями, необх</w:t>
      </w:r>
      <w:r>
        <w:t>о</w:t>
      </w:r>
      <w:r>
        <w:t>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w:t>
      </w:r>
      <w:r>
        <w:t>н</w:t>
      </w:r>
      <w:r>
        <w:t>ного предмета.</w:t>
      </w:r>
    </w:p>
    <w:p w:rsidR="00FF5070" w:rsidRDefault="00FF5070" w:rsidP="00FF5070">
      <w:pPr>
        <w:ind w:firstLine="760"/>
      </w:pPr>
      <w:r>
        <w:t>Такой вывод делается, если в материалах накопительной системы оценки зафиксир</w:t>
      </w:r>
      <w:r>
        <w:t>о</w:t>
      </w:r>
      <w:r>
        <w:t>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F5070" w:rsidRDefault="00FF5070" w:rsidP="00CD65C4">
      <w:pPr>
        <w:widowControl w:val="0"/>
        <w:numPr>
          <w:ilvl w:val="0"/>
          <w:numId w:val="114"/>
        </w:numPr>
        <w:tabs>
          <w:tab w:val="left" w:pos="1087"/>
        </w:tabs>
        <w:spacing w:line="320" w:lineRule="exact"/>
        <w:ind w:firstLine="760"/>
        <w:jc w:val="both"/>
      </w:pPr>
      <w:r>
        <w:t>Выпускник овладел опорной системой знаний, необходимой для продолжения о</w:t>
      </w:r>
      <w:r>
        <w:t>б</w:t>
      </w:r>
      <w:r>
        <w:t>разования на следующем уровне образования, на уровне осознанного произвольного овл</w:t>
      </w:r>
      <w:r>
        <w:t>а</w:t>
      </w:r>
      <w:r>
        <w:t>дения учебными действиями.</w:t>
      </w:r>
    </w:p>
    <w:p w:rsidR="00FF5070" w:rsidRDefault="00FF5070" w:rsidP="00FF5070">
      <w:pPr>
        <w:ind w:firstLine="760"/>
      </w:pPr>
      <w:proofErr w:type="gramStart"/>
      <w:r>
        <w:t>Такой вывод делается, если в материалах накопительной системы оценки зафиксир</w:t>
      </w:r>
      <w:r>
        <w:t>о</w:t>
      </w:r>
      <w:r>
        <w:t>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w:t>
      </w:r>
      <w:r>
        <w:t>е</w:t>
      </w:r>
      <w:r>
        <w:t>нее 65% заданий базового уровня и получении не менее 50% от максимального балла за в</w:t>
      </w:r>
      <w:r>
        <w:t>ы</w:t>
      </w:r>
      <w:r>
        <w:t>полнение заданий повышенного уровня.</w:t>
      </w:r>
      <w:proofErr w:type="gramEnd"/>
    </w:p>
    <w:p w:rsidR="00FF5070" w:rsidRDefault="00FF5070" w:rsidP="00CD65C4">
      <w:pPr>
        <w:widowControl w:val="0"/>
        <w:numPr>
          <w:ilvl w:val="0"/>
          <w:numId w:val="114"/>
        </w:numPr>
        <w:tabs>
          <w:tab w:val="left" w:pos="1087"/>
        </w:tabs>
        <w:spacing w:line="320" w:lineRule="exact"/>
        <w:ind w:firstLine="760"/>
        <w:jc w:val="both"/>
      </w:pPr>
      <w:r>
        <w:t>Выпускник не овладел опорной системой знаний и учебными действиями, нео</w:t>
      </w:r>
      <w:r>
        <w:t>б</w:t>
      </w:r>
      <w:r>
        <w:t>ходимыми для продолжения образования на следующем уровне образования.</w:t>
      </w:r>
    </w:p>
    <w:p w:rsidR="00FF5070" w:rsidRDefault="00FF5070" w:rsidP="00FF5070">
      <w:pPr>
        <w:ind w:firstLine="760"/>
      </w:pPr>
      <w:r>
        <w:lastRenderedPageBreak/>
        <w:t>Такой вывод делается, если в материалах накопительной системы оценки не зафи</w:t>
      </w:r>
      <w:r>
        <w:t>к</w:t>
      </w:r>
      <w:r>
        <w:t xml:space="preserve">сировано достижение планируемых результатов по </w:t>
      </w:r>
      <w:r>
        <w:rPr>
          <w:rStyle w:val="2a"/>
        </w:rPr>
        <w:t xml:space="preserve">всем </w:t>
      </w:r>
      <w:r>
        <w:t>основным разделам учебной пр</w:t>
      </w:r>
      <w:r>
        <w:t>о</w:t>
      </w:r>
      <w:r>
        <w:t>граммы, а результаты выполнения итоговых работ свидетельствуют о правильном выполн</w:t>
      </w:r>
      <w:r>
        <w:t>е</w:t>
      </w:r>
      <w:r>
        <w:t>нии менее 50% заданий базового уровня.</w:t>
      </w:r>
    </w:p>
    <w:p w:rsidR="00FF5070" w:rsidRDefault="00FF5070" w:rsidP="00FF5070">
      <w:pPr>
        <w:pStyle w:val="51"/>
        <w:shd w:val="clear" w:color="auto" w:fill="auto"/>
        <w:spacing w:after="0" w:line="320" w:lineRule="exact"/>
        <w:ind w:firstLine="760"/>
        <w:jc w:val="both"/>
      </w:pPr>
      <w:r>
        <w:rPr>
          <w:rStyle w:val="52"/>
        </w:rPr>
        <w:t xml:space="preserve">Педагогический совет образовательной организации на основе выводов, сделанных по каждому обучающемуся, рассматривает вопрос об </w:t>
      </w:r>
      <w:r>
        <w:t>успешном освоении данным обучающимся основной образовательной программы начального общего образования и переводе его на следующий уровень о</w:t>
      </w:r>
      <w:r>
        <w:t>б</w:t>
      </w:r>
      <w:r>
        <w:t>щего образования.</w:t>
      </w:r>
    </w:p>
    <w:p w:rsidR="00FF5070" w:rsidRDefault="00FF5070" w:rsidP="00FF5070">
      <w:pPr>
        <w:ind w:firstLine="760"/>
      </w:pPr>
      <w:proofErr w:type="gramStart"/>
      <w:r>
        <w:t>В случае если полученные обучающимся итоговые оценки не позволяют сделать о</w:t>
      </w:r>
      <w:r>
        <w:t>д</w:t>
      </w:r>
      <w:r>
        <w:t>нозначного вывода о достижении планируемых результатов, решение о переводе на след</w:t>
      </w:r>
      <w:r>
        <w:t>у</w:t>
      </w:r>
      <w:r>
        <w:t>ющий уровень общего образования принимается педагогическим советом с учётом динам</w:t>
      </w:r>
      <w:r>
        <w:t>и</w:t>
      </w:r>
      <w:r>
        <w:t>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FF5070" w:rsidRDefault="00FF5070" w:rsidP="00FF5070">
      <w:pPr>
        <w:spacing w:line="317" w:lineRule="exact"/>
        <w:ind w:firstLine="740"/>
      </w:pPr>
      <w:r>
        <w:t xml:space="preserve">Решение </w:t>
      </w:r>
      <w:r>
        <w:rPr>
          <w:rStyle w:val="2a"/>
        </w:rPr>
        <w:t xml:space="preserve">о переводе </w:t>
      </w:r>
      <w:r>
        <w:t xml:space="preserve">обучающегося на следующий уровень общего образования принимается одновременно с рассмотрением и утверждением </w:t>
      </w:r>
      <w:r>
        <w:rPr>
          <w:rStyle w:val="2a"/>
        </w:rPr>
        <w:t>характеристики обуч</w:t>
      </w:r>
      <w:r>
        <w:rPr>
          <w:rStyle w:val="2a"/>
        </w:rPr>
        <w:t>а</w:t>
      </w:r>
      <w:r>
        <w:rPr>
          <w:rStyle w:val="2a"/>
        </w:rPr>
        <w:t xml:space="preserve">ющегося, </w:t>
      </w:r>
      <w:r>
        <w:t>в которой:</w:t>
      </w:r>
    </w:p>
    <w:p w:rsidR="00FF5070" w:rsidRDefault="00FF5070" w:rsidP="00CD65C4">
      <w:pPr>
        <w:widowControl w:val="0"/>
        <w:numPr>
          <w:ilvl w:val="0"/>
          <w:numId w:val="113"/>
        </w:numPr>
        <w:tabs>
          <w:tab w:val="left" w:pos="1413"/>
        </w:tabs>
        <w:spacing w:line="317" w:lineRule="exact"/>
        <w:ind w:firstLine="740"/>
        <w:jc w:val="both"/>
      </w:pPr>
      <w:r>
        <w:t>отмечаются образовательные достижения и положительные качества обуча</w:t>
      </w:r>
      <w:r>
        <w:t>ю</w:t>
      </w:r>
      <w:r>
        <w:t>щегося;</w:t>
      </w:r>
    </w:p>
    <w:p w:rsidR="00FF5070" w:rsidRDefault="00FF5070" w:rsidP="00CD65C4">
      <w:pPr>
        <w:widowControl w:val="0"/>
        <w:numPr>
          <w:ilvl w:val="0"/>
          <w:numId w:val="113"/>
        </w:numPr>
        <w:tabs>
          <w:tab w:val="left" w:pos="1413"/>
        </w:tabs>
        <w:spacing w:line="317" w:lineRule="exact"/>
        <w:ind w:firstLine="740"/>
        <w:jc w:val="both"/>
      </w:pPr>
      <w:r>
        <w:t xml:space="preserve">определяются приоритетные задачи и направления личностного развития с </w:t>
      </w:r>
      <w:proofErr w:type="gramStart"/>
      <w:r>
        <w:t>учётом</w:t>
      </w:r>
      <w:proofErr w:type="gramEnd"/>
      <w:r>
        <w:t xml:space="preserve"> как достижений, так и психологических проблем развития ребёнка;</w:t>
      </w:r>
    </w:p>
    <w:p w:rsidR="00FF5070" w:rsidRDefault="00FF5070" w:rsidP="00CD65C4">
      <w:pPr>
        <w:widowControl w:val="0"/>
        <w:numPr>
          <w:ilvl w:val="0"/>
          <w:numId w:val="113"/>
        </w:numPr>
        <w:tabs>
          <w:tab w:val="left" w:pos="1413"/>
        </w:tabs>
        <w:spacing w:line="317" w:lineRule="exact"/>
        <w:ind w:firstLine="740"/>
        <w:jc w:val="both"/>
      </w:pPr>
      <w:r>
        <w:t>даются психолого-педагогические рекомендации, призванные обеспечить успешную реализацию намеченных задач на следующем уровне обучения.</w:t>
      </w:r>
    </w:p>
    <w:p w:rsidR="00FF5070" w:rsidRDefault="00FF5070" w:rsidP="00FF5070">
      <w:pPr>
        <w:spacing w:line="317" w:lineRule="exact"/>
        <w:ind w:firstLine="740"/>
      </w:pPr>
      <w:r>
        <w:rPr>
          <w:rStyle w:val="2a"/>
        </w:rPr>
        <w:t xml:space="preserve">Оценка результатов деятельности образовательной организации начального общего образования </w:t>
      </w:r>
      <w:r>
        <w:t xml:space="preserve">проводится на основе </w:t>
      </w:r>
      <w:proofErr w:type="gramStart"/>
      <w: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t xml:space="preserve"> с учётом:</w:t>
      </w:r>
    </w:p>
    <w:p w:rsidR="00FF5070" w:rsidRDefault="00FF5070" w:rsidP="00CD65C4">
      <w:pPr>
        <w:widowControl w:val="0"/>
        <w:numPr>
          <w:ilvl w:val="0"/>
          <w:numId w:val="113"/>
        </w:numPr>
        <w:tabs>
          <w:tab w:val="left" w:pos="1413"/>
        </w:tabs>
        <w:spacing w:line="317" w:lineRule="exact"/>
        <w:ind w:firstLine="740"/>
        <w:jc w:val="both"/>
      </w:pPr>
      <w:r>
        <w:t>результатов мониторинговых исследований разного уровня (федерального, р</w:t>
      </w:r>
      <w:r>
        <w:t>е</w:t>
      </w:r>
      <w:r>
        <w:t>гионального, муниципального);</w:t>
      </w:r>
    </w:p>
    <w:p w:rsidR="00FF5070" w:rsidRDefault="00FF5070" w:rsidP="00CD65C4">
      <w:pPr>
        <w:widowControl w:val="0"/>
        <w:numPr>
          <w:ilvl w:val="0"/>
          <w:numId w:val="113"/>
        </w:numPr>
        <w:tabs>
          <w:tab w:val="left" w:pos="1413"/>
        </w:tabs>
        <w:spacing w:line="317" w:lineRule="exact"/>
        <w:ind w:firstLine="740"/>
        <w:jc w:val="both"/>
      </w:pPr>
      <w:r>
        <w:t>условий реализации основной образовательной программы начального общего образования;</w:t>
      </w:r>
    </w:p>
    <w:p w:rsidR="00FF5070" w:rsidRDefault="00FF5070" w:rsidP="00CD65C4">
      <w:pPr>
        <w:widowControl w:val="0"/>
        <w:numPr>
          <w:ilvl w:val="0"/>
          <w:numId w:val="113"/>
        </w:numPr>
        <w:tabs>
          <w:tab w:val="left" w:pos="1413"/>
        </w:tabs>
        <w:spacing w:line="317" w:lineRule="exact"/>
        <w:ind w:firstLine="740"/>
        <w:jc w:val="both"/>
      </w:pPr>
      <w:r>
        <w:t>особенностей контингента обучающихся.</w:t>
      </w:r>
    </w:p>
    <w:p w:rsidR="00FF5070" w:rsidRDefault="00FF5070" w:rsidP="00FF5070">
      <w:pPr>
        <w:spacing w:line="317" w:lineRule="exact"/>
        <w:ind w:firstLine="740"/>
      </w:pPr>
      <w:r>
        <w:t>Предметом оценки в ходе данных процедур является также текущая оценочная де</w:t>
      </w:r>
      <w:r>
        <w:t>я</w:t>
      </w:r>
      <w:r>
        <w:t>тельностьв МОАУ СОШ № 65, и в частности отслеживание динамики образовательных д</w:t>
      </w:r>
      <w:r>
        <w:t>о</w:t>
      </w:r>
      <w:r>
        <w:t xml:space="preserve">стижений выпускников начальной школы в МОАУ СОШ № 65 за четыре года, что является </w:t>
      </w:r>
      <w:r>
        <w:rPr>
          <w:rStyle w:val="2c"/>
        </w:rPr>
        <w:t xml:space="preserve">внутренней оценкой </w:t>
      </w:r>
      <w:r>
        <w:t>качества образования и отражается в программе развития школы.</w:t>
      </w:r>
    </w:p>
    <w:p w:rsidR="00FF5070" w:rsidRDefault="00FF5070" w:rsidP="00FF5070">
      <w:pPr>
        <w:spacing w:line="317" w:lineRule="exact"/>
        <w:ind w:firstLine="740"/>
        <w:sectPr w:rsidR="00FF5070">
          <w:pgSz w:w="11900" w:h="16840"/>
          <w:pgMar w:top="936" w:right="909" w:bottom="1977" w:left="1403" w:header="0" w:footer="3" w:gutter="0"/>
          <w:cols w:space="720"/>
          <w:noEndnote/>
          <w:docGrid w:linePitch="360"/>
        </w:sectPr>
      </w:pPr>
      <w:r>
        <w:rPr>
          <w:rStyle w:val="2c"/>
        </w:rPr>
        <w:t xml:space="preserve">Результаты итоговой комплексной работы в 4 классах </w:t>
      </w:r>
      <w:r>
        <w:t>характеризуют уровень достижения предметных и метапредметных результатов освоения основной образ</w:t>
      </w:r>
      <w:r>
        <w:t>о</w:t>
      </w:r>
      <w:r>
        <w:t xml:space="preserve">вательной программы основного начального образования, необходимых для продолжения образования на втором уровне. Итоговая комплексная работа в 4 классах осуществляется в соответствии с письмом министерства образования Оренбургской области, распоряжением управления образования администрации г. </w:t>
      </w:r>
      <w:proofErr w:type="gramStart"/>
      <w:r>
        <w:t>Оренбурга</w:t>
      </w:r>
      <w:proofErr w:type="gramEnd"/>
      <w:r>
        <w:t xml:space="preserve"> т. е. является </w:t>
      </w:r>
      <w:r>
        <w:rPr>
          <w:rStyle w:val="2c"/>
        </w:rPr>
        <w:t>внешней оценкой.</w:t>
      </w:r>
      <w:r>
        <w:rPr>
          <w:rStyle w:val="213pt"/>
        </w:rPr>
        <w:t xml:space="preserve"> </w:t>
      </w:r>
      <w:r>
        <w:t xml:space="preserve">В рабочих программах 4-м классам, в календарно-тематическом планировании, необходимо </w:t>
      </w:r>
      <w:r>
        <w:lastRenderedPageBreak/>
        <w:t>отразить итоговую комплексную работу по предметам: русский язык, литературное чтение, окружающий мир, математика.</w:t>
      </w:r>
    </w:p>
    <w:p w:rsidR="00653A76" w:rsidRDefault="004B66E6" w:rsidP="00FF5070">
      <w:pPr>
        <w:pStyle w:val="afe"/>
        <w:spacing w:line="240" w:lineRule="auto"/>
        <w:contextualSpacing/>
        <w:jc w:val="center"/>
      </w:pPr>
      <w:r w:rsidRPr="004B66E6">
        <w:rPr>
          <w:bCs/>
          <w:caps/>
        </w:rPr>
        <w:lastRenderedPageBreak/>
        <w:t>2.</w:t>
      </w:r>
      <w:r w:rsidR="00653A76" w:rsidRPr="00CB6752">
        <w:t>Содержательный раздел</w:t>
      </w:r>
      <w:bookmarkEnd w:id="63"/>
      <w:bookmarkEnd w:id="64"/>
      <w:bookmarkEnd w:id="65"/>
      <w:bookmarkEnd w:id="66"/>
    </w:p>
    <w:p w:rsidR="005447EE" w:rsidRPr="005447EE" w:rsidRDefault="005447EE" w:rsidP="005447EE"/>
    <w:p w:rsidR="004B66E6" w:rsidRDefault="004B66E6" w:rsidP="004B66E6">
      <w:pPr>
        <w:pStyle w:val="afe"/>
        <w:spacing w:line="240" w:lineRule="auto"/>
        <w:ind w:left="992"/>
        <w:contextualSpacing/>
        <w:jc w:val="center"/>
      </w:pPr>
      <w:bookmarkStart w:id="67" w:name="_Toc288394076"/>
      <w:bookmarkStart w:id="68" w:name="_Toc288410543"/>
      <w:bookmarkStart w:id="69" w:name="_Toc288410672"/>
      <w:bookmarkStart w:id="70" w:name="_Toc294246088"/>
      <w:r>
        <w:t xml:space="preserve">2.1. </w:t>
      </w:r>
      <w:r w:rsidR="00653A76" w:rsidRPr="00BD3307">
        <w:t>Программа формирова</w:t>
      </w:r>
      <w:r w:rsidR="00B364BF" w:rsidRPr="00FF3660">
        <w:t xml:space="preserve">ния у </w:t>
      </w:r>
      <w:proofErr w:type="gramStart"/>
      <w:r w:rsidR="00B364BF" w:rsidRPr="00FF3660">
        <w:t>обучающихся</w:t>
      </w:r>
      <w:proofErr w:type="gramEnd"/>
      <w:r w:rsidR="00B364BF" w:rsidRPr="00FF3660">
        <w:t xml:space="preserve"> универса</w:t>
      </w:r>
      <w:r w:rsidR="00B364BF" w:rsidRPr="00797ECB">
        <w:t xml:space="preserve">льных </w:t>
      </w:r>
    </w:p>
    <w:p w:rsidR="00653A76" w:rsidRDefault="00653A76" w:rsidP="004B66E6">
      <w:pPr>
        <w:pStyle w:val="afe"/>
        <w:spacing w:line="240" w:lineRule="auto"/>
        <w:ind w:left="992"/>
        <w:contextualSpacing/>
        <w:jc w:val="center"/>
      </w:pPr>
      <w:r w:rsidRPr="004902B1">
        <w:t>учебных действий</w:t>
      </w:r>
      <w:bookmarkEnd w:id="67"/>
      <w:bookmarkEnd w:id="68"/>
      <w:bookmarkEnd w:id="69"/>
      <w:bookmarkEnd w:id="70"/>
    </w:p>
    <w:p w:rsidR="00091167" w:rsidRPr="00091167" w:rsidRDefault="00091167" w:rsidP="00091167"/>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w:t>
      </w:r>
      <w:r w:rsidR="00020C2D">
        <w:rPr>
          <w:rFonts w:ascii="Times New Roman" w:hAnsi="Times New Roman"/>
          <w:color w:val="auto"/>
          <w:spacing w:val="2"/>
          <w:sz w:val="28"/>
          <w:szCs w:val="28"/>
        </w:rPr>
        <w:t xml:space="preserve"> в МОБУ «СОШ№65»</w:t>
      </w:r>
      <w:r w:rsidRPr="00BD7394">
        <w:rPr>
          <w:rFonts w:ascii="Times New Roman" w:hAnsi="Times New Roman"/>
          <w:color w:val="auto"/>
          <w:spacing w:val="2"/>
          <w:sz w:val="28"/>
          <w:szCs w:val="28"/>
        </w:rPr>
        <w:t xml:space="preserve"> (далее </w:t>
      </w:r>
      <w:proofErr w:type="gramStart"/>
      <w:r w:rsidRPr="00BD7394">
        <w:rPr>
          <w:rFonts w:ascii="Times New Roman" w:hAnsi="Times New Roman"/>
          <w:color w:val="auto"/>
          <w:spacing w:val="2"/>
          <w:sz w:val="28"/>
          <w:szCs w:val="28"/>
        </w:rPr>
        <w:t>—</w:t>
      </w:r>
      <w:r w:rsidRPr="00BD7394">
        <w:rPr>
          <w:rFonts w:ascii="Times New Roman" w:hAnsi="Times New Roman"/>
          <w:color w:val="auto"/>
          <w:sz w:val="28"/>
          <w:szCs w:val="28"/>
        </w:rPr>
        <w:t>п</w:t>
      </w:r>
      <w:proofErr w:type="gramEnd"/>
      <w:r w:rsidRPr="00BD7394">
        <w:rPr>
          <w:rFonts w:ascii="Times New Roman" w:hAnsi="Times New Roman"/>
          <w:color w:val="auto"/>
          <w:sz w:val="28"/>
          <w:szCs w:val="28"/>
        </w:rPr>
        <w:t xml:space="preserve">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w:t>
      </w:r>
      <w:r w:rsidRPr="00BD7394">
        <w:rPr>
          <w:rFonts w:ascii="Times New Roman" w:hAnsi="Times New Roman"/>
          <w:color w:val="auto"/>
          <w:sz w:val="28"/>
          <w:szCs w:val="28"/>
        </w:rPr>
        <w:t>а</w:t>
      </w:r>
      <w:r w:rsidRPr="00BD7394">
        <w:rPr>
          <w:rFonts w:ascii="Times New Roman" w:hAnsi="Times New Roman"/>
          <w:color w:val="auto"/>
          <w:sz w:val="28"/>
          <w:szCs w:val="28"/>
        </w:rPr>
        <w:t>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382627">
      <w:pPr>
        <w:pStyle w:val="a3"/>
        <w:spacing w:line="240" w:lineRule="auto"/>
        <w:ind w:firstLine="709"/>
        <w:contextualSpacing/>
        <w:rPr>
          <w:rFonts w:ascii="Times New Roman" w:hAnsi="Times New Roman"/>
          <w:color w:val="auto"/>
          <w:sz w:val="28"/>
          <w:szCs w:val="28"/>
        </w:rPr>
      </w:pPr>
      <w:proofErr w:type="gramStart"/>
      <w:r w:rsidRPr="007261C4">
        <w:rPr>
          <w:rFonts w:ascii="Times New Roman" w:hAnsi="Times New Roman"/>
          <w:color w:val="auto"/>
          <w:spacing w:val="2"/>
          <w:sz w:val="28"/>
          <w:szCs w:val="28"/>
        </w:rPr>
        <w:t>Программа формирования универсальных учебных действий напра</w:t>
      </w:r>
      <w:r w:rsidRPr="007261C4">
        <w:rPr>
          <w:rFonts w:ascii="Times New Roman" w:hAnsi="Times New Roman"/>
          <w:color w:val="auto"/>
          <w:spacing w:val="2"/>
          <w:sz w:val="28"/>
          <w:szCs w:val="28"/>
        </w:rPr>
        <w:t>в</w:t>
      </w:r>
      <w:r w:rsidRPr="007261C4">
        <w:rPr>
          <w:rFonts w:ascii="Times New Roman" w:hAnsi="Times New Roman"/>
          <w:color w:val="auto"/>
          <w:spacing w:val="2"/>
          <w:sz w:val="28"/>
          <w:szCs w:val="28"/>
        </w:rPr>
        <w:t>лена на реализацию системно­деятельностного подхода, положенного в о</w:t>
      </w:r>
      <w:r w:rsidRPr="007261C4">
        <w:rPr>
          <w:rFonts w:ascii="Times New Roman" w:hAnsi="Times New Roman"/>
          <w:color w:val="auto"/>
          <w:spacing w:val="2"/>
          <w:sz w:val="28"/>
          <w:szCs w:val="28"/>
        </w:rPr>
        <w:t>с</w:t>
      </w:r>
      <w:r w:rsidRPr="007261C4">
        <w:rPr>
          <w:rFonts w:ascii="Times New Roman" w:hAnsi="Times New Roman"/>
          <w:color w:val="auto"/>
          <w:spacing w:val="2"/>
          <w:sz w:val="28"/>
          <w:szCs w:val="28"/>
        </w:rPr>
        <w:t xml:space="preserve">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w:t>
      </w:r>
      <w:proofErr w:type="gramEnd"/>
      <w:r w:rsidRPr="007261C4">
        <w:rPr>
          <w:rFonts w:ascii="Times New Roman" w:hAnsi="Times New Roman"/>
          <w:color w:val="auto"/>
          <w:sz w:val="28"/>
          <w:szCs w:val="28"/>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w:t>
      </w:r>
      <w:r w:rsidRPr="007261C4">
        <w:rPr>
          <w:rFonts w:ascii="Times New Roman" w:hAnsi="Times New Roman"/>
          <w:color w:val="auto"/>
          <w:sz w:val="28"/>
          <w:szCs w:val="28"/>
        </w:rPr>
        <w:t>а</w:t>
      </w:r>
      <w:r w:rsidRPr="007261C4">
        <w:rPr>
          <w:rFonts w:ascii="Times New Roman" w:hAnsi="Times New Roman"/>
          <w:color w:val="auto"/>
          <w:sz w:val="28"/>
          <w:szCs w:val="28"/>
        </w:rPr>
        <w:t>мостоятельно (или в коллективно-распределенной деятельности) находить недостающие знания и эффективно осваивать новые умения (способы де</w:t>
      </w:r>
      <w:r w:rsidRPr="007261C4">
        <w:rPr>
          <w:rFonts w:ascii="Times New Roman" w:hAnsi="Times New Roman"/>
          <w:color w:val="auto"/>
          <w:sz w:val="28"/>
          <w:szCs w:val="28"/>
        </w:rPr>
        <w:t>я</w:t>
      </w:r>
      <w:r w:rsidRPr="007261C4">
        <w:rPr>
          <w:rFonts w:ascii="Times New Roman" w:hAnsi="Times New Roman"/>
          <w:color w:val="auto"/>
          <w:sz w:val="28"/>
          <w:szCs w:val="28"/>
        </w:rPr>
        <w:t>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w:t>
      </w:r>
      <w:r w:rsidRPr="007261C4">
        <w:rPr>
          <w:rFonts w:ascii="Times New Roman" w:hAnsi="Times New Roman"/>
          <w:color w:val="auto"/>
          <w:sz w:val="28"/>
          <w:szCs w:val="28"/>
        </w:rPr>
        <w:t>о</w:t>
      </w:r>
      <w:r w:rsidRPr="007261C4">
        <w:rPr>
          <w:rFonts w:ascii="Times New Roman" w:hAnsi="Times New Roman"/>
          <w:color w:val="auto"/>
          <w:sz w:val="28"/>
          <w:szCs w:val="28"/>
        </w:rPr>
        <w:t>веческой жизни.</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w:t>
      </w:r>
      <w:r w:rsidRPr="007261C4">
        <w:rPr>
          <w:rFonts w:ascii="Times New Roman" w:hAnsi="Times New Roman"/>
          <w:color w:val="auto"/>
          <w:sz w:val="28"/>
          <w:szCs w:val="28"/>
        </w:rPr>
        <w:t>а</w:t>
      </w:r>
      <w:r w:rsidRPr="007261C4">
        <w:rPr>
          <w:rFonts w:ascii="Times New Roman" w:hAnsi="Times New Roman"/>
          <w:color w:val="auto"/>
          <w:sz w:val="28"/>
          <w:szCs w:val="28"/>
        </w:rPr>
        <w:t xml:space="preserve">низованной образовательной деятельности по освоению </w:t>
      </w:r>
      <w:proofErr w:type="gramStart"/>
      <w:r w:rsidRPr="007261C4">
        <w:rPr>
          <w:rFonts w:ascii="Times New Roman" w:hAnsi="Times New Roman"/>
          <w:color w:val="auto"/>
          <w:sz w:val="28"/>
          <w:szCs w:val="28"/>
        </w:rPr>
        <w:t>обучающи</w:t>
      </w:r>
      <w:r w:rsidRPr="007261C4">
        <w:rPr>
          <w:rFonts w:ascii="Times New Roman" w:hAnsi="Times New Roman"/>
          <w:color w:val="auto"/>
          <w:spacing w:val="2"/>
          <w:sz w:val="28"/>
          <w:szCs w:val="28"/>
        </w:rPr>
        <w:t>мися</w:t>
      </w:r>
      <w:proofErr w:type="gramEnd"/>
      <w:r w:rsidRPr="007261C4">
        <w:rPr>
          <w:rFonts w:ascii="Times New Roman" w:hAnsi="Times New Roman"/>
          <w:color w:val="auto"/>
          <w:spacing w:val="2"/>
          <w:sz w:val="28"/>
          <w:szCs w:val="28"/>
        </w:rPr>
        <w:t xml:space="preserve"> ко</w:t>
      </w:r>
      <w:r w:rsidRPr="007261C4">
        <w:rPr>
          <w:rFonts w:ascii="Times New Roman" w:hAnsi="Times New Roman"/>
          <w:color w:val="auto"/>
          <w:spacing w:val="2"/>
          <w:sz w:val="28"/>
          <w:szCs w:val="28"/>
        </w:rPr>
        <w:t>н</w:t>
      </w:r>
      <w:r w:rsidRPr="007261C4">
        <w:rPr>
          <w:rFonts w:ascii="Times New Roman" w:hAnsi="Times New Roman"/>
          <w:color w:val="auto"/>
          <w:spacing w:val="2"/>
          <w:sz w:val="28"/>
          <w:szCs w:val="28"/>
        </w:rPr>
        <w:t xml:space="preserve">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w:t>
      </w:r>
      <w:r w:rsidRPr="007261C4">
        <w:rPr>
          <w:rFonts w:ascii="Times New Roman" w:hAnsi="Times New Roman"/>
          <w:color w:val="auto"/>
          <w:spacing w:val="2"/>
          <w:sz w:val="28"/>
          <w:szCs w:val="28"/>
        </w:rPr>
        <w:t>ь</w:t>
      </w:r>
      <w:r w:rsidRPr="007261C4">
        <w:rPr>
          <w:rFonts w:ascii="Times New Roman" w:hAnsi="Times New Roman"/>
          <w:color w:val="auto"/>
          <w:spacing w:val="2"/>
          <w:sz w:val="28"/>
          <w:szCs w:val="28"/>
        </w:rPr>
        <w:t>ных</w:t>
      </w:r>
      <w:r w:rsidRPr="007261C4">
        <w:rPr>
          <w:rFonts w:ascii="Times New Roman" w:hAnsi="Times New Roman"/>
          <w:color w:val="auto"/>
          <w:sz w:val="28"/>
          <w:szCs w:val="28"/>
        </w:rPr>
        <w:t xml:space="preserve"> дисциплин. Вместе с тем, освоенные знания, умения и навыки рассма</w:t>
      </w:r>
      <w:r w:rsidRPr="007261C4">
        <w:rPr>
          <w:rFonts w:ascii="Times New Roman" w:hAnsi="Times New Roman"/>
          <w:color w:val="auto"/>
          <w:sz w:val="28"/>
          <w:szCs w:val="28"/>
        </w:rPr>
        <w:t>т</w:t>
      </w:r>
      <w:r w:rsidRPr="007261C4">
        <w:rPr>
          <w:rFonts w:ascii="Times New Roman" w:hAnsi="Times New Roman"/>
          <w:color w:val="auto"/>
          <w:sz w:val="28"/>
          <w:szCs w:val="28"/>
        </w:rPr>
        <w:t>риваются как  поле для применения сформированных универсальных уче</w:t>
      </w:r>
      <w:r w:rsidRPr="007261C4">
        <w:rPr>
          <w:rFonts w:ascii="Times New Roman" w:hAnsi="Times New Roman"/>
          <w:color w:val="auto"/>
          <w:sz w:val="28"/>
          <w:szCs w:val="28"/>
        </w:rPr>
        <w:t>б</w:t>
      </w:r>
      <w:r w:rsidRPr="007261C4">
        <w:rPr>
          <w:rFonts w:ascii="Times New Roman" w:hAnsi="Times New Roman"/>
          <w:color w:val="auto"/>
          <w:sz w:val="28"/>
          <w:szCs w:val="28"/>
        </w:rPr>
        <w:t>ных действий обучающихся для решения ими широкого круга практических и познавательных задач.</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 описание условий организации образовательной деятельности по освоению </w:t>
      </w:r>
      <w:proofErr w:type="gramStart"/>
      <w:r w:rsidRPr="007261C4">
        <w:rPr>
          <w:rFonts w:ascii="Times New Roman" w:hAnsi="Times New Roman"/>
          <w:color w:val="auto"/>
          <w:sz w:val="28"/>
          <w:szCs w:val="28"/>
        </w:rPr>
        <w:t>обучающимися</w:t>
      </w:r>
      <w:proofErr w:type="gramEnd"/>
      <w:r w:rsidRPr="007261C4">
        <w:rPr>
          <w:rFonts w:ascii="Times New Roman" w:hAnsi="Times New Roman"/>
          <w:color w:val="auto"/>
          <w:sz w:val="28"/>
          <w:szCs w:val="28"/>
        </w:rPr>
        <w:t xml:space="preserve"> содержания учебных предметов с целью развития универсальных учебных действий;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 xml:space="preserve">граммы формирования у обучающихся универсальных учебных действий при </w:t>
      </w:r>
      <w:r w:rsidRPr="007261C4">
        <w:rPr>
          <w:rFonts w:ascii="Times New Roman" w:hAnsi="Times New Roman"/>
          <w:color w:val="auto"/>
          <w:sz w:val="28"/>
          <w:szCs w:val="28"/>
        </w:rPr>
        <w:lastRenderedPageBreak/>
        <w:t xml:space="preserve">переходе </w:t>
      </w:r>
      <w:proofErr w:type="gramStart"/>
      <w:r w:rsidRPr="007261C4">
        <w:rPr>
          <w:rFonts w:ascii="Times New Roman" w:hAnsi="Times New Roman"/>
          <w:color w:val="auto"/>
          <w:sz w:val="28"/>
          <w:szCs w:val="28"/>
        </w:rPr>
        <w:t>от</w:t>
      </w:r>
      <w:proofErr w:type="gramEnd"/>
      <w:r w:rsidRPr="007261C4">
        <w:rPr>
          <w:rFonts w:ascii="Times New Roman" w:hAnsi="Times New Roman"/>
          <w:color w:val="auto"/>
          <w:sz w:val="28"/>
          <w:szCs w:val="28"/>
        </w:rPr>
        <w:t xml:space="preserve"> дошкольного к начальному и от начального к основному общему образованию.</w:t>
      </w:r>
    </w:p>
    <w:p w:rsidR="00A64E13" w:rsidRPr="002C5232" w:rsidRDefault="00A64E13" w:rsidP="00382627">
      <w:pPr>
        <w:pStyle w:val="21"/>
        <w:numPr>
          <w:ilvl w:val="0"/>
          <w:numId w:val="0"/>
        </w:numPr>
        <w:spacing w:line="240" w:lineRule="auto"/>
        <w:ind w:left="680"/>
      </w:pPr>
    </w:p>
    <w:p w:rsidR="00653A76" w:rsidRDefault="00B364BF" w:rsidP="00CD65C4">
      <w:pPr>
        <w:pStyle w:val="afe"/>
        <w:numPr>
          <w:ilvl w:val="2"/>
          <w:numId w:val="60"/>
        </w:numPr>
        <w:spacing w:line="240" w:lineRule="auto"/>
        <w:ind w:left="0" w:firstLine="0"/>
        <w:contextualSpacing/>
        <w:jc w:val="center"/>
      </w:pPr>
      <w:bookmarkStart w:id="71" w:name="_Toc288394077"/>
      <w:bookmarkStart w:id="72" w:name="_Toc288410544"/>
      <w:bookmarkStart w:id="73" w:name="_Toc288410673"/>
      <w:bookmarkStart w:id="74" w:name="_Toc288410738"/>
      <w:bookmarkStart w:id="75" w:name="_Toc294246089"/>
      <w:r w:rsidRPr="00E417D8">
        <w:t xml:space="preserve">Ценностные ориентиры </w:t>
      </w:r>
      <w:r w:rsidR="00653A76" w:rsidRPr="00264924">
        <w:t>начального общего образования</w:t>
      </w:r>
      <w:bookmarkEnd w:id="71"/>
      <w:bookmarkEnd w:id="72"/>
      <w:bookmarkEnd w:id="73"/>
      <w:bookmarkEnd w:id="74"/>
      <w:bookmarkEnd w:id="75"/>
    </w:p>
    <w:p w:rsidR="00BA6A07" w:rsidRPr="00BA6A07" w:rsidRDefault="00BA6A07" w:rsidP="00BA6A07"/>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w:t>
      </w:r>
      <w:r w:rsidRPr="00BD7394">
        <w:rPr>
          <w:rFonts w:ascii="Times New Roman" w:hAnsi="Times New Roman"/>
          <w:color w:val="auto"/>
          <w:sz w:val="28"/>
          <w:szCs w:val="28"/>
        </w:rPr>
        <w:t>е</w:t>
      </w:r>
      <w:r w:rsidRPr="00BD7394">
        <w:rPr>
          <w:rFonts w:ascii="Times New Roman" w:hAnsi="Times New Roman"/>
          <w:color w:val="auto"/>
          <w:sz w:val="28"/>
          <w:szCs w:val="28"/>
        </w:rPr>
        <w:t xml:space="preserve">ния в представлении о целях образования и путях их реализации. </w:t>
      </w:r>
      <w:proofErr w:type="gramStart"/>
      <w:r w:rsidRPr="00BD7394">
        <w:rPr>
          <w:rFonts w:ascii="Times New Roman" w:hAnsi="Times New Roman"/>
          <w:color w:val="auto"/>
          <w:sz w:val="28"/>
          <w:szCs w:val="28"/>
        </w:rPr>
        <w:t>От призн</w:t>
      </w:r>
      <w:r w:rsidRPr="00BD7394">
        <w:rPr>
          <w:rFonts w:ascii="Times New Roman" w:hAnsi="Times New Roman"/>
          <w:color w:val="auto"/>
          <w:sz w:val="28"/>
          <w:szCs w:val="28"/>
        </w:rPr>
        <w:t>а</w:t>
      </w:r>
      <w:r w:rsidRPr="00BD7394">
        <w:rPr>
          <w:rFonts w:ascii="Times New Roman" w:hAnsi="Times New Roman"/>
          <w:color w:val="auto"/>
          <w:sz w:val="28"/>
          <w:szCs w:val="28"/>
        </w:rPr>
        <w:t>ния знаний, умений и навыков как основных итогов образования произошёл переход к пониманию обучения как процесса подготовки обучающихся к р</w:t>
      </w:r>
      <w:r w:rsidRPr="00BD7394">
        <w:rPr>
          <w:rFonts w:ascii="Times New Roman" w:hAnsi="Times New Roman"/>
          <w:color w:val="auto"/>
          <w:sz w:val="28"/>
          <w:szCs w:val="28"/>
        </w:rPr>
        <w:t>е</w:t>
      </w:r>
      <w:r w:rsidRPr="00BD7394">
        <w:rPr>
          <w:rFonts w:ascii="Times New Roman" w:hAnsi="Times New Roman"/>
          <w:color w:val="auto"/>
          <w:sz w:val="28"/>
          <w:szCs w:val="28"/>
        </w:rPr>
        <w:t>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По сути, происходит переход от обучения как преподнесения </w:t>
      </w:r>
      <w:proofErr w:type="gramStart"/>
      <w:r w:rsidRPr="00BD7394">
        <w:rPr>
          <w:rFonts w:ascii="Times New Roman" w:hAnsi="Times New Roman"/>
          <w:color w:val="auto"/>
          <w:sz w:val="28"/>
          <w:szCs w:val="28"/>
        </w:rPr>
        <w:t>учителем</w:t>
      </w:r>
      <w:proofErr w:type="gramEnd"/>
      <w:r w:rsidRPr="00BD7394">
        <w:rPr>
          <w:rFonts w:ascii="Times New Roman" w:hAnsi="Times New Roman"/>
          <w:color w:val="auto"/>
          <w:sz w:val="28"/>
          <w:szCs w:val="28"/>
        </w:rPr>
        <w:t xml:space="preserve"> обучающимся системы знаний к активному решению проблем с целью выр</w:t>
      </w:r>
      <w:r w:rsidRPr="00BD7394">
        <w:rPr>
          <w:rFonts w:ascii="Times New Roman" w:hAnsi="Times New Roman"/>
          <w:color w:val="auto"/>
          <w:sz w:val="28"/>
          <w:szCs w:val="28"/>
        </w:rPr>
        <w:t>а</w:t>
      </w:r>
      <w:r w:rsidRPr="00BD7394">
        <w:rPr>
          <w:rFonts w:ascii="Times New Roman" w:hAnsi="Times New Roman"/>
          <w:color w:val="auto"/>
          <w:sz w:val="28"/>
          <w:szCs w:val="28"/>
        </w:rPr>
        <w:t>ботки определённых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w:t>
      </w:r>
      <w:r w:rsidRPr="00BD7394">
        <w:rPr>
          <w:rFonts w:ascii="Times New Roman" w:hAnsi="Times New Roman"/>
          <w:color w:val="auto"/>
          <w:sz w:val="28"/>
          <w:szCs w:val="28"/>
        </w:rPr>
        <w:t>а</w:t>
      </w:r>
      <w:r w:rsidRPr="00BD7394">
        <w:rPr>
          <w:rFonts w:ascii="Times New Roman" w:hAnsi="Times New Roman"/>
          <w:color w:val="auto"/>
          <w:sz w:val="28"/>
          <w:szCs w:val="28"/>
        </w:rPr>
        <w:t>ниями, к активному участию учеников в выборе содержания и методов об</w:t>
      </w:r>
      <w:r w:rsidRPr="00BD7394">
        <w:rPr>
          <w:rFonts w:ascii="Times New Roman" w:hAnsi="Times New Roman"/>
          <w:color w:val="auto"/>
          <w:sz w:val="28"/>
          <w:szCs w:val="28"/>
        </w:rPr>
        <w:t>у</w:t>
      </w:r>
      <w:r w:rsidRPr="00BD7394">
        <w:rPr>
          <w:rFonts w:ascii="Times New Roman" w:hAnsi="Times New Roman"/>
          <w:color w:val="auto"/>
          <w:sz w:val="28"/>
          <w:szCs w:val="28"/>
        </w:rPr>
        <w:t>чения. Этот переход обусловлен сменой ценностных ориентиров образования.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w:t>
      </w:r>
      <w:r w:rsidRPr="00BD7394">
        <w:rPr>
          <w:rFonts w:ascii="Times New Roman" w:hAnsi="Times New Roman"/>
          <w:color w:val="auto"/>
          <w:sz w:val="28"/>
          <w:szCs w:val="28"/>
        </w:rPr>
        <w:t>ы</w:t>
      </w:r>
      <w:r w:rsidRPr="00BD7394">
        <w:rPr>
          <w:rFonts w:ascii="Times New Roman" w:hAnsi="Times New Roman"/>
          <w:color w:val="auto"/>
          <w:sz w:val="28"/>
          <w:szCs w:val="28"/>
        </w:rPr>
        <w:t>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981DDC">
      <w:pPr>
        <w:pStyle w:val="a3"/>
        <w:numPr>
          <w:ilvl w:val="0"/>
          <w:numId w:val="33"/>
        </w:numPr>
        <w:spacing w:line="240" w:lineRule="auto"/>
        <w:ind w:left="-142" w:firstLine="568"/>
        <w:contextualSpacing/>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w:t>
      </w:r>
      <w:r w:rsidRPr="00BD7394">
        <w:rPr>
          <w:rFonts w:ascii="Times New Roman" w:hAnsi="Times New Roman"/>
          <w:color w:val="auto"/>
          <w:sz w:val="28"/>
          <w:szCs w:val="28"/>
        </w:rPr>
        <w:t>о</w:t>
      </w:r>
      <w:r w:rsidRPr="00BD7394">
        <w:rPr>
          <w:rFonts w:ascii="Times New Roman" w:hAnsi="Times New Roman"/>
          <w:color w:val="auto"/>
          <w:sz w:val="28"/>
          <w:szCs w:val="28"/>
        </w:rPr>
        <w:t>ве:</w:t>
      </w:r>
    </w:p>
    <w:p w:rsidR="00A64E13" w:rsidRPr="00797ECB" w:rsidRDefault="00653A76" w:rsidP="00382627">
      <w:pPr>
        <w:pStyle w:val="21"/>
        <w:spacing w:line="240" w:lineRule="auto"/>
      </w:pPr>
      <w:r w:rsidRPr="00CB6752">
        <w:t>чувства соп</w:t>
      </w:r>
      <w:r w:rsidRPr="00BD3307">
        <w:t>ричастности и гордости за свою Родину, народ и ист</w:t>
      </w:r>
      <w:r w:rsidRPr="00BD3307">
        <w:t>о</w:t>
      </w:r>
      <w:r w:rsidRPr="00BD3307">
        <w:t>рию, осознания ответственности человека за благосостояние общества;</w:t>
      </w:r>
    </w:p>
    <w:p w:rsidR="00653A76" w:rsidRPr="002C5232" w:rsidRDefault="00653A76" w:rsidP="00382627">
      <w:pPr>
        <w:pStyle w:val="21"/>
        <w:spacing w:line="240"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981DDC">
      <w:pPr>
        <w:pStyle w:val="a3"/>
        <w:numPr>
          <w:ilvl w:val="0"/>
          <w:numId w:val="33"/>
        </w:numPr>
        <w:spacing w:line="240" w:lineRule="auto"/>
        <w:ind w:left="-142" w:firstLine="568"/>
        <w:contextualSpacing/>
        <w:rPr>
          <w:rFonts w:ascii="Times New Roman" w:hAnsi="Times New Roman"/>
          <w:b/>
          <w:bCs/>
          <w:iCs/>
          <w:color w:val="auto"/>
          <w:sz w:val="28"/>
          <w:szCs w:val="28"/>
        </w:rPr>
      </w:pPr>
      <w:r w:rsidRPr="00BD7394">
        <w:rPr>
          <w:rFonts w:ascii="Times New Roman" w:hAnsi="Times New Roman"/>
          <w:b/>
          <w:bCs/>
          <w:iCs/>
          <w:color w:val="auto"/>
          <w:sz w:val="28"/>
          <w:szCs w:val="28"/>
        </w:rPr>
        <w:t>формирование психологических условий развития общения, с</w:t>
      </w:r>
      <w:r w:rsidRPr="00BD7394">
        <w:rPr>
          <w:rFonts w:ascii="Times New Roman" w:hAnsi="Times New Roman"/>
          <w:b/>
          <w:bCs/>
          <w:iCs/>
          <w:color w:val="auto"/>
          <w:sz w:val="28"/>
          <w:szCs w:val="28"/>
        </w:rPr>
        <w:t>о</w:t>
      </w:r>
      <w:r w:rsidRPr="00BD7394">
        <w:rPr>
          <w:rFonts w:ascii="Times New Roman" w:hAnsi="Times New Roman"/>
          <w:b/>
          <w:bCs/>
          <w:iCs/>
          <w:color w:val="auto"/>
          <w:sz w:val="28"/>
          <w:szCs w:val="28"/>
        </w:rPr>
        <w:t xml:space="preserve">трудничества </w:t>
      </w:r>
      <w:r w:rsidRPr="00BD7394">
        <w:rPr>
          <w:rFonts w:ascii="Times New Roman" w:hAnsi="Times New Roman"/>
          <w:color w:val="auto"/>
          <w:sz w:val="28"/>
          <w:szCs w:val="28"/>
        </w:rPr>
        <w:t>на основе:</w:t>
      </w:r>
    </w:p>
    <w:p w:rsidR="00653A76" w:rsidRPr="00CB6752" w:rsidRDefault="00653A76" w:rsidP="00382627">
      <w:pPr>
        <w:pStyle w:val="21"/>
        <w:spacing w:line="240"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382627">
      <w:pPr>
        <w:pStyle w:val="21"/>
        <w:spacing w:line="240" w:lineRule="auto"/>
      </w:pPr>
      <w:r w:rsidRPr="00797ECB">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BD7394" w:rsidRDefault="00653A76" w:rsidP="00981DDC">
      <w:pPr>
        <w:pStyle w:val="a3"/>
        <w:numPr>
          <w:ilvl w:val="0"/>
          <w:numId w:val="33"/>
        </w:numPr>
        <w:spacing w:line="240" w:lineRule="auto"/>
        <w:ind w:left="-142" w:firstLine="568"/>
        <w:contextualSpacing/>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ловеческих принципов нравственности и гуманизма:</w:t>
      </w:r>
    </w:p>
    <w:p w:rsidR="00653A76" w:rsidRPr="009B0659" w:rsidRDefault="00653A76" w:rsidP="00382627">
      <w:pPr>
        <w:pStyle w:val="21"/>
        <w:spacing w:line="240" w:lineRule="auto"/>
      </w:pPr>
      <w:r w:rsidRPr="00CB6752">
        <w:t>принятия и уважения ц</w:t>
      </w:r>
      <w:r w:rsidRPr="00BD3307">
        <w:t xml:space="preserve">енностей семьи и </w:t>
      </w:r>
      <w:r w:rsidR="005D66BB" w:rsidRPr="00797ECB">
        <w:t xml:space="preserve"> образовательной </w:t>
      </w:r>
      <w:r w:rsidR="005C5F90" w:rsidRPr="004902B1">
        <w:t>орг</w:t>
      </w:r>
      <w:r w:rsidR="005C5F90" w:rsidRPr="004902B1">
        <w:t>а</w:t>
      </w:r>
      <w:r w:rsidR="005C5F90" w:rsidRPr="004902B1">
        <w:t xml:space="preserve">низации, </w:t>
      </w:r>
      <w:r w:rsidRPr="009B0659">
        <w:t>коллектива и общества и стремления следовать им;</w:t>
      </w:r>
    </w:p>
    <w:p w:rsidR="00653A76" w:rsidRPr="002C5232" w:rsidRDefault="00653A76" w:rsidP="00382627">
      <w:pPr>
        <w:pStyle w:val="21"/>
        <w:spacing w:line="240" w:lineRule="auto"/>
      </w:pPr>
      <w:r w:rsidRPr="002C5232">
        <w:t xml:space="preserve">ориентации в нравственном содержании и </w:t>
      </w:r>
      <w:proofErr w:type="gramStart"/>
      <w:r w:rsidRPr="002C5232">
        <w:t>смысле</w:t>
      </w:r>
      <w:proofErr w:type="gramEnd"/>
      <w:r w:rsidRPr="002C5232">
        <w:t xml:space="preserve"> как собстве</w:t>
      </w:r>
      <w:r w:rsidRPr="002C5232">
        <w:t>н</w:t>
      </w:r>
      <w:r w:rsidRPr="002C5232">
        <w:t>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382627">
      <w:pPr>
        <w:pStyle w:val="21"/>
        <w:spacing w:line="240" w:lineRule="auto"/>
      </w:pPr>
      <w:r w:rsidRPr="00A87A29">
        <w:lastRenderedPageBreak/>
        <w:t>формирования эстетических чувств и чувства прекрасного через знакомство с национальной, отечественной и мировой художественной кул</w:t>
      </w:r>
      <w:r w:rsidRPr="00A87A29">
        <w:t>ь</w:t>
      </w:r>
      <w:r w:rsidRPr="00A87A29">
        <w:t>турой;</w:t>
      </w:r>
    </w:p>
    <w:p w:rsidR="00653A76" w:rsidRPr="00BD7394" w:rsidRDefault="00653A76" w:rsidP="00981DDC">
      <w:pPr>
        <w:pStyle w:val="a3"/>
        <w:numPr>
          <w:ilvl w:val="0"/>
          <w:numId w:val="33"/>
        </w:numPr>
        <w:spacing w:line="240" w:lineRule="auto"/>
        <w:ind w:left="-142" w:firstLine="568"/>
        <w:contextualSpacing/>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w:t>
      </w:r>
      <w:r w:rsidRPr="00BD7394">
        <w:rPr>
          <w:rFonts w:ascii="Times New Roman" w:hAnsi="Times New Roman"/>
          <w:color w:val="auto"/>
          <w:sz w:val="28"/>
          <w:szCs w:val="28"/>
        </w:rPr>
        <w:t>а</w:t>
      </w:r>
      <w:r w:rsidRPr="00BD7394">
        <w:rPr>
          <w:rFonts w:ascii="Times New Roman" w:hAnsi="Times New Roman"/>
          <w:color w:val="auto"/>
          <w:sz w:val="28"/>
          <w:szCs w:val="28"/>
        </w:rPr>
        <w:t>мовоспитанию, а именно:</w:t>
      </w:r>
    </w:p>
    <w:p w:rsidR="00653A76" w:rsidRPr="00CB6752" w:rsidRDefault="00653A76" w:rsidP="00382627">
      <w:pPr>
        <w:pStyle w:val="21"/>
        <w:spacing w:line="240" w:lineRule="auto"/>
      </w:pPr>
      <w:r w:rsidRPr="00CB6752">
        <w:t>развитие широких познавательных интересов, инициативы и л</w:t>
      </w:r>
      <w:r w:rsidRPr="00CB6752">
        <w:t>ю</w:t>
      </w:r>
      <w:r w:rsidRPr="00CB6752">
        <w:t>бознательности, мотивов познания и творчества;</w:t>
      </w:r>
    </w:p>
    <w:p w:rsidR="00653A76" w:rsidRPr="00797ECB" w:rsidRDefault="00653A76" w:rsidP="00382627">
      <w:pPr>
        <w:pStyle w:val="21"/>
        <w:spacing w:line="240"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981DDC">
      <w:pPr>
        <w:pStyle w:val="a3"/>
        <w:numPr>
          <w:ilvl w:val="0"/>
          <w:numId w:val="33"/>
        </w:numPr>
        <w:spacing w:line="240" w:lineRule="auto"/>
        <w:ind w:left="-142" w:firstLine="568"/>
        <w:contextualSpacing/>
        <w:rPr>
          <w:rFonts w:ascii="Times New Roman" w:hAnsi="Times New Roman"/>
          <w:color w:val="auto"/>
          <w:spacing w:val="-2"/>
          <w:sz w:val="28"/>
          <w:szCs w:val="28"/>
        </w:rPr>
      </w:pPr>
      <w:r w:rsidRPr="00BD7394">
        <w:rPr>
          <w:rFonts w:ascii="Times New Roman" w:hAnsi="Times New Roman"/>
          <w:b/>
          <w:bCs/>
          <w:iCs/>
          <w:color w:val="auto"/>
          <w:spacing w:val="-2"/>
          <w:sz w:val="28"/>
          <w:szCs w:val="28"/>
        </w:rPr>
        <w:t>развитие самостоятельности, инициативы и ответственности личн</w:t>
      </w:r>
      <w:r w:rsidRPr="00BD7394">
        <w:rPr>
          <w:rFonts w:ascii="Times New Roman" w:hAnsi="Times New Roman"/>
          <w:b/>
          <w:bCs/>
          <w:iCs/>
          <w:color w:val="auto"/>
          <w:spacing w:val="-2"/>
          <w:sz w:val="28"/>
          <w:szCs w:val="28"/>
        </w:rPr>
        <w:t>о</w:t>
      </w:r>
      <w:r w:rsidRPr="00BD7394">
        <w:rPr>
          <w:rFonts w:ascii="Times New Roman" w:hAnsi="Times New Roman"/>
          <w:b/>
          <w:bCs/>
          <w:iCs/>
          <w:color w:val="auto"/>
          <w:spacing w:val="-2"/>
          <w:sz w:val="28"/>
          <w:szCs w:val="28"/>
        </w:rPr>
        <w:t xml:space="preserve">сти </w:t>
      </w:r>
      <w:r w:rsidRPr="00BD7394">
        <w:rPr>
          <w:rFonts w:ascii="Times New Roman" w:hAnsi="Times New Roman"/>
          <w:color w:val="auto"/>
          <w:spacing w:val="-2"/>
          <w:sz w:val="28"/>
          <w:szCs w:val="28"/>
        </w:rPr>
        <w:t>как условия её самоактуализации:</w:t>
      </w:r>
    </w:p>
    <w:p w:rsidR="00653A76" w:rsidRPr="00BD3307" w:rsidRDefault="00653A76" w:rsidP="00382627">
      <w:pPr>
        <w:pStyle w:val="21"/>
        <w:spacing w:line="240"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382627">
      <w:pPr>
        <w:pStyle w:val="21"/>
        <w:spacing w:line="240"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382627">
      <w:pPr>
        <w:pStyle w:val="21"/>
        <w:spacing w:line="240" w:lineRule="auto"/>
      </w:pPr>
      <w:r w:rsidRPr="002C5232">
        <w:t xml:space="preserve">формирование целеустремлённости и настойчивости в </w:t>
      </w:r>
      <w:r w:rsidRPr="002C5232">
        <w:rPr>
          <w:spacing w:val="-4"/>
        </w:rPr>
        <w:t>достиж</w:t>
      </w:r>
      <w:r w:rsidRPr="002C5232">
        <w:rPr>
          <w:spacing w:val="-4"/>
        </w:rPr>
        <w:t>е</w:t>
      </w:r>
      <w:r w:rsidRPr="002C5232">
        <w:rPr>
          <w:spacing w:val="-4"/>
        </w:rPr>
        <w:t>нии целей, готовности к преодолению трудностей, жиз</w:t>
      </w:r>
      <w:r w:rsidRPr="00E417D8">
        <w:t>ненного оптимизма;</w:t>
      </w:r>
    </w:p>
    <w:p w:rsidR="00653A76" w:rsidRPr="00012122" w:rsidRDefault="00653A76" w:rsidP="00382627">
      <w:pPr>
        <w:pStyle w:val="21"/>
        <w:spacing w:line="240" w:lineRule="auto"/>
      </w:pPr>
      <w:r w:rsidRPr="00C6263C">
        <w:t>формирование умения противостоять действиям и влияниям, представляющим угрозу жизни, здоровью, безопасности личности и общ</w:t>
      </w:r>
      <w:r w:rsidRPr="00C6263C">
        <w:t>е</w:t>
      </w:r>
      <w:r w:rsidRPr="00C6263C">
        <w:t>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w:t>
      </w:r>
      <w:r w:rsidRPr="00BD7394">
        <w:rPr>
          <w:rFonts w:ascii="Times New Roman" w:hAnsi="Times New Roman"/>
          <w:color w:val="auto"/>
          <w:sz w:val="28"/>
          <w:szCs w:val="28"/>
        </w:rPr>
        <w:t>у</w:t>
      </w:r>
      <w:r w:rsidRPr="00BD7394">
        <w:rPr>
          <w:rFonts w:ascii="Times New Roman" w:hAnsi="Times New Roman"/>
          <w:color w:val="auto"/>
          <w:sz w:val="28"/>
          <w:szCs w:val="28"/>
        </w:rPr>
        <w:t>чения и воспитания, познавательного и личностного развития обучающихся на основе формирования общих учебных умений, обобщённых способов де</w:t>
      </w:r>
      <w:r w:rsidRPr="00BD7394">
        <w:rPr>
          <w:rFonts w:ascii="Times New Roman" w:hAnsi="Times New Roman"/>
          <w:color w:val="auto"/>
          <w:sz w:val="28"/>
          <w:szCs w:val="28"/>
        </w:rPr>
        <w:t>й</w:t>
      </w:r>
      <w:r w:rsidRPr="00BD7394">
        <w:rPr>
          <w:rFonts w:ascii="Times New Roman" w:hAnsi="Times New Roman"/>
          <w:color w:val="auto"/>
          <w:sz w:val="28"/>
          <w:szCs w:val="28"/>
        </w:rPr>
        <w:t xml:space="preserve">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382627">
      <w:pPr>
        <w:pStyle w:val="a3"/>
        <w:spacing w:line="240" w:lineRule="auto"/>
        <w:ind w:firstLine="454"/>
        <w:contextualSpacing/>
        <w:rPr>
          <w:rFonts w:ascii="Times New Roman" w:hAnsi="Times New Roman"/>
          <w:color w:val="auto"/>
          <w:sz w:val="28"/>
          <w:szCs w:val="28"/>
        </w:rPr>
      </w:pPr>
    </w:p>
    <w:p w:rsidR="00653A76" w:rsidRDefault="00B364BF" w:rsidP="00CD65C4">
      <w:pPr>
        <w:pStyle w:val="afe"/>
        <w:numPr>
          <w:ilvl w:val="2"/>
          <w:numId w:val="60"/>
        </w:numPr>
        <w:spacing w:line="240" w:lineRule="auto"/>
        <w:ind w:left="0" w:firstLine="0"/>
        <w:contextualSpacing/>
        <w:jc w:val="center"/>
      </w:pPr>
      <w:bookmarkStart w:id="76" w:name="_Toc288394078"/>
      <w:bookmarkStart w:id="77" w:name="_Toc288410545"/>
      <w:bookmarkStart w:id="78" w:name="_Toc288410674"/>
      <w:bookmarkStart w:id="79" w:name="_Toc288410739"/>
      <w:bookmarkStart w:id="80" w:name="_Toc294246090"/>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76"/>
      <w:bookmarkEnd w:id="77"/>
      <w:bookmarkEnd w:id="78"/>
      <w:bookmarkEnd w:id="79"/>
      <w:bookmarkEnd w:id="80"/>
    </w:p>
    <w:p w:rsidR="00091167" w:rsidRPr="00091167" w:rsidRDefault="00091167" w:rsidP="00091167"/>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возмож</w:t>
      </w:r>
      <w:r w:rsidRPr="00BD7394">
        <w:rPr>
          <w:rFonts w:ascii="Times New Roman" w:hAnsi="Times New Roman"/>
          <w:color w:val="auto"/>
          <w:spacing w:val="2"/>
          <w:sz w:val="28"/>
          <w:szCs w:val="28"/>
        </w:rPr>
        <w:t>ность их самостоятельного движения в изуч</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емой области, </w:t>
      </w:r>
      <w:r w:rsidRPr="00BD7394">
        <w:rPr>
          <w:rFonts w:ascii="Times New Roman" w:hAnsi="Times New Roman"/>
          <w:color w:val="auto"/>
          <w:sz w:val="28"/>
          <w:szCs w:val="28"/>
        </w:rPr>
        <w:t>существенное повышение их мотивации и интереса к учёбе.</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w:t>
      </w:r>
      <w:r w:rsidRPr="00BD7394">
        <w:rPr>
          <w:rFonts w:ascii="Times New Roman" w:hAnsi="Times New Roman"/>
          <w:color w:val="auto"/>
          <w:spacing w:val="-2"/>
          <w:sz w:val="28"/>
          <w:szCs w:val="28"/>
        </w:rPr>
        <w:t>с</w:t>
      </w:r>
      <w:r w:rsidRPr="00BD7394">
        <w:rPr>
          <w:rFonts w:ascii="Times New Roman" w:hAnsi="Times New Roman"/>
          <w:color w:val="auto"/>
          <w:spacing w:val="-2"/>
          <w:sz w:val="28"/>
          <w:szCs w:val="28"/>
        </w:rPr>
        <w:t>сматриваются основные структурные компоненты учебной деятельности — мотивы, особенности целеполагания (учебная цель и задачи), учебные де</w:t>
      </w:r>
      <w:r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ствия, контроль и оцен</w:t>
      </w:r>
      <w:r w:rsidRPr="00BD7394">
        <w:rPr>
          <w:rFonts w:ascii="Times New Roman" w:hAnsi="Times New Roman"/>
          <w:color w:val="auto"/>
          <w:sz w:val="28"/>
          <w:szCs w:val="28"/>
        </w:rPr>
        <w:t>ка, сформированность которых является одной из с</w:t>
      </w:r>
      <w:r w:rsidRPr="00BD7394">
        <w:rPr>
          <w:rFonts w:ascii="Times New Roman" w:hAnsi="Times New Roman"/>
          <w:color w:val="auto"/>
          <w:sz w:val="28"/>
          <w:szCs w:val="28"/>
        </w:rPr>
        <w:t>о</w:t>
      </w:r>
      <w:r w:rsidRPr="00BD7394">
        <w:rPr>
          <w:rFonts w:ascii="Times New Roman" w:hAnsi="Times New Roman"/>
          <w:color w:val="auto"/>
          <w:sz w:val="28"/>
          <w:szCs w:val="28"/>
        </w:rPr>
        <w:t>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w:t>
      </w:r>
      <w:r w:rsidRPr="00BD7394">
        <w:rPr>
          <w:rFonts w:ascii="Times New Roman" w:hAnsi="Times New Roman"/>
          <w:color w:val="auto"/>
          <w:sz w:val="28"/>
          <w:szCs w:val="28"/>
        </w:rPr>
        <w:t>з</w:t>
      </w:r>
      <w:r w:rsidRPr="00BD7394">
        <w:rPr>
          <w:rFonts w:ascii="Times New Roman" w:hAnsi="Times New Roman"/>
          <w:color w:val="auto"/>
          <w:sz w:val="28"/>
          <w:szCs w:val="28"/>
        </w:rPr>
        <w:t>растная специфика, которая заключается в по</w:t>
      </w:r>
      <w:r w:rsidRPr="00BD7394">
        <w:rPr>
          <w:rFonts w:ascii="Times New Roman" w:hAnsi="Times New Roman"/>
          <w:color w:val="auto"/>
          <w:spacing w:val="2"/>
          <w:sz w:val="28"/>
          <w:szCs w:val="28"/>
        </w:rPr>
        <w:t>степенном переходе от со</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 xml:space="preserve">местной деятельности учителя и </w:t>
      </w:r>
      <w:r w:rsidRPr="00BD7394">
        <w:rPr>
          <w:rFonts w:ascii="Times New Roman" w:hAnsi="Times New Roman"/>
          <w:color w:val="auto"/>
          <w:sz w:val="28"/>
          <w:szCs w:val="28"/>
        </w:rPr>
        <w:t xml:space="preserve">обучающегося </w:t>
      </w:r>
      <w:proofErr w:type="gramStart"/>
      <w:r w:rsidRPr="00BD7394">
        <w:rPr>
          <w:rFonts w:ascii="Times New Roman" w:hAnsi="Times New Roman"/>
          <w:color w:val="auto"/>
          <w:sz w:val="28"/>
          <w:szCs w:val="28"/>
        </w:rPr>
        <w:t>к</w:t>
      </w:r>
      <w:proofErr w:type="gramEnd"/>
      <w:r w:rsidRPr="00BD7394">
        <w:rPr>
          <w:rFonts w:ascii="Times New Roman" w:hAnsi="Times New Roman"/>
          <w:color w:val="auto"/>
          <w:sz w:val="28"/>
          <w:szCs w:val="28"/>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lastRenderedPageBreak/>
        <w:t>Понятие «универсальные учебные действия»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субъектак саморазвитию и самосоверше</w:t>
      </w:r>
      <w:r w:rsidRPr="00BD7394">
        <w:rPr>
          <w:rFonts w:ascii="Times New Roman" w:hAnsi="Times New Roman"/>
          <w:color w:val="auto"/>
          <w:sz w:val="28"/>
          <w:szCs w:val="28"/>
        </w:rPr>
        <w:t>н</w:t>
      </w:r>
      <w:r w:rsidRPr="00BD7394">
        <w:rPr>
          <w:rFonts w:ascii="Times New Roman" w:hAnsi="Times New Roman"/>
          <w:color w:val="auto"/>
          <w:sz w:val="28"/>
          <w:szCs w:val="28"/>
        </w:rPr>
        <w:t>ствованию путём сознательного и активного присвоения нового социального опыта.</w:t>
      </w:r>
    </w:p>
    <w:p w:rsidR="00653A76" w:rsidRPr="00BD7394" w:rsidRDefault="00653A76" w:rsidP="00382627">
      <w:pPr>
        <w:pStyle w:val="a3"/>
        <w:spacing w:line="240" w:lineRule="auto"/>
        <w:ind w:firstLine="454"/>
        <w:contextualSpacing/>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w:t>
      </w:r>
      <w:r w:rsidRPr="00BD7394">
        <w:rPr>
          <w:rFonts w:ascii="Times New Roman" w:hAnsi="Times New Roman"/>
          <w:color w:val="auto"/>
          <w:sz w:val="28"/>
          <w:szCs w:val="28"/>
        </w:rPr>
        <w:t>р</w:t>
      </w:r>
      <w:r w:rsidRPr="00BD7394">
        <w:rPr>
          <w:rFonts w:ascii="Times New Roman" w:hAnsi="Times New Roman"/>
          <w:color w:val="auto"/>
          <w:sz w:val="28"/>
          <w:szCs w:val="28"/>
        </w:rPr>
        <w:t>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обобщённые действия открывают об</w:t>
      </w:r>
      <w:r w:rsidRPr="00BD7394">
        <w:rPr>
          <w:rFonts w:ascii="Times New Roman" w:hAnsi="Times New Roman"/>
          <w:color w:val="auto"/>
          <w:sz w:val="28"/>
          <w:szCs w:val="28"/>
        </w:rPr>
        <w:t>у</w:t>
      </w:r>
      <w:r w:rsidRPr="00BD7394">
        <w:rPr>
          <w:rFonts w:ascii="Times New Roman" w:hAnsi="Times New Roman"/>
          <w:color w:val="auto"/>
          <w:sz w:val="28"/>
          <w:szCs w:val="28"/>
        </w:rPr>
        <w:t xml:space="preserve">чающимся </w:t>
      </w:r>
      <w:r w:rsidRPr="00BD7394">
        <w:rPr>
          <w:rFonts w:ascii="Times New Roman" w:hAnsi="Times New Roman"/>
          <w:color w:val="auto"/>
          <w:spacing w:val="-4"/>
          <w:sz w:val="28"/>
          <w:szCs w:val="28"/>
        </w:rPr>
        <w:t xml:space="preserve">возможность широкой </w:t>
      </w:r>
      <w:proofErr w:type="gramStart"/>
      <w:r w:rsidRPr="00BD7394">
        <w:rPr>
          <w:rFonts w:ascii="Times New Roman" w:hAnsi="Times New Roman"/>
          <w:color w:val="auto"/>
          <w:spacing w:val="-4"/>
          <w:sz w:val="28"/>
          <w:szCs w:val="28"/>
        </w:rPr>
        <w:t>ориентации</w:t>
      </w:r>
      <w:proofErr w:type="gramEnd"/>
      <w:r w:rsidRPr="00BD7394">
        <w:rPr>
          <w:rFonts w:ascii="Times New Roman" w:hAnsi="Times New Roman"/>
          <w:color w:val="auto"/>
          <w:spacing w:val="-4"/>
          <w:sz w:val="28"/>
          <w:szCs w:val="28"/>
        </w:rPr>
        <w:t xml:space="preserve"> как в различных предметных о</w:t>
      </w:r>
      <w:r w:rsidRPr="00BD7394">
        <w:rPr>
          <w:rFonts w:ascii="Times New Roman" w:hAnsi="Times New Roman"/>
          <w:color w:val="auto"/>
          <w:spacing w:val="-4"/>
          <w:sz w:val="28"/>
          <w:szCs w:val="28"/>
        </w:rPr>
        <w:t>б</w:t>
      </w:r>
      <w:r w:rsidRPr="00BD7394">
        <w:rPr>
          <w:rFonts w:ascii="Times New Roman" w:hAnsi="Times New Roman"/>
          <w:color w:val="auto"/>
          <w:spacing w:val="-4"/>
          <w:sz w:val="28"/>
          <w:szCs w:val="28"/>
        </w:rPr>
        <w:t>ластях, так и в строении самой учебной деятельности, включающей осознание её целевой направленности, ценностно­смысловых и операциональных характ</w:t>
      </w:r>
      <w:r w:rsidRPr="00BD7394">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w:t>
      </w:r>
      <w:r w:rsidRPr="00BD7394">
        <w:rPr>
          <w:rFonts w:ascii="Times New Roman" w:hAnsi="Times New Roman"/>
          <w:color w:val="auto"/>
          <w:spacing w:val="-4"/>
          <w:sz w:val="28"/>
          <w:szCs w:val="28"/>
        </w:rPr>
        <w:t>н</w:t>
      </w:r>
      <w:r w:rsidRPr="00BD7394">
        <w:rPr>
          <w:rFonts w:ascii="Times New Roman" w:hAnsi="Times New Roman"/>
          <w:color w:val="auto"/>
          <w:spacing w:val="-4"/>
          <w:sz w:val="28"/>
          <w:szCs w:val="28"/>
        </w:rPr>
        <w:t xml:space="preserve">троль и оценка). Умение </w:t>
      </w:r>
      <w:r w:rsidRPr="00BD7394">
        <w:rPr>
          <w:rFonts w:ascii="Times New Roman" w:hAnsi="Times New Roman"/>
          <w:color w:val="auto"/>
          <w:spacing w:val="-2"/>
          <w:sz w:val="28"/>
          <w:szCs w:val="28"/>
        </w:rPr>
        <w:t>учиться — существенный фактор повышения эффе</w:t>
      </w:r>
      <w:r w:rsidRPr="00BD7394">
        <w:rPr>
          <w:rFonts w:ascii="Times New Roman" w:hAnsi="Times New Roman"/>
          <w:color w:val="auto"/>
          <w:spacing w:val="-2"/>
          <w:sz w:val="28"/>
          <w:szCs w:val="28"/>
        </w:rPr>
        <w:t>к</w:t>
      </w:r>
      <w:r w:rsidRPr="00BD7394">
        <w:rPr>
          <w:rFonts w:ascii="Times New Roman" w:hAnsi="Times New Roman"/>
          <w:color w:val="auto"/>
          <w:spacing w:val="-2"/>
          <w:sz w:val="28"/>
          <w:szCs w:val="28"/>
        </w:rPr>
        <w:t xml:space="preserve">тивности </w:t>
      </w:r>
      <w:r w:rsidRPr="00BD7394">
        <w:rPr>
          <w:rFonts w:ascii="Times New Roman" w:hAnsi="Times New Roman"/>
          <w:color w:val="auto"/>
          <w:sz w:val="28"/>
          <w:szCs w:val="28"/>
        </w:rPr>
        <w:t xml:space="preserve">освоения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xml:space="preserve"> предметных знаний, формирования </w:t>
      </w:r>
      <w:r w:rsidRPr="00BD7394">
        <w:rPr>
          <w:rFonts w:ascii="Times New Roman" w:hAnsi="Times New Roman"/>
          <w:color w:val="auto"/>
          <w:spacing w:val="-4"/>
          <w:sz w:val="28"/>
          <w:szCs w:val="28"/>
        </w:rPr>
        <w:t>ум</w:t>
      </w:r>
      <w:r w:rsidRPr="00BD7394">
        <w:rPr>
          <w:rFonts w:ascii="Times New Roman" w:hAnsi="Times New Roman"/>
          <w:color w:val="auto"/>
          <w:spacing w:val="-4"/>
          <w:sz w:val="28"/>
          <w:szCs w:val="28"/>
        </w:rPr>
        <w:t>е</w:t>
      </w:r>
      <w:r w:rsidRPr="00BD7394">
        <w:rPr>
          <w:rFonts w:ascii="Times New Roman" w:hAnsi="Times New Roman"/>
          <w:color w:val="auto"/>
          <w:spacing w:val="-4"/>
          <w:sz w:val="28"/>
          <w:szCs w:val="28"/>
        </w:rPr>
        <w:t>ний и компетентностей, образа мира и ценностно­смысловых оснований ли</w:t>
      </w:r>
      <w:r w:rsidRPr="00BD7394">
        <w:rPr>
          <w:rFonts w:ascii="Times New Roman" w:hAnsi="Times New Roman"/>
          <w:color w:val="auto"/>
          <w:spacing w:val="-4"/>
          <w:sz w:val="28"/>
          <w:szCs w:val="28"/>
        </w:rPr>
        <w:t>ч</w:t>
      </w:r>
      <w:r w:rsidRPr="00BD7394">
        <w:rPr>
          <w:rFonts w:ascii="Times New Roman" w:hAnsi="Times New Roman"/>
          <w:color w:val="auto"/>
          <w:spacing w:val="-4"/>
          <w:sz w:val="28"/>
          <w:szCs w:val="28"/>
        </w:rPr>
        <w:t>ностного морального выбора.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382627">
      <w:pPr>
        <w:pStyle w:val="21"/>
        <w:spacing w:line="240" w:lineRule="auto"/>
      </w:pPr>
      <w:r w:rsidRPr="003C0745">
        <w:rPr>
          <w:spacing w:val="2"/>
        </w:rPr>
        <w:t>обеспечение возможностей обучающегос</w:t>
      </w:r>
      <w:r w:rsidRPr="00CB6752">
        <w:rPr>
          <w:spacing w:val="2"/>
        </w:rPr>
        <w:t>я самостоятель</w:t>
      </w:r>
      <w:r w:rsidRPr="00CB6752">
        <w:t>но ос</w:t>
      </w:r>
      <w:r w:rsidRPr="00CB6752">
        <w:t>у</w:t>
      </w:r>
      <w:r w:rsidRPr="00CB6752">
        <w:t>ществлять деятельность учения, ставить учебные цели, искать и использовать необходимые средства и способы их достижения, контролировать и оцен</w:t>
      </w:r>
      <w:r w:rsidRPr="00CB6752">
        <w:t>и</w:t>
      </w:r>
      <w:r w:rsidRPr="00CB6752">
        <w:t>вать процесс и результаты деятельности;</w:t>
      </w:r>
    </w:p>
    <w:p w:rsidR="00653A76" w:rsidRPr="004902B1" w:rsidRDefault="00653A76" w:rsidP="00382627">
      <w:pPr>
        <w:pStyle w:val="21"/>
        <w:spacing w:line="240" w:lineRule="auto"/>
      </w:pPr>
      <w:r w:rsidRPr="00BD3307">
        <w:t xml:space="preserve">создание условий для гармоничного развития личности </w:t>
      </w:r>
      <w:r w:rsidRPr="00FF3660">
        <w:rPr>
          <w:spacing w:val="2"/>
        </w:rPr>
        <w:t>и её с</w:t>
      </w:r>
      <w:r w:rsidRPr="00FF3660">
        <w:rPr>
          <w:spacing w:val="2"/>
        </w:rPr>
        <w:t>а</w:t>
      </w:r>
      <w:r w:rsidRPr="00FF3660">
        <w:rPr>
          <w:spacing w:val="2"/>
        </w:rPr>
        <w:t>мореализации на основе готовности к непрерывному образованию; обесп</w:t>
      </w:r>
      <w:r w:rsidRPr="00FF3660">
        <w:rPr>
          <w:spacing w:val="2"/>
        </w:rPr>
        <w:t>е</w:t>
      </w:r>
      <w:r w:rsidRPr="00FF3660">
        <w:rPr>
          <w:spacing w:val="2"/>
        </w:rPr>
        <w:t xml:space="preserve">чение успешного усвоения знаний, </w:t>
      </w:r>
      <w:r w:rsidRPr="00797ECB">
        <w:t>формирования уме</w:t>
      </w:r>
      <w:r w:rsidRPr="004902B1">
        <w:t>ний, навыков и комп</w:t>
      </w:r>
      <w:r w:rsidRPr="004902B1">
        <w:t>е</w:t>
      </w:r>
      <w:r w:rsidRPr="004902B1">
        <w:t>тентностей в любой предметной области.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w:t>
      </w:r>
      <w:r w:rsidR="007E3D6D" w:rsidRPr="00BD7394">
        <w:rPr>
          <w:rFonts w:ascii="Times New Roman" w:hAnsi="Times New Roman"/>
          <w:color w:val="auto"/>
          <w:spacing w:val="2"/>
          <w:sz w:val="28"/>
          <w:szCs w:val="28"/>
        </w:rPr>
        <w:t>я</w:t>
      </w:r>
      <w:r w:rsidR="007E3D6D" w:rsidRPr="00BD7394">
        <w:rPr>
          <w:rFonts w:ascii="Times New Roman" w:hAnsi="Times New Roman"/>
          <w:color w:val="auto"/>
          <w:spacing w:val="2"/>
          <w:sz w:val="28"/>
          <w:szCs w:val="28"/>
        </w:rPr>
        <w:t>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её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Pr="00BD7394">
        <w:rPr>
          <w:rFonts w:ascii="Times New Roman" w:hAnsi="Times New Roman"/>
          <w:color w:val="auto"/>
          <w:sz w:val="28"/>
          <w:szCs w:val="28"/>
        </w:rPr>
        <w:t>усвоения учебн</w:t>
      </w:r>
      <w:r w:rsidRPr="00BD7394">
        <w:rPr>
          <w:rFonts w:ascii="Times New Roman" w:hAnsi="Times New Roman"/>
          <w:color w:val="auto"/>
          <w:sz w:val="28"/>
          <w:szCs w:val="28"/>
        </w:rPr>
        <w:t>о</w:t>
      </w:r>
      <w:r w:rsidRPr="00BD7394">
        <w:rPr>
          <w:rFonts w:ascii="Times New Roman" w:hAnsi="Times New Roman"/>
          <w:color w:val="auto"/>
          <w:sz w:val="28"/>
          <w:szCs w:val="28"/>
        </w:rPr>
        <w:t>го содержания и формирования психологических способностей обучающег</w:t>
      </w:r>
      <w:r w:rsidRPr="00BD7394">
        <w:rPr>
          <w:rFonts w:ascii="Times New Roman" w:hAnsi="Times New Roman"/>
          <w:color w:val="auto"/>
          <w:sz w:val="28"/>
          <w:szCs w:val="28"/>
        </w:rPr>
        <w:t>о</w:t>
      </w:r>
      <w:r w:rsidRPr="00BD7394">
        <w:rPr>
          <w:rFonts w:ascii="Times New Roman" w:hAnsi="Times New Roman"/>
          <w:color w:val="auto"/>
          <w:sz w:val="28"/>
          <w:szCs w:val="28"/>
        </w:rPr>
        <w:t>ся.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w:t>
      </w:r>
      <w:r w:rsidRPr="00BD7394">
        <w:rPr>
          <w:rFonts w:ascii="Times New Roman" w:hAnsi="Times New Roman"/>
          <w:color w:val="auto"/>
          <w:sz w:val="28"/>
          <w:szCs w:val="28"/>
        </w:rPr>
        <w:t>т</w:t>
      </w:r>
      <w:r w:rsidRPr="00BD7394">
        <w:rPr>
          <w:rFonts w:ascii="Times New Roman" w:hAnsi="Times New Roman"/>
          <w:color w:val="auto"/>
          <w:sz w:val="28"/>
          <w:szCs w:val="28"/>
        </w:rPr>
        <w:t>ствующих ключевым целям общего образова</w:t>
      </w:r>
      <w:r w:rsidRPr="00BD7394">
        <w:rPr>
          <w:rFonts w:ascii="Times New Roman" w:hAnsi="Times New Roman"/>
          <w:color w:val="auto"/>
          <w:spacing w:val="2"/>
          <w:sz w:val="28"/>
          <w:szCs w:val="28"/>
        </w:rPr>
        <w:t xml:space="preserve">ния, можно выделить четыре блока: </w:t>
      </w:r>
      <w:r w:rsidRPr="00BD7394">
        <w:rPr>
          <w:rFonts w:ascii="Times New Roman" w:hAnsi="Times New Roman"/>
          <w:b/>
          <w:bCs/>
          <w:iCs/>
          <w:color w:val="auto"/>
          <w:spacing w:val="2"/>
          <w:sz w:val="28"/>
          <w:szCs w:val="28"/>
        </w:rPr>
        <w:t>личностный</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w:t>
      </w:r>
      <w:r w:rsidRPr="00BD7394">
        <w:rPr>
          <w:rFonts w:ascii="Times New Roman" w:hAnsi="Times New Roman"/>
          <w:iCs/>
          <w:color w:val="auto"/>
          <w:spacing w:val="4"/>
          <w:sz w:val="28"/>
          <w:szCs w:val="28"/>
        </w:rPr>
        <w:t>е</w:t>
      </w:r>
      <w:r w:rsidRPr="00BD7394">
        <w:rPr>
          <w:rFonts w:ascii="Times New Roman" w:hAnsi="Times New Roman"/>
          <w:iCs/>
          <w:color w:val="auto"/>
          <w:spacing w:val="4"/>
          <w:sz w:val="28"/>
          <w:szCs w:val="28"/>
        </w:rPr>
        <w:t>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382627">
      <w:pPr>
        <w:ind w:firstLine="709"/>
        <w:contextualSpacing/>
        <w:jc w:val="both"/>
        <w:rPr>
          <w:sz w:val="28"/>
          <w:szCs w:val="28"/>
        </w:rPr>
      </w:pPr>
      <w:proofErr w:type="gramStart"/>
      <w:r w:rsidRPr="008C6CAF">
        <w:rPr>
          <w:b/>
          <w:bCs/>
          <w:iCs/>
          <w:spacing w:val="4"/>
          <w:sz w:val="28"/>
          <w:szCs w:val="28"/>
        </w:rPr>
        <w:t>Личностные универсальные учебные действия</w:t>
      </w:r>
      <w:r w:rsidR="008C6CAF" w:rsidRPr="008C6CAF">
        <w:rPr>
          <w:sz w:val="28"/>
          <w:szCs w:val="28"/>
        </w:rPr>
        <w:t>обеспечивают це</w:t>
      </w:r>
      <w:r w:rsidR="008C6CAF" w:rsidRPr="008C6CAF">
        <w:rPr>
          <w:sz w:val="28"/>
          <w:szCs w:val="28"/>
        </w:rPr>
        <w:t>н</w:t>
      </w:r>
      <w:r w:rsidR="008C6CAF" w:rsidRPr="008C6CAF">
        <w:rPr>
          <w:sz w:val="28"/>
          <w:szCs w:val="28"/>
        </w:rPr>
        <w:t xml:space="preserve">ностносмысловую ориентацию обучающихся (умение соотносить поступки и события с принятыми этическими принципами, знание моральных норм и </w:t>
      </w:r>
      <w:r w:rsidR="008C6CAF" w:rsidRPr="008C6CAF">
        <w:rPr>
          <w:sz w:val="28"/>
          <w:szCs w:val="28"/>
        </w:rPr>
        <w:lastRenderedPageBreak/>
        <w:t>умение выделить нравственный аспект поведения) и ориентацию в социал</w:t>
      </w:r>
      <w:r w:rsidR="008C6CAF" w:rsidRPr="008C6CAF">
        <w:rPr>
          <w:sz w:val="28"/>
          <w:szCs w:val="28"/>
        </w:rPr>
        <w:t>ь</w:t>
      </w:r>
      <w:r w:rsidR="008C6CAF" w:rsidRPr="008C6CAF">
        <w:rPr>
          <w:sz w:val="28"/>
          <w:szCs w:val="28"/>
        </w:rPr>
        <w:t xml:space="preserve">ных ролях и межличностных отношениях. </w:t>
      </w:r>
      <w:proofErr w:type="gramEnd"/>
    </w:p>
    <w:p w:rsidR="008C6CAF" w:rsidRPr="008C6CAF" w:rsidRDefault="008C6CAF" w:rsidP="00382627">
      <w:pPr>
        <w:ind w:firstLine="709"/>
        <w:contextualSpacing/>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w:t>
      </w:r>
      <w:r w:rsidRPr="008C6CAF">
        <w:rPr>
          <w:sz w:val="28"/>
          <w:szCs w:val="28"/>
        </w:rPr>
        <w:t>е</w:t>
      </w:r>
      <w:r w:rsidRPr="008C6CAF">
        <w:rPr>
          <w:sz w:val="28"/>
          <w:szCs w:val="28"/>
        </w:rPr>
        <w:t>деление;  смыслообразование, т. е. установление обучающимися связи между целью учебной деятельности и её мотивом, другими словами, между резул</w:t>
      </w:r>
      <w:r w:rsidRPr="008C6CAF">
        <w:rPr>
          <w:sz w:val="28"/>
          <w:szCs w:val="28"/>
        </w:rPr>
        <w:t>ь</w:t>
      </w:r>
      <w:r w:rsidRPr="008C6CAF">
        <w:rPr>
          <w:sz w:val="28"/>
          <w:szCs w:val="28"/>
        </w:rPr>
        <w:t>татом учения и тем, что побуждает к деятельности, ради чего она осущест</w:t>
      </w:r>
      <w:r w:rsidRPr="008C6CAF">
        <w:rPr>
          <w:sz w:val="28"/>
          <w:szCs w:val="28"/>
        </w:rPr>
        <w:t>в</w:t>
      </w:r>
      <w:r w:rsidRPr="008C6CAF">
        <w:rPr>
          <w:sz w:val="28"/>
          <w:szCs w:val="28"/>
        </w:rPr>
        <w:t xml:space="preserve">ляется. Ученик должен задаваться </w:t>
      </w:r>
      <w:proofErr w:type="gramStart"/>
      <w:r w:rsidRPr="008C6CAF">
        <w:rPr>
          <w:sz w:val="28"/>
          <w:szCs w:val="28"/>
        </w:rPr>
        <w:t>вопросом</w:t>
      </w:r>
      <w:proofErr w:type="gramEnd"/>
      <w:r w:rsidRPr="008C6CAF">
        <w:rPr>
          <w:sz w:val="28"/>
          <w:szCs w:val="28"/>
        </w:rPr>
        <w:t xml:space="preserve">: какое значение и </w:t>
      </w:r>
      <w:proofErr w:type="gramStart"/>
      <w:r w:rsidRPr="008C6CAF">
        <w:rPr>
          <w:sz w:val="28"/>
          <w:szCs w:val="28"/>
        </w:rPr>
        <w:t>какой</w:t>
      </w:r>
      <w:proofErr w:type="gramEnd"/>
      <w:r w:rsidRPr="008C6CAF">
        <w:rPr>
          <w:sz w:val="28"/>
          <w:szCs w:val="28"/>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w:t>
      </w:r>
      <w:r w:rsidRPr="008C6CAF">
        <w:rPr>
          <w:sz w:val="28"/>
          <w:szCs w:val="28"/>
        </w:rPr>
        <w:t>ь</w:t>
      </w:r>
      <w:r w:rsidRPr="008C6CAF">
        <w:rPr>
          <w:sz w:val="28"/>
          <w:szCs w:val="28"/>
        </w:rPr>
        <w:t xml:space="preserve">ный выбор. </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 xml:space="preserve">спечивают </w:t>
      </w:r>
      <w:proofErr w:type="gramStart"/>
      <w:r w:rsidRPr="007261C4">
        <w:rPr>
          <w:rFonts w:ascii="Times New Roman" w:hAnsi="Times New Roman"/>
          <w:color w:val="auto"/>
          <w:spacing w:val="4"/>
          <w:sz w:val="28"/>
          <w:szCs w:val="28"/>
        </w:rPr>
        <w:t>об</w:t>
      </w:r>
      <w:r w:rsidRPr="007261C4">
        <w:rPr>
          <w:rFonts w:ascii="Times New Roman" w:hAnsi="Times New Roman"/>
          <w:color w:val="auto"/>
          <w:spacing w:val="4"/>
          <w:sz w:val="28"/>
          <w:szCs w:val="28"/>
        </w:rPr>
        <w:t>у</w:t>
      </w:r>
      <w:r w:rsidRPr="007261C4">
        <w:rPr>
          <w:rFonts w:ascii="Times New Roman" w:hAnsi="Times New Roman"/>
          <w:color w:val="auto"/>
          <w:spacing w:val="4"/>
          <w:sz w:val="28"/>
          <w:szCs w:val="28"/>
        </w:rPr>
        <w:t>чающимся</w:t>
      </w:r>
      <w:proofErr w:type="gramEnd"/>
      <w:r w:rsidRPr="007261C4">
        <w:rPr>
          <w:rFonts w:ascii="Times New Roman" w:hAnsi="Times New Roman"/>
          <w:color w:val="auto"/>
          <w:spacing w:val="4"/>
          <w:sz w:val="28"/>
          <w:szCs w:val="28"/>
        </w:rPr>
        <w:t xml:space="preserve">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 целеполагание как постановка учебной задачи на основе соотнесения того, что уже известно и усвоено </w:t>
      </w:r>
      <w:proofErr w:type="gramStart"/>
      <w:r w:rsidRPr="007261C4">
        <w:rPr>
          <w:rFonts w:ascii="Times New Roman" w:hAnsi="Times New Roman"/>
          <w:color w:val="auto"/>
          <w:sz w:val="28"/>
          <w:szCs w:val="28"/>
        </w:rPr>
        <w:t>обучающимися</w:t>
      </w:r>
      <w:proofErr w:type="gramEnd"/>
      <w:r w:rsidRPr="007261C4">
        <w:rPr>
          <w:rFonts w:ascii="Times New Roman" w:hAnsi="Times New Roman"/>
          <w:color w:val="auto"/>
          <w:sz w:val="28"/>
          <w:szCs w:val="28"/>
        </w:rPr>
        <w:t>, и того, что ещё неизвестно;</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w:t>
      </w:r>
      <w:r w:rsidRPr="007261C4">
        <w:rPr>
          <w:rFonts w:ascii="Times New Roman" w:hAnsi="Times New Roman"/>
          <w:color w:val="auto"/>
          <w:sz w:val="28"/>
          <w:szCs w:val="28"/>
        </w:rPr>
        <w:t>о</w:t>
      </w:r>
      <w:r w:rsidRPr="007261C4">
        <w:rPr>
          <w:rFonts w:ascii="Times New Roman" w:hAnsi="Times New Roman"/>
          <w:color w:val="auto"/>
          <w:sz w:val="28"/>
          <w:szCs w:val="28"/>
        </w:rPr>
        <w:t>сти действий;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w:t>
      </w:r>
      <w:r w:rsidRPr="007261C4">
        <w:rPr>
          <w:rFonts w:ascii="Times New Roman" w:hAnsi="Times New Roman"/>
          <w:color w:val="auto"/>
          <w:sz w:val="28"/>
          <w:szCs w:val="28"/>
        </w:rPr>
        <w:t>а</w:t>
      </w:r>
      <w:r w:rsidRPr="007261C4">
        <w:rPr>
          <w:rFonts w:ascii="Times New Roman" w:hAnsi="Times New Roman"/>
          <w:color w:val="auto"/>
          <w:sz w:val="28"/>
          <w:szCs w:val="28"/>
        </w:rPr>
        <w:t>данным эталоном с целью обнаружения отклонений и отличий от эталона;</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 коррекция — внесение необходимых дополнений и корректив в </w:t>
      </w:r>
      <w:proofErr w:type="gramStart"/>
      <w:r w:rsidRPr="007261C4">
        <w:rPr>
          <w:rFonts w:ascii="Times New Roman" w:hAnsi="Times New Roman"/>
          <w:color w:val="auto"/>
          <w:sz w:val="28"/>
          <w:szCs w:val="28"/>
        </w:rPr>
        <w:t>план</w:t>
      </w:r>
      <w:proofErr w:type="gramEnd"/>
      <w:r w:rsidRPr="007261C4">
        <w:rPr>
          <w:rFonts w:ascii="Times New Roman" w:hAnsi="Times New Roman"/>
          <w:color w:val="auto"/>
          <w:sz w:val="28"/>
          <w:szCs w:val="28"/>
        </w:rPr>
        <w:t xml:space="preserve"> и способ действия в случае расхождения эталона, реального действия и его р</w:t>
      </w:r>
      <w:r w:rsidRPr="007261C4">
        <w:rPr>
          <w:rFonts w:ascii="Times New Roman" w:hAnsi="Times New Roman"/>
          <w:color w:val="auto"/>
          <w:sz w:val="28"/>
          <w:szCs w:val="28"/>
        </w:rPr>
        <w:t>е</w:t>
      </w:r>
      <w:r w:rsidRPr="007261C4">
        <w:rPr>
          <w:rFonts w:ascii="Times New Roman" w:hAnsi="Times New Roman"/>
          <w:color w:val="auto"/>
          <w:sz w:val="28"/>
          <w:szCs w:val="28"/>
        </w:rPr>
        <w:t>зультата с учётом оценки этого результата самим обучающимся, учителем, другими обучающимися;</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 оценка — выделение и осознание обучающимся того, что им уже усвоено и что ему ещё нужно </w:t>
      </w:r>
      <w:proofErr w:type="gramStart"/>
      <w:r w:rsidRPr="007261C4">
        <w:rPr>
          <w:rFonts w:ascii="Times New Roman" w:hAnsi="Times New Roman"/>
          <w:color w:val="auto"/>
          <w:sz w:val="28"/>
          <w:szCs w:val="28"/>
        </w:rPr>
        <w:t>усвоить</w:t>
      </w:r>
      <w:proofErr w:type="gramEnd"/>
      <w:r w:rsidRPr="007261C4">
        <w:rPr>
          <w:rFonts w:ascii="Times New Roman" w:hAnsi="Times New Roman"/>
          <w:color w:val="auto"/>
          <w:sz w:val="28"/>
          <w:szCs w:val="28"/>
        </w:rPr>
        <w:t>, осознание качества и уровня усвоения; объективная оценка личных результатов работы;</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w:t>
      </w:r>
      <w:r w:rsidRPr="007261C4">
        <w:rPr>
          <w:rFonts w:ascii="Times New Roman" w:hAnsi="Times New Roman"/>
          <w:color w:val="auto"/>
          <w:sz w:val="28"/>
          <w:szCs w:val="28"/>
        </w:rPr>
        <w:t>е</w:t>
      </w:r>
      <w:r w:rsidRPr="007261C4">
        <w:rPr>
          <w:rFonts w:ascii="Times New Roman" w:hAnsi="Times New Roman"/>
          <w:color w:val="auto"/>
          <w:sz w:val="28"/>
          <w:szCs w:val="28"/>
        </w:rPr>
        <w:t>вому усилию (выбору в ситуации мотивационного конфликта) и преодолению препятствий для достижения цели.</w:t>
      </w:r>
    </w:p>
    <w:p w:rsidR="007C25ED" w:rsidRPr="007261C4" w:rsidRDefault="007C25ED" w:rsidP="00382627">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чают: о</w:t>
      </w:r>
      <w:r w:rsidRPr="007261C4">
        <w:rPr>
          <w:rFonts w:ascii="Times New Roman" w:hAnsi="Times New Roman"/>
          <w:color w:val="auto"/>
          <w:spacing w:val="2"/>
          <w:sz w:val="28"/>
          <w:szCs w:val="28"/>
        </w:rPr>
        <w:t>б</w:t>
      </w:r>
      <w:r w:rsidRPr="007261C4">
        <w:rPr>
          <w:rFonts w:ascii="Times New Roman" w:hAnsi="Times New Roman"/>
          <w:color w:val="auto"/>
          <w:spacing w:val="2"/>
          <w:sz w:val="28"/>
          <w:szCs w:val="28"/>
        </w:rPr>
        <w:t xml:space="preserve">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382627">
      <w:pPr>
        <w:pStyle w:val="ab"/>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w:t>
      </w:r>
      <w:r w:rsidRPr="007261C4">
        <w:rPr>
          <w:rFonts w:ascii="Times New Roman" w:hAnsi="Times New Roman"/>
          <w:color w:val="auto"/>
          <w:spacing w:val="-2"/>
          <w:sz w:val="28"/>
          <w:szCs w:val="28"/>
        </w:rPr>
        <w:t>к</w:t>
      </w:r>
      <w:r w:rsidRPr="007261C4">
        <w:rPr>
          <w:rFonts w:ascii="Times New Roman" w:hAnsi="Times New Roman"/>
          <w:color w:val="auto"/>
          <w:spacing w:val="-2"/>
          <w:sz w:val="28"/>
          <w:szCs w:val="28"/>
        </w:rPr>
        <w:t>лопедий, словарей) и инструментов ИКТ;</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w:t>
      </w:r>
      <w:r w:rsidRPr="007261C4">
        <w:rPr>
          <w:rFonts w:ascii="Times New Roman" w:hAnsi="Times New Roman"/>
          <w:color w:val="auto"/>
          <w:sz w:val="28"/>
          <w:szCs w:val="28"/>
        </w:rPr>
        <w:t>т</w:t>
      </w:r>
      <w:r w:rsidRPr="007261C4">
        <w:rPr>
          <w:rFonts w:ascii="Times New Roman" w:hAnsi="Times New Roman"/>
          <w:color w:val="auto"/>
          <w:sz w:val="28"/>
          <w:szCs w:val="28"/>
        </w:rPr>
        <w:t>ной и письменной форме;</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 выбор наиболее эффективных способов решения</w:t>
      </w:r>
      <w:r w:rsidRPr="007261C4">
        <w:rPr>
          <w:rFonts w:ascii="Times New Roman" w:hAnsi="Times New Roman"/>
          <w:color w:val="auto"/>
          <w:spacing w:val="-2"/>
          <w:sz w:val="28"/>
          <w:szCs w:val="28"/>
        </w:rPr>
        <w:t xml:space="preserve"> практических и п</w:t>
      </w:r>
      <w:r w:rsidRPr="007261C4">
        <w:rPr>
          <w:rFonts w:ascii="Times New Roman" w:hAnsi="Times New Roman"/>
          <w:color w:val="auto"/>
          <w:spacing w:val="-2"/>
          <w:sz w:val="28"/>
          <w:szCs w:val="28"/>
        </w:rPr>
        <w:t>о</w:t>
      </w:r>
      <w:r w:rsidRPr="007261C4">
        <w:rPr>
          <w:rFonts w:ascii="Times New Roman" w:hAnsi="Times New Roman"/>
          <w:color w:val="auto"/>
          <w:spacing w:val="-2"/>
          <w:sz w:val="28"/>
          <w:szCs w:val="28"/>
        </w:rPr>
        <w:t>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382627">
      <w:pPr>
        <w:pStyle w:val="ab"/>
        <w:spacing w:line="240" w:lineRule="auto"/>
        <w:ind w:firstLine="709"/>
        <w:contextualSpacing/>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w:t>
      </w:r>
      <w:r w:rsidRPr="007261C4">
        <w:rPr>
          <w:rFonts w:ascii="Times New Roman" w:hAnsi="Times New Roman"/>
          <w:color w:val="auto"/>
          <w:spacing w:val="-4"/>
          <w:sz w:val="28"/>
          <w:szCs w:val="28"/>
        </w:rPr>
        <w:t>р</w:t>
      </w:r>
      <w:r w:rsidRPr="007261C4">
        <w:rPr>
          <w:rFonts w:ascii="Times New Roman" w:hAnsi="Times New Roman"/>
          <w:color w:val="auto"/>
          <w:spacing w:val="-4"/>
          <w:sz w:val="28"/>
          <w:szCs w:val="28"/>
        </w:rPr>
        <w:t>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w:t>
      </w:r>
      <w:r w:rsidRPr="007261C4">
        <w:rPr>
          <w:rFonts w:ascii="Times New Roman" w:hAnsi="Times New Roman"/>
          <w:i/>
          <w:iCs/>
          <w:color w:val="auto"/>
          <w:sz w:val="28"/>
          <w:szCs w:val="28"/>
        </w:rPr>
        <w:t>а</w:t>
      </w:r>
      <w:r w:rsidRPr="007261C4">
        <w:rPr>
          <w:rFonts w:ascii="Times New Roman" w:hAnsi="Times New Roman"/>
          <w:i/>
          <w:iCs/>
          <w:color w:val="auto"/>
          <w:sz w:val="28"/>
          <w:szCs w:val="28"/>
        </w:rPr>
        <w:t>ково­символические действия</w:t>
      </w:r>
      <w:r w:rsidRPr="007261C4">
        <w:rPr>
          <w:rFonts w:ascii="Times New Roman" w:hAnsi="Times New Roman"/>
          <w:color w:val="auto"/>
          <w:sz w:val="28"/>
          <w:szCs w:val="28"/>
        </w:rPr>
        <w:t>:</w:t>
      </w:r>
    </w:p>
    <w:p w:rsidR="007C25ED" w:rsidRPr="007261C4" w:rsidRDefault="007C25ED" w:rsidP="00382627">
      <w:pPr>
        <w:pStyle w:val="ab"/>
        <w:spacing w:line="240" w:lineRule="auto"/>
        <w:ind w:firstLine="709"/>
        <w:contextualSpacing/>
        <w:rPr>
          <w:rFonts w:ascii="Times New Roman" w:hAnsi="Times New Roman"/>
          <w:color w:val="auto"/>
          <w:sz w:val="28"/>
          <w:szCs w:val="28"/>
        </w:rPr>
      </w:pPr>
      <w:proofErr w:type="gramStart"/>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w:t>
      </w:r>
      <w:r w:rsidRPr="007261C4">
        <w:rPr>
          <w:rFonts w:ascii="Times New Roman" w:hAnsi="Times New Roman"/>
          <w:color w:val="auto"/>
          <w:sz w:val="28"/>
          <w:szCs w:val="28"/>
        </w:rPr>
        <w:t>н</w:t>
      </w:r>
      <w:r w:rsidRPr="007261C4">
        <w:rPr>
          <w:rFonts w:ascii="Times New Roman" w:hAnsi="Times New Roman"/>
          <w:color w:val="auto"/>
          <w:sz w:val="28"/>
          <w:szCs w:val="28"/>
        </w:rPr>
        <w:t>ственно­графическая или знаково­символическая модели);</w:t>
      </w:r>
      <w:proofErr w:type="gramEnd"/>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w:t>
      </w:r>
      <w:r w:rsidRPr="007261C4">
        <w:rPr>
          <w:rFonts w:ascii="Times New Roman" w:hAnsi="Times New Roman"/>
          <w:color w:val="auto"/>
          <w:sz w:val="28"/>
          <w:szCs w:val="28"/>
        </w:rPr>
        <w:t>я</w:t>
      </w:r>
      <w:r w:rsidRPr="007261C4">
        <w:rPr>
          <w:rFonts w:ascii="Times New Roman" w:hAnsi="Times New Roman"/>
          <w:color w:val="auto"/>
          <w:sz w:val="28"/>
          <w:szCs w:val="28"/>
        </w:rPr>
        <w:t>ющих данную предметную область.</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w:t>
      </w:r>
      <w:r w:rsidRPr="007261C4">
        <w:rPr>
          <w:rFonts w:ascii="Times New Roman" w:hAnsi="Times New Roman"/>
          <w:color w:val="auto"/>
          <w:sz w:val="28"/>
          <w:szCs w:val="28"/>
        </w:rPr>
        <w:t>у</w:t>
      </w:r>
      <w:r w:rsidRPr="007261C4">
        <w:rPr>
          <w:rFonts w:ascii="Times New Roman" w:hAnsi="Times New Roman"/>
          <w:color w:val="auto"/>
          <w:sz w:val="28"/>
          <w:szCs w:val="28"/>
        </w:rPr>
        <w:t>щественных);</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w:t>
      </w:r>
      <w:r w:rsidRPr="007261C4">
        <w:rPr>
          <w:rFonts w:ascii="Times New Roman" w:hAnsi="Times New Roman"/>
          <w:color w:val="auto"/>
          <w:sz w:val="28"/>
          <w:szCs w:val="28"/>
        </w:rPr>
        <w:t>а</w:t>
      </w:r>
      <w:r w:rsidRPr="007261C4">
        <w:rPr>
          <w:rFonts w:ascii="Times New Roman" w:hAnsi="Times New Roman"/>
          <w:color w:val="auto"/>
          <w:sz w:val="28"/>
          <w:szCs w:val="28"/>
        </w:rPr>
        <w:t>ции объектов;</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w:t>
      </w:r>
      <w:r w:rsidRPr="007261C4">
        <w:rPr>
          <w:rFonts w:ascii="Times New Roman" w:hAnsi="Times New Roman"/>
          <w:color w:val="auto"/>
          <w:sz w:val="28"/>
          <w:szCs w:val="28"/>
        </w:rPr>
        <w:t>е</w:t>
      </w:r>
      <w:r w:rsidRPr="007261C4">
        <w:rPr>
          <w:rFonts w:ascii="Times New Roman" w:hAnsi="Times New Roman"/>
          <w:color w:val="auto"/>
          <w:sz w:val="28"/>
          <w:szCs w:val="28"/>
        </w:rPr>
        <w:t>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 xml:space="preserve">обеспечивают социальную компетентность и учёт позиции </w:t>
      </w:r>
      <w:r w:rsidRPr="007261C4">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w:t>
      </w:r>
      <w:r w:rsidRPr="007261C4">
        <w:rPr>
          <w:rFonts w:ascii="Times New Roman" w:hAnsi="Times New Roman"/>
          <w:color w:val="auto"/>
          <w:sz w:val="28"/>
          <w:szCs w:val="28"/>
        </w:rPr>
        <w:t>о</w:t>
      </w:r>
      <w:r w:rsidRPr="007261C4">
        <w:rPr>
          <w:rFonts w:ascii="Times New Roman" w:hAnsi="Times New Roman"/>
          <w:color w:val="auto"/>
          <w:sz w:val="28"/>
          <w:szCs w:val="28"/>
        </w:rPr>
        <w:t>ре информации;</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партнёра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382627">
      <w:pPr>
        <w:pStyle w:val="ab"/>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w:t>
      </w:r>
      <w:r w:rsidRPr="007261C4">
        <w:rPr>
          <w:rFonts w:ascii="Times New Roman" w:hAnsi="Times New Roman"/>
          <w:color w:val="auto"/>
          <w:sz w:val="28"/>
          <w:szCs w:val="28"/>
        </w:rPr>
        <w:t>е</w:t>
      </w:r>
      <w:r w:rsidRPr="007261C4">
        <w:rPr>
          <w:rFonts w:ascii="Times New Roman" w:hAnsi="Times New Roman"/>
          <w:color w:val="auto"/>
          <w:sz w:val="28"/>
          <w:szCs w:val="28"/>
        </w:rPr>
        <w:t>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w:t>
      </w:r>
      <w:r w:rsidRPr="007261C4">
        <w:rPr>
          <w:rFonts w:ascii="Times New Roman" w:hAnsi="Times New Roman"/>
          <w:color w:val="auto"/>
          <w:sz w:val="28"/>
          <w:szCs w:val="28"/>
        </w:rPr>
        <w:t>а</w:t>
      </w:r>
      <w:r w:rsidRPr="007261C4">
        <w:rPr>
          <w:rFonts w:ascii="Times New Roman" w:hAnsi="Times New Roman"/>
          <w:color w:val="auto"/>
          <w:sz w:val="28"/>
          <w:szCs w:val="28"/>
        </w:rPr>
        <w:t>ции.</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w:t>
      </w:r>
      <w:r w:rsidRPr="007261C4">
        <w:rPr>
          <w:rFonts w:ascii="Times New Roman" w:hAnsi="Times New Roman"/>
          <w:color w:val="auto"/>
          <w:sz w:val="28"/>
          <w:szCs w:val="28"/>
        </w:rPr>
        <w:t>т</w:t>
      </w:r>
      <w:r w:rsidRPr="007261C4">
        <w:rPr>
          <w:rFonts w:ascii="Times New Roman" w:hAnsi="Times New Roman"/>
          <w:color w:val="auto"/>
          <w:sz w:val="28"/>
          <w:szCs w:val="28"/>
        </w:rPr>
        <w:t>ных, регулятивных, познавательных и коммуникативных действий, опред</w:t>
      </w:r>
      <w:r w:rsidRPr="007261C4">
        <w:rPr>
          <w:rFonts w:ascii="Times New Roman" w:hAnsi="Times New Roman"/>
          <w:color w:val="auto"/>
          <w:sz w:val="28"/>
          <w:szCs w:val="28"/>
        </w:rPr>
        <w:t>е</w:t>
      </w:r>
      <w:r w:rsidRPr="007261C4">
        <w:rPr>
          <w:rFonts w:ascii="Times New Roman" w:hAnsi="Times New Roman"/>
          <w:color w:val="auto"/>
          <w:sz w:val="28"/>
          <w:szCs w:val="28"/>
        </w:rPr>
        <w:t>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7261C4">
        <w:rPr>
          <w:rFonts w:ascii="Times New Roman" w:hAnsi="Times New Roman"/>
          <w:color w:val="auto"/>
          <w:spacing w:val="2"/>
          <w:sz w:val="28"/>
          <w:szCs w:val="28"/>
        </w:rPr>
        <w:t>стики учебной д</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ятельности ребёнка и тем самым определяет зону ближайшего развития ук</w:t>
      </w:r>
      <w:r w:rsidRPr="007261C4">
        <w:rPr>
          <w:rFonts w:ascii="Times New Roman" w:hAnsi="Times New Roman"/>
          <w:color w:val="auto"/>
          <w:spacing w:val="2"/>
          <w:sz w:val="28"/>
          <w:szCs w:val="28"/>
        </w:rPr>
        <w:t>а</w:t>
      </w:r>
      <w:r w:rsidRPr="007261C4">
        <w:rPr>
          <w:rFonts w:ascii="Times New Roman" w:hAnsi="Times New Roman"/>
          <w:color w:val="auto"/>
          <w:spacing w:val="2"/>
          <w:sz w:val="28"/>
          <w:szCs w:val="28"/>
        </w:rPr>
        <w:t>занных универсальных учебных действий (их уровень развития, соотве</w:t>
      </w:r>
      <w:r w:rsidRPr="007261C4">
        <w:rPr>
          <w:rFonts w:ascii="Times New Roman" w:hAnsi="Times New Roman"/>
          <w:color w:val="auto"/>
          <w:spacing w:val="2"/>
          <w:sz w:val="28"/>
          <w:szCs w:val="28"/>
        </w:rPr>
        <w:t>т</w:t>
      </w:r>
      <w:r w:rsidRPr="007261C4">
        <w:rPr>
          <w:rFonts w:ascii="Times New Roman" w:hAnsi="Times New Roman"/>
          <w:color w:val="auto"/>
          <w:spacing w:val="2"/>
          <w:sz w:val="28"/>
          <w:szCs w:val="28"/>
        </w:rPr>
        <w:t xml:space="preserve">ствующий </w:t>
      </w:r>
      <w:r w:rsidRPr="007261C4">
        <w:rPr>
          <w:rFonts w:ascii="Times New Roman" w:hAnsi="Times New Roman"/>
          <w:color w:val="auto"/>
          <w:sz w:val="28"/>
          <w:szCs w:val="28"/>
        </w:rPr>
        <w:t>«высокой норме») и их свойства.</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w:t>
      </w:r>
      <w:r w:rsidRPr="007261C4">
        <w:rPr>
          <w:rFonts w:ascii="Times New Roman" w:hAnsi="Times New Roman"/>
          <w:color w:val="auto"/>
          <w:sz w:val="28"/>
          <w:szCs w:val="28"/>
        </w:rPr>
        <w:t>и</w:t>
      </w:r>
      <w:r w:rsidRPr="007261C4">
        <w:rPr>
          <w:rFonts w:ascii="Times New Roman" w:hAnsi="Times New Roman"/>
          <w:color w:val="auto"/>
          <w:sz w:val="28"/>
          <w:szCs w:val="28"/>
        </w:rPr>
        <w:t>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w:t>
      </w:r>
      <w:r w:rsidRPr="007261C4">
        <w:rPr>
          <w:rFonts w:ascii="Times New Roman" w:hAnsi="Times New Roman"/>
          <w:color w:val="auto"/>
          <w:sz w:val="28"/>
          <w:szCs w:val="28"/>
        </w:rPr>
        <w:t>о</w:t>
      </w:r>
      <w:r w:rsidRPr="007261C4">
        <w:rPr>
          <w:rFonts w:ascii="Times New Roman" w:hAnsi="Times New Roman"/>
          <w:color w:val="auto"/>
          <w:sz w:val="28"/>
          <w:szCs w:val="28"/>
        </w:rPr>
        <w:t>собность ребёнка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 xml:space="preserve">е. самооценка и </w:t>
      </w:r>
      <w:proofErr w:type="gramStart"/>
      <w:r w:rsidRPr="007261C4">
        <w:rPr>
          <w:rFonts w:ascii="Times New Roman" w:hAnsi="Times New Roman"/>
          <w:color w:val="auto"/>
          <w:sz w:val="28"/>
          <w:szCs w:val="28"/>
        </w:rPr>
        <w:t>Я</w:t>
      </w:r>
      <w:r w:rsidRPr="007261C4">
        <w:rPr>
          <w:rFonts w:ascii="Times New Roman" w:hAnsi="Times New Roman"/>
          <w:color w:val="auto"/>
          <w:sz w:val="28"/>
          <w:szCs w:val="28"/>
        </w:rPr>
        <w:noBreakHyphen/>
        <w:t>концепция</w:t>
      </w:r>
      <w:proofErr w:type="gramEnd"/>
      <w:r w:rsidRPr="007261C4">
        <w:rPr>
          <w:rFonts w:ascii="Times New Roman" w:hAnsi="Times New Roman"/>
          <w:color w:val="auto"/>
          <w:sz w:val="28"/>
          <w:szCs w:val="28"/>
        </w:rPr>
        <w:t xml:space="preserve"> как результат самоопределения. И</w:t>
      </w:r>
      <w:r w:rsidRPr="007261C4">
        <w:rPr>
          <w:rFonts w:ascii="Times New Roman" w:hAnsi="Times New Roman"/>
          <w:color w:val="auto"/>
          <w:spacing w:val="2"/>
          <w:sz w:val="28"/>
          <w:szCs w:val="28"/>
        </w:rPr>
        <w:t>з ситуати</w:t>
      </w:r>
      <w:r w:rsidRPr="007261C4">
        <w:rPr>
          <w:rFonts w:ascii="Times New Roman" w:hAnsi="Times New Roman"/>
          <w:color w:val="auto"/>
          <w:spacing w:val="2"/>
          <w:sz w:val="28"/>
          <w:szCs w:val="28"/>
        </w:rPr>
        <w:t>в</w:t>
      </w:r>
      <w:r w:rsidRPr="007261C4">
        <w:rPr>
          <w:rFonts w:ascii="Times New Roman" w:hAnsi="Times New Roman"/>
          <w:color w:val="auto"/>
          <w:spacing w:val="2"/>
          <w:sz w:val="28"/>
          <w:szCs w:val="28"/>
        </w:rPr>
        <w:t>но­познавательного и внеситуативно­позна</w:t>
      </w:r>
      <w:r w:rsidRPr="007261C4">
        <w:rPr>
          <w:rFonts w:ascii="Times New Roman" w:hAnsi="Times New Roman"/>
          <w:color w:val="auto"/>
          <w:sz w:val="28"/>
          <w:szCs w:val="28"/>
        </w:rPr>
        <w:t>вательного общения формирую</w:t>
      </w:r>
      <w:r w:rsidRPr="007261C4">
        <w:rPr>
          <w:rFonts w:ascii="Times New Roman" w:hAnsi="Times New Roman"/>
          <w:color w:val="auto"/>
          <w:sz w:val="28"/>
          <w:szCs w:val="28"/>
        </w:rPr>
        <w:t>т</w:t>
      </w:r>
      <w:r w:rsidRPr="007261C4">
        <w:rPr>
          <w:rFonts w:ascii="Times New Roman" w:hAnsi="Times New Roman"/>
          <w:color w:val="auto"/>
          <w:sz w:val="28"/>
          <w:szCs w:val="28"/>
        </w:rPr>
        <w:t>ся познавательные действия ребёнка.</w:t>
      </w:r>
    </w:p>
    <w:p w:rsidR="007C25ED" w:rsidRPr="007261C4"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w:t>
      </w:r>
      <w:r w:rsidRPr="007261C4">
        <w:rPr>
          <w:rFonts w:ascii="Times New Roman" w:hAnsi="Times New Roman"/>
          <w:color w:val="auto"/>
          <w:spacing w:val="-2"/>
          <w:sz w:val="28"/>
          <w:szCs w:val="28"/>
        </w:rPr>
        <w:t>и</w:t>
      </w:r>
      <w:r w:rsidRPr="007261C4">
        <w:rPr>
          <w:rFonts w:ascii="Times New Roman" w:hAnsi="Times New Roman"/>
          <w:color w:val="auto"/>
          <w:spacing w:val="-2"/>
          <w:sz w:val="28"/>
          <w:szCs w:val="28"/>
        </w:rPr>
        <w:t>тие способности ребёнка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w:t>
      </w:r>
      <w:r w:rsidRPr="007261C4">
        <w:rPr>
          <w:rFonts w:ascii="Times New Roman" w:hAnsi="Times New Roman"/>
          <w:color w:val="auto"/>
          <w:sz w:val="28"/>
          <w:szCs w:val="28"/>
        </w:rPr>
        <w:t>б</w:t>
      </w:r>
      <w:r w:rsidRPr="007261C4">
        <w:rPr>
          <w:rFonts w:ascii="Times New Roman" w:hAnsi="Times New Roman"/>
          <w:color w:val="auto"/>
          <w:sz w:val="28"/>
          <w:szCs w:val="28"/>
        </w:rPr>
        <w:t>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версальных учебных действий сл</w:t>
      </w:r>
      <w:r w:rsidRPr="007261C4">
        <w:rPr>
          <w:rFonts w:ascii="Times New Roman" w:hAnsi="Times New Roman"/>
          <w:color w:val="auto"/>
          <w:sz w:val="28"/>
          <w:szCs w:val="28"/>
        </w:rPr>
        <w:t>е</w:t>
      </w:r>
      <w:r w:rsidRPr="007261C4">
        <w:rPr>
          <w:rFonts w:ascii="Times New Roman" w:hAnsi="Times New Roman"/>
          <w:color w:val="auto"/>
          <w:sz w:val="28"/>
          <w:szCs w:val="28"/>
        </w:rPr>
        <w:t xml:space="preserve">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382627">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ребёнка (смыслообраз</w:t>
      </w:r>
      <w:r w:rsidRPr="007261C4">
        <w:rPr>
          <w:rFonts w:ascii="Times New Roman" w:hAnsi="Times New Roman"/>
          <w:color w:val="auto"/>
          <w:spacing w:val="4"/>
          <w:sz w:val="28"/>
          <w:szCs w:val="28"/>
        </w:rPr>
        <w:t>о</w:t>
      </w:r>
      <w:r w:rsidRPr="007261C4">
        <w:rPr>
          <w:rFonts w:ascii="Times New Roman" w:hAnsi="Times New Roman"/>
          <w:color w:val="auto"/>
          <w:spacing w:val="4"/>
          <w:sz w:val="28"/>
          <w:szCs w:val="28"/>
        </w:rPr>
        <w:t>вание и самоопределение, нравственно­эти</w:t>
      </w:r>
      <w:r w:rsidRPr="007261C4">
        <w:rPr>
          <w:rFonts w:ascii="Times New Roman" w:hAnsi="Times New Roman"/>
          <w:color w:val="auto"/>
          <w:spacing w:val="2"/>
          <w:sz w:val="28"/>
          <w:szCs w:val="28"/>
        </w:rPr>
        <w:t>ческая ориентация) функцион</w:t>
      </w:r>
      <w:r w:rsidRPr="007261C4">
        <w:rPr>
          <w:rFonts w:ascii="Times New Roman" w:hAnsi="Times New Roman"/>
          <w:color w:val="auto"/>
          <w:spacing w:val="2"/>
          <w:sz w:val="28"/>
          <w:szCs w:val="28"/>
        </w:rPr>
        <w:t>и</w:t>
      </w:r>
      <w:r w:rsidRPr="007261C4">
        <w:rPr>
          <w:rFonts w:ascii="Times New Roman" w:hAnsi="Times New Roman"/>
          <w:color w:val="auto"/>
          <w:spacing w:val="2"/>
          <w:sz w:val="28"/>
          <w:szCs w:val="28"/>
        </w:rPr>
        <w:t>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гуляция общения, кооперации и сотрудничества проектирует определённые достижения и результаты ребёнка, что вторично приводит к изменению х</w:t>
      </w:r>
      <w:r w:rsidRPr="007261C4">
        <w:rPr>
          <w:rFonts w:ascii="Times New Roman" w:hAnsi="Times New Roman"/>
          <w:color w:val="auto"/>
          <w:spacing w:val="2"/>
          <w:sz w:val="28"/>
          <w:szCs w:val="28"/>
        </w:rPr>
        <w:t>а</w:t>
      </w:r>
      <w:r w:rsidRPr="007261C4">
        <w:rPr>
          <w:rFonts w:ascii="Times New Roman" w:hAnsi="Times New Roman"/>
          <w:color w:val="auto"/>
          <w:spacing w:val="2"/>
          <w:sz w:val="28"/>
          <w:szCs w:val="28"/>
        </w:rPr>
        <w:t xml:space="preserve">рактера его общения и </w:t>
      </w:r>
      <w:proofErr w:type="gramStart"/>
      <w:r w:rsidRPr="007261C4">
        <w:rPr>
          <w:rFonts w:ascii="Times New Roman" w:hAnsi="Times New Roman"/>
          <w:color w:val="auto"/>
          <w:spacing w:val="2"/>
          <w:sz w:val="28"/>
          <w:szCs w:val="28"/>
        </w:rPr>
        <w:t>Я</w:t>
      </w:r>
      <w:r w:rsidRPr="007261C4">
        <w:rPr>
          <w:rFonts w:ascii="Times New Roman" w:hAnsi="Times New Roman"/>
          <w:color w:val="auto"/>
          <w:spacing w:val="2"/>
          <w:sz w:val="28"/>
          <w:szCs w:val="28"/>
        </w:rPr>
        <w:noBreakHyphen/>
        <w:t>концепции</w:t>
      </w:r>
      <w:proofErr w:type="gramEnd"/>
      <w:r w:rsidRPr="007261C4">
        <w:rPr>
          <w:rFonts w:ascii="Times New Roman" w:hAnsi="Times New Roman"/>
          <w:color w:val="auto"/>
          <w:spacing w:val="2"/>
          <w:sz w:val="28"/>
          <w:szCs w:val="28"/>
        </w:rPr>
        <w:t>.</w:t>
      </w:r>
    </w:p>
    <w:p w:rsidR="007C25ED" w:rsidRDefault="007C25ED"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Познавательные действия также являются существенным ресурсом д</w:t>
      </w:r>
      <w:r w:rsidRPr="007261C4">
        <w:rPr>
          <w:rFonts w:ascii="Times New Roman" w:hAnsi="Times New Roman"/>
          <w:color w:val="auto"/>
          <w:spacing w:val="2"/>
          <w:sz w:val="28"/>
          <w:szCs w:val="28"/>
        </w:rPr>
        <w:t>о</w:t>
      </w:r>
      <w:r w:rsidRPr="007261C4">
        <w:rPr>
          <w:rFonts w:ascii="Times New Roman" w:hAnsi="Times New Roman"/>
          <w:color w:val="auto"/>
          <w:spacing w:val="2"/>
          <w:sz w:val="28"/>
          <w:szCs w:val="28"/>
        </w:rPr>
        <w:t xml:space="preserve">стижения успеха и оказывают влияние как на </w:t>
      </w:r>
      <w:r w:rsidRPr="007261C4">
        <w:rPr>
          <w:rFonts w:ascii="Times New Roman" w:hAnsi="Times New Roman"/>
          <w:color w:val="auto"/>
          <w:sz w:val="28"/>
          <w:szCs w:val="28"/>
        </w:rPr>
        <w:t>эффективность самой деятел</w:t>
      </w:r>
      <w:r w:rsidRPr="007261C4">
        <w:rPr>
          <w:rFonts w:ascii="Times New Roman" w:hAnsi="Times New Roman"/>
          <w:color w:val="auto"/>
          <w:sz w:val="28"/>
          <w:szCs w:val="28"/>
        </w:rPr>
        <w:t>ь</w:t>
      </w:r>
      <w:r w:rsidRPr="007261C4">
        <w:rPr>
          <w:rFonts w:ascii="Times New Roman" w:hAnsi="Times New Roman"/>
          <w:color w:val="auto"/>
          <w:sz w:val="28"/>
          <w:szCs w:val="28"/>
        </w:rPr>
        <w:t>ности и коммуникации, так и на самооценку, смыслообразование и самоопр</w:t>
      </w:r>
      <w:r w:rsidRPr="007261C4">
        <w:rPr>
          <w:rFonts w:ascii="Times New Roman" w:hAnsi="Times New Roman"/>
          <w:color w:val="auto"/>
          <w:sz w:val="28"/>
          <w:szCs w:val="28"/>
        </w:rPr>
        <w:t>е</w:t>
      </w:r>
      <w:r w:rsidRPr="007261C4">
        <w:rPr>
          <w:rFonts w:ascii="Times New Roman" w:hAnsi="Times New Roman"/>
          <w:color w:val="auto"/>
          <w:sz w:val="28"/>
          <w:szCs w:val="28"/>
        </w:rPr>
        <w:t>деление обучающегося.</w:t>
      </w:r>
    </w:p>
    <w:p w:rsidR="00715F76" w:rsidRPr="007261C4" w:rsidRDefault="00715F76" w:rsidP="00382627">
      <w:pPr>
        <w:pStyle w:val="a3"/>
        <w:spacing w:line="240" w:lineRule="auto"/>
        <w:ind w:firstLine="709"/>
        <w:contextualSpacing/>
        <w:rPr>
          <w:rFonts w:ascii="Times New Roman" w:hAnsi="Times New Roman"/>
          <w:color w:val="auto"/>
          <w:sz w:val="28"/>
          <w:szCs w:val="28"/>
        </w:rPr>
      </w:pPr>
    </w:p>
    <w:p w:rsidR="00653A76" w:rsidRDefault="00653A76" w:rsidP="00CD65C4">
      <w:pPr>
        <w:pStyle w:val="afe"/>
        <w:numPr>
          <w:ilvl w:val="2"/>
          <w:numId w:val="60"/>
        </w:numPr>
        <w:spacing w:line="240" w:lineRule="auto"/>
        <w:ind w:left="0" w:firstLine="0"/>
        <w:contextualSpacing/>
        <w:jc w:val="center"/>
      </w:pPr>
      <w:bookmarkStart w:id="81" w:name="_Toc288394079"/>
      <w:bookmarkStart w:id="82" w:name="_Toc288410546"/>
      <w:bookmarkStart w:id="83" w:name="_Toc288410675"/>
      <w:bookmarkStart w:id="84" w:name="_Toc288410740"/>
      <w:bookmarkStart w:id="85" w:name="_Toc294246091"/>
      <w:r w:rsidRPr="00CB6752">
        <w:lastRenderedPageBreak/>
        <w:t>Связь универсальных учебных действий</w:t>
      </w:r>
      <w:r w:rsidRPr="00FF3660">
        <w:t>с содержанием учебных предметов</w:t>
      </w:r>
      <w:bookmarkEnd w:id="81"/>
      <w:bookmarkEnd w:id="82"/>
      <w:bookmarkEnd w:id="83"/>
      <w:bookmarkEnd w:id="84"/>
      <w:bookmarkEnd w:id="85"/>
    </w:p>
    <w:p w:rsidR="00715F76" w:rsidRPr="00715F76" w:rsidRDefault="00715F76" w:rsidP="00715F76"/>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w:t>
      </w:r>
      <w:proofErr w:type="gramStart"/>
      <w:r w:rsidRPr="007261C4">
        <w:rPr>
          <w:rFonts w:ascii="Times New Roman" w:hAnsi="Times New Roman"/>
          <w:color w:val="auto"/>
          <w:sz w:val="28"/>
          <w:szCs w:val="28"/>
        </w:rPr>
        <w:t>обучающимися</w:t>
      </w:r>
      <w:proofErr w:type="gramEnd"/>
      <w:r w:rsidRPr="007261C4">
        <w:rPr>
          <w:rFonts w:ascii="Times New Roman" w:hAnsi="Times New Roman"/>
          <w:color w:val="auto"/>
          <w:sz w:val="28"/>
          <w:szCs w:val="28"/>
        </w:rPr>
        <w:t xml:space="preserve">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w:t>
      </w:r>
      <w:r w:rsidRPr="007261C4">
        <w:rPr>
          <w:rFonts w:ascii="Times New Roman" w:hAnsi="Times New Roman"/>
          <w:color w:val="auto"/>
          <w:sz w:val="28"/>
          <w:szCs w:val="28"/>
        </w:rPr>
        <w:t>о</w:t>
      </w:r>
      <w:r w:rsidRPr="007261C4">
        <w:rPr>
          <w:rFonts w:ascii="Times New Roman" w:hAnsi="Times New Roman"/>
          <w:color w:val="auto"/>
          <w:sz w:val="28"/>
          <w:szCs w:val="28"/>
        </w:rPr>
        <w:t>трудничества и решения важных задач жизнедеятельности обучающихся.</w:t>
      </w:r>
    </w:p>
    <w:p w:rsidR="00FF7057" w:rsidRPr="007261C4" w:rsidRDefault="00FF7057" w:rsidP="00382627">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при организации образов</w:t>
      </w:r>
      <w:r w:rsidRPr="007261C4">
        <w:rPr>
          <w:rFonts w:ascii="Times New Roman" w:hAnsi="Times New Roman"/>
          <w:color w:val="auto"/>
          <w:spacing w:val="2"/>
          <w:sz w:val="28"/>
          <w:szCs w:val="28"/>
        </w:rPr>
        <w:t>а</w:t>
      </w:r>
      <w:r w:rsidRPr="007261C4">
        <w:rPr>
          <w:rFonts w:ascii="Times New Roman" w:hAnsi="Times New Roman"/>
          <w:color w:val="auto"/>
          <w:spacing w:val="2"/>
          <w:sz w:val="28"/>
          <w:szCs w:val="28"/>
        </w:rPr>
        <w:t xml:space="preserve">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 xml:space="preserve">сбалансированного развития у </w:t>
      </w:r>
      <w:proofErr w:type="gramStart"/>
      <w:r w:rsidRPr="007261C4">
        <w:rPr>
          <w:rFonts w:ascii="Times New Roman" w:hAnsi="Times New Roman"/>
          <w:color w:val="auto"/>
          <w:spacing w:val="-2"/>
          <w:sz w:val="28"/>
          <w:szCs w:val="28"/>
        </w:rPr>
        <w:t>обучающихся</w:t>
      </w:r>
      <w:proofErr w:type="gramEnd"/>
      <w:r w:rsidRPr="007261C4">
        <w:rPr>
          <w:rFonts w:ascii="Times New Roman" w:hAnsi="Times New Roman"/>
          <w:color w:val="auto"/>
          <w:spacing w:val="-2"/>
          <w:sz w:val="28"/>
          <w:szCs w:val="28"/>
        </w:rPr>
        <w:t xml:space="preserve"> логического, на</w:t>
      </w:r>
      <w:r w:rsidRPr="007261C4">
        <w:rPr>
          <w:rFonts w:ascii="Times New Roman" w:hAnsi="Times New Roman"/>
          <w:color w:val="auto"/>
          <w:sz w:val="28"/>
          <w:szCs w:val="28"/>
        </w:rPr>
        <w:t>глядно­образного и знак</w:t>
      </w:r>
      <w:r w:rsidRPr="007261C4">
        <w:rPr>
          <w:rFonts w:ascii="Times New Roman" w:hAnsi="Times New Roman"/>
          <w:color w:val="auto"/>
          <w:sz w:val="28"/>
          <w:szCs w:val="28"/>
        </w:rPr>
        <w:t>о</w:t>
      </w:r>
      <w:r w:rsidRPr="007261C4">
        <w:rPr>
          <w:rFonts w:ascii="Times New Roman" w:hAnsi="Times New Roman"/>
          <w:color w:val="auto"/>
          <w:sz w:val="28"/>
          <w:szCs w:val="28"/>
        </w:rPr>
        <w:t>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w:t>
      </w:r>
      <w:r w:rsidRPr="00BD7394">
        <w:rPr>
          <w:rFonts w:ascii="Times New Roman" w:hAnsi="Times New Roman"/>
          <w:color w:val="auto"/>
          <w:sz w:val="28"/>
          <w:szCs w:val="28"/>
        </w:rPr>
        <w:t>с</w:t>
      </w:r>
      <w:r w:rsidRPr="00BD7394">
        <w:rPr>
          <w:rFonts w:ascii="Times New Roman" w:hAnsi="Times New Roman"/>
          <w:color w:val="auto"/>
          <w:sz w:val="28"/>
          <w:szCs w:val="28"/>
        </w:rPr>
        <w:t>крывает определённые возможности для формирования универсальных уче</w:t>
      </w:r>
      <w:r w:rsidRPr="00BD7394">
        <w:rPr>
          <w:rFonts w:ascii="Times New Roman" w:hAnsi="Times New Roman"/>
          <w:color w:val="auto"/>
          <w:sz w:val="28"/>
          <w:szCs w:val="28"/>
        </w:rPr>
        <w:t>б</w:t>
      </w:r>
      <w:r w:rsidRPr="00BD7394">
        <w:rPr>
          <w:rFonts w:ascii="Times New Roman" w:hAnsi="Times New Roman"/>
          <w:color w:val="auto"/>
          <w:sz w:val="28"/>
          <w:szCs w:val="28"/>
        </w:rPr>
        <w:t>ных действий.</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w:t>
      </w:r>
      <w:r w:rsidRPr="00BD7394">
        <w:rPr>
          <w:rFonts w:ascii="Times New Roman" w:hAnsi="Times New Roman"/>
          <w:color w:val="auto"/>
          <w:spacing w:val="2"/>
          <w:sz w:val="28"/>
          <w:szCs w:val="28"/>
        </w:rPr>
        <w:t>с</w:t>
      </w:r>
      <w:r w:rsidRPr="00BD7394">
        <w:rPr>
          <w:rFonts w:ascii="Times New Roman" w:hAnsi="Times New Roman"/>
          <w:color w:val="auto"/>
          <w:spacing w:val="2"/>
          <w:sz w:val="28"/>
          <w:szCs w:val="28"/>
        </w:rPr>
        <w:t>печивают формирование познавательных, коммуникативных и регуляти</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w:t>
      </w:r>
      <w:r w:rsidRPr="00BD7394">
        <w:rPr>
          <w:rFonts w:ascii="Times New Roman" w:hAnsi="Times New Roman"/>
          <w:color w:val="auto"/>
          <w:sz w:val="28"/>
          <w:szCs w:val="28"/>
        </w:rPr>
        <w:t>н</w:t>
      </w:r>
      <w:r w:rsidRPr="00BD7394">
        <w:rPr>
          <w:rFonts w:ascii="Times New Roman" w:hAnsi="Times New Roman"/>
          <w:color w:val="auto"/>
          <w:sz w:val="28"/>
          <w:szCs w:val="28"/>
        </w:rPr>
        <w:t>но­следственных связей. Ориентация в морфологической и синтаксической структуре языка и усвоение правил строения слова и предложения, графич</w:t>
      </w:r>
      <w:r w:rsidRPr="00BD7394">
        <w:rPr>
          <w:rFonts w:ascii="Times New Roman" w:hAnsi="Times New Roman"/>
          <w:color w:val="auto"/>
          <w:sz w:val="28"/>
          <w:szCs w:val="28"/>
        </w:rPr>
        <w:t>е</w:t>
      </w:r>
      <w:r w:rsidRPr="00BD7394">
        <w:rPr>
          <w:rFonts w:ascii="Times New Roman" w:hAnsi="Times New Roman"/>
          <w:color w:val="auto"/>
          <w:sz w:val="28"/>
          <w:szCs w:val="28"/>
        </w:rPr>
        <w:t>ской формы букв обеспечивают раз</w:t>
      </w:r>
      <w:r w:rsidRPr="00BD7394">
        <w:rPr>
          <w:rFonts w:ascii="Times New Roman" w:hAnsi="Times New Roman"/>
          <w:color w:val="auto"/>
          <w:spacing w:val="2"/>
          <w:sz w:val="28"/>
          <w:szCs w:val="28"/>
        </w:rPr>
        <w:t>витие знаково­символических де</w:t>
      </w:r>
      <w:r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ствий — замещения (например, звука буквой), моделирования (например, состава слова путём составления схемы) и преобразования модели </w:t>
      </w:r>
      <w:r w:rsidRPr="00BD7394">
        <w:rPr>
          <w:rFonts w:ascii="Times New Roman" w:hAnsi="Times New Roman"/>
          <w:color w:val="auto"/>
          <w:sz w:val="28"/>
          <w:szCs w:val="28"/>
        </w:rPr>
        <w:t>(видои</w:t>
      </w:r>
      <w:r w:rsidRPr="00BD7394">
        <w:rPr>
          <w:rFonts w:ascii="Times New Roman" w:hAnsi="Times New Roman"/>
          <w:color w:val="auto"/>
          <w:sz w:val="28"/>
          <w:szCs w:val="28"/>
        </w:rPr>
        <w:t>з</w:t>
      </w:r>
      <w:r w:rsidRPr="00BD7394">
        <w:rPr>
          <w:rFonts w:ascii="Times New Roman" w:hAnsi="Times New Roman"/>
          <w:color w:val="auto"/>
          <w:sz w:val="28"/>
          <w:szCs w:val="28"/>
        </w:rPr>
        <w:t>менения слова). Изучение русского и родного языка создаёт условия для формирования языкового чутья как результата ориентировки ребёнка в гра</w:t>
      </w:r>
      <w:r w:rsidRPr="00BD7394">
        <w:rPr>
          <w:rFonts w:ascii="Times New Roman" w:hAnsi="Times New Roman"/>
          <w:color w:val="auto"/>
          <w:sz w:val="28"/>
          <w:szCs w:val="28"/>
        </w:rPr>
        <w:t>м</w:t>
      </w:r>
      <w:r w:rsidRPr="00BD7394">
        <w:rPr>
          <w:rFonts w:ascii="Times New Roman" w:hAnsi="Times New Roman"/>
          <w:color w:val="auto"/>
          <w:sz w:val="28"/>
          <w:szCs w:val="28"/>
        </w:rPr>
        <w:t>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w:t>
      </w:r>
      <w:r w:rsidRPr="00BD7394">
        <w:rPr>
          <w:rFonts w:ascii="Times New Roman" w:hAnsi="Times New Roman"/>
          <w:color w:val="auto"/>
          <w:sz w:val="28"/>
          <w:szCs w:val="28"/>
        </w:rPr>
        <w:t>о</w:t>
      </w:r>
      <w:r w:rsidRPr="00BD7394">
        <w:rPr>
          <w:rFonts w:ascii="Times New Roman" w:hAnsi="Times New Roman"/>
          <w:color w:val="auto"/>
          <w:sz w:val="28"/>
          <w:szCs w:val="28"/>
        </w:rPr>
        <w:t>вание всех видов универсальных учебных действий: личностных, коммуник</w:t>
      </w:r>
      <w:r w:rsidRPr="00BD7394">
        <w:rPr>
          <w:rFonts w:ascii="Times New Roman" w:hAnsi="Times New Roman"/>
          <w:color w:val="auto"/>
          <w:sz w:val="28"/>
          <w:szCs w:val="28"/>
        </w:rPr>
        <w:t>а</w:t>
      </w:r>
      <w:r w:rsidRPr="00BD7394">
        <w:rPr>
          <w:rFonts w:ascii="Times New Roman" w:hAnsi="Times New Roman"/>
          <w:color w:val="auto"/>
          <w:sz w:val="28"/>
          <w:szCs w:val="28"/>
        </w:rPr>
        <w:t>тивных, познавательных и регулятивных (с приоритетом развития ценнос</w:t>
      </w:r>
      <w:r w:rsidRPr="00BD7394">
        <w:rPr>
          <w:rFonts w:ascii="Times New Roman" w:hAnsi="Times New Roman"/>
          <w:color w:val="auto"/>
          <w:sz w:val="28"/>
          <w:szCs w:val="28"/>
        </w:rPr>
        <w:t>т</w:t>
      </w:r>
      <w:r w:rsidRPr="00BD7394">
        <w:rPr>
          <w:rFonts w:ascii="Times New Roman" w:hAnsi="Times New Roman"/>
          <w:color w:val="auto"/>
          <w:sz w:val="28"/>
          <w:szCs w:val="28"/>
        </w:rPr>
        <w:t>но­смысловой сферы и коммуникации).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ственного содержания худож</w:t>
      </w:r>
      <w:r w:rsidRPr="00BD7394">
        <w:rPr>
          <w:rFonts w:ascii="Times New Roman" w:hAnsi="Times New Roman"/>
          <w:color w:val="auto"/>
          <w:sz w:val="28"/>
          <w:szCs w:val="28"/>
        </w:rPr>
        <w:t>е</w:t>
      </w:r>
      <w:r w:rsidRPr="00BD7394">
        <w:rPr>
          <w:rFonts w:ascii="Times New Roman" w:hAnsi="Times New Roman"/>
          <w:color w:val="auto"/>
          <w:sz w:val="28"/>
          <w:szCs w:val="28"/>
        </w:rPr>
        <w:t>ственной литературы, развитие эстетического восприятия. Важнейшей фун</w:t>
      </w:r>
      <w:r w:rsidRPr="00BD7394">
        <w:rPr>
          <w:rFonts w:ascii="Times New Roman" w:hAnsi="Times New Roman"/>
          <w:color w:val="auto"/>
          <w:sz w:val="28"/>
          <w:szCs w:val="28"/>
        </w:rPr>
        <w:t>к</w:t>
      </w:r>
      <w:r w:rsidRPr="00BD7394">
        <w:rPr>
          <w:rFonts w:ascii="Times New Roman" w:hAnsi="Times New Roman"/>
          <w:color w:val="auto"/>
          <w:sz w:val="28"/>
          <w:szCs w:val="28"/>
        </w:rPr>
        <w:t xml:space="preserve">цией восприятия </w:t>
      </w:r>
      <w:r w:rsidRPr="00BD7394">
        <w:rPr>
          <w:rFonts w:ascii="Times New Roman" w:hAnsi="Times New Roman"/>
          <w:color w:val="auto"/>
          <w:spacing w:val="2"/>
          <w:sz w:val="28"/>
          <w:szCs w:val="28"/>
        </w:rPr>
        <w:t>художественной литературы является трансляция духо</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w:t>
      </w:r>
      <w:r w:rsidRPr="00BD7394">
        <w:rPr>
          <w:rFonts w:ascii="Times New Roman" w:hAnsi="Times New Roman"/>
          <w:color w:val="auto"/>
          <w:sz w:val="28"/>
          <w:szCs w:val="28"/>
        </w:rPr>
        <w:t>о</w:t>
      </w:r>
      <w:r w:rsidRPr="00BD7394">
        <w:rPr>
          <w:rFonts w:ascii="Times New Roman" w:hAnsi="Times New Roman"/>
          <w:color w:val="auto"/>
          <w:sz w:val="28"/>
          <w:szCs w:val="28"/>
        </w:rPr>
        <w:t>ев литературных произведений</w:t>
      </w:r>
      <w:proofErr w:type="gramStart"/>
      <w:r w:rsidRPr="00BD7394">
        <w:rPr>
          <w:rFonts w:ascii="Times New Roman" w:hAnsi="Times New Roman"/>
          <w:color w:val="auto"/>
          <w:sz w:val="28"/>
          <w:szCs w:val="28"/>
        </w:rPr>
        <w:t>.</w:t>
      </w:r>
      <w:r w:rsidR="00B364BF" w:rsidRPr="00BD7394">
        <w:rPr>
          <w:rFonts w:ascii="Times New Roman" w:hAnsi="Times New Roman"/>
          <w:color w:val="auto"/>
          <w:spacing w:val="2"/>
          <w:sz w:val="28"/>
          <w:szCs w:val="28"/>
        </w:rPr>
        <w:t>П</w:t>
      </w:r>
      <w:proofErr w:type="gramEnd"/>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lastRenderedPageBreak/>
        <w:t>вания важным сред</w:t>
      </w:r>
      <w:r w:rsidRPr="00BD7394">
        <w:rPr>
          <w:rFonts w:ascii="Times New Roman" w:hAnsi="Times New Roman"/>
          <w:color w:val="auto"/>
          <w:sz w:val="28"/>
          <w:szCs w:val="28"/>
        </w:rPr>
        <w:t>ством организации понимания авторской позиции, отн</w:t>
      </w:r>
      <w:r w:rsidRPr="00BD7394">
        <w:rPr>
          <w:rFonts w:ascii="Times New Roman" w:hAnsi="Times New Roman"/>
          <w:color w:val="auto"/>
          <w:sz w:val="28"/>
          <w:szCs w:val="28"/>
        </w:rPr>
        <w:t>о</w:t>
      </w:r>
      <w:r w:rsidRPr="00BD7394">
        <w:rPr>
          <w:rFonts w:ascii="Times New Roman" w:hAnsi="Times New Roman"/>
          <w:color w:val="auto"/>
          <w:sz w:val="28"/>
          <w:szCs w:val="28"/>
        </w:rPr>
        <w:t>шения автора к героям произведения и отображаемой действительности явл</w:t>
      </w:r>
      <w:r w:rsidRPr="00BD7394">
        <w:rPr>
          <w:rFonts w:ascii="Times New Roman" w:hAnsi="Times New Roman"/>
          <w:color w:val="auto"/>
          <w:sz w:val="28"/>
          <w:szCs w:val="28"/>
        </w:rPr>
        <w:t>я</w:t>
      </w:r>
      <w:r w:rsidRPr="00BD7394">
        <w:rPr>
          <w:rFonts w:ascii="Times New Roman" w:hAnsi="Times New Roman"/>
          <w:color w:val="auto"/>
          <w:sz w:val="28"/>
          <w:szCs w:val="28"/>
        </w:rPr>
        <w:t>ется выразительное чтение.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382627">
      <w:pPr>
        <w:pStyle w:val="21"/>
        <w:spacing w:line="240" w:lineRule="auto"/>
      </w:pPr>
      <w:r w:rsidRPr="003C0745">
        <w:t>смыслообразования через прослеживание судьбы героя и ор</w:t>
      </w:r>
      <w:r w:rsidRPr="00CB6752">
        <w:t>ие</w:t>
      </w:r>
      <w:r w:rsidRPr="00CB6752">
        <w:t>н</w:t>
      </w:r>
      <w:r w:rsidRPr="00CB6752">
        <w:t>тацию обучающегося в системе личностных смыслов;</w:t>
      </w:r>
    </w:p>
    <w:p w:rsidR="00653A76" w:rsidRPr="00797ECB" w:rsidRDefault="00653A76" w:rsidP="00382627">
      <w:pPr>
        <w:pStyle w:val="21"/>
        <w:spacing w:line="240"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w:t>
      </w:r>
      <w:r w:rsidRPr="00797ECB">
        <w:t>ь</w:t>
      </w:r>
      <w:r w:rsidRPr="00797ECB">
        <w:t>но­действенной идентификации;</w:t>
      </w:r>
    </w:p>
    <w:p w:rsidR="00653A76" w:rsidRPr="002C5232" w:rsidRDefault="00653A76" w:rsidP="00382627">
      <w:pPr>
        <w:pStyle w:val="21"/>
        <w:spacing w:line="240" w:lineRule="auto"/>
      </w:pPr>
      <w:r w:rsidRPr="004902B1">
        <w:t>основ гражданской идентичности путём знакомства с ге</w:t>
      </w:r>
      <w:r w:rsidRPr="009B0659">
        <w:rPr>
          <w:spacing w:val="2"/>
        </w:rPr>
        <w:t>роич</w:t>
      </w:r>
      <w:r w:rsidRPr="009B0659">
        <w:rPr>
          <w:spacing w:val="2"/>
        </w:rPr>
        <w:t>е</w:t>
      </w:r>
      <w:r w:rsidRPr="009B0659">
        <w:rPr>
          <w:spacing w:val="2"/>
        </w:rPr>
        <w:t xml:space="preserve">ским историческим прошлым своего народа и своей </w:t>
      </w:r>
      <w:r w:rsidRPr="002C5232">
        <w:t>страны и переживания гордости и эмоциональной сопричастности подвигам и достижениям её гра</w:t>
      </w:r>
      <w:r w:rsidRPr="002C5232">
        <w:t>ж</w:t>
      </w:r>
      <w:r w:rsidRPr="002C5232">
        <w:t>дан;</w:t>
      </w:r>
    </w:p>
    <w:p w:rsidR="00653A76" w:rsidRPr="002C5232" w:rsidRDefault="00653A76" w:rsidP="00382627">
      <w:pPr>
        <w:pStyle w:val="21"/>
        <w:spacing w:line="240"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382627">
      <w:pPr>
        <w:pStyle w:val="21"/>
        <w:spacing w:line="240" w:lineRule="auto"/>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382627">
      <w:pPr>
        <w:pStyle w:val="21"/>
        <w:spacing w:line="240" w:lineRule="auto"/>
      </w:pPr>
      <w:r w:rsidRPr="00C6263C">
        <w:rPr>
          <w:spacing w:val="2"/>
        </w:rPr>
        <w:t>эмоционально­личностной децентрации на основе отождествл</w:t>
      </w:r>
      <w:r w:rsidRPr="00C6263C">
        <w:rPr>
          <w:spacing w:val="2"/>
        </w:rPr>
        <w:t>е</w:t>
      </w:r>
      <w:r w:rsidRPr="00C6263C">
        <w:rPr>
          <w:spacing w:val="2"/>
        </w:rPr>
        <w:t xml:space="preserve">ния себя с героями произведения, соотнесения и </w:t>
      </w:r>
      <w:r w:rsidRPr="00012122">
        <w:t>сопоставления их позиций, взглядов и мнений;</w:t>
      </w:r>
    </w:p>
    <w:p w:rsidR="00653A76" w:rsidRPr="005401CC" w:rsidRDefault="00653A76" w:rsidP="00382627">
      <w:pPr>
        <w:pStyle w:val="21"/>
        <w:spacing w:line="240" w:lineRule="auto"/>
      </w:pPr>
      <w:r w:rsidRPr="005401CC">
        <w:t>умения понимать контекстную речь на основе воссоздания карт</w:t>
      </w:r>
      <w:r w:rsidRPr="005401CC">
        <w:t>и</w:t>
      </w:r>
      <w:r w:rsidRPr="005401CC">
        <w:t>ны событий и поступков персонажей;</w:t>
      </w:r>
    </w:p>
    <w:p w:rsidR="00653A76" w:rsidRPr="00B630CB" w:rsidRDefault="00653A76" w:rsidP="00382627">
      <w:pPr>
        <w:pStyle w:val="21"/>
        <w:spacing w:line="240" w:lineRule="auto"/>
      </w:pPr>
      <w:r w:rsidRPr="003B2B4B">
        <w:rPr>
          <w:spacing w:val="2"/>
        </w:rPr>
        <w:t>умения произвольно и выразительно строить контекст</w:t>
      </w:r>
      <w:r w:rsidRPr="00375003">
        <w:t>ную речь с учётом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382627">
      <w:pPr>
        <w:pStyle w:val="21"/>
        <w:spacing w:line="240" w:lineRule="auto"/>
      </w:pPr>
      <w:r w:rsidRPr="005B482A">
        <w:rPr>
          <w:spacing w:val="2"/>
        </w:rPr>
        <w:t>умения устанавливать логическую причинно­следствен</w:t>
      </w:r>
      <w:r w:rsidRPr="00BD7394">
        <w:t>ную п</w:t>
      </w:r>
      <w:r w:rsidRPr="00BD7394">
        <w:t>о</w:t>
      </w:r>
      <w:r w:rsidRPr="00BD7394">
        <w:t>следовательность событий и действий героев произведения;</w:t>
      </w:r>
    </w:p>
    <w:p w:rsidR="00653A76" w:rsidRPr="00BD7394" w:rsidRDefault="00653A76" w:rsidP="00382627">
      <w:pPr>
        <w:pStyle w:val="21"/>
        <w:spacing w:line="240" w:lineRule="auto"/>
      </w:pPr>
      <w:r w:rsidRPr="00BD7394">
        <w:t>умения строить план с выделением существенной и дополнител</w:t>
      </w:r>
      <w:r w:rsidRPr="00BD7394">
        <w:t>ь</w:t>
      </w:r>
      <w:r w:rsidRPr="00BD7394">
        <w:t>ной информации.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proofErr w:type="gramStart"/>
      <w:r w:rsidRPr="00BD7394">
        <w:rPr>
          <w:rFonts w:ascii="Times New Roman" w:hAnsi="Times New Roman"/>
          <w:color w:val="auto"/>
          <w:sz w:val="28"/>
          <w:szCs w:val="28"/>
        </w:rPr>
        <w:t>обеспечивает</w:t>
      </w:r>
      <w:proofErr w:type="gramEnd"/>
      <w:r w:rsidRPr="00BD7394">
        <w:rPr>
          <w:rFonts w:ascii="Times New Roman" w:hAnsi="Times New Roman"/>
          <w:color w:val="auto"/>
          <w:sz w:val="28"/>
          <w:szCs w:val="28"/>
        </w:rPr>
        <w:t xml:space="preserve"> прежде всего развитие коммуник</w:t>
      </w:r>
      <w:r w:rsidRPr="00BD7394">
        <w:rPr>
          <w:rFonts w:ascii="Times New Roman" w:hAnsi="Times New Roman"/>
          <w:color w:val="auto"/>
          <w:sz w:val="28"/>
          <w:szCs w:val="28"/>
        </w:rPr>
        <w:t>а</w:t>
      </w:r>
      <w:r w:rsidRPr="00BD7394">
        <w:rPr>
          <w:rFonts w:ascii="Times New Roman" w:hAnsi="Times New Roman"/>
          <w:color w:val="auto"/>
          <w:sz w:val="28"/>
          <w:szCs w:val="28"/>
        </w:rPr>
        <w:t>тивных действий, формируя коммуникативную культуру обучающегося. Из</w:t>
      </w:r>
      <w:r w:rsidRPr="00BD7394">
        <w:rPr>
          <w:rFonts w:ascii="Times New Roman" w:hAnsi="Times New Roman"/>
          <w:color w:val="auto"/>
          <w:sz w:val="28"/>
          <w:szCs w:val="28"/>
        </w:rPr>
        <w:t>у</w:t>
      </w:r>
      <w:r w:rsidRPr="00BD7394">
        <w:rPr>
          <w:rFonts w:ascii="Times New Roman" w:hAnsi="Times New Roman"/>
          <w:color w:val="auto"/>
          <w:sz w:val="28"/>
          <w:szCs w:val="28"/>
        </w:rPr>
        <w:t>чение иностранного языка способствует:</w:t>
      </w:r>
    </w:p>
    <w:p w:rsidR="00653A76" w:rsidRPr="00CB6752" w:rsidRDefault="00653A76" w:rsidP="00382627">
      <w:pPr>
        <w:pStyle w:val="21"/>
        <w:spacing w:line="240" w:lineRule="auto"/>
      </w:pPr>
      <w:r w:rsidRPr="003C0745">
        <w:rPr>
          <w:spacing w:val="-2"/>
        </w:rPr>
        <w:t xml:space="preserve">общему речевому развитию обучающегося на основе </w:t>
      </w:r>
      <w:r w:rsidRPr="00CB6752">
        <w:t>формиров</w:t>
      </w:r>
      <w:r w:rsidRPr="00CB6752">
        <w:t>а</w:t>
      </w:r>
      <w:r w:rsidRPr="00CB6752">
        <w:t>ния обобщённых лингвистических структур грамматики и синтаксиса;</w:t>
      </w:r>
    </w:p>
    <w:p w:rsidR="00653A76" w:rsidRPr="00FF3660" w:rsidRDefault="00653A76" w:rsidP="00382627">
      <w:pPr>
        <w:pStyle w:val="21"/>
        <w:spacing w:line="240"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382627">
      <w:pPr>
        <w:pStyle w:val="21"/>
        <w:spacing w:line="240" w:lineRule="auto"/>
      </w:pPr>
      <w:r w:rsidRPr="00797ECB">
        <w:t>развитию письменной речи;</w:t>
      </w:r>
    </w:p>
    <w:p w:rsidR="00653A76" w:rsidRPr="002C5232" w:rsidRDefault="00653A76" w:rsidP="00382627">
      <w:pPr>
        <w:pStyle w:val="21"/>
        <w:spacing w:line="240" w:lineRule="auto"/>
      </w:pPr>
      <w:r w:rsidRPr="004902B1">
        <w:t>формированию ориентации на партнёра, его высказыва</w:t>
      </w:r>
      <w:r w:rsidRPr="009B0659">
        <w:rPr>
          <w:spacing w:val="2"/>
        </w:rPr>
        <w:t>ния, пов</w:t>
      </w:r>
      <w:r w:rsidRPr="009B0659">
        <w:rPr>
          <w:spacing w:val="2"/>
        </w:rPr>
        <w:t>е</w:t>
      </w:r>
      <w:r w:rsidRPr="009B0659">
        <w:rPr>
          <w:spacing w:val="2"/>
        </w:rPr>
        <w:t xml:space="preserve">дение, эмоциональное состояние </w:t>
      </w:r>
      <w:r w:rsidRPr="002C5232">
        <w:rPr>
          <w:spacing w:val="2"/>
        </w:rPr>
        <w:t xml:space="preserve">и переживания; </w:t>
      </w:r>
      <w:r w:rsidRPr="002C5232">
        <w:t>уважения интересов пар</w:t>
      </w:r>
      <w:r w:rsidRPr="002C5232">
        <w:t>т</w:t>
      </w:r>
      <w:r w:rsidRPr="002C5232">
        <w:t>нёра; умения слушать и слышать собеседника, вести диалог, излагать и обо</w:t>
      </w:r>
      <w:r w:rsidRPr="002C5232">
        <w:t>с</w:t>
      </w:r>
      <w:r w:rsidRPr="002C5232">
        <w:t>новывать своё мнение в понятной для собеседника форме.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туры создаёт необходимые </w:t>
      </w:r>
      <w:r w:rsidRPr="00BD7394">
        <w:rPr>
          <w:rFonts w:ascii="Times New Roman" w:hAnsi="Times New Roman"/>
          <w:color w:val="auto"/>
          <w:sz w:val="28"/>
          <w:szCs w:val="28"/>
        </w:rPr>
        <w:t>условия для формирования личностных униве</w:t>
      </w:r>
      <w:r w:rsidRPr="00BD7394">
        <w:rPr>
          <w:rFonts w:ascii="Times New Roman" w:hAnsi="Times New Roman"/>
          <w:color w:val="auto"/>
          <w:sz w:val="28"/>
          <w:szCs w:val="28"/>
        </w:rPr>
        <w:t>р</w:t>
      </w:r>
      <w:r w:rsidRPr="00BD7394">
        <w:rPr>
          <w:rFonts w:ascii="Times New Roman" w:hAnsi="Times New Roman"/>
          <w:color w:val="auto"/>
          <w:sz w:val="28"/>
          <w:szCs w:val="28"/>
        </w:rPr>
        <w:t>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 xml:space="preserve">сти, </w:t>
      </w:r>
      <w:r w:rsidRPr="00BD7394">
        <w:rPr>
          <w:rFonts w:ascii="Times New Roman" w:hAnsi="Times New Roman"/>
          <w:color w:val="auto"/>
          <w:sz w:val="28"/>
          <w:szCs w:val="28"/>
        </w:rPr>
        <w:lastRenderedPageBreak/>
        <w:t>преимущественно в её общекультурном компоненте, и доброжелательного отношения, уважения и толерантности к другим странам и народам, комп</w:t>
      </w:r>
      <w:r w:rsidRPr="00BD7394">
        <w:rPr>
          <w:rFonts w:ascii="Times New Roman" w:hAnsi="Times New Roman"/>
          <w:color w:val="auto"/>
          <w:sz w:val="28"/>
          <w:szCs w:val="28"/>
        </w:rPr>
        <w:t>е</w:t>
      </w:r>
      <w:r w:rsidRPr="00BD7394">
        <w:rPr>
          <w:rFonts w:ascii="Times New Roman" w:hAnsi="Times New Roman"/>
          <w:color w:val="auto"/>
          <w:sz w:val="28"/>
          <w:szCs w:val="28"/>
        </w:rPr>
        <w:t>тентности в межкультурном диалоге.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w:t>
      </w:r>
      <w:r w:rsidRPr="00BD7394">
        <w:rPr>
          <w:rFonts w:ascii="Times New Roman" w:hAnsi="Times New Roman"/>
          <w:color w:val="auto"/>
          <w:sz w:val="28"/>
          <w:szCs w:val="28"/>
        </w:rPr>
        <w:t>а</w:t>
      </w:r>
      <w:r w:rsidRPr="00BD7394">
        <w:rPr>
          <w:rFonts w:ascii="Times New Roman" w:hAnsi="Times New Roman"/>
          <w:color w:val="auto"/>
          <w:sz w:val="28"/>
          <w:szCs w:val="28"/>
        </w:rPr>
        <w:t>вательных действий, в первую очередь смыслового чтения (выделение суб</w:t>
      </w:r>
      <w:r w:rsidRPr="00BD7394">
        <w:rPr>
          <w:rFonts w:ascii="Times New Roman" w:hAnsi="Times New Roman"/>
          <w:color w:val="auto"/>
          <w:sz w:val="28"/>
          <w:szCs w:val="28"/>
        </w:rPr>
        <w:t>ъ</w:t>
      </w:r>
      <w:r w:rsidRPr="00BD7394">
        <w:rPr>
          <w:rFonts w:ascii="Times New Roman" w:hAnsi="Times New Roman"/>
          <w:color w:val="auto"/>
          <w:sz w:val="28"/>
          <w:szCs w:val="28"/>
        </w:rPr>
        <w:t>екта и предиката текста; понимание смысла текста и умение прогнозировать развитие его сюжета; умение задавать вопросы, опираясь на смысл прочита</w:t>
      </w:r>
      <w:r w:rsidRPr="00BD7394">
        <w:rPr>
          <w:rFonts w:ascii="Times New Roman" w:hAnsi="Times New Roman"/>
          <w:color w:val="auto"/>
          <w:sz w:val="28"/>
          <w:szCs w:val="28"/>
        </w:rPr>
        <w:t>н</w:t>
      </w:r>
      <w:r w:rsidRPr="00BD7394">
        <w:rPr>
          <w:rFonts w:ascii="Times New Roman" w:hAnsi="Times New Roman"/>
          <w:color w:val="auto"/>
          <w:sz w:val="28"/>
          <w:szCs w:val="28"/>
        </w:rPr>
        <w:t>ного текста; сочинение оригинального текста на основе плана).</w:t>
      </w:r>
    </w:p>
    <w:p w:rsidR="009F1B43"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proofErr w:type="gramStart"/>
      <w:r w:rsidRPr="00BD7394">
        <w:rPr>
          <w:rFonts w:ascii="Times New Roman" w:hAnsi="Times New Roman"/>
          <w:b/>
          <w:bCs/>
          <w:color w:val="auto"/>
          <w:sz w:val="28"/>
          <w:szCs w:val="28"/>
        </w:rPr>
        <w:t>.</w:t>
      </w:r>
      <w:r w:rsidR="00BA24FC" w:rsidRPr="00BD7394">
        <w:rPr>
          <w:rFonts w:ascii="Times New Roman" w:hAnsi="Times New Roman"/>
          <w:color w:val="auto"/>
          <w:sz w:val="28"/>
          <w:szCs w:val="28"/>
        </w:rPr>
        <w:t>П</w:t>
      </w:r>
      <w:proofErr w:type="gramEnd"/>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w:t>
      </w:r>
      <w:r w:rsidRPr="00BD7394">
        <w:rPr>
          <w:rFonts w:ascii="Times New Roman" w:hAnsi="Times New Roman"/>
          <w:color w:val="auto"/>
          <w:spacing w:val="2"/>
          <w:sz w:val="28"/>
          <w:szCs w:val="28"/>
        </w:rPr>
        <w:t>б</w:t>
      </w:r>
      <w:r w:rsidRPr="00BD7394">
        <w:rPr>
          <w:rFonts w:ascii="Times New Roman" w:hAnsi="Times New Roman"/>
          <w:color w:val="auto"/>
          <w:spacing w:val="2"/>
          <w:sz w:val="28"/>
          <w:szCs w:val="28"/>
        </w:rPr>
        <w:t>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w:t>
      </w:r>
      <w:r w:rsidRPr="00BD7394">
        <w:rPr>
          <w:rFonts w:ascii="Times New Roman" w:hAnsi="Times New Roman"/>
          <w:color w:val="auto"/>
          <w:sz w:val="28"/>
          <w:szCs w:val="28"/>
        </w:rPr>
        <w:t>л</w:t>
      </w:r>
      <w:r w:rsidRPr="00BD7394">
        <w:rPr>
          <w:rFonts w:ascii="Times New Roman" w:hAnsi="Times New Roman"/>
          <w:color w:val="auto"/>
          <w:sz w:val="28"/>
          <w:szCs w:val="28"/>
        </w:rPr>
        <w:t>горитмических.</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w:t>
      </w:r>
      <w:r w:rsidRPr="00BD7394">
        <w:rPr>
          <w:rFonts w:ascii="Times New Roman" w:hAnsi="Times New Roman"/>
          <w:color w:val="auto"/>
          <w:sz w:val="28"/>
          <w:szCs w:val="28"/>
        </w:rPr>
        <w:t>ь</w:t>
      </w:r>
      <w:r w:rsidRPr="00BD7394">
        <w:rPr>
          <w:rFonts w:ascii="Times New Roman" w:hAnsi="Times New Roman"/>
          <w:color w:val="auto"/>
          <w:sz w:val="28"/>
          <w:szCs w:val="28"/>
        </w:rPr>
        <w:t>ности шагов при решении задач; различения способа и результата действия; выбора способа достижения поставленной цели; использования знак</w:t>
      </w:r>
      <w:r w:rsidRPr="00BD7394">
        <w:rPr>
          <w:rFonts w:ascii="Times New Roman" w:hAnsi="Times New Roman"/>
          <w:color w:val="auto"/>
          <w:sz w:val="28"/>
          <w:szCs w:val="28"/>
        </w:rPr>
        <w:t>о</w:t>
      </w:r>
      <w:r w:rsidRPr="00BD7394">
        <w:rPr>
          <w:rFonts w:ascii="Times New Roman" w:hAnsi="Times New Roman"/>
          <w:color w:val="auto"/>
          <w:sz w:val="28"/>
          <w:szCs w:val="28"/>
        </w:rPr>
        <w:t>во­символических сре</w:t>
      </w:r>
      <w:proofErr w:type="gramStart"/>
      <w:r w:rsidRPr="00BD7394">
        <w:rPr>
          <w:rFonts w:ascii="Times New Roman" w:hAnsi="Times New Roman"/>
          <w:color w:val="auto"/>
          <w:sz w:val="28"/>
          <w:szCs w:val="28"/>
        </w:rPr>
        <w:t>дств дл</w:t>
      </w:r>
      <w:proofErr w:type="gramEnd"/>
      <w:r w:rsidRPr="00BD7394">
        <w:rPr>
          <w:rFonts w:ascii="Times New Roman" w:hAnsi="Times New Roman"/>
          <w:color w:val="auto"/>
          <w:sz w:val="28"/>
          <w:szCs w:val="28"/>
        </w:rPr>
        <w:t>я моделирования математической ситуации, представления информации; сравнения и классификации (например, предм</w:t>
      </w:r>
      <w:r w:rsidRPr="00BD7394">
        <w:rPr>
          <w:rFonts w:ascii="Times New Roman" w:hAnsi="Times New Roman"/>
          <w:color w:val="auto"/>
          <w:sz w:val="28"/>
          <w:szCs w:val="28"/>
        </w:rPr>
        <w:t>е</w:t>
      </w:r>
      <w:r w:rsidRPr="00BD7394">
        <w:rPr>
          <w:rFonts w:ascii="Times New Roman" w:hAnsi="Times New Roman"/>
          <w:color w:val="auto"/>
          <w:sz w:val="28"/>
          <w:szCs w:val="28"/>
        </w:rPr>
        <w:t>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w:t>
      </w:r>
      <w:proofErr w:type="gramStart"/>
      <w:r w:rsidRPr="00BD7394">
        <w:rPr>
          <w:rFonts w:ascii="Times New Roman" w:hAnsi="Times New Roman"/>
          <w:color w:val="auto"/>
          <w:sz w:val="28"/>
          <w:szCs w:val="28"/>
        </w:rPr>
        <w:t>обучающийся</w:t>
      </w:r>
      <w:proofErr w:type="gramEnd"/>
      <w:r w:rsidRPr="00BD7394">
        <w:rPr>
          <w:rFonts w:ascii="Times New Roman" w:hAnsi="Times New Roman"/>
          <w:color w:val="auto"/>
          <w:sz w:val="28"/>
          <w:szCs w:val="28"/>
        </w:rPr>
        <w:t xml:space="preserve"> осваивает систему социально принятых знаков и символов, существующих в современной кул</w:t>
      </w:r>
      <w:r w:rsidRPr="00BD7394">
        <w:rPr>
          <w:rFonts w:ascii="Times New Roman" w:hAnsi="Times New Roman"/>
          <w:color w:val="auto"/>
          <w:sz w:val="28"/>
          <w:szCs w:val="28"/>
        </w:rPr>
        <w:t>ь</w:t>
      </w:r>
      <w:r w:rsidRPr="00BD7394">
        <w:rPr>
          <w:rFonts w:ascii="Times New Roman" w:hAnsi="Times New Roman"/>
          <w:color w:val="auto"/>
          <w:sz w:val="28"/>
          <w:szCs w:val="28"/>
        </w:rPr>
        <w:t>туре и необходимых как для его обучения, так и для социализации.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«Окружающий мир»</w:t>
      </w:r>
      <w:proofErr w:type="gramStart"/>
      <w:r w:rsidRPr="00BD7394">
        <w:rPr>
          <w:rFonts w:ascii="Times New Roman" w:hAnsi="Times New Roman"/>
          <w:b/>
          <w:bCs/>
          <w:color w:val="auto"/>
          <w:sz w:val="28"/>
          <w:szCs w:val="28"/>
        </w:rPr>
        <w:t>.</w:t>
      </w:r>
      <w:r w:rsidRPr="00BD7394">
        <w:rPr>
          <w:rFonts w:ascii="Times New Roman" w:hAnsi="Times New Roman"/>
          <w:color w:val="auto"/>
          <w:sz w:val="28"/>
          <w:szCs w:val="28"/>
        </w:rPr>
        <w:t>Э</w:t>
      </w:r>
      <w:proofErr w:type="gramEnd"/>
      <w:r w:rsidRPr="00BD7394">
        <w:rPr>
          <w:rFonts w:ascii="Times New Roman" w:hAnsi="Times New Roman"/>
          <w:color w:val="auto"/>
          <w:sz w:val="28"/>
          <w:szCs w:val="28"/>
        </w:rPr>
        <w:t>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w:t>
      </w:r>
      <w:r w:rsidRPr="00BD7394">
        <w:rPr>
          <w:rFonts w:ascii="Times New Roman" w:hAnsi="Times New Roman"/>
          <w:color w:val="auto"/>
          <w:sz w:val="28"/>
          <w:szCs w:val="28"/>
        </w:rPr>
        <w:t>б</w:t>
      </w:r>
      <w:r w:rsidRPr="00BD7394">
        <w:rPr>
          <w:rFonts w:ascii="Times New Roman" w:hAnsi="Times New Roman"/>
          <w:color w:val="auto"/>
          <w:sz w:val="28"/>
          <w:szCs w:val="28"/>
        </w:rPr>
        <w:t xml:space="preserve">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w:t>
      </w:r>
      <w:r w:rsidRPr="00BD7394">
        <w:rPr>
          <w:rFonts w:ascii="Times New Roman" w:hAnsi="Times New Roman"/>
          <w:color w:val="auto"/>
          <w:sz w:val="28"/>
          <w:szCs w:val="28"/>
        </w:rPr>
        <w:t>е</w:t>
      </w:r>
      <w:r w:rsidRPr="00BD7394">
        <w:rPr>
          <w:rFonts w:ascii="Times New Roman" w:hAnsi="Times New Roman"/>
          <w:color w:val="auto"/>
          <w:sz w:val="28"/>
          <w:szCs w:val="28"/>
        </w:rPr>
        <w:t>стве, создавая основу становления мировоззрения, жизненного самоопред</w:t>
      </w:r>
      <w:r w:rsidRPr="00BD7394">
        <w:rPr>
          <w:rFonts w:ascii="Times New Roman" w:hAnsi="Times New Roman"/>
          <w:color w:val="auto"/>
          <w:sz w:val="28"/>
          <w:szCs w:val="28"/>
        </w:rPr>
        <w:t>е</w:t>
      </w:r>
      <w:r w:rsidRPr="00BD7394">
        <w:rPr>
          <w:rFonts w:ascii="Times New Roman" w:hAnsi="Times New Roman"/>
          <w:color w:val="auto"/>
          <w:sz w:val="28"/>
          <w:szCs w:val="28"/>
        </w:rPr>
        <w:t>ления и формирования российской гражданской идентичности личности.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w:t>
      </w:r>
      <w:r w:rsidRPr="00BD7394">
        <w:rPr>
          <w:rFonts w:ascii="Times New Roman" w:hAnsi="Times New Roman"/>
          <w:color w:val="auto"/>
          <w:sz w:val="28"/>
          <w:szCs w:val="28"/>
        </w:rPr>
        <w:t>о</w:t>
      </w:r>
      <w:r w:rsidRPr="00BD7394">
        <w:rPr>
          <w:rFonts w:ascii="Times New Roman" w:hAnsi="Times New Roman"/>
          <w:color w:val="auto"/>
          <w:sz w:val="28"/>
          <w:szCs w:val="28"/>
        </w:rPr>
        <w:t>нально­ценностного и деятельностного компонентов гражданской российской идентичности:</w:t>
      </w:r>
    </w:p>
    <w:p w:rsidR="00653A76" w:rsidRPr="00FF3660" w:rsidRDefault="00653A76" w:rsidP="00382627">
      <w:pPr>
        <w:pStyle w:val="21"/>
        <w:spacing w:line="240"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карте Российскую Федерацию, Мос</w:t>
      </w:r>
      <w:r w:rsidRPr="00BD3307">
        <w:rPr>
          <w:spacing w:val="2"/>
        </w:rPr>
        <w:t>к</w:t>
      </w:r>
      <w:r w:rsidRPr="00BD3307">
        <w:rPr>
          <w:spacing w:val="2"/>
        </w:rPr>
        <w:t xml:space="preserve">ву — столицу России, </w:t>
      </w:r>
      <w:r w:rsidRPr="00FF3660">
        <w:t>свой регион и его столицу; ознакомление с особенн</w:t>
      </w:r>
      <w:r w:rsidRPr="00FF3660">
        <w:t>о</w:t>
      </w:r>
      <w:r w:rsidRPr="00FF3660">
        <w:t>стями некоторых зарубежных стран;</w:t>
      </w:r>
    </w:p>
    <w:p w:rsidR="00653A76" w:rsidRPr="009B0659" w:rsidRDefault="00653A76" w:rsidP="00382627">
      <w:pPr>
        <w:pStyle w:val="21"/>
        <w:spacing w:line="240"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w:t>
      </w:r>
      <w:r w:rsidRPr="004902B1">
        <w:t>р</w:t>
      </w:r>
      <w:r w:rsidRPr="004902B1">
        <w:t>мационной среде элементы и</w:t>
      </w:r>
      <w:r w:rsidRPr="009B0659">
        <w:t>стории семьи, своего региона;</w:t>
      </w:r>
    </w:p>
    <w:p w:rsidR="00653A76" w:rsidRPr="002C5232" w:rsidRDefault="00653A76" w:rsidP="00382627">
      <w:pPr>
        <w:pStyle w:val="21"/>
        <w:spacing w:line="240" w:lineRule="auto"/>
      </w:pPr>
      <w:r w:rsidRPr="002C5232">
        <w:rPr>
          <w:spacing w:val="2"/>
        </w:rPr>
        <w:lastRenderedPageBreak/>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w:t>
      </w:r>
      <w:r w:rsidRPr="002C5232">
        <w:t>о</w:t>
      </w:r>
      <w:r w:rsidRPr="002C5232">
        <w:t>образного поведения;</w:t>
      </w:r>
    </w:p>
    <w:p w:rsidR="00653A76" w:rsidRPr="00A87A29" w:rsidRDefault="00653A76" w:rsidP="00382627">
      <w:pPr>
        <w:pStyle w:val="21"/>
        <w:spacing w:line="240" w:lineRule="auto"/>
      </w:pPr>
      <w:r w:rsidRPr="002C5232">
        <w:t>развитие морально­этического сознания — норм и правил вза</w:t>
      </w:r>
      <w:r w:rsidRPr="002C5232">
        <w:t>и</w:t>
      </w:r>
      <w:r w:rsidRPr="002C5232">
        <w:t>моотношений челове</w:t>
      </w:r>
      <w:r w:rsidRPr="00E417D8">
        <w:t>ка с другими людьми, социальными группами и сообщ</w:t>
      </w:r>
      <w:r w:rsidRPr="00E417D8">
        <w:t>е</w:t>
      </w:r>
      <w:r w:rsidRPr="00A87A29">
        <w:t>ствами.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proofErr w:type="gramStart"/>
      <w:r w:rsidRPr="00BD7394">
        <w:rPr>
          <w:rFonts w:ascii="Times New Roman" w:hAnsi="Times New Roman"/>
          <w:color w:val="auto"/>
          <w:spacing w:val="2"/>
          <w:sz w:val="28"/>
          <w:szCs w:val="28"/>
        </w:rPr>
        <w:t>В сфере личностных универсальных учебных действийизучение предм</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та способствует принятию обучающимися</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roofErr w:type="gramEnd"/>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w:t>
      </w:r>
      <w:r w:rsidRPr="00BD7394">
        <w:rPr>
          <w:rFonts w:ascii="Times New Roman" w:hAnsi="Times New Roman"/>
          <w:color w:val="auto"/>
          <w:sz w:val="28"/>
          <w:szCs w:val="28"/>
        </w:rPr>
        <w:t>а</w:t>
      </w:r>
      <w:r w:rsidRPr="00BD7394">
        <w:rPr>
          <w:rFonts w:ascii="Times New Roman" w:hAnsi="Times New Roman"/>
          <w:color w:val="auto"/>
          <w:sz w:val="28"/>
          <w:szCs w:val="28"/>
        </w:rPr>
        <w:t>тельных универсальных учебных действий:</w:t>
      </w:r>
    </w:p>
    <w:p w:rsidR="00653A76" w:rsidRPr="003C0745" w:rsidRDefault="00653A76" w:rsidP="00382627">
      <w:pPr>
        <w:pStyle w:val="21"/>
        <w:spacing w:line="240" w:lineRule="auto"/>
      </w:pPr>
      <w:r w:rsidRPr="003C0745">
        <w:t>овладению начальными формами исследовательской деятельн</w:t>
      </w:r>
      <w:r w:rsidRPr="003C0745">
        <w:t>о</w:t>
      </w:r>
      <w:r w:rsidRPr="003C0745">
        <w:t>сти, включая умение поиска и работы с информацией;</w:t>
      </w:r>
    </w:p>
    <w:p w:rsidR="00653A76" w:rsidRPr="00BD3307" w:rsidRDefault="00653A76" w:rsidP="00382627">
      <w:pPr>
        <w:pStyle w:val="21"/>
        <w:spacing w:line="240" w:lineRule="auto"/>
      </w:pPr>
      <w:r w:rsidRPr="00CB6752">
        <w:rPr>
          <w:spacing w:val="2"/>
        </w:rPr>
        <w:t>формированию действий замещения и моделирования (испол</w:t>
      </w:r>
      <w:r w:rsidRPr="00CB6752">
        <w:rPr>
          <w:spacing w:val="2"/>
        </w:rPr>
        <w:t>ь</w:t>
      </w:r>
      <w:r w:rsidRPr="00CB6752">
        <w:rPr>
          <w:spacing w:val="2"/>
        </w:rPr>
        <w:t xml:space="preserve">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382627">
      <w:pPr>
        <w:pStyle w:val="21"/>
        <w:spacing w:line="240"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w:t>
      </w:r>
      <w:r w:rsidRPr="00797ECB">
        <w:t>е</w:t>
      </w:r>
      <w:r w:rsidRPr="00797ECB">
        <w:t>ния причинно­следственных связей в окружающем мире, в том числе на мн</w:t>
      </w:r>
      <w:r w:rsidRPr="00797ECB">
        <w:t>о</w:t>
      </w:r>
      <w:r w:rsidRPr="00797ECB">
        <w:t>гообразном материале природы и культуры родного края.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w:t>
      </w:r>
      <w:r w:rsidRPr="00BD7394">
        <w:rPr>
          <w:rFonts w:ascii="Times New Roman" w:hAnsi="Times New Roman"/>
          <w:color w:val="auto"/>
          <w:sz w:val="28"/>
          <w:szCs w:val="28"/>
        </w:rPr>
        <w:t>й</w:t>
      </w:r>
      <w:r w:rsidRPr="00BD7394">
        <w:rPr>
          <w:rFonts w:ascii="Times New Roman" w:hAnsi="Times New Roman"/>
          <w:color w:val="auto"/>
          <w:sz w:val="28"/>
          <w:szCs w:val="28"/>
        </w:rPr>
        <w:t>ствий.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BD7394">
        <w:rPr>
          <w:rFonts w:ascii="Times New Roman" w:hAnsi="Times New Roman"/>
          <w:color w:val="auto"/>
          <w:sz w:val="28"/>
          <w:szCs w:val="28"/>
        </w:rPr>
        <w:t>замещения и моделирования я</w:t>
      </w:r>
      <w:r w:rsidRPr="00BD7394">
        <w:rPr>
          <w:rFonts w:ascii="Times New Roman" w:hAnsi="Times New Roman"/>
          <w:color w:val="auto"/>
          <w:sz w:val="28"/>
          <w:szCs w:val="28"/>
        </w:rPr>
        <w:t>в</w:t>
      </w:r>
      <w:r w:rsidRPr="00BD7394">
        <w:rPr>
          <w:rFonts w:ascii="Times New Roman" w:hAnsi="Times New Roman"/>
          <w:color w:val="auto"/>
          <w:sz w:val="28"/>
          <w:szCs w:val="28"/>
        </w:rPr>
        <w:t>лений и объектов природного и социокультурного мира в продуктивной де</w:t>
      </w:r>
      <w:r w:rsidRPr="00BD7394">
        <w:rPr>
          <w:rFonts w:ascii="Times New Roman" w:hAnsi="Times New Roman"/>
          <w:color w:val="auto"/>
          <w:sz w:val="28"/>
          <w:szCs w:val="28"/>
        </w:rPr>
        <w:t>я</w:t>
      </w:r>
      <w:r w:rsidRPr="00BD7394">
        <w:rPr>
          <w:rFonts w:ascii="Times New Roman" w:hAnsi="Times New Roman"/>
          <w:color w:val="auto"/>
          <w:sz w:val="28"/>
          <w:szCs w:val="28"/>
        </w:rPr>
        <w:t>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 xml:space="preserve">тия познания ребёнком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w:t>
      </w:r>
      <w:r w:rsidRPr="00BD7394">
        <w:rPr>
          <w:rFonts w:ascii="Times New Roman" w:hAnsi="Times New Roman"/>
          <w:color w:val="auto"/>
          <w:sz w:val="28"/>
          <w:szCs w:val="28"/>
        </w:rPr>
        <w:t>н</w:t>
      </w:r>
      <w:r w:rsidRPr="00BD7394">
        <w:rPr>
          <w:rFonts w:ascii="Times New Roman" w:hAnsi="Times New Roman"/>
          <w:color w:val="auto"/>
          <w:sz w:val="28"/>
          <w:szCs w:val="28"/>
        </w:rPr>
        <w:t>но­следственных связей и отношений. При создании продукта изобразител</w:t>
      </w:r>
      <w:r w:rsidRPr="00BD7394">
        <w:rPr>
          <w:rFonts w:ascii="Times New Roman" w:hAnsi="Times New Roman"/>
          <w:color w:val="auto"/>
          <w:sz w:val="28"/>
          <w:szCs w:val="28"/>
        </w:rPr>
        <w:t>ь</w:t>
      </w:r>
      <w:r w:rsidRPr="00BD7394">
        <w:rPr>
          <w:rFonts w:ascii="Times New Roman" w:hAnsi="Times New Roman"/>
          <w:color w:val="auto"/>
          <w:sz w:val="28"/>
          <w:szCs w:val="28"/>
        </w:rPr>
        <w:t>ной деятельности особые требования предъявляются к регулятивным де</w:t>
      </w:r>
      <w:r w:rsidRPr="00BD7394">
        <w:rPr>
          <w:rFonts w:ascii="Times New Roman" w:hAnsi="Times New Roman"/>
          <w:color w:val="auto"/>
          <w:sz w:val="28"/>
          <w:szCs w:val="28"/>
        </w:rPr>
        <w:t>й</w:t>
      </w:r>
      <w:r w:rsidRPr="00BD7394">
        <w:rPr>
          <w:rFonts w:ascii="Times New Roman" w:hAnsi="Times New Roman"/>
          <w:color w:val="auto"/>
          <w:sz w:val="28"/>
          <w:szCs w:val="28"/>
        </w:rPr>
        <w:t>стви</w:t>
      </w:r>
      <w:r w:rsidRPr="00BD7394">
        <w:rPr>
          <w:rFonts w:ascii="Times New Roman" w:hAnsi="Times New Roman"/>
          <w:color w:val="auto"/>
          <w:spacing w:val="2"/>
          <w:sz w:val="28"/>
          <w:szCs w:val="28"/>
        </w:rPr>
        <w:t>ям — целеполаганию как формированию замысла, планированию и о</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 xml:space="preserve">ганизации действий в соответствии с целью, </w:t>
      </w:r>
      <w:r w:rsidRPr="00BD7394">
        <w:rPr>
          <w:rFonts w:ascii="Times New Roman" w:hAnsi="Times New Roman"/>
          <w:color w:val="auto"/>
          <w:sz w:val="28"/>
          <w:szCs w:val="28"/>
        </w:rPr>
        <w:t>умению контролировать соо</w:t>
      </w:r>
      <w:r w:rsidRPr="00BD7394">
        <w:rPr>
          <w:rFonts w:ascii="Times New Roman" w:hAnsi="Times New Roman"/>
          <w:color w:val="auto"/>
          <w:sz w:val="28"/>
          <w:szCs w:val="28"/>
        </w:rPr>
        <w:t>т</w:t>
      </w:r>
      <w:r w:rsidRPr="00BD7394">
        <w:rPr>
          <w:rFonts w:ascii="Times New Roman" w:hAnsi="Times New Roman"/>
          <w:color w:val="auto"/>
          <w:sz w:val="28"/>
          <w:szCs w:val="28"/>
        </w:rPr>
        <w:t xml:space="preserve">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w:t>
      </w:r>
      <w:r w:rsidRPr="00BD7394">
        <w:rPr>
          <w:rFonts w:ascii="Times New Roman" w:hAnsi="Times New Roman"/>
          <w:color w:val="auto"/>
          <w:sz w:val="28"/>
          <w:szCs w:val="28"/>
        </w:rPr>
        <w:t>о</w:t>
      </w:r>
      <w:r w:rsidRPr="00BD7394">
        <w:rPr>
          <w:rFonts w:ascii="Times New Roman" w:hAnsi="Times New Roman"/>
          <w:color w:val="auto"/>
          <w:sz w:val="28"/>
          <w:szCs w:val="28"/>
        </w:rPr>
        <w:t>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w:t>
      </w:r>
      <w:r w:rsidRPr="00BD7394">
        <w:rPr>
          <w:rFonts w:ascii="Times New Roman" w:hAnsi="Times New Roman"/>
          <w:color w:val="auto"/>
          <w:sz w:val="28"/>
          <w:szCs w:val="28"/>
        </w:rPr>
        <w:t>а</w:t>
      </w:r>
      <w:r w:rsidRPr="00BD7394">
        <w:rPr>
          <w:rFonts w:ascii="Times New Roman" w:hAnsi="Times New Roman"/>
          <w:color w:val="auto"/>
          <w:sz w:val="28"/>
          <w:szCs w:val="28"/>
        </w:rPr>
        <w:t>жения обучающихся.</w:t>
      </w:r>
    </w:p>
    <w:p w:rsidR="00BF0EAD" w:rsidRPr="003C0745" w:rsidRDefault="00653A76" w:rsidP="00382627">
      <w:pPr>
        <w:ind w:firstLine="709"/>
        <w:contextualSpacing/>
        <w:jc w:val="both"/>
        <w:rPr>
          <w:sz w:val="28"/>
          <w:szCs w:val="28"/>
          <w:lang w:eastAsia="en-US"/>
        </w:rPr>
      </w:pPr>
      <w:r w:rsidRPr="003C0745">
        <w:rPr>
          <w:b/>
          <w:bCs/>
          <w:spacing w:val="-2"/>
          <w:sz w:val="28"/>
          <w:szCs w:val="28"/>
        </w:rPr>
        <w:t>«Музыка»</w:t>
      </w:r>
      <w:proofErr w:type="gramStart"/>
      <w:r w:rsidRPr="003C0745">
        <w:rPr>
          <w:b/>
          <w:bCs/>
          <w:spacing w:val="-2"/>
          <w:sz w:val="28"/>
          <w:szCs w:val="28"/>
        </w:rPr>
        <w:t>.</w:t>
      </w:r>
      <w:r w:rsidR="00BF0EAD" w:rsidRPr="00CB6752">
        <w:rPr>
          <w:sz w:val="28"/>
          <w:szCs w:val="28"/>
          <w:lang w:eastAsia="en-US"/>
        </w:rPr>
        <w:t>Д</w:t>
      </w:r>
      <w:proofErr w:type="gramEnd"/>
      <w:r w:rsidR="00BF0EAD" w:rsidRPr="00CB6752">
        <w:rPr>
          <w:sz w:val="28"/>
          <w:szCs w:val="28"/>
          <w:lang w:eastAsia="en-US"/>
        </w:rPr>
        <w:t>остижение личностных, метапредметных</w:t>
      </w:r>
      <w:r w:rsidR="00BF0EAD" w:rsidRPr="00BD3307">
        <w:rPr>
          <w:sz w:val="28"/>
          <w:szCs w:val="28"/>
          <w:lang w:eastAsia="en-US"/>
        </w:rPr>
        <w:t xml:space="preserve"> и предметных р</w:t>
      </w:r>
      <w:r w:rsidR="00BF0EAD" w:rsidRPr="00BD3307">
        <w:rPr>
          <w:sz w:val="28"/>
          <w:szCs w:val="28"/>
          <w:lang w:eastAsia="en-US"/>
        </w:rPr>
        <w:t>е</w:t>
      </w:r>
      <w:r w:rsidR="00BF0EAD" w:rsidRPr="00BD3307">
        <w:rPr>
          <w:sz w:val="28"/>
          <w:szCs w:val="28"/>
          <w:lang w:eastAsia="en-US"/>
        </w:rPr>
        <w:t>зультатов освоения программы обучающимися происходит в процессе акти</w:t>
      </w:r>
      <w:r w:rsidR="00BF0EAD" w:rsidRPr="00BD3307">
        <w:rPr>
          <w:sz w:val="28"/>
          <w:szCs w:val="28"/>
          <w:lang w:eastAsia="en-US"/>
        </w:rPr>
        <w:t>в</w:t>
      </w:r>
      <w:r w:rsidR="00BF0EAD" w:rsidRPr="00BD3307">
        <w:rPr>
          <w:sz w:val="28"/>
          <w:szCs w:val="28"/>
          <w:lang w:eastAsia="en-US"/>
        </w:rPr>
        <w:lastRenderedPageBreak/>
        <w:t>ного восприятия и обсуждения музыки, освоения осн</w:t>
      </w:r>
      <w:r w:rsidR="00BF0EAD" w:rsidRPr="00FF3660">
        <w:rPr>
          <w:sz w:val="28"/>
          <w:szCs w:val="28"/>
          <w:lang w:eastAsia="en-US"/>
        </w:rPr>
        <w:t>ов музыкальной грам</w:t>
      </w:r>
      <w:r w:rsidR="00BF0EAD" w:rsidRPr="00FF3660">
        <w:rPr>
          <w:sz w:val="28"/>
          <w:szCs w:val="28"/>
          <w:lang w:eastAsia="en-US"/>
        </w:rPr>
        <w:t>о</w:t>
      </w:r>
      <w:r w:rsidR="00BF0EAD" w:rsidRPr="00FF3660">
        <w:rPr>
          <w:sz w:val="28"/>
          <w:szCs w:val="28"/>
          <w:lang w:eastAsia="en-US"/>
        </w:rPr>
        <w:t>ты, собственного опыта музыкально-творческой деятельности обучающихся: хорового пения и игры на элементарных музыкальных инструментах, пласт</w:t>
      </w:r>
      <w:r w:rsidR="00BF0EAD" w:rsidRPr="00FF3660">
        <w:rPr>
          <w:sz w:val="28"/>
          <w:szCs w:val="28"/>
          <w:lang w:eastAsia="en-US"/>
        </w:rPr>
        <w:t>и</w:t>
      </w:r>
      <w:r w:rsidR="00BF0EAD" w:rsidRPr="00FF3660">
        <w:rPr>
          <w:sz w:val="28"/>
          <w:szCs w:val="28"/>
          <w:lang w:eastAsia="en-US"/>
        </w:rPr>
        <w:t>ческом интонировании, подготовке музыкально-театрализованных предста</w:t>
      </w:r>
      <w:r w:rsidR="00BF0EAD" w:rsidRPr="00FF3660">
        <w:rPr>
          <w:sz w:val="28"/>
          <w:szCs w:val="28"/>
          <w:lang w:eastAsia="en-US"/>
        </w:rPr>
        <w:t>в</w:t>
      </w:r>
      <w:r w:rsidR="00BF0EAD" w:rsidRPr="00FF3660">
        <w:rPr>
          <w:sz w:val="28"/>
          <w:szCs w:val="28"/>
          <w:lang w:eastAsia="en-US"/>
        </w:rPr>
        <w:t>лений</w:t>
      </w:r>
      <w:r w:rsidR="00BF0EAD" w:rsidRPr="00BD7394">
        <w:rPr>
          <w:sz w:val="28"/>
          <w:szCs w:val="28"/>
          <w:lang w:eastAsia="en-US"/>
        </w:rPr>
        <w:t>.</w:t>
      </w:r>
    </w:p>
    <w:p w:rsidR="00BF0EAD" w:rsidRPr="00CB6752" w:rsidRDefault="00BF0EAD" w:rsidP="00382627">
      <w:pPr>
        <w:tabs>
          <w:tab w:val="left" w:pos="955"/>
        </w:tabs>
        <w:autoSpaceDE w:val="0"/>
        <w:autoSpaceDN w:val="0"/>
        <w:adjustRightInd w:val="0"/>
        <w:ind w:firstLine="709"/>
        <w:contextualSpacing/>
        <w:jc w:val="both"/>
        <w:rPr>
          <w:sz w:val="28"/>
        </w:rPr>
      </w:pPr>
      <w:r w:rsidRPr="00BD7394">
        <w:rPr>
          <w:b/>
          <w:sz w:val="28"/>
          <w:szCs w:val="28"/>
        </w:rPr>
        <w:t>Личностные результаты</w:t>
      </w:r>
      <w:r w:rsidRPr="00CB6752">
        <w:rPr>
          <w:sz w:val="28"/>
          <w:szCs w:val="28"/>
        </w:rPr>
        <w:t>освоения программы должны отражать:</w:t>
      </w:r>
    </w:p>
    <w:p w:rsidR="00BF0EAD" w:rsidRPr="00BD3307" w:rsidRDefault="00BF0EAD" w:rsidP="00382627">
      <w:pPr>
        <w:widowControl w:val="0"/>
        <w:tabs>
          <w:tab w:val="left" w:pos="955"/>
        </w:tabs>
        <w:autoSpaceDE w:val="0"/>
        <w:autoSpaceDN w:val="0"/>
        <w:adjustRightInd w:val="0"/>
        <w:ind w:firstLine="709"/>
        <w:contextualSpacing/>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382627">
      <w:pPr>
        <w:widowControl w:val="0"/>
        <w:tabs>
          <w:tab w:val="left" w:pos="955"/>
        </w:tabs>
        <w:autoSpaceDE w:val="0"/>
        <w:autoSpaceDN w:val="0"/>
        <w:adjustRightInd w:val="0"/>
        <w:ind w:firstLine="709"/>
        <w:contextualSpacing/>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382627">
      <w:pPr>
        <w:widowControl w:val="0"/>
        <w:tabs>
          <w:tab w:val="left" w:pos="955"/>
        </w:tabs>
        <w:autoSpaceDE w:val="0"/>
        <w:autoSpaceDN w:val="0"/>
        <w:adjustRightInd w:val="0"/>
        <w:ind w:firstLine="709"/>
        <w:contextualSpacing/>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382627">
      <w:pPr>
        <w:widowControl w:val="0"/>
        <w:tabs>
          <w:tab w:val="left" w:pos="955"/>
        </w:tabs>
        <w:autoSpaceDE w:val="0"/>
        <w:autoSpaceDN w:val="0"/>
        <w:adjustRightInd w:val="0"/>
        <w:ind w:firstLine="709"/>
        <w:contextualSpacing/>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382627">
      <w:pPr>
        <w:widowControl w:val="0"/>
        <w:tabs>
          <w:tab w:val="left" w:pos="955"/>
        </w:tabs>
        <w:autoSpaceDE w:val="0"/>
        <w:autoSpaceDN w:val="0"/>
        <w:adjustRightInd w:val="0"/>
        <w:ind w:firstLine="709"/>
        <w:contextualSpacing/>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w:t>
      </w:r>
      <w:r w:rsidRPr="002C5232">
        <w:rPr>
          <w:sz w:val="28"/>
          <w:szCs w:val="28"/>
        </w:rPr>
        <w:t>о</w:t>
      </w:r>
      <w:r w:rsidRPr="002C5232">
        <w:rPr>
          <w:sz w:val="28"/>
          <w:szCs w:val="28"/>
        </w:rPr>
        <w:t>сти;</w:t>
      </w:r>
    </w:p>
    <w:p w:rsidR="00BF0EAD" w:rsidRPr="002C5232" w:rsidRDefault="00BF0EAD" w:rsidP="00382627">
      <w:pPr>
        <w:widowControl w:val="0"/>
        <w:tabs>
          <w:tab w:val="left" w:pos="955"/>
        </w:tabs>
        <w:autoSpaceDE w:val="0"/>
        <w:autoSpaceDN w:val="0"/>
        <w:adjustRightInd w:val="0"/>
        <w:ind w:firstLine="709"/>
        <w:contextualSpacing/>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382627">
      <w:pPr>
        <w:widowControl w:val="0"/>
        <w:tabs>
          <w:tab w:val="left" w:pos="955"/>
        </w:tabs>
        <w:autoSpaceDE w:val="0"/>
        <w:autoSpaceDN w:val="0"/>
        <w:adjustRightInd w:val="0"/>
        <w:ind w:firstLine="709"/>
        <w:contextualSpacing/>
        <w:jc w:val="both"/>
        <w:rPr>
          <w:sz w:val="28"/>
          <w:szCs w:val="28"/>
        </w:rPr>
      </w:pPr>
      <w:r w:rsidRPr="00E417D8">
        <w:rPr>
          <w:sz w:val="28"/>
          <w:szCs w:val="28"/>
        </w:rPr>
        <w:t>-</w:t>
      </w:r>
      <w:r w:rsidRPr="00A87A29">
        <w:rPr>
          <w:sz w:val="28"/>
          <w:szCs w:val="28"/>
        </w:rPr>
        <w:t xml:space="preserve"> развитие навыков сотрудничества </w:t>
      </w:r>
      <w:proofErr w:type="gramStart"/>
      <w:r w:rsidRPr="00A87A29">
        <w:rPr>
          <w:sz w:val="28"/>
          <w:szCs w:val="28"/>
        </w:rPr>
        <w:t>со</w:t>
      </w:r>
      <w:proofErr w:type="gramEnd"/>
      <w:r w:rsidRPr="00A87A29">
        <w:rPr>
          <w:sz w:val="28"/>
          <w:szCs w:val="28"/>
        </w:rPr>
        <w:t xml:space="preserve"> взрослыми и сверстниками в ра</w:t>
      </w:r>
      <w:r w:rsidRPr="00A87A29">
        <w:rPr>
          <w:sz w:val="28"/>
          <w:szCs w:val="28"/>
        </w:rPr>
        <w:t>з</w:t>
      </w:r>
      <w:r w:rsidRPr="00A87A29">
        <w:rPr>
          <w:sz w:val="28"/>
          <w:szCs w:val="28"/>
        </w:rPr>
        <w:t>ных социальных ситуациях;</w:t>
      </w:r>
    </w:p>
    <w:p w:rsidR="00BF0EAD" w:rsidRPr="00C6263C" w:rsidRDefault="00BF0EAD" w:rsidP="00382627">
      <w:pPr>
        <w:tabs>
          <w:tab w:val="left" w:pos="955"/>
        </w:tabs>
        <w:autoSpaceDE w:val="0"/>
        <w:autoSpaceDN w:val="0"/>
        <w:adjustRightInd w:val="0"/>
        <w:ind w:firstLine="709"/>
        <w:contextualSpacing/>
        <w:jc w:val="both"/>
        <w:rPr>
          <w:sz w:val="28"/>
          <w:szCs w:val="28"/>
        </w:rPr>
      </w:pPr>
      <w:r w:rsidRPr="00C6263C">
        <w:rPr>
          <w:sz w:val="28"/>
          <w:szCs w:val="28"/>
        </w:rPr>
        <w:t>- формирование установки на наличие мотивации к бережному отнош</w:t>
      </w:r>
      <w:r w:rsidRPr="00C6263C">
        <w:rPr>
          <w:sz w:val="28"/>
          <w:szCs w:val="28"/>
        </w:rPr>
        <w:t>е</w:t>
      </w:r>
      <w:r w:rsidRPr="00C6263C">
        <w:rPr>
          <w:sz w:val="28"/>
          <w:szCs w:val="28"/>
        </w:rPr>
        <w:t xml:space="preserve">нию к культурным и духовным ценностям. </w:t>
      </w:r>
    </w:p>
    <w:p w:rsidR="00BF0EAD" w:rsidRPr="00B630CB" w:rsidRDefault="00BF0EAD" w:rsidP="00382627">
      <w:pPr>
        <w:tabs>
          <w:tab w:val="left" w:pos="955"/>
        </w:tabs>
        <w:autoSpaceDE w:val="0"/>
        <w:autoSpaceDN w:val="0"/>
        <w:adjustRightInd w:val="0"/>
        <w:ind w:firstLine="709"/>
        <w:contextualSpacing/>
        <w:jc w:val="both"/>
        <w:rPr>
          <w:sz w:val="28"/>
          <w:szCs w:val="28"/>
        </w:rPr>
      </w:pPr>
      <w:proofErr w:type="gramStart"/>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w:t>
      </w:r>
      <w:r w:rsidRPr="005401CC">
        <w:rPr>
          <w:sz w:val="28"/>
          <w:szCs w:val="28"/>
        </w:rPr>
        <w:t>в</w:t>
      </w:r>
      <w:r w:rsidRPr="005401CC">
        <w:rPr>
          <w:sz w:val="28"/>
          <w:szCs w:val="28"/>
        </w:rPr>
        <w:t>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w:t>
      </w:r>
      <w:r w:rsidRPr="003B2B4B">
        <w:rPr>
          <w:sz w:val="28"/>
          <w:szCs w:val="28"/>
        </w:rPr>
        <w:t>о</w:t>
      </w:r>
      <w:r w:rsidRPr="003B2B4B">
        <w:rPr>
          <w:sz w:val="28"/>
          <w:szCs w:val="28"/>
        </w:rPr>
        <w:t>века.</w:t>
      </w:r>
      <w:proofErr w:type="gramEnd"/>
      <w:r w:rsidRPr="003B2B4B">
        <w:rPr>
          <w:sz w:val="28"/>
          <w:szCs w:val="28"/>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w:t>
      </w:r>
      <w:r w:rsidRPr="00375003">
        <w:rPr>
          <w:sz w:val="28"/>
          <w:szCs w:val="28"/>
        </w:rPr>
        <w:t>с</w:t>
      </w:r>
      <w:r w:rsidRPr="00375003">
        <w:rPr>
          <w:sz w:val="28"/>
          <w:szCs w:val="28"/>
        </w:rPr>
        <w:t>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по</w:t>
      </w:r>
      <w:r w:rsidRPr="00B630CB">
        <w:rPr>
          <w:sz w:val="28"/>
          <w:szCs w:val="28"/>
        </w:rPr>
        <w:t>л</w:t>
      </w:r>
      <w:r w:rsidRPr="00B630CB">
        <w:rPr>
          <w:sz w:val="28"/>
          <w:szCs w:val="28"/>
        </w:rPr>
        <w:t>нении вокально-хоровых и инструментальных произведений, в импровиз</w:t>
      </w:r>
      <w:r w:rsidRPr="00B630CB">
        <w:rPr>
          <w:sz w:val="28"/>
          <w:szCs w:val="28"/>
        </w:rPr>
        <w:t>а</w:t>
      </w:r>
      <w:r w:rsidRPr="00B630CB">
        <w:rPr>
          <w:sz w:val="28"/>
          <w:szCs w:val="28"/>
        </w:rPr>
        <w:t xml:space="preserve">ции. </w:t>
      </w:r>
    </w:p>
    <w:p w:rsidR="00BF0EAD" w:rsidRPr="00BD7394" w:rsidRDefault="00BF0EAD" w:rsidP="00382627">
      <w:pPr>
        <w:ind w:firstLine="709"/>
        <w:contextualSpacing/>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узыкальной деятельн</w:t>
      </w:r>
      <w:r w:rsidRPr="005B482A">
        <w:rPr>
          <w:sz w:val="28"/>
          <w:szCs w:val="28"/>
          <w:lang w:eastAsia="en-US"/>
        </w:rPr>
        <w:t>о</w:t>
      </w:r>
      <w:r w:rsidRPr="005B482A">
        <w:rPr>
          <w:sz w:val="28"/>
          <w:szCs w:val="28"/>
          <w:lang w:eastAsia="en-US"/>
        </w:rPr>
        <w:t>сти; формировать позитивную самооценку, самоуважение, основанные на р</w:t>
      </w:r>
      <w:r w:rsidRPr="005B482A">
        <w:rPr>
          <w:sz w:val="28"/>
          <w:szCs w:val="28"/>
          <w:lang w:eastAsia="en-US"/>
        </w:rPr>
        <w:t>е</w:t>
      </w:r>
      <w:r w:rsidRPr="005B482A">
        <w:rPr>
          <w:sz w:val="28"/>
          <w:szCs w:val="28"/>
          <w:lang w:eastAsia="en-US"/>
        </w:rPr>
        <w:t>ализованном творческом потенциале, развитии художественного вкуса, ос</w:t>
      </w:r>
      <w:r w:rsidRPr="005B482A">
        <w:rPr>
          <w:sz w:val="28"/>
          <w:szCs w:val="28"/>
          <w:lang w:eastAsia="en-US"/>
        </w:rPr>
        <w:t>у</w:t>
      </w:r>
      <w:r w:rsidRPr="005B482A">
        <w:rPr>
          <w:sz w:val="28"/>
          <w:szCs w:val="28"/>
          <w:lang w:eastAsia="en-US"/>
        </w:rPr>
        <w:t xml:space="preserve">ществлении собственных музыкально-исполнительских замыслов. </w:t>
      </w:r>
    </w:p>
    <w:p w:rsidR="00BF0EAD" w:rsidRPr="00BD7394" w:rsidRDefault="00BF0EAD" w:rsidP="00382627">
      <w:pPr>
        <w:ind w:firstLine="709"/>
        <w:contextualSpacing/>
        <w:jc w:val="both"/>
        <w:rPr>
          <w:sz w:val="28"/>
          <w:szCs w:val="28"/>
          <w:lang w:eastAsia="en-US"/>
        </w:rPr>
      </w:pPr>
      <w:r w:rsidRPr="00BD7394">
        <w:rPr>
          <w:sz w:val="28"/>
          <w:szCs w:val="28"/>
          <w:lang w:eastAsia="en-US"/>
        </w:rPr>
        <w:t>У обучающихся проявится способность вставать на позицию другого человека, вести диалог, участвовать в обсуждении значимых для человека я</w:t>
      </w:r>
      <w:r w:rsidRPr="00BD7394">
        <w:rPr>
          <w:sz w:val="28"/>
          <w:szCs w:val="28"/>
          <w:lang w:eastAsia="en-US"/>
        </w:rPr>
        <w:t>в</w:t>
      </w:r>
      <w:r w:rsidRPr="00BD7394">
        <w:rPr>
          <w:sz w:val="28"/>
          <w:szCs w:val="28"/>
          <w:lang w:eastAsia="en-US"/>
        </w:rPr>
        <w:lastRenderedPageBreak/>
        <w:t>лений жизни и искусства, продуктивно сотрудничать со сверстниками и взрослыми в процессе музыкально-творческой деятельности. Реализация пр</w:t>
      </w:r>
      <w:r w:rsidRPr="00BD7394">
        <w:rPr>
          <w:sz w:val="28"/>
          <w:szCs w:val="28"/>
          <w:lang w:eastAsia="en-US"/>
        </w:rPr>
        <w:t>о</w:t>
      </w:r>
      <w:r w:rsidRPr="00BD7394">
        <w:rPr>
          <w:sz w:val="28"/>
          <w:szCs w:val="28"/>
          <w:lang w:eastAsia="en-US"/>
        </w:rPr>
        <w:t xml:space="preserve">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D7394">
        <w:rPr>
          <w:sz w:val="28"/>
          <w:szCs w:val="28"/>
          <w:lang w:eastAsia="en-US"/>
        </w:rPr>
        <w:t>домашнего</w:t>
      </w:r>
      <w:proofErr w:type="gramEnd"/>
      <w:r w:rsidRPr="00BD7394">
        <w:rPr>
          <w:sz w:val="28"/>
          <w:szCs w:val="28"/>
          <w:lang w:eastAsia="en-US"/>
        </w:rPr>
        <w:t xml:space="preserve"> музицирования, совместной музыкальной деятельности с друзьями, родителями. </w:t>
      </w:r>
    </w:p>
    <w:p w:rsidR="00BF0EAD" w:rsidRPr="00CB6752" w:rsidRDefault="00BF0EAD" w:rsidP="00382627">
      <w:pPr>
        <w:widowControl w:val="0"/>
        <w:suppressLineNumbers/>
        <w:suppressAutoHyphens/>
        <w:autoSpaceDN w:val="0"/>
        <w:ind w:firstLine="709"/>
        <w:contextualSpacing/>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BF0EAD" w:rsidRPr="0041436B" w:rsidRDefault="00BF0EAD" w:rsidP="00382627">
      <w:pPr>
        <w:autoSpaceDE w:val="0"/>
        <w:autoSpaceDN w:val="0"/>
        <w:adjustRightInd w:val="0"/>
        <w:ind w:firstLine="709"/>
        <w:contextualSpacing/>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w:t>
      </w:r>
      <w:r w:rsidRPr="0041436B">
        <w:rPr>
          <w:sz w:val="28"/>
          <w:szCs w:val="28"/>
          <w:lang w:eastAsia="en-US"/>
        </w:rPr>
        <w:t>б</w:t>
      </w:r>
      <w:r w:rsidRPr="0041436B">
        <w:rPr>
          <w:sz w:val="28"/>
          <w:szCs w:val="28"/>
          <w:lang w:eastAsia="en-US"/>
        </w:rPr>
        <w:t>ной деятельности, поиска средств ее осуществления в процессе освоения м</w:t>
      </w:r>
      <w:r w:rsidRPr="0041436B">
        <w:rPr>
          <w:sz w:val="28"/>
          <w:szCs w:val="28"/>
          <w:lang w:eastAsia="en-US"/>
        </w:rPr>
        <w:t>у</w:t>
      </w:r>
      <w:r w:rsidRPr="0041436B">
        <w:rPr>
          <w:sz w:val="28"/>
          <w:szCs w:val="28"/>
          <w:lang w:eastAsia="en-US"/>
        </w:rPr>
        <w:t>зыкальной культуры;</w:t>
      </w:r>
    </w:p>
    <w:p w:rsidR="00BF0EAD" w:rsidRPr="00797ECB" w:rsidRDefault="00BF0EAD" w:rsidP="00382627">
      <w:pPr>
        <w:autoSpaceDE w:val="0"/>
        <w:autoSpaceDN w:val="0"/>
        <w:adjustRightInd w:val="0"/>
        <w:ind w:firstLine="709"/>
        <w:contextualSpacing/>
        <w:jc w:val="both"/>
        <w:rPr>
          <w:sz w:val="28"/>
          <w:szCs w:val="28"/>
          <w:lang w:eastAsia="en-US"/>
        </w:rPr>
      </w:pPr>
      <w:r w:rsidRPr="00FF3660">
        <w:rPr>
          <w:sz w:val="28"/>
          <w:szCs w:val="28"/>
          <w:lang w:eastAsia="en-US"/>
        </w:rPr>
        <w:t>- освоение способов решения проблем творческого и поискового хара</w:t>
      </w:r>
      <w:r w:rsidRPr="00FF3660">
        <w:rPr>
          <w:sz w:val="28"/>
          <w:szCs w:val="28"/>
          <w:lang w:eastAsia="en-US"/>
        </w:rPr>
        <w:t>к</w:t>
      </w:r>
      <w:r w:rsidRPr="00FF3660">
        <w:rPr>
          <w:sz w:val="28"/>
          <w:szCs w:val="28"/>
          <w:lang w:eastAsia="en-US"/>
        </w:rPr>
        <w:t>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382627">
      <w:pPr>
        <w:autoSpaceDE w:val="0"/>
        <w:autoSpaceDN w:val="0"/>
        <w:adjustRightInd w:val="0"/>
        <w:ind w:firstLine="709"/>
        <w:contextualSpacing/>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w:t>
      </w:r>
      <w:r w:rsidRPr="004902B1">
        <w:rPr>
          <w:sz w:val="28"/>
          <w:szCs w:val="28"/>
          <w:lang w:eastAsia="en-US"/>
        </w:rPr>
        <w:t>а</w:t>
      </w:r>
      <w:r w:rsidRPr="004902B1">
        <w:rPr>
          <w:sz w:val="28"/>
          <w:szCs w:val="28"/>
          <w:lang w:eastAsia="en-US"/>
        </w:rPr>
        <w:t>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382627">
      <w:pPr>
        <w:autoSpaceDE w:val="0"/>
        <w:autoSpaceDN w:val="0"/>
        <w:adjustRightInd w:val="0"/>
        <w:ind w:firstLine="709"/>
        <w:contextualSpacing/>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382627">
      <w:pPr>
        <w:autoSpaceDE w:val="0"/>
        <w:autoSpaceDN w:val="0"/>
        <w:adjustRightInd w:val="0"/>
        <w:ind w:firstLine="709"/>
        <w:contextualSpacing/>
        <w:jc w:val="both"/>
        <w:rPr>
          <w:sz w:val="28"/>
          <w:szCs w:val="28"/>
          <w:lang w:eastAsia="en-US"/>
        </w:rPr>
      </w:pPr>
      <w:r w:rsidRPr="002C5232">
        <w:rPr>
          <w:sz w:val="28"/>
          <w:szCs w:val="28"/>
          <w:lang w:eastAsia="en-US"/>
        </w:rPr>
        <w:t>- использование знаково-символических сре</w:t>
      </w:r>
      <w:proofErr w:type="gramStart"/>
      <w:r w:rsidRPr="002C5232">
        <w:rPr>
          <w:sz w:val="28"/>
          <w:szCs w:val="28"/>
          <w:lang w:eastAsia="en-US"/>
        </w:rPr>
        <w:t>дств пр</w:t>
      </w:r>
      <w:proofErr w:type="gramEnd"/>
      <w:r w:rsidRPr="002C5232">
        <w:rPr>
          <w:sz w:val="28"/>
          <w:szCs w:val="28"/>
          <w:lang w:eastAsia="en-US"/>
        </w:rPr>
        <w:t>едставления инфо</w:t>
      </w:r>
      <w:r w:rsidRPr="002C5232">
        <w:rPr>
          <w:sz w:val="28"/>
          <w:szCs w:val="28"/>
          <w:lang w:eastAsia="en-US"/>
        </w:rPr>
        <w:t>р</w:t>
      </w:r>
      <w:r w:rsidRPr="002C5232">
        <w:rPr>
          <w:sz w:val="28"/>
          <w:szCs w:val="28"/>
          <w:lang w:eastAsia="en-US"/>
        </w:rPr>
        <w:t>мации в процессе освоения средств музыкальной выразительности, основ м</w:t>
      </w:r>
      <w:r w:rsidRPr="002C5232">
        <w:rPr>
          <w:sz w:val="28"/>
          <w:szCs w:val="28"/>
          <w:lang w:eastAsia="en-US"/>
        </w:rPr>
        <w:t>у</w:t>
      </w:r>
      <w:r w:rsidRPr="002C5232">
        <w:rPr>
          <w:sz w:val="28"/>
          <w:szCs w:val="28"/>
          <w:lang w:eastAsia="en-US"/>
        </w:rPr>
        <w:t>зыкальной грамоты;</w:t>
      </w:r>
    </w:p>
    <w:p w:rsidR="00BF0EAD" w:rsidRPr="00A87A29" w:rsidRDefault="00BF0EAD" w:rsidP="00382627">
      <w:pPr>
        <w:autoSpaceDE w:val="0"/>
        <w:autoSpaceDN w:val="0"/>
        <w:adjustRightInd w:val="0"/>
        <w:ind w:firstLine="709"/>
        <w:contextualSpacing/>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тельными задачами и технол</w:t>
      </w:r>
      <w:r w:rsidRPr="00A87A29">
        <w:rPr>
          <w:rFonts w:eastAsia="Calibri"/>
          <w:sz w:val="28"/>
          <w:szCs w:val="28"/>
          <w:lang w:eastAsia="en-US"/>
        </w:rPr>
        <w:t>о</w:t>
      </w:r>
      <w:r w:rsidRPr="00A87A29">
        <w:rPr>
          <w:rFonts w:eastAsia="Calibri"/>
          <w:sz w:val="28"/>
          <w:szCs w:val="28"/>
          <w:lang w:eastAsia="en-US"/>
        </w:rPr>
        <w:t>гиями учебного предмета; в том числе и анализировать звуки, готовить свое выступление и выступать с аудио-, виде</w:t>
      </w:r>
      <w:proofErr w:type="gramStart"/>
      <w:r w:rsidRPr="00A87A29">
        <w:rPr>
          <w:rFonts w:eastAsia="Calibri"/>
          <w:sz w:val="28"/>
          <w:szCs w:val="28"/>
          <w:lang w:eastAsia="en-US"/>
        </w:rPr>
        <w:t>о-</w:t>
      </w:r>
      <w:proofErr w:type="gramEnd"/>
      <w:r w:rsidRPr="00A87A29">
        <w:rPr>
          <w:rFonts w:eastAsia="Calibri"/>
          <w:sz w:val="28"/>
          <w:szCs w:val="28"/>
          <w:lang w:eastAsia="en-US"/>
        </w:rPr>
        <w:t xml:space="preserve"> и графическим сопровождением; </w:t>
      </w:r>
    </w:p>
    <w:p w:rsidR="00BF0EAD" w:rsidRPr="00012122" w:rsidRDefault="00BF0EAD" w:rsidP="00382627">
      <w:pPr>
        <w:autoSpaceDE w:val="0"/>
        <w:autoSpaceDN w:val="0"/>
        <w:adjustRightInd w:val="0"/>
        <w:ind w:firstLine="709"/>
        <w:contextualSpacing/>
        <w:jc w:val="both"/>
        <w:rPr>
          <w:rFonts w:eastAsia="Calibri"/>
          <w:sz w:val="28"/>
          <w:szCs w:val="28"/>
          <w:lang w:eastAsia="en-US"/>
        </w:rPr>
      </w:pPr>
      <w:r w:rsidRPr="00C6263C">
        <w:rPr>
          <w:rFonts w:eastAsia="Calibri"/>
          <w:sz w:val="28"/>
          <w:szCs w:val="28"/>
          <w:lang w:eastAsia="en-US"/>
        </w:rPr>
        <w:t>- умение оценивать произведения разных видов искусства, овладев л</w:t>
      </w:r>
      <w:r w:rsidRPr="00C6263C">
        <w:rPr>
          <w:rFonts w:eastAsia="Calibri"/>
          <w:sz w:val="28"/>
          <w:szCs w:val="28"/>
          <w:lang w:eastAsia="en-US"/>
        </w:rPr>
        <w:t>о</w:t>
      </w:r>
      <w:r w:rsidRPr="00C6263C">
        <w:rPr>
          <w:rFonts w:eastAsia="Calibri"/>
          <w:sz w:val="28"/>
          <w:szCs w:val="28"/>
          <w:lang w:eastAsia="en-US"/>
        </w:rPr>
        <w:t xml:space="preserve">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w:t>
      </w:r>
      <w:r w:rsidRPr="00012122">
        <w:rPr>
          <w:rFonts w:eastAsia="Calibri"/>
          <w:sz w:val="28"/>
          <w:szCs w:val="28"/>
          <w:lang w:eastAsia="en-US"/>
        </w:rPr>
        <w:t>и</w:t>
      </w:r>
      <w:r w:rsidRPr="00012122">
        <w:rPr>
          <w:rFonts w:eastAsia="Calibri"/>
          <w:sz w:val="28"/>
          <w:szCs w:val="28"/>
          <w:lang w:eastAsia="en-US"/>
        </w:rPr>
        <w:t>за музыкальных произведений и других видов музыкально-творческой де</w:t>
      </w:r>
      <w:r w:rsidRPr="00012122">
        <w:rPr>
          <w:rFonts w:eastAsia="Calibri"/>
          <w:sz w:val="28"/>
          <w:szCs w:val="28"/>
          <w:lang w:eastAsia="en-US"/>
        </w:rPr>
        <w:t>я</w:t>
      </w:r>
      <w:r w:rsidRPr="00012122">
        <w:rPr>
          <w:rFonts w:eastAsia="Calibri"/>
          <w:sz w:val="28"/>
          <w:szCs w:val="28"/>
          <w:lang w:eastAsia="en-US"/>
        </w:rPr>
        <w:t>тельности;</w:t>
      </w:r>
    </w:p>
    <w:p w:rsidR="00BF0EAD" w:rsidRPr="003B2B4B" w:rsidRDefault="00BF0EAD" w:rsidP="00382627">
      <w:pPr>
        <w:autoSpaceDE w:val="0"/>
        <w:autoSpaceDN w:val="0"/>
        <w:adjustRightInd w:val="0"/>
        <w:ind w:firstLine="709"/>
        <w:contextualSpacing/>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382627">
      <w:pPr>
        <w:autoSpaceDE w:val="0"/>
        <w:autoSpaceDN w:val="0"/>
        <w:adjustRightInd w:val="0"/>
        <w:ind w:firstLine="709"/>
        <w:contextualSpacing/>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382627">
      <w:pPr>
        <w:autoSpaceDE w:val="0"/>
        <w:autoSpaceDN w:val="0"/>
        <w:adjustRightInd w:val="0"/>
        <w:ind w:firstLine="709"/>
        <w:contextualSpacing/>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w:t>
      </w:r>
      <w:r w:rsidRPr="005B482A">
        <w:rPr>
          <w:sz w:val="28"/>
          <w:szCs w:val="28"/>
          <w:lang w:eastAsia="en-US"/>
        </w:rPr>
        <w:t>о</w:t>
      </w:r>
      <w:r w:rsidRPr="005B482A">
        <w:rPr>
          <w:sz w:val="28"/>
          <w:szCs w:val="28"/>
          <w:lang w:eastAsia="en-US"/>
        </w:rPr>
        <w:t>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BD7394">
        <w:rPr>
          <w:sz w:val="28"/>
          <w:szCs w:val="28"/>
          <w:lang w:eastAsia="en-US"/>
        </w:rPr>
        <w:t>о-</w:t>
      </w:r>
      <w:proofErr w:type="gramEnd"/>
      <w:r w:rsidRPr="00BD7394">
        <w:rPr>
          <w:sz w:val="28"/>
          <w:szCs w:val="28"/>
          <w:lang w:eastAsia="en-US"/>
        </w:rPr>
        <w:t xml:space="preserve"> и графическим сопровождением; соблюдать нормы информационной избирательности, этики и этикета;</w:t>
      </w:r>
    </w:p>
    <w:p w:rsidR="00BF0EAD" w:rsidRPr="00BD7394" w:rsidRDefault="00BF0EAD" w:rsidP="00382627">
      <w:pPr>
        <w:autoSpaceDE w:val="0"/>
        <w:autoSpaceDN w:val="0"/>
        <w:adjustRightInd w:val="0"/>
        <w:ind w:firstLine="709"/>
        <w:contextualSpacing/>
        <w:jc w:val="both"/>
        <w:rPr>
          <w:sz w:val="28"/>
          <w:szCs w:val="28"/>
          <w:lang w:eastAsia="en-US"/>
        </w:rPr>
      </w:pPr>
      <w:r w:rsidRPr="00BD7394">
        <w:rPr>
          <w:sz w:val="28"/>
          <w:szCs w:val="28"/>
          <w:lang w:eastAsia="en-US"/>
        </w:rPr>
        <w:lastRenderedPageBreak/>
        <w:t>- овладение логическими действиями сравнения, анализа, синтеза, обобщения, классификации по родовидовым признакам, установления анал</w:t>
      </w:r>
      <w:r w:rsidRPr="00BD7394">
        <w:rPr>
          <w:sz w:val="28"/>
          <w:szCs w:val="28"/>
          <w:lang w:eastAsia="en-US"/>
        </w:rPr>
        <w:t>о</w:t>
      </w:r>
      <w:r w:rsidRPr="00BD7394">
        <w:rPr>
          <w:sz w:val="28"/>
          <w:szCs w:val="28"/>
          <w:lang w:eastAsia="en-US"/>
        </w:rPr>
        <w:t>гий и причинно-следственных связей, построения рассуждений, отнесения к известным понятиям в процессе слушания и освоения музыкальных произв</w:t>
      </w:r>
      <w:r w:rsidRPr="00BD7394">
        <w:rPr>
          <w:sz w:val="28"/>
          <w:szCs w:val="28"/>
          <w:lang w:eastAsia="en-US"/>
        </w:rPr>
        <w:t>е</w:t>
      </w:r>
      <w:r w:rsidRPr="00BD7394">
        <w:rPr>
          <w:sz w:val="28"/>
          <w:szCs w:val="28"/>
          <w:lang w:eastAsia="en-US"/>
        </w:rPr>
        <w:t>дений различных жанров и форм;</w:t>
      </w:r>
    </w:p>
    <w:p w:rsidR="00BF0EAD" w:rsidRPr="00BD7394" w:rsidRDefault="00BF0EAD" w:rsidP="00382627">
      <w:pPr>
        <w:autoSpaceDE w:val="0"/>
        <w:autoSpaceDN w:val="0"/>
        <w:adjustRightInd w:val="0"/>
        <w:ind w:firstLine="709"/>
        <w:contextualSpacing/>
        <w:jc w:val="both"/>
        <w:rPr>
          <w:sz w:val="28"/>
          <w:szCs w:val="28"/>
          <w:lang w:eastAsia="en-US"/>
        </w:rPr>
      </w:pPr>
      <w:r w:rsidRPr="00BD7394">
        <w:rPr>
          <w:sz w:val="28"/>
          <w:szCs w:val="28"/>
          <w:lang w:eastAsia="en-US"/>
        </w:rPr>
        <w:t>- готовность слушать собеседника и вести диалог, готовность призн</w:t>
      </w:r>
      <w:r w:rsidRPr="00BD7394">
        <w:rPr>
          <w:sz w:val="28"/>
          <w:szCs w:val="28"/>
          <w:lang w:eastAsia="en-US"/>
        </w:rPr>
        <w:t>а</w:t>
      </w:r>
      <w:r w:rsidRPr="00BD7394">
        <w:rPr>
          <w:sz w:val="28"/>
          <w:szCs w:val="28"/>
          <w:lang w:eastAsia="en-US"/>
        </w:rPr>
        <w:t>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w:t>
      </w:r>
      <w:r w:rsidRPr="00BD7394">
        <w:rPr>
          <w:sz w:val="28"/>
          <w:szCs w:val="28"/>
          <w:lang w:eastAsia="en-US"/>
        </w:rPr>
        <w:t>л</w:t>
      </w:r>
      <w:r w:rsidRPr="00BD7394">
        <w:rPr>
          <w:sz w:val="28"/>
          <w:szCs w:val="28"/>
          <w:lang w:eastAsia="en-US"/>
        </w:rPr>
        <w:t>лективной хоровой и инструментальной деятельности;</w:t>
      </w:r>
    </w:p>
    <w:p w:rsidR="00BF0EAD" w:rsidRPr="00BD7394" w:rsidRDefault="00BF0EAD" w:rsidP="00382627">
      <w:pPr>
        <w:autoSpaceDE w:val="0"/>
        <w:autoSpaceDN w:val="0"/>
        <w:adjustRightInd w:val="0"/>
        <w:ind w:firstLine="709"/>
        <w:contextualSpacing/>
        <w:jc w:val="both"/>
        <w:rPr>
          <w:sz w:val="28"/>
          <w:szCs w:val="28"/>
          <w:lang w:eastAsia="en-US"/>
        </w:rPr>
      </w:pPr>
      <w:r w:rsidRPr="00BD7394">
        <w:rPr>
          <w:sz w:val="28"/>
          <w:szCs w:val="28"/>
          <w:lang w:eastAsia="en-US"/>
        </w:rPr>
        <w:t>- овладение начальными сведениями о сущности и особенностях объе</w:t>
      </w:r>
      <w:r w:rsidRPr="00BD7394">
        <w:rPr>
          <w:sz w:val="28"/>
          <w:szCs w:val="28"/>
          <w:lang w:eastAsia="en-US"/>
        </w:rPr>
        <w:t>к</w:t>
      </w:r>
      <w:r w:rsidRPr="00BD7394">
        <w:rPr>
          <w:sz w:val="28"/>
          <w:szCs w:val="28"/>
          <w:lang w:eastAsia="en-US"/>
        </w:rPr>
        <w:t>тов, процессов и явлений действительности (культурных и др.) в соотве</w:t>
      </w:r>
      <w:r w:rsidRPr="00BD7394">
        <w:rPr>
          <w:sz w:val="28"/>
          <w:szCs w:val="28"/>
          <w:lang w:eastAsia="en-US"/>
        </w:rPr>
        <w:t>т</w:t>
      </w:r>
      <w:r w:rsidRPr="00BD7394">
        <w:rPr>
          <w:sz w:val="28"/>
          <w:szCs w:val="28"/>
          <w:lang w:eastAsia="en-US"/>
        </w:rPr>
        <w:t>ствии с содержанием учебного предмета «Музыка»;</w:t>
      </w:r>
    </w:p>
    <w:p w:rsidR="00BF0EAD" w:rsidRPr="00BD7394" w:rsidRDefault="00BF0EAD" w:rsidP="00382627">
      <w:pPr>
        <w:autoSpaceDE w:val="0"/>
        <w:autoSpaceDN w:val="0"/>
        <w:adjustRightInd w:val="0"/>
        <w:ind w:firstLine="709"/>
        <w:contextualSpacing/>
        <w:jc w:val="both"/>
        <w:rPr>
          <w:i/>
          <w:sz w:val="28"/>
          <w:szCs w:val="28"/>
          <w:lang w:eastAsia="en-US"/>
        </w:rPr>
      </w:pPr>
      <w:r w:rsidRPr="00BD7394">
        <w:rPr>
          <w:sz w:val="28"/>
          <w:szCs w:val="28"/>
          <w:lang w:eastAsia="en-US"/>
        </w:rPr>
        <w:t>- овладение базовыми предметными и межпредметными понятиями, о</w:t>
      </w:r>
      <w:r w:rsidRPr="00BD7394">
        <w:rPr>
          <w:sz w:val="28"/>
          <w:szCs w:val="28"/>
          <w:lang w:eastAsia="en-US"/>
        </w:rPr>
        <w:t>т</w:t>
      </w:r>
      <w:r w:rsidRPr="00BD7394">
        <w:rPr>
          <w:sz w:val="28"/>
          <w:szCs w:val="28"/>
          <w:lang w:eastAsia="en-US"/>
        </w:rPr>
        <w:t>ражающими существенные связи и отношения между объектами и процесс</w:t>
      </w:r>
      <w:r w:rsidRPr="00BD7394">
        <w:rPr>
          <w:sz w:val="28"/>
          <w:szCs w:val="28"/>
          <w:lang w:eastAsia="en-US"/>
        </w:rPr>
        <w:t>а</w:t>
      </w:r>
      <w:r w:rsidRPr="00BD7394">
        <w:rPr>
          <w:sz w:val="28"/>
          <w:szCs w:val="28"/>
          <w:lang w:eastAsia="en-US"/>
        </w:rPr>
        <w:t>ми, в процессе привлечения интегративных форм освоения учебного предм</w:t>
      </w:r>
      <w:r w:rsidRPr="00BD7394">
        <w:rPr>
          <w:sz w:val="28"/>
          <w:szCs w:val="28"/>
          <w:lang w:eastAsia="en-US"/>
        </w:rPr>
        <w:t>е</w:t>
      </w:r>
      <w:r w:rsidRPr="00BD7394">
        <w:rPr>
          <w:sz w:val="28"/>
          <w:szCs w:val="28"/>
          <w:lang w:eastAsia="en-US"/>
        </w:rPr>
        <w:t>та «Музыка».</w:t>
      </w:r>
    </w:p>
    <w:p w:rsidR="00BF0EAD" w:rsidRPr="00BD7394" w:rsidRDefault="00BF0EAD" w:rsidP="00382627">
      <w:pPr>
        <w:pStyle w:val="a3"/>
        <w:spacing w:line="240" w:lineRule="auto"/>
        <w:ind w:firstLine="709"/>
        <w:contextualSpacing/>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w:t>
      </w:r>
      <w:r w:rsidRPr="00BD7394">
        <w:rPr>
          <w:color w:val="auto"/>
          <w:sz w:val="28"/>
          <w:szCs w:val="28"/>
          <w:lang w:eastAsia="en-US"/>
        </w:rPr>
        <w:t>и</w:t>
      </w:r>
      <w:r w:rsidRPr="00BD7394">
        <w:rPr>
          <w:color w:val="auto"/>
          <w:sz w:val="28"/>
          <w:szCs w:val="28"/>
          <w:lang w:eastAsia="en-US"/>
        </w:rPr>
        <w:t>версальные учебные действия, обеспечивающие овладение ключевыми ко</w:t>
      </w:r>
      <w:r w:rsidRPr="00BD7394">
        <w:rPr>
          <w:color w:val="auto"/>
          <w:sz w:val="28"/>
          <w:szCs w:val="28"/>
          <w:lang w:eastAsia="en-US"/>
        </w:rPr>
        <w:t>м</w:t>
      </w:r>
      <w:r w:rsidRPr="00BD7394">
        <w:rPr>
          <w:color w:val="auto"/>
          <w:sz w:val="28"/>
          <w:szCs w:val="28"/>
          <w:lang w:eastAsia="en-US"/>
        </w:rPr>
        <w:t>петенциями, реализовать собственный творческий потенциал, применяя м</w:t>
      </w:r>
      <w:r w:rsidRPr="00BD7394">
        <w:rPr>
          <w:color w:val="auto"/>
          <w:sz w:val="28"/>
          <w:szCs w:val="28"/>
          <w:lang w:eastAsia="en-US"/>
        </w:rPr>
        <w:t>у</w:t>
      </w:r>
      <w:r w:rsidRPr="00BD7394">
        <w:rPr>
          <w:color w:val="auto"/>
          <w:sz w:val="28"/>
          <w:szCs w:val="28"/>
          <w:lang w:eastAsia="en-US"/>
        </w:rPr>
        <w:t>зыкальные знания и представления о музыкальном искусстве в познавател</w:t>
      </w:r>
      <w:r w:rsidRPr="00BD7394">
        <w:rPr>
          <w:color w:val="auto"/>
          <w:sz w:val="28"/>
          <w:szCs w:val="28"/>
          <w:lang w:eastAsia="en-US"/>
        </w:rPr>
        <w:t>ь</w:t>
      </w:r>
      <w:r w:rsidRPr="00BD7394">
        <w:rPr>
          <w:color w:val="auto"/>
          <w:sz w:val="28"/>
          <w:szCs w:val="28"/>
          <w:lang w:eastAsia="en-US"/>
        </w:rPr>
        <w:t>ной и практической деятельности.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proofErr w:type="gramStart"/>
      <w:r w:rsidRPr="00BD7394">
        <w:rPr>
          <w:rFonts w:ascii="Times New Roman" w:hAnsi="Times New Roman"/>
          <w:b/>
          <w:bCs/>
          <w:color w:val="auto"/>
          <w:spacing w:val="2"/>
          <w:sz w:val="28"/>
          <w:szCs w:val="28"/>
        </w:rPr>
        <w:t>.</w:t>
      </w:r>
      <w:r w:rsidRPr="00BD7394">
        <w:rPr>
          <w:rFonts w:ascii="Times New Roman" w:hAnsi="Times New Roman"/>
          <w:color w:val="auto"/>
          <w:spacing w:val="2"/>
          <w:sz w:val="28"/>
          <w:szCs w:val="28"/>
        </w:rPr>
        <w:t>С</w:t>
      </w:r>
      <w:proofErr w:type="gramEnd"/>
      <w:r w:rsidRPr="00BD7394">
        <w:rPr>
          <w:rFonts w:ascii="Times New Roman" w:hAnsi="Times New Roman"/>
          <w:color w:val="auto"/>
          <w:spacing w:val="2"/>
          <w:sz w:val="28"/>
          <w:szCs w:val="28"/>
        </w:rPr>
        <w:t>пецифика этого предмета и его значимость для форм</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382627">
      <w:pPr>
        <w:pStyle w:val="21"/>
        <w:spacing w:line="240"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382627">
      <w:pPr>
        <w:pStyle w:val="21"/>
        <w:spacing w:line="240"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w:t>
      </w:r>
      <w:r w:rsidRPr="0041436B">
        <w:rPr>
          <w:spacing w:val="2"/>
        </w:rPr>
        <w:t>е</w:t>
      </w:r>
      <w:r w:rsidRPr="0041436B">
        <w:rPr>
          <w:spacing w:val="2"/>
        </w:rPr>
        <w:t>ли</w:t>
      </w:r>
      <w:proofErr w:type="gramStart"/>
      <w:r w:rsidRPr="0041436B">
        <w:rPr>
          <w:spacing w:val="2"/>
        </w:rPr>
        <w:t>,</w:t>
      </w:r>
      <w:r w:rsidRPr="00FF3660">
        <w:rPr>
          <w:spacing w:val="-2"/>
        </w:rPr>
        <w:t>з</w:t>
      </w:r>
      <w:proofErr w:type="gramEnd"/>
      <w:r w:rsidRPr="00FF3660">
        <w:rPr>
          <w:spacing w:val="-2"/>
        </w:rPr>
        <w:t>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382627">
      <w:pPr>
        <w:pStyle w:val="21"/>
        <w:spacing w:line="240" w:lineRule="auto"/>
      </w:pPr>
      <w:r w:rsidRPr="004902B1">
        <w:t>специальной организацией процесса пл</w:t>
      </w:r>
      <w:r w:rsidRPr="009B0659">
        <w:t>аномерно­поэтап</w:t>
      </w:r>
      <w:r w:rsidRPr="002C5232">
        <w:rPr>
          <w:spacing w:val="2"/>
        </w:rPr>
        <w:t>ной отр</w:t>
      </w:r>
      <w:r w:rsidRPr="002C5232">
        <w:rPr>
          <w:spacing w:val="2"/>
        </w:rPr>
        <w:t>а</w:t>
      </w:r>
      <w:r w:rsidRPr="002C5232">
        <w:rPr>
          <w:spacing w:val="2"/>
        </w:rPr>
        <w:t xml:space="preserve">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w:t>
      </w:r>
      <w:r w:rsidRPr="002C5232">
        <w:t>с</w:t>
      </w:r>
      <w:r w:rsidRPr="002C5232">
        <w:t>та — умении осуществлять анализ, действовать во внутреннем умственном плане; рефлексией как осознанием содержания и оснований выполняемой д</w:t>
      </w:r>
      <w:r w:rsidRPr="002C5232">
        <w:t>е</w:t>
      </w:r>
      <w:r w:rsidRPr="002C5232">
        <w:t>ятельности;</w:t>
      </w:r>
    </w:p>
    <w:p w:rsidR="00653A76" w:rsidRPr="00A87A29" w:rsidRDefault="00653A76" w:rsidP="00382627">
      <w:pPr>
        <w:pStyle w:val="21"/>
        <w:spacing w:line="240"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382627">
      <w:pPr>
        <w:pStyle w:val="21"/>
        <w:spacing w:line="240" w:lineRule="auto"/>
      </w:pPr>
      <w:r w:rsidRPr="00A87A29">
        <w:t>формированием первоначальных элементов ИКТ­компе</w:t>
      </w:r>
      <w:r w:rsidRPr="00C6263C">
        <w:t>тентности обучающихся.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382627">
      <w:pPr>
        <w:pStyle w:val="21"/>
        <w:spacing w:line="240"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382627">
      <w:pPr>
        <w:pStyle w:val="21"/>
        <w:spacing w:line="240" w:lineRule="auto"/>
      </w:pPr>
      <w:r w:rsidRPr="00BD3307">
        <w:rPr>
          <w:spacing w:val="2"/>
        </w:rPr>
        <w:lastRenderedPageBreak/>
        <w:t xml:space="preserve">развитие знаково­символического и пространственного </w:t>
      </w:r>
      <w:r w:rsidRPr="0041436B">
        <w:t>мышл</w:t>
      </w:r>
      <w:r w:rsidRPr="0041436B">
        <w:t>е</w:t>
      </w:r>
      <w:r w:rsidRPr="0041436B">
        <w:t>ния, творческого и р</w:t>
      </w:r>
      <w:r w:rsidRPr="00FF3660">
        <w:t xml:space="preserve">епродуктивного воображения на </w:t>
      </w:r>
      <w:r w:rsidRPr="00797ECB">
        <w:rPr>
          <w:spacing w:val="2"/>
        </w:rPr>
        <w:t>основе развития сп</w:t>
      </w:r>
      <w:r w:rsidRPr="00797ECB">
        <w:rPr>
          <w:spacing w:val="2"/>
        </w:rPr>
        <w:t>о</w:t>
      </w:r>
      <w:r w:rsidRPr="00797ECB">
        <w:rPr>
          <w:spacing w:val="2"/>
        </w:rPr>
        <w:t>собности обучающегося к моделирова</w:t>
      </w:r>
      <w:r w:rsidRPr="004902B1">
        <w:t>нию и отображению объекта и проце</w:t>
      </w:r>
      <w:r w:rsidRPr="004902B1">
        <w:t>с</w:t>
      </w:r>
      <w:r w:rsidRPr="004902B1">
        <w:t>са его преобразования в форме моделей (рисунков, планов, схем, чертежей);</w:t>
      </w:r>
    </w:p>
    <w:p w:rsidR="00653A76" w:rsidRPr="002C5232" w:rsidRDefault="00653A76" w:rsidP="00382627">
      <w:pPr>
        <w:pStyle w:val="21"/>
        <w:spacing w:line="240" w:lineRule="auto"/>
      </w:pPr>
      <w:r w:rsidRPr="009B0659">
        <w:rPr>
          <w:spacing w:val="-2"/>
        </w:rPr>
        <w:t xml:space="preserve">развитие регулятивных действий, включая целеполагание; </w:t>
      </w:r>
      <w:r w:rsidRPr="002C5232">
        <w:rPr>
          <w:spacing w:val="2"/>
        </w:rPr>
        <w:t>план</w:t>
      </w:r>
      <w:r w:rsidRPr="002C5232">
        <w:rPr>
          <w:spacing w:val="2"/>
        </w:rPr>
        <w:t>и</w:t>
      </w:r>
      <w:r w:rsidRPr="002C5232">
        <w:rPr>
          <w:spacing w:val="2"/>
        </w:rPr>
        <w:t>рование (умение составлять план действий и приме</w:t>
      </w:r>
      <w:r w:rsidRPr="002C5232">
        <w:t>нять его для решения з</w:t>
      </w:r>
      <w:r w:rsidRPr="002C5232">
        <w:t>а</w:t>
      </w:r>
      <w:r w:rsidRPr="002C5232">
        <w:t>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382627">
      <w:pPr>
        <w:pStyle w:val="21"/>
        <w:spacing w:line="240"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382627">
      <w:pPr>
        <w:pStyle w:val="21"/>
        <w:spacing w:line="240" w:lineRule="auto"/>
      </w:pPr>
      <w:r w:rsidRPr="00A87A29">
        <w:t>развитие планирующей и регулирующей функций речи;</w:t>
      </w:r>
    </w:p>
    <w:p w:rsidR="00653A76" w:rsidRPr="00C6263C" w:rsidRDefault="00653A76" w:rsidP="00382627">
      <w:pPr>
        <w:pStyle w:val="21"/>
        <w:spacing w:line="240" w:lineRule="auto"/>
      </w:pPr>
      <w:r w:rsidRPr="00C6263C">
        <w:t xml:space="preserve">развитие коммуникативной компетентности </w:t>
      </w:r>
      <w:proofErr w:type="gramStart"/>
      <w:r w:rsidRPr="00C6263C">
        <w:t>обучающихся</w:t>
      </w:r>
      <w:proofErr w:type="gramEnd"/>
      <w:r w:rsidRPr="00C6263C">
        <w:t xml:space="preserve"> на о</w:t>
      </w:r>
      <w:r w:rsidRPr="00C6263C">
        <w:t>с</w:t>
      </w:r>
      <w:r w:rsidRPr="00C6263C">
        <w:t>нове организации совместно­продуктивной деятельности;</w:t>
      </w:r>
    </w:p>
    <w:p w:rsidR="00653A76" w:rsidRPr="003B2B4B" w:rsidRDefault="00653A76" w:rsidP="00382627">
      <w:pPr>
        <w:pStyle w:val="21"/>
        <w:spacing w:line="240"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382627">
      <w:pPr>
        <w:pStyle w:val="21"/>
        <w:spacing w:line="240" w:lineRule="auto"/>
      </w:pPr>
      <w:r w:rsidRPr="003B2B4B">
        <w:t>формирование мотивации успеха и достижений младших школ</w:t>
      </w:r>
      <w:r w:rsidRPr="003B2B4B">
        <w:t>ь</w:t>
      </w:r>
      <w:r w:rsidRPr="003B2B4B">
        <w:t>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382627">
      <w:pPr>
        <w:pStyle w:val="21"/>
        <w:spacing w:line="240"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w:t>
      </w:r>
      <w:r w:rsidRPr="005B482A">
        <w:rPr>
          <w:spacing w:val="2"/>
        </w:rPr>
        <w:t>р</w:t>
      </w:r>
      <w:r w:rsidRPr="005B482A">
        <w:rPr>
          <w:spacing w:val="2"/>
        </w:rPr>
        <w:t>мирования готовности к предвари</w:t>
      </w:r>
      <w:r w:rsidRPr="00BD7394">
        <w:t>тельному профессиональному самоопред</w:t>
      </w:r>
      <w:r w:rsidRPr="00BD7394">
        <w:t>е</w:t>
      </w:r>
      <w:r w:rsidRPr="00BD7394">
        <w:t>лению;</w:t>
      </w:r>
    </w:p>
    <w:p w:rsidR="00653A76" w:rsidRPr="00BD7394" w:rsidRDefault="00653A76" w:rsidP="00382627">
      <w:pPr>
        <w:pStyle w:val="21"/>
        <w:spacing w:line="240" w:lineRule="auto"/>
        <w:rPr>
          <w:b/>
          <w:bCs/>
        </w:rPr>
      </w:pPr>
      <w:r w:rsidRPr="00BD7394">
        <w:rPr>
          <w:spacing w:val="-2"/>
        </w:rPr>
        <w:t>формирование ИКТ­компетентности обучающихся, вклю</w:t>
      </w:r>
      <w:r w:rsidRPr="00BD7394">
        <w:t>чая озн</w:t>
      </w:r>
      <w:r w:rsidRPr="00BD7394">
        <w:t>а</w:t>
      </w:r>
      <w:r w:rsidRPr="00BD7394">
        <w:t>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w:t>
      </w:r>
      <w:r w:rsidRPr="00BD7394">
        <w:t>к</w:t>
      </w:r>
      <w:r w:rsidRPr="00BD7394">
        <w:t>там.</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382627">
      <w:pPr>
        <w:pStyle w:val="21"/>
        <w:spacing w:line="240"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382627">
      <w:pPr>
        <w:pStyle w:val="21"/>
        <w:spacing w:line="240" w:lineRule="auto"/>
      </w:pPr>
      <w:r w:rsidRPr="00BD3307">
        <w:t>освоение моральных норм помощи тем, кто в ней нуждается, г</w:t>
      </w:r>
      <w:r w:rsidRPr="00BD3307">
        <w:t>о</w:t>
      </w:r>
      <w:r w:rsidRPr="00BD3307">
        <w:t>товности прин</w:t>
      </w:r>
      <w:r w:rsidRPr="00FF3660">
        <w:t>ять на себя ответственность;</w:t>
      </w:r>
    </w:p>
    <w:p w:rsidR="00715F76" w:rsidRPr="00715F76" w:rsidRDefault="00653A76" w:rsidP="00382627">
      <w:pPr>
        <w:pStyle w:val="21"/>
        <w:spacing w:line="240" w:lineRule="auto"/>
      </w:pPr>
      <w:r w:rsidRPr="00797ECB">
        <w:rPr>
          <w:spacing w:val="2"/>
        </w:rPr>
        <w:t>развитие мотивации достижения и готовности к преодолению трудностей на основе конструктивных стратегий</w:t>
      </w:r>
    </w:p>
    <w:p w:rsidR="00653A76" w:rsidRPr="004902B1" w:rsidRDefault="00653A76" w:rsidP="00382627">
      <w:pPr>
        <w:pStyle w:val="21"/>
        <w:spacing w:line="240" w:lineRule="auto"/>
      </w:pPr>
      <w:r w:rsidRPr="004902B1">
        <w:t>совладания и умения мобилизовать свои личностные и физич</w:t>
      </w:r>
      <w:r w:rsidRPr="004902B1">
        <w:t>е</w:t>
      </w:r>
      <w:r w:rsidRPr="004902B1">
        <w:t>ские ресурсы, стрессоустойчивости;</w:t>
      </w:r>
    </w:p>
    <w:p w:rsidR="00653A76" w:rsidRPr="002C5232" w:rsidRDefault="00653A76" w:rsidP="00382627">
      <w:pPr>
        <w:pStyle w:val="21"/>
        <w:spacing w:line="240" w:lineRule="auto"/>
      </w:pPr>
      <w:r w:rsidRPr="009B0659">
        <w:t>освоение правил здорового и без</w:t>
      </w:r>
      <w:r w:rsidRPr="002C5232">
        <w:t>опасного образа жизни.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382627">
      <w:pPr>
        <w:pStyle w:val="21"/>
        <w:spacing w:line="240"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Default="00653A76" w:rsidP="00382627">
      <w:pPr>
        <w:pStyle w:val="21"/>
        <w:spacing w:line="240" w:lineRule="auto"/>
      </w:pPr>
      <w:r w:rsidRPr="00FF3660">
        <w:t xml:space="preserve">в области коммуникативных действий развитию взаимодействия, </w:t>
      </w:r>
      <w:r w:rsidRPr="00797ECB">
        <w:t>ориентации на партнёра, сотрудничеству и кооперации (в командных видах спорта — формированию умений планировать общую цель и пути её дост</w:t>
      </w:r>
      <w:r w:rsidRPr="00797ECB">
        <w:t>и</w:t>
      </w:r>
      <w:r w:rsidRPr="00797ECB">
        <w:t>жения; договариваться в отношении целей и способов действия, распреде</w:t>
      </w:r>
      <w:r w:rsidRPr="004902B1">
        <w:rPr>
          <w:spacing w:val="2"/>
        </w:rPr>
        <w:t>л</w:t>
      </w:r>
      <w:r w:rsidRPr="004902B1">
        <w:rPr>
          <w:spacing w:val="2"/>
        </w:rPr>
        <w:t>е</w:t>
      </w:r>
      <w:r w:rsidRPr="004902B1">
        <w:rPr>
          <w:spacing w:val="2"/>
        </w:rPr>
        <w:t xml:space="preserve">ния функций и ролей в совместной деятельности; </w:t>
      </w:r>
      <w:r w:rsidRPr="009B0659">
        <w:rPr>
          <w:spacing w:val="2"/>
        </w:rPr>
        <w:t xml:space="preserve">конструктивно разрешать </w:t>
      </w:r>
      <w:r w:rsidRPr="009B0659">
        <w:rPr>
          <w:spacing w:val="2"/>
        </w:rPr>
        <w:lastRenderedPageBreak/>
        <w:t xml:space="preserve">конфликты; осуществлять взаимный </w:t>
      </w:r>
      <w:r w:rsidRPr="009B0659">
        <w:t>контроль; адекватно оценивать со</w:t>
      </w:r>
      <w:r w:rsidRPr="009B0659">
        <w:t>б</w:t>
      </w:r>
      <w:r w:rsidRPr="009B0659">
        <w:t>ственное поведение и поведение партнёра и вносить необходимые коррект</w:t>
      </w:r>
      <w:r w:rsidRPr="009B0659">
        <w:t>и</w:t>
      </w:r>
      <w:r w:rsidRPr="009B0659">
        <w:t>вы в интересах достижения общего результата).</w:t>
      </w:r>
    </w:p>
    <w:p w:rsidR="00715F76" w:rsidRDefault="00715F76" w:rsidP="00715F76">
      <w:pPr>
        <w:pStyle w:val="21"/>
        <w:numPr>
          <w:ilvl w:val="0"/>
          <w:numId w:val="0"/>
        </w:numPr>
        <w:spacing w:line="240" w:lineRule="auto"/>
        <w:ind w:firstLine="284"/>
      </w:pPr>
      <w:r>
        <w:rPr>
          <w:b/>
        </w:rPr>
        <w:t xml:space="preserve">«Основы религиозной культуры и светской этики» </w:t>
      </w:r>
      <w:r>
        <w:t>имеет культурол</w:t>
      </w:r>
      <w:r>
        <w:t>о</w:t>
      </w:r>
      <w:r>
        <w:t>гическую направленность, раскрывает общечеловеческие  и общероссийские ценности путем приобщения школьников к культурным традициям народов России, к нравственным идеалам предшествующих поколений. Его содерж</w:t>
      </w:r>
      <w:r>
        <w:t>а</w:t>
      </w:r>
      <w:r>
        <w:t>ние направлено на формирование нравственных убеждений и моральных норм, духовных ценностей, гражданской идентичности  воспитание патри</w:t>
      </w:r>
      <w:r>
        <w:t>о</w:t>
      </w:r>
      <w:r>
        <w:t>тических чу</w:t>
      </w:r>
      <w:proofErr w:type="gramStart"/>
      <w:r>
        <w:t>вств к св</w:t>
      </w:r>
      <w:proofErr w:type="gramEnd"/>
      <w:r>
        <w:t>оей Родине. Интегративный характер курса дает возмо</w:t>
      </w:r>
      <w:r>
        <w:t>ж</w:t>
      </w:r>
      <w:r>
        <w:t>ность систематизировать, расширять и углублять знания и представления об окружающем мире, о прошлом и настоящем родной страны, духовно-нравственной культуре, искусстве, осмысливать свою идентичность как члена семьи, школьного коллектива.</w:t>
      </w:r>
    </w:p>
    <w:p w:rsidR="00715F76" w:rsidRDefault="00715F76" w:rsidP="00715F76">
      <w:pPr>
        <w:pStyle w:val="21"/>
        <w:spacing w:line="240" w:lineRule="auto"/>
        <w:ind w:firstLine="284"/>
      </w:pPr>
      <w:r>
        <w:t xml:space="preserve">К важнейшим </w:t>
      </w:r>
      <w:r w:rsidRPr="00424115">
        <w:rPr>
          <w:u w:val="single"/>
        </w:rPr>
        <w:t xml:space="preserve">личностным результатам </w:t>
      </w:r>
      <w:r>
        <w:rPr>
          <w:u w:val="single"/>
        </w:rPr>
        <w:t xml:space="preserve">изучения курса </w:t>
      </w:r>
      <w:r w:rsidRPr="00424115">
        <w:rPr>
          <w:u w:val="single"/>
        </w:rPr>
        <w:t>относятся</w:t>
      </w:r>
      <w:r>
        <w:t>: ос</w:t>
      </w:r>
      <w:r>
        <w:t>о</w:t>
      </w:r>
      <w:r>
        <w:t>знание своей идентичности как гражданина России, члена этнической и рел</w:t>
      </w:r>
      <w:r>
        <w:t>и</w:t>
      </w:r>
      <w:r>
        <w:t>гиозной группы, семьи, гордость за свое Отечество, свой народ, уважительное отношение к другим народам России, их культурным и религиозным трад</w:t>
      </w:r>
      <w:r>
        <w:t>и</w:t>
      </w:r>
      <w:r>
        <w:t>циям.</w:t>
      </w:r>
    </w:p>
    <w:p w:rsidR="00715F76" w:rsidRDefault="00715F76" w:rsidP="00715F76">
      <w:pPr>
        <w:pStyle w:val="21"/>
        <w:spacing w:line="240" w:lineRule="auto"/>
        <w:ind w:firstLine="284"/>
      </w:pPr>
      <w:r>
        <w:t xml:space="preserve">При изучении курса у учеников развиваются </w:t>
      </w:r>
      <w:r w:rsidRPr="00424115">
        <w:rPr>
          <w:u w:val="single"/>
        </w:rPr>
        <w:t>познавательные способн</w:t>
      </w:r>
      <w:r w:rsidRPr="00424115">
        <w:rPr>
          <w:u w:val="single"/>
        </w:rPr>
        <w:t>о</w:t>
      </w:r>
      <w:r w:rsidRPr="00424115">
        <w:rPr>
          <w:u w:val="single"/>
        </w:rPr>
        <w:t>сти</w:t>
      </w:r>
      <w:r>
        <w:t>: извлекать и анализировать различного рода информацию, представле</w:t>
      </w:r>
      <w:r>
        <w:t>н</w:t>
      </w:r>
      <w:r>
        <w:t>ную в учебнике, справочной литературе; сравнивать авторское и свое отн</w:t>
      </w:r>
      <w:r>
        <w:t>о</w:t>
      </w:r>
      <w:r>
        <w:t>шение к литературным героям, приводить оценочные суждения о поступках людей, их поведении.</w:t>
      </w:r>
    </w:p>
    <w:p w:rsidR="00715F76" w:rsidRPr="00D05F1B" w:rsidRDefault="00715F76" w:rsidP="00715F76">
      <w:pPr>
        <w:pStyle w:val="21"/>
        <w:spacing w:line="240" w:lineRule="auto"/>
        <w:ind w:firstLine="284"/>
      </w:pPr>
      <w:r>
        <w:t xml:space="preserve">При изучении предмета продолжается </w:t>
      </w:r>
      <w:r w:rsidRPr="00424115">
        <w:rPr>
          <w:u w:val="single"/>
        </w:rPr>
        <w:t>развитие регулятивных униве</w:t>
      </w:r>
      <w:r w:rsidRPr="00424115">
        <w:rPr>
          <w:u w:val="single"/>
        </w:rPr>
        <w:t>р</w:t>
      </w:r>
      <w:r w:rsidRPr="00424115">
        <w:rPr>
          <w:u w:val="single"/>
        </w:rPr>
        <w:t>сальных учебных дей</w:t>
      </w:r>
      <w:r>
        <w:rPr>
          <w:u w:val="single"/>
        </w:rPr>
        <w:t>с</w:t>
      </w:r>
      <w:r w:rsidRPr="00424115">
        <w:rPr>
          <w:u w:val="single"/>
        </w:rPr>
        <w:t>твий</w:t>
      </w:r>
      <w:proofErr w:type="gramStart"/>
      <w:r w:rsidRPr="00424115">
        <w:rPr>
          <w:u w:val="single"/>
        </w:rPr>
        <w:t>:</w:t>
      </w:r>
      <w:r>
        <w:rPr>
          <w:u w:val="single"/>
        </w:rPr>
        <w:t xml:space="preserve">, </w:t>
      </w:r>
      <w:proofErr w:type="gramEnd"/>
      <w:r>
        <w:t>которые помогают ученикам организовать и спланировать свои действия; контролировать процесс и результаты своей д</w:t>
      </w:r>
      <w:r>
        <w:t>е</w:t>
      </w:r>
      <w:r>
        <w:t>ятельности, вносить необходимые коррективы на основе учета сделанных ошибок, оценивать правильность выполнения действий, осознавать трудн</w:t>
      </w:r>
      <w:r>
        <w:t>о</w:t>
      </w:r>
      <w:r>
        <w:t>сти, искать их причины и способы преодоления.</w:t>
      </w:r>
    </w:p>
    <w:p w:rsidR="00715F76" w:rsidRPr="009B0659" w:rsidRDefault="00715F76" w:rsidP="00715F76">
      <w:pPr>
        <w:pStyle w:val="21"/>
        <w:numPr>
          <w:ilvl w:val="0"/>
          <w:numId w:val="0"/>
        </w:numPr>
        <w:spacing w:line="240" w:lineRule="auto"/>
        <w:ind w:left="680"/>
      </w:pPr>
    </w:p>
    <w:p w:rsidR="00FF7057" w:rsidRPr="007B7237" w:rsidRDefault="00FF7057" w:rsidP="00CD65C4">
      <w:pPr>
        <w:pStyle w:val="afe"/>
        <w:numPr>
          <w:ilvl w:val="2"/>
          <w:numId w:val="60"/>
        </w:numPr>
        <w:spacing w:line="240" w:lineRule="auto"/>
        <w:ind w:left="0" w:firstLine="0"/>
        <w:contextualSpacing/>
        <w:jc w:val="center"/>
        <w:rPr>
          <w:color w:val="FF0000"/>
          <w:szCs w:val="28"/>
        </w:rPr>
      </w:pPr>
      <w:bookmarkStart w:id="86" w:name="_Toc294246092"/>
      <w:bookmarkStart w:id="87" w:name="_Toc288394080"/>
      <w:bookmarkStart w:id="88" w:name="_Toc288410547"/>
      <w:bookmarkStart w:id="89" w:name="_Toc288410676"/>
      <w:bookmarkStart w:id="90" w:name="_Toc288410741"/>
      <w:proofErr w:type="gramStart"/>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6"/>
      <w:r w:rsidR="00020C2D">
        <w:rPr>
          <w:szCs w:val="28"/>
        </w:rPr>
        <w:t xml:space="preserve"> в МОБУ «СОШ№65»</w:t>
      </w:r>
      <w:r w:rsidR="007B7237">
        <w:rPr>
          <w:szCs w:val="28"/>
        </w:rPr>
        <w:t xml:space="preserve"> </w:t>
      </w:r>
      <w:r w:rsidR="007B7237" w:rsidRPr="007B7237">
        <w:rPr>
          <w:color w:val="FF0000"/>
          <w:szCs w:val="28"/>
        </w:rPr>
        <w:t>зам</w:t>
      </w:r>
      <w:r w:rsidR="007B7237" w:rsidRPr="007B7237">
        <w:rPr>
          <w:color w:val="FF0000"/>
          <w:szCs w:val="28"/>
        </w:rPr>
        <w:t>е</w:t>
      </w:r>
      <w:r w:rsidR="007B7237" w:rsidRPr="007B7237">
        <w:rPr>
          <w:color w:val="FF0000"/>
          <w:szCs w:val="28"/>
        </w:rPr>
        <w:t>нить</w:t>
      </w:r>
      <w:proofErr w:type="gramEnd"/>
    </w:p>
    <w:p w:rsidR="00715F76" w:rsidRPr="007B7237" w:rsidRDefault="00715F76" w:rsidP="00715F76">
      <w:pPr>
        <w:rPr>
          <w:color w:val="FF0000"/>
        </w:rPr>
      </w:pPr>
    </w:p>
    <w:p w:rsidR="00FF7057" w:rsidRPr="007261C4" w:rsidRDefault="00FF7057" w:rsidP="00382627">
      <w:pPr>
        <w:tabs>
          <w:tab w:val="left" w:pos="709"/>
        </w:tabs>
        <w:ind w:firstLine="709"/>
        <w:contextualSpacing/>
        <w:jc w:val="both"/>
        <w:rPr>
          <w:sz w:val="28"/>
          <w:szCs w:val="28"/>
          <w:shd w:val="clear" w:color="auto" w:fill="FFFFFF"/>
        </w:rPr>
      </w:pPr>
      <w:proofErr w:type="gramStart"/>
      <w:r w:rsidRPr="007261C4">
        <w:rPr>
          <w:sz w:val="28"/>
          <w:szCs w:val="28"/>
          <w:shd w:val="clear" w:color="auto" w:fill="FFFFFF"/>
        </w:rPr>
        <w:t>Учебно-исследовательская</w:t>
      </w:r>
      <w:proofErr w:type="gramEnd"/>
      <w:r w:rsidRPr="007261C4">
        <w:rPr>
          <w:sz w:val="28"/>
          <w:szCs w:val="28"/>
          <w:shd w:val="clear" w:color="auto" w:fill="FFFFFF"/>
        </w:rPr>
        <w:t xml:space="preserve"> и проектная деятельности обучающихся</w:t>
      </w:r>
      <w:r w:rsidR="00020C2D">
        <w:rPr>
          <w:sz w:val="28"/>
          <w:szCs w:val="28"/>
          <w:shd w:val="clear" w:color="auto" w:fill="FFFFFF"/>
        </w:rPr>
        <w:t xml:space="preserve"> в МОБУ «СОШ№65»</w:t>
      </w:r>
      <w:r w:rsidRPr="007261C4">
        <w:rPr>
          <w:sz w:val="28"/>
          <w:szCs w:val="28"/>
          <w:shd w:val="clear" w:color="auto" w:fill="FFFFFF"/>
        </w:rPr>
        <w:t xml:space="preserve"> направлена на развитие метапредметных умений.</w:t>
      </w:r>
    </w:p>
    <w:p w:rsidR="00FF7057" w:rsidRPr="007261C4" w:rsidRDefault="00FF7057" w:rsidP="00382627">
      <w:pPr>
        <w:tabs>
          <w:tab w:val="left" w:pos="709"/>
        </w:tabs>
        <w:ind w:firstLine="709"/>
        <w:contextualSpacing/>
        <w:jc w:val="both"/>
        <w:rPr>
          <w:sz w:val="28"/>
          <w:szCs w:val="28"/>
          <w:shd w:val="clear" w:color="auto" w:fill="FFFFFF"/>
        </w:rPr>
      </w:pPr>
      <w:r w:rsidRPr="007261C4">
        <w:rPr>
          <w:sz w:val="28"/>
          <w:szCs w:val="28"/>
          <w:shd w:val="clear" w:color="auto" w:fill="FFFFFF"/>
        </w:rPr>
        <w:t>Включение учебно-исследовательской и проектной деятельности в пр</w:t>
      </w:r>
      <w:r w:rsidRPr="007261C4">
        <w:rPr>
          <w:sz w:val="28"/>
          <w:szCs w:val="28"/>
          <w:shd w:val="clear" w:color="auto" w:fill="FFFFFF"/>
        </w:rPr>
        <w:t>о</w:t>
      </w:r>
      <w:r w:rsidRPr="007261C4">
        <w:rPr>
          <w:sz w:val="28"/>
          <w:szCs w:val="28"/>
          <w:shd w:val="clear" w:color="auto" w:fill="FFFFFF"/>
        </w:rPr>
        <w:t>цесс обучения является важным инструментом развития познавательной сф</w:t>
      </w:r>
      <w:r w:rsidRPr="007261C4">
        <w:rPr>
          <w:sz w:val="28"/>
          <w:szCs w:val="28"/>
          <w:shd w:val="clear" w:color="auto" w:fill="FFFFFF"/>
        </w:rPr>
        <w:t>е</w:t>
      </w:r>
      <w:r w:rsidRPr="007261C4">
        <w:rPr>
          <w:sz w:val="28"/>
          <w:szCs w:val="28"/>
          <w:shd w:val="clear" w:color="auto" w:fill="FFFFFF"/>
        </w:rPr>
        <w:t>ры, приобретения социального опыта, возможностей саморазвития, повыш</w:t>
      </w:r>
      <w:r w:rsidRPr="007261C4">
        <w:rPr>
          <w:sz w:val="28"/>
          <w:szCs w:val="28"/>
          <w:shd w:val="clear" w:color="auto" w:fill="FFFFFF"/>
        </w:rPr>
        <w:t>е</w:t>
      </w:r>
      <w:r w:rsidRPr="007261C4">
        <w:rPr>
          <w:sz w:val="28"/>
          <w:szCs w:val="28"/>
          <w:shd w:val="clear" w:color="auto" w:fill="FFFFFF"/>
        </w:rPr>
        <w:t>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w:t>
      </w:r>
      <w:r w:rsidRPr="007261C4">
        <w:rPr>
          <w:sz w:val="28"/>
          <w:szCs w:val="28"/>
          <w:shd w:val="clear" w:color="auto" w:fill="FFFFFF"/>
        </w:rPr>
        <w:t>а</w:t>
      </w:r>
      <w:r w:rsidRPr="007261C4">
        <w:rPr>
          <w:sz w:val="28"/>
          <w:szCs w:val="28"/>
          <w:shd w:val="clear" w:color="auto" w:fill="FFFFFF"/>
        </w:rPr>
        <w:t>тельский, творческий характер и таким образом передать учащимся иници</w:t>
      </w:r>
      <w:r w:rsidRPr="007261C4">
        <w:rPr>
          <w:sz w:val="28"/>
          <w:szCs w:val="28"/>
          <w:shd w:val="clear" w:color="auto" w:fill="FFFFFF"/>
        </w:rPr>
        <w:t>а</w:t>
      </w:r>
      <w:r w:rsidRPr="007261C4">
        <w:rPr>
          <w:sz w:val="28"/>
          <w:szCs w:val="28"/>
          <w:shd w:val="clear" w:color="auto" w:fill="FFFFFF"/>
        </w:rPr>
        <w:lastRenderedPageBreak/>
        <w:t>тиву в своей познавательной деятельности. Учебно-исследовательская де</w:t>
      </w:r>
      <w:r w:rsidRPr="007261C4">
        <w:rPr>
          <w:sz w:val="28"/>
          <w:szCs w:val="28"/>
          <w:shd w:val="clear" w:color="auto" w:fill="FFFFFF"/>
        </w:rPr>
        <w:t>я</w:t>
      </w:r>
      <w:r w:rsidRPr="007261C4">
        <w:rPr>
          <w:sz w:val="28"/>
          <w:szCs w:val="28"/>
          <w:shd w:val="clear" w:color="auto" w:fill="FFFFFF"/>
        </w:rPr>
        <w:t>тельность предполагает поиск новых знаний и направлена на развитие у уч</w:t>
      </w:r>
      <w:r w:rsidRPr="007261C4">
        <w:rPr>
          <w:sz w:val="28"/>
          <w:szCs w:val="28"/>
          <w:shd w:val="clear" w:color="auto" w:fill="FFFFFF"/>
        </w:rPr>
        <w:t>е</w:t>
      </w:r>
      <w:r w:rsidRPr="007261C4">
        <w:rPr>
          <w:sz w:val="28"/>
          <w:szCs w:val="28"/>
          <w:shd w:val="clear" w:color="auto" w:fill="FFFFFF"/>
        </w:rPr>
        <w:t xml:space="preserve">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382627">
      <w:pPr>
        <w:tabs>
          <w:tab w:val="left" w:pos="709"/>
        </w:tabs>
        <w:ind w:firstLine="709"/>
        <w:contextualSpacing/>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w:t>
      </w:r>
      <w:r w:rsidRPr="007261C4">
        <w:rPr>
          <w:rFonts w:eastAsia="Calibri"/>
          <w:sz w:val="28"/>
          <w:szCs w:val="28"/>
        </w:rPr>
        <w:t>у</w:t>
      </w:r>
      <w:r w:rsidRPr="007261C4">
        <w:rPr>
          <w:rFonts w:eastAsia="Calibri"/>
          <w:sz w:val="28"/>
          <w:szCs w:val="28"/>
        </w:rPr>
        <w:t>чающийся выступает в роли субъекта образовательной деятельности, п</w:t>
      </w:r>
      <w:r w:rsidRPr="007261C4">
        <w:rPr>
          <w:rFonts w:eastAsia="Calibri"/>
          <w:sz w:val="28"/>
          <w:szCs w:val="28"/>
        </w:rPr>
        <w:t>о</w:t>
      </w:r>
      <w:r w:rsidRPr="007261C4">
        <w:rPr>
          <w:rFonts w:eastAsia="Calibri"/>
          <w:sz w:val="28"/>
          <w:szCs w:val="28"/>
        </w:rPr>
        <w:t>скольку получает возможность быть самостоятельным, активным творцом, который планирует свою деятельность, ставит задачи, ищет средства для р</w:t>
      </w:r>
      <w:r w:rsidRPr="007261C4">
        <w:rPr>
          <w:rFonts w:eastAsia="Calibri"/>
          <w:sz w:val="28"/>
          <w:szCs w:val="28"/>
        </w:rPr>
        <w:t>е</w:t>
      </w:r>
      <w:r w:rsidRPr="007261C4">
        <w:rPr>
          <w:rFonts w:eastAsia="Calibri"/>
          <w:sz w:val="28"/>
          <w:szCs w:val="28"/>
        </w:rPr>
        <w:t>шения поставленных задач.</w:t>
      </w:r>
    </w:p>
    <w:p w:rsidR="00FF7057" w:rsidRPr="007261C4" w:rsidRDefault="00FF7057" w:rsidP="00382627">
      <w:pPr>
        <w:pStyle w:val="80"/>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в процессе учебно-исследовательского и проек</w:t>
      </w:r>
      <w:r w:rsidRPr="007261C4">
        <w:rPr>
          <w:rFonts w:ascii="Times New Roman" w:eastAsia="Times New Roman" w:hAnsi="Times New Roman"/>
          <w:spacing w:val="0"/>
        </w:rPr>
        <w:t>т</w:t>
      </w:r>
      <w:r w:rsidRPr="007261C4">
        <w:rPr>
          <w:rFonts w:ascii="Times New Roman" w:eastAsia="Times New Roman" w:hAnsi="Times New Roman"/>
          <w:spacing w:val="0"/>
        </w:rPr>
        <w:t xml:space="preserve">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наблюдать, измерять, сравнивать, моделировать, генерир</w:t>
      </w:r>
      <w:r w:rsidRPr="007261C4">
        <w:rPr>
          <w:rFonts w:ascii="Times New Roman" w:eastAsia="Calibri" w:hAnsi="Times New Roman"/>
          <w:spacing w:val="0"/>
        </w:rPr>
        <w:t>о</w:t>
      </w:r>
      <w:r w:rsidRPr="007261C4">
        <w:rPr>
          <w:rFonts w:ascii="Times New Roman" w:eastAsia="Calibri" w:hAnsi="Times New Roman"/>
          <w:spacing w:val="0"/>
        </w:rPr>
        <w:t>вать гипотезы, экспериментировать, устанавливать причинно-следственные связи. Данные умения обеспечивают необходимую знаниевую и процесс</w:t>
      </w:r>
      <w:r w:rsidRPr="007261C4">
        <w:rPr>
          <w:rFonts w:ascii="Times New Roman" w:eastAsia="Calibri" w:hAnsi="Times New Roman"/>
          <w:spacing w:val="0"/>
        </w:rPr>
        <w:t>у</w:t>
      </w:r>
      <w:r w:rsidRPr="007261C4">
        <w:rPr>
          <w:rFonts w:ascii="Times New Roman" w:eastAsia="Calibri" w:hAnsi="Times New Roman"/>
          <w:spacing w:val="0"/>
        </w:rPr>
        <w:t>альную основу для проведения исследований и реализации проектов в уро</w:t>
      </w:r>
      <w:r w:rsidRPr="007261C4">
        <w:rPr>
          <w:rFonts w:ascii="Times New Roman" w:eastAsia="Calibri" w:hAnsi="Times New Roman"/>
          <w:spacing w:val="0"/>
        </w:rPr>
        <w:t>ч</w:t>
      </w:r>
      <w:r w:rsidRPr="007261C4">
        <w:rPr>
          <w:rFonts w:ascii="Times New Roman" w:eastAsia="Calibri" w:hAnsi="Times New Roman"/>
          <w:spacing w:val="0"/>
        </w:rPr>
        <w:t xml:space="preserve">ной и внеурочной деятельности. </w:t>
      </w:r>
    </w:p>
    <w:p w:rsidR="00FF7057" w:rsidRPr="007261C4" w:rsidRDefault="00FF7057" w:rsidP="00382627">
      <w:pPr>
        <w:shd w:val="clear" w:color="auto" w:fill="FFFFFF"/>
        <w:tabs>
          <w:tab w:val="left" w:pos="709"/>
        </w:tabs>
        <w:ind w:firstLine="709"/>
        <w:contextualSpacing/>
        <w:jc w:val="both"/>
        <w:rPr>
          <w:rFonts w:eastAsia="Calibri"/>
          <w:sz w:val="28"/>
          <w:szCs w:val="28"/>
        </w:rPr>
      </w:pPr>
      <w:r w:rsidRPr="007261C4">
        <w:rPr>
          <w:rFonts w:eastAsia="Calibri"/>
          <w:sz w:val="28"/>
          <w:szCs w:val="28"/>
        </w:rPr>
        <w:t>Развитие умений младших школьников проводится с учетом использ</w:t>
      </w:r>
      <w:r w:rsidRPr="007261C4">
        <w:rPr>
          <w:rFonts w:eastAsia="Calibri"/>
          <w:sz w:val="28"/>
          <w:szCs w:val="28"/>
        </w:rPr>
        <w:t>о</w:t>
      </w:r>
      <w:r w:rsidRPr="007261C4">
        <w:rPr>
          <w:rFonts w:eastAsia="Calibri"/>
          <w:sz w:val="28"/>
          <w:szCs w:val="28"/>
        </w:rPr>
        <w:t>вания вербальных, знаково-символических, наглядных средств и приспосо</w:t>
      </w:r>
      <w:r w:rsidRPr="007261C4">
        <w:rPr>
          <w:rFonts w:eastAsia="Calibri"/>
          <w:sz w:val="28"/>
          <w:szCs w:val="28"/>
        </w:rPr>
        <w:t>б</w:t>
      </w:r>
      <w:r w:rsidRPr="007261C4">
        <w:rPr>
          <w:rFonts w:eastAsia="Calibri"/>
          <w:sz w:val="28"/>
          <w:szCs w:val="28"/>
        </w:rPr>
        <w:t>лений для создания моделей изучаемых объектов и процессов, схем, алгори</w:t>
      </w:r>
      <w:r w:rsidRPr="007261C4">
        <w:rPr>
          <w:rFonts w:eastAsia="Calibri"/>
          <w:sz w:val="28"/>
          <w:szCs w:val="28"/>
        </w:rPr>
        <w:t>т</w:t>
      </w:r>
      <w:r w:rsidRPr="007261C4">
        <w:rPr>
          <w:rFonts w:eastAsia="Calibri"/>
          <w:sz w:val="28"/>
          <w:szCs w:val="28"/>
        </w:rPr>
        <w:t>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382627">
      <w:pPr>
        <w:pStyle w:val="80"/>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Границы исследовательского и проектного обучения младших школьников определяются целевыми устано</w:t>
      </w:r>
      <w:r w:rsidRPr="007261C4">
        <w:rPr>
          <w:rFonts w:ascii="Times New Roman" w:hAnsi="Times New Roman"/>
          <w:spacing w:val="0"/>
        </w:rPr>
        <w:t>в</w:t>
      </w:r>
      <w:r w:rsidRPr="007261C4">
        <w:rPr>
          <w:rFonts w:ascii="Times New Roman" w:hAnsi="Times New Roman"/>
          <w:spacing w:val="0"/>
        </w:rPr>
        <w:t>ками, на которые ориентирован учитель, а также локальными задачами, ст</w:t>
      </w:r>
      <w:r w:rsidRPr="007261C4">
        <w:rPr>
          <w:rFonts w:ascii="Times New Roman" w:hAnsi="Times New Roman"/>
          <w:spacing w:val="0"/>
        </w:rPr>
        <w:t>о</w:t>
      </w:r>
      <w:r w:rsidRPr="007261C4">
        <w:rPr>
          <w:rFonts w:ascii="Times New Roman" w:hAnsi="Times New Roman"/>
          <w:spacing w:val="0"/>
        </w:rPr>
        <w:t xml:space="preserve">ящими на конкретном уроке. </w:t>
      </w:r>
    </w:p>
    <w:p w:rsidR="00FF7057" w:rsidRPr="007261C4" w:rsidRDefault="00FF7057" w:rsidP="00382627">
      <w:pPr>
        <w:pStyle w:val="80"/>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w:t>
      </w:r>
      <w:r w:rsidRPr="007261C4">
        <w:rPr>
          <w:rFonts w:ascii="Times New Roman" w:eastAsia="Times New Roman" w:hAnsi="Times New Roman"/>
          <w:spacing w:val="0"/>
          <w:shd w:val="clear" w:color="auto" w:fill="FFFFFF"/>
        </w:rPr>
        <w:t>е</w:t>
      </w:r>
      <w:r w:rsidRPr="007261C4">
        <w:rPr>
          <w:rFonts w:ascii="Times New Roman" w:eastAsia="Times New Roman" w:hAnsi="Times New Roman"/>
          <w:spacing w:val="0"/>
          <w:shd w:val="clear" w:color="auto" w:fill="FFFFFF"/>
        </w:rPr>
        <w:t>ятельность направлены на обогащение содержания образования и возмо</w:t>
      </w:r>
      <w:r w:rsidRPr="007261C4">
        <w:rPr>
          <w:rFonts w:ascii="Times New Roman" w:eastAsia="Times New Roman" w:hAnsi="Times New Roman"/>
          <w:spacing w:val="0"/>
          <w:shd w:val="clear" w:color="auto" w:fill="FFFFFF"/>
        </w:rPr>
        <w:t>ж</w:t>
      </w:r>
      <w:r w:rsidRPr="007261C4">
        <w:rPr>
          <w:rFonts w:ascii="Times New Roman" w:eastAsia="Times New Roman" w:hAnsi="Times New Roman"/>
          <w:spacing w:val="0"/>
          <w:shd w:val="clear" w:color="auto" w:fill="FFFFFF"/>
        </w:rPr>
        <w:t xml:space="preserve">ность реализации способностей, потребностей и интересов обучающихся с различным уровнем развития. </w:t>
      </w:r>
    </w:p>
    <w:p w:rsidR="00FF7057" w:rsidRPr="007261C4" w:rsidRDefault="00FF7057" w:rsidP="00382627">
      <w:pPr>
        <w:pStyle w:val="80"/>
        <w:shd w:val="clear" w:color="auto" w:fill="auto"/>
        <w:tabs>
          <w:tab w:val="left" w:pos="709"/>
          <w:tab w:val="left" w:pos="9355"/>
        </w:tabs>
        <w:spacing w:before="0" w:after="0" w:line="240" w:lineRule="auto"/>
        <w:ind w:firstLine="709"/>
        <w:contextualSpacing/>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w:t>
      </w:r>
      <w:r w:rsidRPr="007261C4">
        <w:rPr>
          <w:rFonts w:ascii="Times New Roman" w:hAnsi="Times New Roman"/>
          <w:spacing w:val="0"/>
        </w:rPr>
        <w:t>о</w:t>
      </w:r>
      <w:r w:rsidRPr="007261C4">
        <w:rPr>
          <w:rFonts w:ascii="Times New Roman" w:hAnsi="Times New Roman"/>
          <w:spacing w:val="0"/>
        </w:rPr>
        <w:t>ектного обучения следует дифференцировать задания по степени трудности: путем постепенного усложнения непосредственно самих заданий и/или ув</w:t>
      </w:r>
      <w:r w:rsidRPr="007261C4">
        <w:rPr>
          <w:rFonts w:ascii="Times New Roman" w:hAnsi="Times New Roman"/>
          <w:spacing w:val="0"/>
        </w:rPr>
        <w:t>е</w:t>
      </w:r>
      <w:r w:rsidRPr="007261C4">
        <w:rPr>
          <w:rFonts w:ascii="Times New Roman" w:hAnsi="Times New Roman"/>
          <w:spacing w:val="0"/>
        </w:rPr>
        <w:t>личением степени самостоятельности ребенка, регулируемой мерой неп</w:t>
      </w:r>
      <w:r w:rsidRPr="007261C4">
        <w:rPr>
          <w:rFonts w:ascii="Times New Roman" w:hAnsi="Times New Roman"/>
          <w:spacing w:val="0"/>
        </w:rPr>
        <w:t>о</w:t>
      </w:r>
      <w:r w:rsidRPr="007261C4">
        <w:rPr>
          <w:rFonts w:ascii="Times New Roman" w:hAnsi="Times New Roman"/>
          <w:spacing w:val="0"/>
        </w:rPr>
        <w:t>средственного руководства учителя процессом научно-практического обуч</w:t>
      </w:r>
      <w:r w:rsidRPr="007261C4">
        <w:rPr>
          <w:rFonts w:ascii="Times New Roman" w:hAnsi="Times New Roman"/>
          <w:spacing w:val="0"/>
        </w:rPr>
        <w:t>е</w:t>
      </w:r>
      <w:r w:rsidRPr="007261C4">
        <w:rPr>
          <w:rFonts w:ascii="Times New Roman" w:hAnsi="Times New Roman"/>
          <w:spacing w:val="0"/>
        </w:rPr>
        <w:t>ния.</w:t>
      </w:r>
    </w:p>
    <w:p w:rsidR="00FF7057" w:rsidRDefault="00FF7057" w:rsidP="00382627">
      <w:pPr>
        <w:shd w:val="clear" w:color="auto" w:fill="FFFFFF"/>
        <w:tabs>
          <w:tab w:val="left" w:pos="709"/>
        </w:tabs>
        <w:ind w:firstLine="709"/>
        <w:contextualSpacing/>
        <w:jc w:val="both"/>
        <w:rPr>
          <w:sz w:val="28"/>
          <w:szCs w:val="28"/>
        </w:rPr>
      </w:pPr>
      <w:r w:rsidRPr="007261C4">
        <w:rPr>
          <w:rFonts w:eastAsia="Calibri"/>
          <w:sz w:val="28"/>
          <w:szCs w:val="28"/>
        </w:rPr>
        <w:t>В качестве основных результатов учебно-исследовательской и проек</w:t>
      </w:r>
      <w:r w:rsidRPr="007261C4">
        <w:rPr>
          <w:rFonts w:eastAsia="Calibri"/>
          <w:sz w:val="28"/>
          <w:szCs w:val="28"/>
        </w:rPr>
        <w:t>т</w:t>
      </w:r>
      <w:r w:rsidRPr="007261C4">
        <w:rPr>
          <w:rFonts w:eastAsia="Calibri"/>
          <w:sz w:val="28"/>
          <w:szCs w:val="28"/>
        </w:rPr>
        <w:t>ной деятельности младших школьников рассматриваются такие метапре</w:t>
      </w:r>
      <w:r w:rsidRPr="007261C4">
        <w:rPr>
          <w:rFonts w:eastAsia="Calibri"/>
          <w:sz w:val="28"/>
          <w:szCs w:val="28"/>
        </w:rPr>
        <w:t>д</w:t>
      </w:r>
      <w:r w:rsidRPr="007261C4">
        <w:rPr>
          <w:rFonts w:eastAsia="Calibri"/>
          <w:sz w:val="28"/>
          <w:szCs w:val="28"/>
        </w:rPr>
        <w:t>метные результаты, как сформированные умения: наблюдать, измерять, сра</w:t>
      </w:r>
      <w:r w:rsidRPr="007261C4">
        <w:rPr>
          <w:rFonts w:eastAsia="Calibri"/>
          <w:sz w:val="28"/>
          <w:szCs w:val="28"/>
        </w:rPr>
        <w:t>в</w:t>
      </w:r>
      <w:r w:rsidRPr="007261C4">
        <w:rPr>
          <w:rFonts w:eastAsia="Calibri"/>
          <w:sz w:val="28"/>
          <w:szCs w:val="28"/>
        </w:rPr>
        <w:t>нивать, моделировать, выдвигать гипотезы, экспериментировать, определять понятия, устанавливать причинно-следственные связи и работать с источн</w:t>
      </w:r>
      <w:r w:rsidRPr="007261C4">
        <w:rPr>
          <w:rFonts w:eastAsia="Calibri"/>
          <w:sz w:val="28"/>
          <w:szCs w:val="28"/>
        </w:rPr>
        <w:t>и</w:t>
      </w:r>
      <w:r w:rsidRPr="007261C4">
        <w:rPr>
          <w:rFonts w:eastAsia="Calibri"/>
          <w:sz w:val="28"/>
          <w:szCs w:val="28"/>
        </w:rPr>
        <w:lastRenderedPageBreak/>
        <w:t xml:space="preserve">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w:t>
      </w:r>
      <w:r w:rsidRPr="007261C4">
        <w:rPr>
          <w:sz w:val="28"/>
          <w:szCs w:val="28"/>
        </w:rPr>
        <w:t>ю</w:t>
      </w:r>
      <w:r w:rsidRPr="007261C4">
        <w:rPr>
          <w:sz w:val="28"/>
          <w:szCs w:val="28"/>
        </w:rPr>
        <w:t>чить готовность слушать и слышать собеседника</w:t>
      </w:r>
      <w:proofErr w:type="gramStart"/>
      <w:r w:rsidRPr="007261C4">
        <w:rPr>
          <w:sz w:val="28"/>
          <w:szCs w:val="28"/>
        </w:rPr>
        <w:t>,у</w:t>
      </w:r>
      <w:proofErr w:type="gramEnd"/>
      <w:r w:rsidRPr="007261C4">
        <w:rPr>
          <w:sz w:val="28"/>
          <w:szCs w:val="28"/>
        </w:rPr>
        <w:t>мение в корректной форме формулировать и оценивать познавательные вопросы; проявлять самосто</w:t>
      </w:r>
      <w:r w:rsidRPr="007261C4">
        <w:rPr>
          <w:sz w:val="28"/>
          <w:szCs w:val="28"/>
        </w:rPr>
        <w:t>я</w:t>
      </w:r>
      <w:r w:rsidRPr="007261C4">
        <w:rPr>
          <w:sz w:val="28"/>
          <w:szCs w:val="28"/>
        </w:rPr>
        <w:t>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w:t>
      </w:r>
      <w:r w:rsidRPr="007261C4">
        <w:rPr>
          <w:sz w:val="28"/>
          <w:szCs w:val="28"/>
        </w:rPr>
        <w:t>о</w:t>
      </w:r>
      <w:r w:rsidRPr="007261C4">
        <w:rPr>
          <w:sz w:val="28"/>
          <w:szCs w:val="28"/>
        </w:rPr>
        <w:t>следствия.</w:t>
      </w:r>
    </w:p>
    <w:p w:rsidR="001F3F1E" w:rsidRPr="00413904" w:rsidRDefault="001F3F1E" w:rsidP="00382627">
      <w:pPr>
        <w:shd w:val="clear" w:color="auto" w:fill="FFFFFF"/>
        <w:tabs>
          <w:tab w:val="left" w:pos="709"/>
        </w:tabs>
        <w:ind w:firstLine="709"/>
        <w:contextualSpacing/>
        <w:jc w:val="both"/>
        <w:rPr>
          <w:sz w:val="28"/>
          <w:szCs w:val="28"/>
        </w:rPr>
      </w:pPr>
    </w:p>
    <w:p w:rsidR="00653A76" w:rsidRDefault="001F3F1E" w:rsidP="00CD65C4">
      <w:pPr>
        <w:pStyle w:val="afe"/>
        <w:numPr>
          <w:ilvl w:val="2"/>
          <w:numId w:val="60"/>
        </w:numPr>
        <w:spacing w:line="240" w:lineRule="auto"/>
        <w:ind w:left="0" w:firstLine="0"/>
        <w:contextualSpacing/>
        <w:jc w:val="center"/>
        <w:rPr>
          <w:szCs w:val="28"/>
        </w:rPr>
      </w:pPr>
      <w:bookmarkStart w:id="91" w:name="_Toc294246093"/>
      <w:bookmarkEnd w:id="87"/>
      <w:bookmarkEnd w:id="88"/>
      <w:bookmarkEnd w:id="89"/>
      <w:bookmarkEnd w:id="90"/>
      <w:r w:rsidRPr="003F7807">
        <w:rPr>
          <w:szCs w:val="28"/>
        </w:rPr>
        <w:t>Условия, обеспечивающие развитие универсальных учебных де</w:t>
      </w:r>
      <w:r w:rsidRPr="003F7807">
        <w:rPr>
          <w:szCs w:val="28"/>
        </w:rPr>
        <w:t>й</w:t>
      </w:r>
      <w:r w:rsidRPr="003F7807">
        <w:rPr>
          <w:szCs w:val="28"/>
        </w:rPr>
        <w:t xml:space="preserve">ствий </w:t>
      </w:r>
      <w:proofErr w:type="gramStart"/>
      <w:r w:rsidRPr="003F7807">
        <w:rPr>
          <w:szCs w:val="28"/>
        </w:rPr>
        <w:t>у</w:t>
      </w:r>
      <w:proofErr w:type="gramEnd"/>
      <w:r w:rsidRPr="003F7807">
        <w:rPr>
          <w:szCs w:val="28"/>
        </w:rPr>
        <w:t xml:space="preserve"> обучающихся</w:t>
      </w:r>
      <w:bookmarkEnd w:id="91"/>
      <w:r w:rsidR="00020C2D">
        <w:rPr>
          <w:szCs w:val="28"/>
        </w:rPr>
        <w:t xml:space="preserve"> МОБУ «СОШ№65»</w:t>
      </w:r>
    </w:p>
    <w:p w:rsidR="00715F76" w:rsidRPr="00715F76" w:rsidRDefault="00715F76" w:rsidP="00715F76"/>
    <w:p w:rsidR="001F3F1E" w:rsidRPr="006A00C8" w:rsidRDefault="001F3F1E" w:rsidP="00382627">
      <w:pPr>
        <w:tabs>
          <w:tab w:val="left" w:pos="709"/>
        </w:tabs>
        <w:ind w:firstLine="709"/>
        <w:contextualSpacing/>
        <w:jc w:val="both"/>
        <w:rPr>
          <w:b/>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w:t>
      </w:r>
      <w:r w:rsidRPr="007261C4">
        <w:rPr>
          <w:sz w:val="28"/>
          <w:szCs w:val="28"/>
        </w:rPr>
        <w:t>ь</w:t>
      </w:r>
      <w:r w:rsidRPr="007261C4">
        <w:rPr>
          <w:sz w:val="28"/>
          <w:szCs w:val="28"/>
        </w:rPr>
        <w:t xml:space="preserve">ных учебных действий только при соблюдении определенных </w:t>
      </w:r>
      <w:r w:rsidRPr="006A00C8">
        <w:rPr>
          <w:b/>
          <w:sz w:val="28"/>
          <w:szCs w:val="28"/>
        </w:rPr>
        <w:t>условий орг</w:t>
      </w:r>
      <w:r w:rsidRPr="006A00C8">
        <w:rPr>
          <w:b/>
          <w:sz w:val="28"/>
          <w:szCs w:val="28"/>
        </w:rPr>
        <w:t>а</w:t>
      </w:r>
      <w:r w:rsidRPr="006A00C8">
        <w:rPr>
          <w:b/>
          <w:sz w:val="28"/>
          <w:szCs w:val="28"/>
        </w:rPr>
        <w:t>низацииобразовательной деятельности:</w:t>
      </w:r>
    </w:p>
    <w:p w:rsidR="001F3F1E" w:rsidRPr="006A00C8" w:rsidRDefault="006A00C8" w:rsidP="006A00C8">
      <w:pPr>
        <w:tabs>
          <w:tab w:val="left" w:pos="709"/>
        </w:tabs>
        <w:ind w:firstLine="709"/>
        <w:jc w:val="both"/>
        <w:rPr>
          <w:sz w:val="28"/>
          <w:szCs w:val="28"/>
        </w:rPr>
      </w:pPr>
      <w:r w:rsidRPr="006A00C8">
        <w:rPr>
          <w:sz w:val="28"/>
          <w:szCs w:val="28"/>
        </w:rPr>
        <w:t>1)</w:t>
      </w:r>
      <w:proofErr w:type="gramStart"/>
      <w:r w:rsidR="001F3F1E" w:rsidRPr="006A00C8">
        <w:rPr>
          <w:sz w:val="28"/>
          <w:szCs w:val="28"/>
        </w:rPr>
        <w:t>использовании</w:t>
      </w:r>
      <w:proofErr w:type="gramEnd"/>
      <w:r w:rsidR="001F3F1E" w:rsidRPr="006A00C8">
        <w:rPr>
          <w:sz w:val="28"/>
          <w:szCs w:val="28"/>
        </w:rPr>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w:t>
      </w:r>
      <w:r w:rsidR="001F3F1E" w:rsidRPr="006A00C8">
        <w:rPr>
          <w:sz w:val="28"/>
          <w:szCs w:val="28"/>
        </w:rPr>
        <w:t>и</w:t>
      </w:r>
      <w:r w:rsidR="001F3F1E" w:rsidRPr="006A00C8">
        <w:rPr>
          <w:sz w:val="28"/>
          <w:szCs w:val="28"/>
        </w:rPr>
        <w:t>ческого освоения, обобщения и систематизации, включения обучающимся в свою картину мира;</w:t>
      </w:r>
    </w:p>
    <w:p w:rsidR="001F3F1E" w:rsidRPr="007261C4" w:rsidRDefault="006A00C8" w:rsidP="00382627">
      <w:pPr>
        <w:tabs>
          <w:tab w:val="left" w:pos="709"/>
        </w:tabs>
        <w:ind w:firstLine="709"/>
        <w:contextualSpacing/>
        <w:jc w:val="both"/>
        <w:rPr>
          <w:sz w:val="28"/>
          <w:szCs w:val="28"/>
        </w:rPr>
      </w:pPr>
      <w:r>
        <w:rPr>
          <w:sz w:val="28"/>
          <w:szCs w:val="28"/>
        </w:rPr>
        <w:t xml:space="preserve">2) </w:t>
      </w:r>
      <w:proofErr w:type="gramStart"/>
      <w:r w:rsidR="001F3F1E" w:rsidRPr="007261C4">
        <w:rPr>
          <w:sz w:val="28"/>
          <w:szCs w:val="28"/>
        </w:rPr>
        <w:t>соблюдении</w:t>
      </w:r>
      <w:proofErr w:type="gramEnd"/>
      <w:r w:rsidR="001F3F1E" w:rsidRPr="007261C4">
        <w:rPr>
          <w:sz w:val="28"/>
          <w:szCs w:val="28"/>
        </w:rPr>
        <w:t xml:space="preserve"> технологии проектирования и проведения урока (уче</w:t>
      </w:r>
      <w:r w:rsidR="001F3F1E" w:rsidRPr="007261C4">
        <w:rPr>
          <w:sz w:val="28"/>
          <w:szCs w:val="28"/>
        </w:rPr>
        <w:t>б</w:t>
      </w:r>
      <w:r w:rsidR="001F3F1E" w:rsidRPr="007261C4">
        <w:rPr>
          <w:sz w:val="28"/>
          <w:szCs w:val="28"/>
        </w:rPr>
        <w:t>ного занятия) в соответствии с требованиями системно-деятельностного по</w:t>
      </w:r>
      <w:r w:rsidR="001F3F1E" w:rsidRPr="007261C4">
        <w:rPr>
          <w:sz w:val="28"/>
          <w:szCs w:val="28"/>
        </w:rPr>
        <w:t>д</w:t>
      </w:r>
      <w:r w:rsidR="001F3F1E" w:rsidRPr="007261C4">
        <w:rPr>
          <w:sz w:val="28"/>
          <w:szCs w:val="28"/>
        </w:rPr>
        <w:t>хода: будучи формой учебной деятельности, урок должен отражать её осно</w:t>
      </w:r>
      <w:r w:rsidR="001F3F1E" w:rsidRPr="007261C4">
        <w:rPr>
          <w:sz w:val="28"/>
          <w:szCs w:val="28"/>
        </w:rPr>
        <w:t>в</w:t>
      </w:r>
      <w:r w:rsidR="001F3F1E" w:rsidRPr="007261C4">
        <w:rPr>
          <w:sz w:val="28"/>
          <w:szCs w:val="28"/>
        </w:rPr>
        <w:t>ные этапы – постановку задачи, поиск решения, вывод (моделирование), ко</w:t>
      </w:r>
      <w:r w:rsidR="001F3F1E" w:rsidRPr="007261C4">
        <w:rPr>
          <w:sz w:val="28"/>
          <w:szCs w:val="28"/>
        </w:rPr>
        <w:t>н</w:t>
      </w:r>
      <w:r w:rsidR="001F3F1E" w:rsidRPr="007261C4">
        <w:rPr>
          <w:sz w:val="28"/>
          <w:szCs w:val="28"/>
        </w:rPr>
        <w:t>кретизацию и применение новых знаний (способов действий), контроль и оценку результата;</w:t>
      </w:r>
    </w:p>
    <w:p w:rsidR="001F3F1E" w:rsidRPr="007261C4" w:rsidRDefault="006A00C8" w:rsidP="00382627">
      <w:pPr>
        <w:tabs>
          <w:tab w:val="left" w:pos="709"/>
        </w:tabs>
        <w:ind w:firstLine="709"/>
        <w:contextualSpacing/>
        <w:jc w:val="both"/>
        <w:rPr>
          <w:sz w:val="28"/>
          <w:szCs w:val="28"/>
        </w:rPr>
      </w:pPr>
      <w:r>
        <w:rPr>
          <w:sz w:val="28"/>
          <w:szCs w:val="28"/>
        </w:rPr>
        <w:t xml:space="preserve">3) </w:t>
      </w:r>
      <w:proofErr w:type="gramStart"/>
      <w:r w:rsidR="001F3F1E" w:rsidRPr="007261C4">
        <w:rPr>
          <w:sz w:val="28"/>
          <w:szCs w:val="28"/>
        </w:rPr>
        <w:t>осуществлении</w:t>
      </w:r>
      <w:proofErr w:type="gramEnd"/>
      <w:r w:rsidR="001F3F1E" w:rsidRPr="007261C4">
        <w:rPr>
          <w:sz w:val="28"/>
          <w:szCs w:val="28"/>
        </w:rPr>
        <w:t xml:space="preserve"> целесообразного выбора организационно-деятельностных форм работы обучащихся на уроке (учебном занятии) – и</w:t>
      </w:r>
      <w:r w:rsidR="001F3F1E" w:rsidRPr="007261C4">
        <w:rPr>
          <w:sz w:val="28"/>
          <w:szCs w:val="28"/>
        </w:rPr>
        <w:t>н</w:t>
      </w:r>
      <w:r w:rsidR="001F3F1E" w:rsidRPr="007261C4">
        <w:rPr>
          <w:sz w:val="28"/>
          <w:szCs w:val="28"/>
        </w:rPr>
        <w:t>дивидуальной, групповой (парной) работы, общеклассной дискуссии;</w:t>
      </w:r>
    </w:p>
    <w:p w:rsidR="001F3F1E" w:rsidRPr="007261C4" w:rsidRDefault="006A00C8" w:rsidP="00382627">
      <w:pPr>
        <w:tabs>
          <w:tab w:val="left" w:pos="709"/>
        </w:tabs>
        <w:ind w:firstLine="709"/>
        <w:contextualSpacing/>
        <w:jc w:val="both"/>
        <w:rPr>
          <w:sz w:val="28"/>
          <w:szCs w:val="28"/>
        </w:rPr>
      </w:pPr>
      <w:r>
        <w:rPr>
          <w:sz w:val="28"/>
          <w:szCs w:val="28"/>
        </w:rPr>
        <w:t xml:space="preserve">4) </w:t>
      </w:r>
      <w:r w:rsidR="001F3F1E" w:rsidRPr="007261C4">
        <w:rPr>
          <w:sz w:val="28"/>
          <w:szCs w:val="28"/>
        </w:rPr>
        <w:t>организации системы мероприятий для формирования контрольно-оценочной деятельности обучающихся с целью развития их учебной самост</w:t>
      </w:r>
      <w:r w:rsidR="001F3F1E" w:rsidRPr="007261C4">
        <w:rPr>
          <w:sz w:val="28"/>
          <w:szCs w:val="28"/>
        </w:rPr>
        <w:t>о</w:t>
      </w:r>
      <w:r w:rsidR="001F3F1E" w:rsidRPr="007261C4">
        <w:rPr>
          <w:sz w:val="28"/>
          <w:szCs w:val="28"/>
        </w:rPr>
        <w:t xml:space="preserve">ятельности; </w:t>
      </w:r>
    </w:p>
    <w:p w:rsidR="001F3F1E" w:rsidRPr="007261C4" w:rsidRDefault="006A00C8" w:rsidP="00382627">
      <w:pPr>
        <w:tabs>
          <w:tab w:val="left" w:pos="709"/>
        </w:tabs>
        <w:ind w:firstLine="709"/>
        <w:contextualSpacing/>
        <w:jc w:val="both"/>
        <w:rPr>
          <w:sz w:val="28"/>
          <w:szCs w:val="28"/>
        </w:rPr>
      </w:pPr>
      <w:r>
        <w:rPr>
          <w:sz w:val="28"/>
          <w:szCs w:val="28"/>
        </w:rPr>
        <w:t>5)</w:t>
      </w:r>
      <w:r w:rsidR="001F3F1E" w:rsidRPr="007261C4">
        <w:rPr>
          <w:sz w:val="28"/>
          <w:szCs w:val="28"/>
        </w:rPr>
        <w:t>эффективного использования средств ИКТ.</w:t>
      </w:r>
    </w:p>
    <w:p w:rsidR="001F3F1E" w:rsidRPr="007261C4" w:rsidRDefault="001F3F1E" w:rsidP="00382627">
      <w:pPr>
        <w:tabs>
          <w:tab w:val="left" w:pos="709"/>
        </w:tabs>
        <w:ind w:firstLine="709"/>
        <w:contextualSpacing/>
        <w:jc w:val="both"/>
        <w:rPr>
          <w:sz w:val="28"/>
          <w:szCs w:val="28"/>
        </w:rPr>
      </w:pPr>
      <w:r w:rsidRPr="007261C4">
        <w:rPr>
          <w:sz w:val="28"/>
          <w:szCs w:val="28"/>
        </w:rPr>
        <w:t xml:space="preserve">Учитывая определенную специфику </w:t>
      </w:r>
      <w:proofErr w:type="gramStart"/>
      <w:r w:rsidRPr="007261C4">
        <w:rPr>
          <w:sz w:val="28"/>
          <w:szCs w:val="28"/>
        </w:rPr>
        <w:t>использования</w:t>
      </w:r>
      <w:proofErr w:type="gramEnd"/>
      <w:r w:rsidRPr="007261C4">
        <w:rPr>
          <w:sz w:val="28"/>
          <w:szCs w:val="28"/>
        </w:rPr>
        <w:t xml:space="preserve"> ИКТ как инстр</w:t>
      </w:r>
      <w:r w:rsidRPr="007261C4">
        <w:rPr>
          <w:sz w:val="28"/>
          <w:szCs w:val="28"/>
        </w:rPr>
        <w:t>у</w:t>
      </w:r>
      <w:r w:rsidRPr="007261C4">
        <w:rPr>
          <w:sz w:val="28"/>
          <w:szCs w:val="28"/>
        </w:rPr>
        <w:t>мента формирования универсальных учебных действий в начальном образ</w:t>
      </w:r>
      <w:r w:rsidRPr="007261C4">
        <w:rPr>
          <w:sz w:val="28"/>
          <w:szCs w:val="28"/>
        </w:rPr>
        <w:t>о</w:t>
      </w:r>
      <w:r w:rsidRPr="007261C4">
        <w:rPr>
          <w:sz w:val="28"/>
          <w:szCs w:val="28"/>
        </w:rPr>
        <w:t>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w:t>
      </w:r>
      <w:r w:rsidRPr="007261C4">
        <w:rPr>
          <w:rFonts w:ascii="Times New Roman" w:hAnsi="Times New Roman"/>
          <w:color w:val="auto"/>
          <w:spacing w:val="2"/>
          <w:sz w:val="28"/>
          <w:szCs w:val="28"/>
        </w:rPr>
        <w:t>б</w:t>
      </w:r>
      <w:r w:rsidRPr="007261C4">
        <w:rPr>
          <w:rFonts w:ascii="Times New Roman" w:hAnsi="Times New Roman"/>
          <w:color w:val="auto"/>
          <w:spacing w:val="2"/>
          <w:sz w:val="28"/>
          <w:szCs w:val="28"/>
        </w:rPr>
        <w:t xml:space="preserve">ности их грамотно применять (ИКТ­компетентность) являются одними из </w:t>
      </w:r>
      <w:r w:rsidRPr="007261C4">
        <w:rPr>
          <w:rFonts w:ascii="Times New Roman" w:hAnsi="Times New Roman"/>
          <w:color w:val="auto"/>
          <w:spacing w:val="2"/>
          <w:sz w:val="28"/>
          <w:szCs w:val="28"/>
        </w:rPr>
        <w:lastRenderedPageBreak/>
        <w:t>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w:t>
      </w:r>
      <w:r w:rsidRPr="007261C4">
        <w:rPr>
          <w:rFonts w:ascii="Times New Roman" w:hAnsi="Times New Roman"/>
          <w:color w:val="auto"/>
          <w:spacing w:val="2"/>
          <w:sz w:val="28"/>
          <w:szCs w:val="28"/>
        </w:rPr>
        <w:t>ю</w:t>
      </w:r>
      <w:r w:rsidRPr="007261C4">
        <w:rPr>
          <w:rFonts w:ascii="Times New Roman" w:hAnsi="Times New Roman"/>
          <w:color w:val="auto"/>
          <w:spacing w:val="2"/>
          <w:sz w:val="28"/>
          <w:szCs w:val="28"/>
        </w:rPr>
        <w:t>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ся при оценке сформ</w:t>
      </w:r>
      <w:r w:rsidRPr="007261C4">
        <w:rPr>
          <w:rFonts w:ascii="Times New Roman" w:hAnsi="Times New Roman"/>
          <w:color w:val="auto"/>
          <w:spacing w:val="2"/>
          <w:sz w:val="28"/>
          <w:szCs w:val="28"/>
        </w:rPr>
        <w:t>и</w:t>
      </w:r>
      <w:r w:rsidRPr="007261C4">
        <w:rPr>
          <w:rFonts w:ascii="Times New Roman" w:hAnsi="Times New Roman"/>
          <w:color w:val="auto"/>
          <w:spacing w:val="2"/>
          <w:sz w:val="28"/>
          <w:szCs w:val="28"/>
        </w:rPr>
        <w:t xml:space="preserve">рованности универсальных учебных </w:t>
      </w:r>
      <w:r w:rsidRPr="007261C4">
        <w:rPr>
          <w:rFonts w:ascii="Times New Roman" w:hAnsi="Times New Roman"/>
          <w:color w:val="auto"/>
          <w:sz w:val="28"/>
          <w:szCs w:val="28"/>
        </w:rPr>
        <w:t>действий. Для их формирования искл</w:t>
      </w:r>
      <w:r w:rsidRPr="007261C4">
        <w:rPr>
          <w:rFonts w:ascii="Times New Roman" w:hAnsi="Times New Roman"/>
          <w:color w:val="auto"/>
          <w:sz w:val="28"/>
          <w:szCs w:val="28"/>
        </w:rPr>
        <w:t>ю</w:t>
      </w:r>
      <w:r w:rsidRPr="007261C4">
        <w:rPr>
          <w:rFonts w:ascii="Times New Roman" w:hAnsi="Times New Roman"/>
          <w:color w:val="auto"/>
          <w:sz w:val="28"/>
          <w:szCs w:val="28"/>
        </w:rPr>
        <w:t xml:space="preserve">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1F3F1E" w:rsidRPr="007261C4"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w:t>
      </w:r>
      <w:r w:rsidRPr="007261C4">
        <w:rPr>
          <w:rFonts w:ascii="Times New Roman" w:hAnsi="Times New Roman"/>
          <w:color w:val="auto"/>
          <w:sz w:val="28"/>
          <w:szCs w:val="28"/>
        </w:rPr>
        <w:t>н</w:t>
      </w:r>
      <w:r w:rsidRPr="007261C4">
        <w:rPr>
          <w:rFonts w:ascii="Times New Roman" w:hAnsi="Times New Roman"/>
          <w:color w:val="auto"/>
          <w:sz w:val="28"/>
          <w:szCs w:val="28"/>
        </w:rPr>
        <w:t>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w:t>
      </w:r>
      <w:r w:rsidRPr="007261C4">
        <w:rPr>
          <w:rFonts w:ascii="Times New Roman" w:hAnsi="Times New Roman"/>
          <w:color w:val="auto"/>
          <w:sz w:val="28"/>
          <w:szCs w:val="28"/>
        </w:rPr>
        <w:t>а</w:t>
      </w:r>
      <w:r w:rsidRPr="007261C4">
        <w:rPr>
          <w:rFonts w:ascii="Times New Roman" w:hAnsi="Times New Roman"/>
          <w:color w:val="auto"/>
          <w:sz w:val="28"/>
          <w:szCs w:val="28"/>
        </w:rPr>
        <w:t>предметной программы формирования универсальных учебных действий.</w:t>
      </w:r>
    </w:p>
    <w:p w:rsidR="001F3F1E" w:rsidRPr="007261C4"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При освоении </w:t>
      </w:r>
      <w:r w:rsidRPr="006A00C8">
        <w:rPr>
          <w:rFonts w:ascii="Times New Roman" w:hAnsi="Times New Roman"/>
          <w:i/>
          <w:color w:val="auto"/>
          <w:sz w:val="28"/>
          <w:szCs w:val="28"/>
          <w:u w:val="single"/>
        </w:rPr>
        <w:t xml:space="preserve">личностных </w:t>
      </w:r>
      <w:r w:rsidR="006A00C8">
        <w:rPr>
          <w:rFonts w:ascii="Times New Roman" w:hAnsi="Times New Roman"/>
          <w:i/>
          <w:color w:val="auto"/>
          <w:sz w:val="28"/>
          <w:szCs w:val="28"/>
          <w:u w:val="single"/>
        </w:rPr>
        <w:t xml:space="preserve">универсальных учебных </w:t>
      </w:r>
      <w:r w:rsidRPr="006A00C8">
        <w:rPr>
          <w:rFonts w:ascii="Times New Roman" w:hAnsi="Times New Roman"/>
          <w:i/>
          <w:color w:val="auto"/>
          <w:sz w:val="28"/>
          <w:szCs w:val="28"/>
          <w:u w:val="single"/>
        </w:rPr>
        <w:t xml:space="preserve">действий </w:t>
      </w:r>
      <w:r w:rsidRPr="007261C4">
        <w:rPr>
          <w:rFonts w:ascii="Times New Roman" w:hAnsi="Times New Roman"/>
          <w:color w:val="auto"/>
          <w:sz w:val="28"/>
          <w:szCs w:val="28"/>
        </w:rPr>
        <w:t xml:space="preserve">на основе указанной программы </w:t>
      </w:r>
      <w:proofErr w:type="gramStart"/>
      <w:r w:rsidRPr="007261C4">
        <w:rPr>
          <w:rFonts w:ascii="Times New Roman" w:hAnsi="Times New Roman"/>
          <w:color w:val="auto"/>
          <w:sz w:val="28"/>
          <w:szCs w:val="28"/>
        </w:rPr>
        <w:t>у</w:t>
      </w:r>
      <w:proofErr w:type="gramEnd"/>
      <w:r w:rsidRPr="007261C4">
        <w:rPr>
          <w:rFonts w:ascii="Times New Roman" w:hAnsi="Times New Roman"/>
          <w:color w:val="auto"/>
          <w:sz w:val="28"/>
          <w:szCs w:val="28"/>
        </w:rPr>
        <w:t xml:space="preserve"> обучающихся формируются:</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её воспри</w:t>
      </w:r>
      <w:r w:rsidRPr="007261C4">
        <w:rPr>
          <w:rFonts w:ascii="Times New Roman" w:hAnsi="Times New Roman"/>
          <w:color w:val="auto"/>
          <w:sz w:val="28"/>
          <w:szCs w:val="28"/>
        </w:rPr>
        <w:t>я</w:t>
      </w:r>
      <w:r w:rsidRPr="007261C4">
        <w:rPr>
          <w:rFonts w:ascii="Times New Roman" w:hAnsi="Times New Roman"/>
          <w:color w:val="auto"/>
          <w:sz w:val="28"/>
          <w:szCs w:val="28"/>
        </w:rPr>
        <w:t>тия;</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w:t>
      </w:r>
      <w:r w:rsidRPr="007261C4">
        <w:rPr>
          <w:rFonts w:ascii="Times New Roman" w:hAnsi="Times New Roman"/>
          <w:color w:val="auto"/>
          <w:sz w:val="28"/>
          <w:szCs w:val="28"/>
        </w:rPr>
        <w:t>ь</w:t>
      </w:r>
      <w:r w:rsidRPr="007261C4">
        <w:rPr>
          <w:rFonts w:ascii="Times New Roman" w:hAnsi="Times New Roman"/>
          <w:color w:val="auto"/>
          <w:sz w:val="28"/>
          <w:szCs w:val="28"/>
        </w:rPr>
        <w:t>татам деятельности других людей;</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При освоении </w:t>
      </w:r>
      <w:r w:rsidRPr="006A00C8">
        <w:rPr>
          <w:rFonts w:ascii="Times New Roman" w:hAnsi="Times New Roman"/>
          <w:i/>
          <w:color w:val="auto"/>
          <w:sz w:val="28"/>
          <w:szCs w:val="28"/>
          <w:u w:val="single"/>
        </w:rPr>
        <w:t>регулятивных универсальных учебных действий</w:t>
      </w:r>
      <w:r w:rsidRPr="007261C4">
        <w:rPr>
          <w:rFonts w:ascii="Times New Roman" w:hAnsi="Times New Roman"/>
          <w:color w:val="auto"/>
          <w:sz w:val="28"/>
          <w:szCs w:val="28"/>
        </w:rPr>
        <w:t xml:space="preserve"> обесп</w:t>
      </w:r>
      <w:r w:rsidRPr="007261C4">
        <w:rPr>
          <w:rFonts w:ascii="Times New Roman" w:hAnsi="Times New Roman"/>
          <w:color w:val="auto"/>
          <w:sz w:val="28"/>
          <w:szCs w:val="28"/>
        </w:rPr>
        <w:t>е</w:t>
      </w:r>
      <w:r w:rsidRPr="007261C4">
        <w:rPr>
          <w:rFonts w:ascii="Times New Roman" w:hAnsi="Times New Roman"/>
          <w:color w:val="auto"/>
          <w:sz w:val="28"/>
          <w:szCs w:val="28"/>
        </w:rPr>
        <w:t>чиваются:</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размещённых в информацио</w:t>
      </w:r>
      <w:r w:rsidRPr="007261C4">
        <w:rPr>
          <w:rFonts w:ascii="Times New Roman" w:hAnsi="Times New Roman"/>
          <w:color w:val="auto"/>
          <w:sz w:val="28"/>
          <w:szCs w:val="28"/>
        </w:rPr>
        <w:t>н</w:t>
      </w:r>
      <w:r w:rsidRPr="007261C4">
        <w:rPr>
          <w:rFonts w:ascii="Times New Roman" w:hAnsi="Times New Roman"/>
          <w:color w:val="auto"/>
          <w:sz w:val="28"/>
          <w:szCs w:val="28"/>
        </w:rPr>
        <w:t>ной среде, для оценки и коррекции выполненного действия;</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 создание </w:t>
      </w:r>
      <w:proofErr w:type="gramStart"/>
      <w:r w:rsidRPr="007261C4">
        <w:rPr>
          <w:rFonts w:ascii="Times New Roman" w:hAnsi="Times New Roman"/>
          <w:color w:val="auto"/>
          <w:sz w:val="28"/>
          <w:szCs w:val="28"/>
        </w:rPr>
        <w:t>цифрового</w:t>
      </w:r>
      <w:proofErr w:type="gramEnd"/>
      <w:r w:rsidRPr="007261C4">
        <w:rPr>
          <w:rFonts w:ascii="Times New Roman" w:hAnsi="Times New Roman"/>
          <w:color w:val="auto"/>
          <w:sz w:val="28"/>
          <w:szCs w:val="28"/>
        </w:rPr>
        <w:t xml:space="preserve"> портфолио учебных достижений обучающегося.</w:t>
      </w:r>
    </w:p>
    <w:p w:rsidR="001F3F1E" w:rsidRPr="007261C4"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w:t>
      </w:r>
      <w:r w:rsidRPr="006A00C8">
        <w:rPr>
          <w:rFonts w:ascii="Times New Roman" w:hAnsi="Times New Roman"/>
          <w:i/>
          <w:color w:val="auto"/>
          <w:spacing w:val="2"/>
          <w:sz w:val="28"/>
          <w:szCs w:val="28"/>
          <w:u w:val="single"/>
        </w:rPr>
        <w:t xml:space="preserve">познавательных универсальных учебных </w:t>
      </w:r>
      <w:r w:rsidRPr="006A00C8">
        <w:rPr>
          <w:rFonts w:ascii="Times New Roman" w:hAnsi="Times New Roman"/>
          <w:i/>
          <w:color w:val="auto"/>
          <w:sz w:val="28"/>
          <w:szCs w:val="28"/>
          <w:u w:val="single"/>
        </w:rPr>
        <w:t>действий</w:t>
      </w:r>
      <w:r w:rsidRPr="007261C4">
        <w:rPr>
          <w:rFonts w:ascii="Times New Roman" w:hAnsi="Times New Roman"/>
          <w:color w:val="auto"/>
          <w:sz w:val="28"/>
          <w:szCs w:val="28"/>
        </w:rPr>
        <w:t xml:space="preserve"> ИКТ играют ключевую роль в следующих универсальных учебных действиях:</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её организация и представление в в</w:t>
      </w:r>
      <w:r w:rsidRPr="007261C4">
        <w:rPr>
          <w:rFonts w:ascii="Times New Roman" w:hAnsi="Times New Roman"/>
          <w:color w:val="auto"/>
          <w:sz w:val="28"/>
          <w:szCs w:val="28"/>
        </w:rPr>
        <w:t>и</w:t>
      </w:r>
      <w:r w:rsidRPr="007261C4">
        <w:rPr>
          <w:rFonts w:ascii="Times New Roman" w:hAnsi="Times New Roman"/>
          <w:color w:val="auto"/>
          <w:sz w:val="28"/>
          <w:szCs w:val="28"/>
        </w:rPr>
        <w:t>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 создание </w:t>
      </w:r>
      <w:proofErr w:type="gramStart"/>
      <w:r w:rsidRPr="007261C4">
        <w:rPr>
          <w:rFonts w:ascii="Times New Roman" w:hAnsi="Times New Roman"/>
          <w:color w:val="auto"/>
          <w:sz w:val="28"/>
          <w:szCs w:val="28"/>
        </w:rPr>
        <w:t>простых</w:t>
      </w:r>
      <w:proofErr w:type="gramEnd"/>
      <w:r w:rsidRPr="007261C4">
        <w:rPr>
          <w:rFonts w:ascii="Times New Roman" w:hAnsi="Times New Roman"/>
          <w:color w:val="auto"/>
          <w:sz w:val="28"/>
          <w:szCs w:val="28"/>
        </w:rPr>
        <w:t xml:space="preserve"> гипермедиасообщений;</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D4A5E">
        <w:rPr>
          <w:rFonts w:ascii="Times New Roman" w:hAnsi="Times New Roman"/>
          <w:i/>
          <w:color w:val="auto"/>
          <w:spacing w:val="-2"/>
          <w:sz w:val="28"/>
          <w:szCs w:val="28"/>
          <w:u w:val="single"/>
        </w:rPr>
        <w:t>коммуник</w:t>
      </w:r>
      <w:r w:rsidRPr="007D4A5E">
        <w:rPr>
          <w:rFonts w:ascii="Times New Roman" w:hAnsi="Times New Roman"/>
          <w:i/>
          <w:color w:val="auto"/>
          <w:spacing w:val="-2"/>
          <w:sz w:val="28"/>
          <w:szCs w:val="28"/>
          <w:u w:val="single"/>
        </w:rPr>
        <w:t>а</w:t>
      </w:r>
      <w:r w:rsidRPr="007D4A5E">
        <w:rPr>
          <w:rFonts w:ascii="Times New Roman" w:hAnsi="Times New Roman"/>
          <w:i/>
          <w:color w:val="auto"/>
          <w:spacing w:val="-2"/>
          <w:sz w:val="28"/>
          <w:szCs w:val="28"/>
          <w:u w:val="single"/>
        </w:rPr>
        <w:t>тивных универсальных учебных действий.</w:t>
      </w:r>
      <w:r w:rsidRPr="007261C4">
        <w:rPr>
          <w:rFonts w:ascii="Times New Roman" w:hAnsi="Times New Roman"/>
          <w:color w:val="auto"/>
          <w:spacing w:val="-2"/>
          <w:sz w:val="28"/>
          <w:szCs w:val="28"/>
        </w:rPr>
        <w:t xml:space="preserve"> Для это</w:t>
      </w:r>
      <w:r w:rsidRPr="007261C4">
        <w:rPr>
          <w:rFonts w:ascii="Times New Roman" w:hAnsi="Times New Roman"/>
          <w:color w:val="auto"/>
          <w:sz w:val="28"/>
          <w:szCs w:val="28"/>
        </w:rPr>
        <w:t>го используются:</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382627">
      <w:pPr>
        <w:pStyle w:val="ab"/>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w:t>
      </w:r>
      <w:r w:rsidRPr="007261C4">
        <w:rPr>
          <w:rFonts w:ascii="Times New Roman" w:hAnsi="Times New Roman"/>
          <w:color w:val="auto"/>
          <w:sz w:val="28"/>
          <w:szCs w:val="28"/>
        </w:rPr>
        <w:t>н</w:t>
      </w:r>
      <w:r w:rsidRPr="007261C4">
        <w:rPr>
          <w:rFonts w:ascii="Times New Roman" w:hAnsi="Times New Roman"/>
          <w:color w:val="auto"/>
          <w:sz w:val="28"/>
          <w:szCs w:val="28"/>
        </w:rPr>
        <w:t>ция, форум, блог).</w:t>
      </w:r>
    </w:p>
    <w:p w:rsidR="001F3F1E" w:rsidRDefault="001F3F1E" w:rsidP="00382627">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lastRenderedPageBreak/>
        <w:t>Формирование ИКТ­компетентности обучающихся происходит в ра</w:t>
      </w:r>
      <w:r w:rsidRPr="007261C4">
        <w:rPr>
          <w:rFonts w:ascii="Times New Roman" w:hAnsi="Times New Roman"/>
          <w:color w:val="auto"/>
          <w:sz w:val="28"/>
          <w:szCs w:val="28"/>
        </w:rPr>
        <w:t>м</w:t>
      </w:r>
      <w:r w:rsidRPr="007261C4">
        <w:rPr>
          <w:rFonts w:ascii="Times New Roman" w:hAnsi="Times New Roman"/>
          <w:color w:val="auto"/>
          <w:sz w:val="28"/>
          <w:szCs w:val="28"/>
        </w:rPr>
        <w:t>ках системно­деятельностного подхода, на основе изучения всех без искл</w:t>
      </w:r>
      <w:r w:rsidRPr="007261C4">
        <w:rPr>
          <w:rFonts w:ascii="Times New Roman" w:hAnsi="Times New Roman"/>
          <w:color w:val="auto"/>
          <w:sz w:val="28"/>
          <w:szCs w:val="28"/>
        </w:rPr>
        <w:t>ю</w:t>
      </w:r>
      <w:r w:rsidRPr="007261C4">
        <w:rPr>
          <w:rFonts w:ascii="Times New Roman" w:hAnsi="Times New Roman"/>
          <w:color w:val="auto"/>
          <w:sz w:val="28"/>
          <w:szCs w:val="28"/>
        </w:rPr>
        <w:t xml:space="preserve">чения предметов учебного плана. </w:t>
      </w:r>
      <w:proofErr w:type="gramStart"/>
      <w:r w:rsidRPr="007261C4">
        <w:rPr>
          <w:rFonts w:ascii="Times New Roman" w:hAnsi="Times New Roman"/>
          <w:color w:val="auto"/>
          <w:sz w:val="28"/>
          <w:szCs w:val="28"/>
        </w:rPr>
        <w:t xml:space="preserve">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w:t>
      </w:r>
      <w:r w:rsidRPr="007261C4">
        <w:rPr>
          <w:rFonts w:ascii="Times New Roman" w:hAnsi="Times New Roman"/>
          <w:color w:val="auto"/>
          <w:sz w:val="28"/>
          <w:szCs w:val="28"/>
        </w:rPr>
        <w:t>я</w:t>
      </w:r>
      <w:r w:rsidRPr="007261C4">
        <w:rPr>
          <w:rFonts w:ascii="Times New Roman" w:hAnsi="Times New Roman"/>
          <w:color w:val="auto"/>
          <w:sz w:val="28"/>
          <w:szCs w:val="28"/>
        </w:rPr>
        <w:t>тельность, и учителю формировать соответствующие позиции планируемых результатов, помогает с учётом специфики каждого учебного предмета изб</w:t>
      </w:r>
      <w:r w:rsidRPr="007261C4">
        <w:rPr>
          <w:rFonts w:ascii="Times New Roman" w:hAnsi="Times New Roman"/>
          <w:color w:val="auto"/>
          <w:sz w:val="28"/>
          <w:szCs w:val="28"/>
        </w:rPr>
        <w:t>е</w:t>
      </w:r>
      <w:r w:rsidRPr="007261C4">
        <w:rPr>
          <w:rFonts w:ascii="Times New Roman" w:hAnsi="Times New Roman"/>
          <w:color w:val="auto"/>
          <w:sz w:val="28"/>
          <w:szCs w:val="28"/>
        </w:rPr>
        <w:t>жать дублирования при освоении разных умений, осуществлять интеграцию и синхронизацию содержания различных учебных курсов.</w:t>
      </w:r>
      <w:proofErr w:type="gramEnd"/>
      <w:r w:rsidRPr="007261C4">
        <w:rPr>
          <w:rFonts w:ascii="Times New Roman" w:hAnsi="Times New Roman"/>
          <w:color w:val="auto"/>
          <w:sz w:val="28"/>
          <w:szCs w:val="28"/>
        </w:rPr>
        <w:t xml:space="preserve"> Освоение умений работать с информацией и использовать инструменты ИКТ также может вх</w:t>
      </w:r>
      <w:r w:rsidRPr="007261C4">
        <w:rPr>
          <w:rFonts w:ascii="Times New Roman" w:hAnsi="Times New Roman"/>
          <w:color w:val="auto"/>
          <w:sz w:val="28"/>
          <w:szCs w:val="28"/>
        </w:rPr>
        <w:t>о</w:t>
      </w:r>
      <w:r w:rsidRPr="007261C4">
        <w:rPr>
          <w:rFonts w:ascii="Times New Roman" w:hAnsi="Times New Roman"/>
          <w:color w:val="auto"/>
          <w:sz w:val="28"/>
          <w:szCs w:val="28"/>
        </w:rPr>
        <w:t>дить в содержание факультативных курсов, кружков, внеурочной деятельн</w:t>
      </w:r>
      <w:r w:rsidRPr="007261C4">
        <w:rPr>
          <w:rFonts w:ascii="Times New Roman" w:hAnsi="Times New Roman"/>
          <w:color w:val="auto"/>
          <w:sz w:val="28"/>
          <w:szCs w:val="28"/>
        </w:rPr>
        <w:t>о</w:t>
      </w:r>
      <w:r w:rsidRPr="007261C4">
        <w:rPr>
          <w:rFonts w:ascii="Times New Roman" w:hAnsi="Times New Roman"/>
          <w:color w:val="auto"/>
          <w:sz w:val="28"/>
          <w:szCs w:val="28"/>
        </w:rPr>
        <w:t>сти школьников</w:t>
      </w:r>
      <w:proofErr w:type="gramStart"/>
      <w:r w:rsidRPr="007261C4">
        <w:rPr>
          <w:rFonts w:ascii="Times New Roman" w:hAnsi="Times New Roman"/>
          <w:color w:val="auto"/>
          <w:sz w:val="28"/>
          <w:szCs w:val="28"/>
        </w:rPr>
        <w:t>.</w:t>
      </w:r>
      <w:proofErr w:type="gramEnd"/>
      <w:r w:rsidR="002A4CC3">
        <w:rPr>
          <w:rFonts w:ascii="Times New Roman" w:hAnsi="Times New Roman"/>
          <w:color w:val="auto"/>
          <w:sz w:val="28"/>
          <w:szCs w:val="28"/>
        </w:rPr>
        <w:t xml:space="preserve"> </w:t>
      </w:r>
      <w:r w:rsidR="002A4CC3" w:rsidRPr="002A4CC3">
        <w:rPr>
          <w:rFonts w:ascii="Times New Roman" w:hAnsi="Times New Roman"/>
          <w:color w:val="FF0000"/>
          <w:sz w:val="28"/>
          <w:szCs w:val="28"/>
        </w:rPr>
        <w:t>(</w:t>
      </w:r>
      <w:proofErr w:type="gramStart"/>
      <w:r w:rsidR="002A4CC3" w:rsidRPr="002A4CC3">
        <w:rPr>
          <w:rFonts w:ascii="Times New Roman" w:hAnsi="Times New Roman"/>
          <w:color w:val="FF0000"/>
          <w:sz w:val="28"/>
          <w:szCs w:val="28"/>
        </w:rPr>
        <w:t>д</w:t>
      </w:r>
      <w:proofErr w:type="gramEnd"/>
      <w:r w:rsidR="002A4CC3" w:rsidRPr="002A4CC3">
        <w:rPr>
          <w:rFonts w:ascii="Times New Roman" w:hAnsi="Times New Roman"/>
          <w:color w:val="FF0000"/>
          <w:sz w:val="28"/>
          <w:szCs w:val="28"/>
        </w:rPr>
        <w:t>обавить из прогр.)</w:t>
      </w:r>
    </w:p>
    <w:p w:rsidR="001F3F1E" w:rsidRPr="007261C4" w:rsidRDefault="001F3F1E" w:rsidP="00382627">
      <w:pPr>
        <w:pStyle w:val="a3"/>
        <w:spacing w:line="240" w:lineRule="auto"/>
        <w:ind w:left="720" w:firstLine="0"/>
        <w:contextualSpacing/>
        <w:rPr>
          <w:rFonts w:ascii="Times New Roman" w:hAnsi="Times New Roman"/>
          <w:color w:val="auto"/>
          <w:sz w:val="28"/>
          <w:szCs w:val="28"/>
        </w:rPr>
      </w:pPr>
    </w:p>
    <w:p w:rsidR="00FF7057" w:rsidRDefault="00FF7057" w:rsidP="00CD65C4">
      <w:pPr>
        <w:pStyle w:val="afe"/>
        <w:numPr>
          <w:ilvl w:val="2"/>
          <w:numId w:val="60"/>
        </w:numPr>
        <w:spacing w:line="240" w:lineRule="auto"/>
        <w:ind w:left="0" w:firstLine="0"/>
        <w:contextualSpacing/>
        <w:jc w:val="center"/>
        <w:rPr>
          <w:szCs w:val="28"/>
        </w:rPr>
      </w:pPr>
      <w:bookmarkStart w:id="92" w:name="_Toc294246094"/>
      <w:r w:rsidRPr="00413904">
        <w:rPr>
          <w:spacing w:val="-4"/>
          <w:szCs w:val="28"/>
        </w:rPr>
        <w:t>Условия, обеспечивающие преемственность про</w:t>
      </w:r>
      <w:r w:rsidRPr="00FF7057">
        <w:rPr>
          <w:szCs w:val="28"/>
        </w:rPr>
        <w:t>граммы формиров</w:t>
      </w:r>
      <w:r w:rsidRPr="00FF7057">
        <w:rPr>
          <w:szCs w:val="28"/>
        </w:rPr>
        <w:t>а</w:t>
      </w:r>
      <w:r w:rsidRPr="00FF7057">
        <w:rPr>
          <w:szCs w:val="28"/>
        </w:rPr>
        <w:t xml:space="preserve">ния у обучающихся универсальных учебных действий при переходе </w:t>
      </w:r>
      <w:proofErr w:type="gramStart"/>
      <w:r w:rsidRPr="00FF7057">
        <w:rPr>
          <w:szCs w:val="28"/>
        </w:rPr>
        <w:t>от</w:t>
      </w:r>
      <w:proofErr w:type="gramEnd"/>
      <w:r w:rsidRPr="00FF7057">
        <w:rPr>
          <w:szCs w:val="28"/>
        </w:rPr>
        <w:t xml:space="preserve"> дошкольного к начальному и от начального к основному общему образ</w:t>
      </w:r>
      <w:r w:rsidRPr="00FF7057">
        <w:rPr>
          <w:szCs w:val="28"/>
        </w:rPr>
        <w:t>о</w:t>
      </w:r>
      <w:r w:rsidRPr="00FF7057">
        <w:rPr>
          <w:szCs w:val="28"/>
        </w:rPr>
        <w:t>ванию</w:t>
      </w:r>
      <w:bookmarkEnd w:id="92"/>
    </w:p>
    <w:p w:rsidR="00971677" w:rsidRPr="00971677" w:rsidRDefault="00971677" w:rsidP="00971677"/>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Проблема реализации преемственности обучения затрагивает все зв</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нья существующей образовательной системы, а именно: переход из </w:t>
      </w:r>
      <w:r w:rsidRPr="007261C4">
        <w:rPr>
          <w:rFonts w:ascii="Times New Roman" w:hAnsi="Times New Roman"/>
          <w:color w:val="auto"/>
          <w:sz w:val="28"/>
          <w:szCs w:val="28"/>
        </w:rPr>
        <w:t>орган</w:t>
      </w:r>
      <w:r w:rsidRPr="007261C4">
        <w:rPr>
          <w:rFonts w:ascii="Times New Roman" w:hAnsi="Times New Roman"/>
          <w:color w:val="auto"/>
          <w:sz w:val="28"/>
          <w:szCs w:val="28"/>
        </w:rPr>
        <w:t>и</w:t>
      </w:r>
      <w:r w:rsidRPr="007261C4">
        <w:rPr>
          <w:rFonts w:ascii="Times New Roman" w:hAnsi="Times New Roman"/>
          <w:color w:val="auto"/>
          <w:sz w:val="28"/>
          <w:szCs w:val="28"/>
        </w:rPr>
        <w:t>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w:t>
      </w:r>
      <w:r w:rsidRPr="007261C4">
        <w:rPr>
          <w:rFonts w:ascii="Times New Roman" w:hAnsi="Times New Roman"/>
          <w:color w:val="auto"/>
          <w:spacing w:val="2"/>
          <w:sz w:val="28"/>
          <w:szCs w:val="28"/>
        </w:rPr>
        <w:t>ь</w:t>
      </w:r>
      <w:r w:rsidRPr="007261C4">
        <w:rPr>
          <w:rFonts w:ascii="Times New Roman" w:hAnsi="Times New Roman"/>
          <w:color w:val="auto"/>
          <w:spacing w:val="2"/>
          <w:sz w:val="28"/>
          <w:szCs w:val="28"/>
        </w:rPr>
        <w:t>ного образования</w:t>
      </w:r>
      <w:proofErr w:type="gramStart"/>
      <w:r w:rsidRPr="007261C4">
        <w:rPr>
          <w:rFonts w:ascii="Times New Roman" w:hAnsi="Times New Roman"/>
          <w:color w:val="auto"/>
          <w:spacing w:val="2"/>
          <w:sz w:val="28"/>
          <w:szCs w:val="28"/>
        </w:rPr>
        <w:t>,в</w:t>
      </w:r>
      <w:proofErr w:type="gramEnd"/>
      <w:r w:rsidRPr="007261C4">
        <w:rPr>
          <w:rFonts w:ascii="Times New Roman" w:hAnsi="Times New Roman"/>
          <w:color w:val="auto"/>
          <w:sz w:val="28"/>
          <w:szCs w:val="28"/>
        </w:rPr>
        <w:t>организацию, осуществляющую образовательную де</w:t>
      </w:r>
      <w:r w:rsidRPr="007261C4">
        <w:rPr>
          <w:rFonts w:ascii="Times New Roman" w:hAnsi="Times New Roman"/>
          <w:color w:val="auto"/>
          <w:sz w:val="28"/>
          <w:szCs w:val="28"/>
        </w:rPr>
        <w:t>я</w:t>
      </w:r>
      <w:r w:rsidRPr="007261C4">
        <w:rPr>
          <w:rFonts w:ascii="Times New Roman" w:hAnsi="Times New Roman"/>
          <w:color w:val="auto"/>
          <w:sz w:val="28"/>
          <w:szCs w:val="28"/>
        </w:rPr>
        <w:t>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го образования и далее в рамках основной образовательной программы о</w:t>
      </w:r>
      <w:r w:rsidRPr="007261C4">
        <w:rPr>
          <w:rFonts w:ascii="Times New Roman" w:hAnsi="Times New Roman"/>
          <w:color w:val="auto"/>
          <w:spacing w:val="2"/>
          <w:sz w:val="28"/>
          <w:szCs w:val="28"/>
        </w:rPr>
        <w:t>с</w:t>
      </w:r>
      <w:r w:rsidRPr="007261C4">
        <w:rPr>
          <w:rFonts w:ascii="Times New Roman" w:hAnsi="Times New Roman"/>
          <w:color w:val="auto"/>
          <w:spacing w:val="2"/>
          <w:sz w:val="28"/>
          <w:szCs w:val="28"/>
        </w:rPr>
        <w:t>новного и среднего (полного) образования, и, наконец, в высшее учебное з</w:t>
      </w:r>
      <w:r w:rsidRPr="007261C4">
        <w:rPr>
          <w:rFonts w:ascii="Times New Roman" w:hAnsi="Times New Roman"/>
          <w:color w:val="auto"/>
          <w:spacing w:val="2"/>
          <w:sz w:val="28"/>
          <w:szCs w:val="28"/>
        </w:rPr>
        <w:t>а</w:t>
      </w:r>
      <w:r w:rsidRPr="007261C4">
        <w:rPr>
          <w:rFonts w:ascii="Times New Roman" w:hAnsi="Times New Roman"/>
          <w:color w:val="auto"/>
          <w:spacing w:val="2"/>
          <w:sz w:val="28"/>
          <w:szCs w:val="28"/>
        </w:rPr>
        <w:t xml:space="preserve">ведение. </w:t>
      </w:r>
      <w:proofErr w:type="gramStart"/>
      <w:r w:rsidRPr="007261C4">
        <w:rPr>
          <w:rFonts w:ascii="Times New Roman" w:hAnsi="Times New Roman"/>
          <w:color w:val="auto"/>
          <w:spacing w:val="2"/>
          <w:sz w:val="28"/>
          <w:szCs w:val="28"/>
        </w:rPr>
        <w:t xml:space="preserve">При этом, несмотря </w:t>
      </w:r>
      <w:r w:rsidRPr="007261C4">
        <w:rPr>
          <w:rFonts w:ascii="Times New Roman" w:hAnsi="Times New Roman"/>
          <w:color w:val="auto"/>
          <w:spacing w:val="-2"/>
          <w:sz w:val="28"/>
          <w:szCs w:val="28"/>
        </w:rPr>
        <w:t>на огромные возрастно­психологические разл</w:t>
      </w:r>
      <w:r w:rsidRPr="007261C4">
        <w:rPr>
          <w:rFonts w:ascii="Times New Roman" w:hAnsi="Times New Roman"/>
          <w:color w:val="auto"/>
          <w:spacing w:val="-2"/>
          <w:sz w:val="28"/>
          <w:szCs w:val="28"/>
        </w:rPr>
        <w:t>и</w:t>
      </w:r>
      <w:r w:rsidRPr="007261C4">
        <w:rPr>
          <w:rFonts w:ascii="Times New Roman" w:hAnsi="Times New Roman"/>
          <w:color w:val="auto"/>
          <w:spacing w:val="-2"/>
          <w:sz w:val="28"/>
          <w:szCs w:val="28"/>
        </w:rPr>
        <w:t>чия между обу</w:t>
      </w:r>
      <w:r w:rsidRPr="007261C4">
        <w:rPr>
          <w:rFonts w:ascii="Times New Roman" w:hAnsi="Times New Roman"/>
          <w:color w:val="auto"/>
          <w:sz w:val="28"/>
          <w:szCs w:val="28"/>
        </w:rPr>
        <w:t>чающимися, переживаемые ими трудности переходных пери</w:t>
      </w:r>
      <w:r w:rsidRPr="007261C4">
        <w:rPr>
          <w:rFonts w:ascii="Times New Roman" w:hAnsi="Times New Roman"/>
          <w:color w:val="auto"/>
          <w:sz w:val="28"/>
          <w:szCs w:val="28"/>
        </w:rPr>
        <w:t>о</w:t>
      </w:r>
      <w:r w:rsidRPr="007261C4">
        <w:rPr>
          <w:rFonts w:ascii="Times New Roman" w:hAnsi="Times New Roman"/>
          <w:color w:val="auto"/>
          <w:sz w:val="28"/>
          <w:szCs w:val="28"/>
        </w:rPr>
        <w:t>дов имеют много общего.</w:t>
      </w:r>
      <w:proofErr w:type="gramEnd"/>
    </w:p>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w:t>
      </w:r>
      <w:r w:rsidRPr="007261C4">
        <w:rPr>
          <w:rFonts w:ascii="Times New Roman" w:hAnsi="Times New Roman"/>
          <w:color w:val="auto"/>
          <w:sz w:val="28"/>
          <w:szCs w:val="28"/>
        </w:rPr>
        <w:t>о</w:t>
      </w:r>
      <w:r w:rsidRPr="007261C4">
        <w:rPr>
          <w:rFonts w:ascii="Times New Roman" w:hAnsi="Times New Roman"/>
          <w:color w:val="auto"/>
          <w:sz w:val="28"/>
          <w:szCs w:val="28"/>
        </w:rPr>
        <w:t>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382627">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w:t>
      </w:r>
      <w:r w:rsidRPr="007261C4">
        <w:rPr>
          <w:rFonts w:ascii="Times New Roman" w:hAnsi="Times New Roman"/>
          <w:color w:val="auto"/>
          <w:sz w:val="28"/>
          <w:szCs w:val="28"/>
        </w:rPr>
        <w:t>е</w:t>
      </w:r>
      <w:r w:rsidRPr="007261C4">
        <w:rPr>
          <w:rFonts w:ascii="Times New Roman" w:hAnsi="Times New Roman"/>
          <w:color w:val="auto"/>
          <w:sz w:val="28"/>
          <w:szCs w:val="28"/>
        </w:rPr>
        <w:t>скую готовность.</w:t>
      </w:r>
    </w:p>
    <w:p w:rsidR="00FF7057" w:rsidRPr="007261C4" w:rsidRDefault="00FF7057" w:rsidP="00382627">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ребён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382627">
      <w:pPr>
        <w:pStyle w:val="a3"/>
        <w:spacing w:line="240" w:lineRule="auto"/>
        <w:ind w:firstLine="709"/>
        <w:contextualSpacing/>
        <w:rPr>
          <w:rFonts w:ascii="Times New Roman" w:hAnsi="Times New Roman"/>
          <w:color w:val="auto"/>
          <w:sz w:val="28"/>
          <w:szCs w:val="28"/>
        </w:rPr>
      </w:pPr>
      <w:proofErr w:type="gramStart"/>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w:t>
      </w:r>
      <w:r w:rsidRPr="007261C4">
        <w:rPr>
          <w:rFonts w:ascii="Times New Roman" w:hAnsi="Times New Roman"/>
          <w:color w:val="auto"/>
          <w:sz w:val="28"/>
          <w:szCs w:val="28"/>
        </w:rPr>
        <w:t>и</w:t>
      </w:r>
      <w:r w:rsidRPr="007261C4">
        <w:rPr>
          <w:rFonts w:ascii="Times New Roman" w:hAnsi="Times New Roman"/>
          <w:color w:val="auto"/>
          <w:sz w:val="28"/>
          <w:szCs w:val="28"/>
        </w:rPr>
        <w:t>стика психического развития ребёнка 6—7 лет, которая предполагает сфо</w:t>
      </w:r>
      <w:r w:rsidRPr="007261C4">
        <w:rPr>
          <w:rFonts w:ascii="Times New Roman" w:hAnsi="Times New Roman"/>
          <w:color w:val="auto"/>
          <w:sz w:val="28"/>
          <w:szCs w:val="28"/>
        </w:rPr>
        <w:t>р</w:t>
      </w:r>
      <w:r w:rsidRPr="007261C4">
        <w:rPr>
          <w:rFonts w:ascii="Times New Roman" w:hAnsi="Times New Roman"/>
          <w:color w:val="auto"/>
          <w:sz w:val="28"/>
          <w:szCs w:val="28"/>
        </w:rPr>
        <w:t>мированность психологических способностей и свойств, обеспечивающих принятие ребёнком новой социальной позиции школьника; возможность сн</w:t>
      </w:r>
      <w:r w:rsidRPr="007261C4">
        <w:rPr>
          <w:rFonts w:ascii="Times New Roman" w:hAnsi="Times New Roman"/>
          <w:color w:val="auto"/>
          <w:sz w:val="28"/>
          <w:szCs w:val="28"/>
        </w:rPr>
        <w:t>а</w:t>
      </w:r>
      <w:r w:rsidRPr="007261C4">
        <w:rPr>
          <w:rFonts w:ascii="Times New Roman" w:hAnsi="Times New Roman"/>
          <w:color w:val="auto"/>
          <w:sz w:val="28"/>
          <w:szCs w:val="28"/>
        </w:rPr>
        <w:t>чала выполнения им учебной деятельности под руководством учителя, а з</w:t>
      </w:r>
      <w:r w:rsidRPr="007261C4">
        <w:rPr>
          <w:rFonts w:ascii="Times New Roman" w:hAnsi="Times New Roman"/>
          <w:color w:val="auto"/>
          <w:sz w:val="28"/>
          <w:szCs w:val="28"/>
        </w:rPr>
        <w:t>а</w:t>
      </w:r>
      <w:r w:rsidRPr="007261C4">
        <w:rPr>
          <w:rFonts w:ascii="Times New Roman" w:hAnsi="Times New Roman"/>
          <w:color w:val="auto"/>
          <w:sz w:val="28"/>
          <w:szCs w:val="28"/>
        </w:rPr>
        <w:t>тем переход к её самостоятельному осуществлению; усвоение системы нау</w:t>
      </w:r>
      <w:r w:rsidRPr="007261C4">
        <w:rPr>
          <w:rFonts w:ascii="Times New Roman" w:hAnsi="Times New Roman"/>
          <w:color w:val="auto"/>
          <w:sz w:val="28"/>
          <w:szCs w:val="28"/>
        </w:rPr>
        <w:t>ч</w:t>
      </w:r>
      <w:r w:rsidRPr="007261C4">
        <w:rPr>
          <w:rFonts w:ascii="Times New Roman" w:hAnsi="Times New Roman"/>
          <w:color w:val="auto"/>
          <w:sz w:val="28"/>
          <w:szCs w:val="28"/>
        </w:rPr>
        <w:lastRenderedPageBreak/>
        <w:t>ных понятий;</w:t>
      </w:r>
      <w:proofErr w:type="gramEnd"/>
      <w:r w:rsidRPr="007261C4">
        <w:rPr>
          <w:rFonts w:ascii="Times New Roman" w:hAnsi="Times New Roman"/>
          <w:color w:val="auto"/>
          <w:sz w:val="28"/>
          <w:szCs w:val="28"/>
        </w:rPr>
        <w:t xml:space="preserve"> освоение ребёнком новых форм кооперации и учебного сотру</w:t>
      </w:r>
      <w:r w:rsidRPr="007261C4">
        <w:rPr>
          <w:rFonts w:ascii="Times New Roman" w:hAnsi="Times New Roman"/>
          <w:color w:val="auto"/>
          <w:sz w:val="28"/>
          <w:szCs w:val="28"/>
        </w:rPr>
        <w:t>д</w:t>
      </w:r>
      <w:r w:rsidRPr="007261C4">
        <w:rPr>
          <w:rFonts w:ascii="Times New Roman" w:hAnsi="Times New Roman"/>
          <w:color w:val="auto"/>
          <w:sz w:val="28"/>
          <w:szCs w:val="28"/>
        </w:rPr>
        <w:t>ничества в системе отношений с учителем и одноклассниками.</w:t>
      </w:r>
    </w:p>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w:t>
      </w:r>
      <w:r w:rsidRPr="007261C4">
        <w:rPr>
          <w:rFonts w:ascii="Times New Roman" w:hAnsi="Times New Roman"/>
          <w:color w:val="auto"/>
          <w:sz w:val="28"/>
          <w:szCs w:val="28"/>
        </w:rPr>
        <w:t>о</w:t>
      </w:r>
      <w:r w:rsidRPr="007261C4">
        <w:rPr>
          <w:rFonts w:ascii="Times New Roman" w:hAnsi="Times New Roman"/>
          <w:color w:val="auto"/>
          <w:sz w:val="28"/>
          <w:szCs w:val="28"/>
        </w:rPr>
        <w:t>ведения и деятельности.</w:t>
      </w:r>
    </w:p>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w:t>
      </w:r>
      <w:r w:rsidRPr="007261C4">
        <w:rPr>
          <w:rFonts w:ascii="Times New Roman" w:hAnsi="Times New Roman"/>
          <w:color w:val="auto"/>
          <w:spacing w:val="-4"/>
          <w:sz w:val="28"/>
          <w:szCs w:val="28"/>
        </w:rPr>
        <w:t>у</w:t>
      </w:r>
      <w:r w:rsidRPr="007261C4">
        <w:rPr>
          <w:rFonts w:ascii="Times New Roman" w:hAnsi="Times New Roman"/>
          <w:color w:val="auto"/>
          <w:spacing w:val="-4"/>
          <w:sz w:val="28"/>
          <w:szCs w:val="28"/>
        </w:rPr>
        <w:t>никативную готовность, сформированность Я­кон</w:t>
      </w:r>
      <w:r w:rsidRPr="007261C4">
        <w:rPr>
          <w:rFonts w:ascii="Times New Roman" w:hAnsi="Times New Roman"/>
          <w:color w:val="auto"/>
          <w:sz w:val="28"/>
          <w:szCs w:val="28"/>
        </w:rPr>
        <w:t>цепции и самооценки, эм</w:t>
      </w:r>
      <w:r w:rsidRPr="007261C4">
        <w:rPr>
          <w:rFonts w:ascii="Times New Roman" w:hAnsi="Times New Roman"/>
          <w:color w:val="auto"/>
          <w:sz w:val="28"/>
          <w:szCs w:val="28"/>
        </w:rPr>
        <w:t>о</w:t>
      </w:r>
      <w:r w:rsidRPr="007261C4">
        <w:rPr>
          <w:rFonts w:ascii="Times New Roman" w:hAnsi="Times New Roman"/>
          <w:color w:val="auto"/>
          <w:sz w:val="28"/>
          <w:szCs w:val="28"/>
        </w:rPr>
        <w:t>циональную зрелость. Мотиваци</w:t>
      </w:r>
      <w:r w:rsidRPr="007261C4">
        <w:rPr>
          <w:rFonts w:ascii="Times New Roman" w:hAnsi="Times New Roman"/>
          <w:color w:val="auto"/>
          <w:spacing w:val="-2"/>
          <w:sz w:val="28"/>
          <w:szCs w:val="28"/>
        </w:rPr>
        <w:t>онная готовность предполагает сформир</w:t>
      </w:r>
      <w:r w:rsidRPr="007261C4">
        <w:rPr>
          <w:rFonts w:ascii="Times New Roman" w:hAnsi="Times New Roman"/>
          <w:color w:val="auto"/>
          <w:spacing w:val="-2"/>
          <w:sz w:val="28"/>
          <w:szCs w:val="28"/>
        </w:rPr>
        <w:t>о</w:t>
      </w:r>
      <w:r w:rsidRPr="007261C4">
        <w:rPr>
          <w:rFonts w:ascii="Times New Roman" w:hAnsi="Times New Roman"/>
          <w:color w:val="auto"/>
          <w:spacing w:val="-2"/>
          <w:sz w:val="28"/>
          <w:szCs w:val="28"/>
        </w:rPr>
        <w:t xml:space="preserve">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w:t>
      </w:r>
      <w:r w:rsidRPr="007261C4">
        <w:rPr>
          <w:rFonts w:ascii="Times New Roman" w:hAnsi="Times New Roman"/>
          <w:color w:val="auto"/>
          <w:sz w:val="28"/>
          <w:szCs w:val="28"/>
        </w:rPr>
        <w:t>у</w:t>
      </w:r>
      <w:r w:rsidRPr="007261C4">
        <w:rPr>
          <w:rFonts w:ascii="Times New Roman" w:hAnsi="Times New Roman"/>
          <w:color w:val="auto"/>
          <w:sz w:val="28"/>
          <w:szCs w:val="28"/>
        </w:rPr>
        <w:t>жат, с одной стороны, формирующееся к концу дошкольного возраста жел</w:t>
      </w:r>
      <w:r w:rsidRPr="007261C4">
        <w:rPr>
          <w:rFonts w:ascii="Times New Roman" w:hAnsi="Times New Roman"/>
          <w:color w:val="auto"/>
          <w:sz w:val="28"/>
          <w:szCs w:val="28"/>
        </w:rPr>
        <w:t>а</w:t>
      </w:r>
      <w:r w:rsidRPr="007261C4">
        <w:rPr>
          <w:rFonts w:ascii="Times New Roman" w:hAnsi="Times New Roman"/>
          <w:color w:val="auto"/>
          <w:sz w:val="28"/>
          <w:szCs w:val="28"/>
        </w:rPr>
        <w:t>ние детей поступить в школу, с другой — развитие любознательности и у</w:t>
      </w:r>
      <w:r w:rsidRPr="007261C4">
        <w:rPr>
          <w:rFonts w:ascii="Times New Roman" w:hAnsi="Times New Roman"/>
          <w:color w:val="auto"/>
          <w:sz w:val="28"/>
          <w:szCs w:val="28"/>
        </w:rPr>
        <w:t>м</w:t>
      </w:r>
      <w:r w:rsidRPr="007261C4">
        <w:rPr>
          <w:rFonts w:ascii="Times New Roman" w:hAnsi="Times New Roman"/>
          <w:color w:val="auto"/>
          <w:sz w:val="28"/>
          <w:szCs w:val="28"/>
        </w:rPr>
        <w:t>ственной активности.</w:t>
      </w:r>
    </w:p>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w:t>
      </w:r>
      <w:r w:rsidRPr="007261C4">
        <w:rPr>
          <w:rFonts w:ascii="Times New Roman" w:hAnsi="Times New Roman"/>
          <w:color w:val="auto"/>
          <w:sz w:val="28"/>
          <w:szCs w:val="28"/>
        </w:rPr>
        <w:t>и</w:t>
      </w:r>
      <w:r w:rsidRPr="007261C4">
        <w:rPr>
          <w:rFonts w:ascii="Times New Roman" w:hAnsi="Times New Roman"/>
          <w:color w:val="auto"/>
          <w:sz w:val="28"/>
          <w:szCs w:val="28"/>
        </w:rPr>
        <w:t>ем мотивов с доминированием учебно­познава</w:t>
      </w:r>
      <w:r w:rsidRPr="007261C4">
        <w:rPr>
          <w:rFonts w:ascii="Times New Roman" w:hAnsi="Times New Roman"/>
          <w:color w:val="auto"/>
          <w:spacing w:val="2"/>
          <w:sz w:val="28"/>
          <w:szCs w:val="28"/>
        </w:rPr>
        <w:t>тельных мотивов. Коммуник</w:t>
      </w:r>
      <w:r w:rsidRPr="007261C4">
        <w:rPr>
          <w:rFonts w:ascii="Times New Roman" w:hAnsi="Times New Roman"/>
          <w:color w:val="auto"/>
          <w:spacing w:val="2"/>
          <w:sz w:val="28"/>
          <w:szCs w:val="28"/>
        </w:rPr>
        <w:t>а</w:t>
      </w:r>
      <w:r w:rsidRPr="007261C4">
        <w:rPr>
          <w:rFonts w:ascii="Times New Roman" w:hAnsi="Times New Roman"/>
          <w:color w:val="auto"/>
          <w:spacing w:val="2"/>
          <w:sz w:val="28"/>
          <w:szCs w:val="28"/>
        </w:rPr>
        <w:t xml:space="preserve">тивная готовность выступает </w:t>
      </w:r>
      <w:r w:rsidRPr="007261C4">
        <w:rPr>
          <w:rFonts w:ascii="Times New Roman" w:hAnsi="Times New Roman"/>
          <w:color w:val="auto"/>
          <w:sz w:val="28"/>
          <w:szCs w:val="28"/>
        </w:rPr>
        <w:t>как готовность ребёнка к произвольному общ</w:t>
      </w:r>
      <w:r w:rsidRPr="007261C4">
        <w:rPr>
          <w:rFonts w:ascii="Times New Roman" w:hAnsi="Times New Roman"/>
          <w:color w:val="auto"/>
          <w:sz w:val="28"/>
          <w:szCs w:val="28"/>
        </w:rPr>
        <w:t>е</w:t>
      </w:r>
      <w:r w:rsidRPr="007261C4">
        <w:rPr>
          <w:rFonts w:ascii="Times New Roman" w:hAnsi="Times New Roman"/>
          <w:color w:val="auto"/>
          <w:sz w:val="28"/>
          <w:szCs w:val="28"/>
        </w:rPr>
        <w:t>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создаёт возможности для продуктивного сотрудничества ребёнка с учителем и трансляции кул</w:t>
      </w:r>
      <w:r w:rsidRPr="007261C4">
        <w:rPr>
          <w:rFonts w:ascii="Times New Roman" w:hAnsi="Times New Roman"/>
          <w:color w:val="auto"/>
          <w:sz w:val="28"/>
          <w:szCs w:val="28"/>
        </w:rPr>
        <w:t>ь</w:t>
      </w:r>
      <w:r w:rsidRPr="007261C4">
        <w:rPr>
          <w:rFonts w:ascii="Times New Roman" w:hAnsi="Times New Roman"/>
          <w:color w:val="auto"/>
          <w:sz w:val="28"/>
          <w:szCs w:val="28"/>
        </w:rPr>
        <w:t>турного опыта в процессе обучения. Сформированность Я­концепции и сам</w:t>
      </w:r>
      <w:r w:rsidRPr="007261C4">
        <w:rPr>
          <w:rFonts w:ascii="Times New Roman" w:hAnsi="Times New Roman"/>
          <w:color w:val="auto"/>
          <w:sz w:val="28"/>
          <w:szCs w:val="28"/>
        </w:rPr>
        <w:t>о</w:t>
      </w:r>
      <w:r w:rsidRPr="007261C4">
        <w:rPr>
          <w:rFonts w:ascii="Times New Roman" w:hAnsi="Times New Roman"/>
          <w:color w:val="auto"/>
          <w:sz w:val="28"/>
          <w:szCs w:val="28"/>
        </w:rPr>
        <w:t>сознания характеризуется осознанием ребёнком своих физических возможн</w:t>
      </w:r>
      <w:r w:rsidRPr="007261C4">
        <w:rPr>
          <w:rFonts w:ascii="Times New Roman" w:hAnsi="Times New Roman"/>
          <w:color w:val="auto"/>
          <w:sz w:val="28"/>
          <w:szCs w:val="28"/>
        </w:rPr>
        <w:t>о</w:t>
      </w:r>
      <w:r w:rsidRPr="007261C4">
        <w:rPr>
          <w:rFonts w:ascii="Times New Roman" w:hAnsi="Times New Roman"/>
          <w:color w:val="auto"/>
          <w:sz w:val="28"/>
          <w:szCs w:val="28"/>
        </w:rPr>
        <w:t xml:space="preserve">стей, умений, нравственных качеств, переживаний </w:t>
      </w:r>
      <w:r w:rsidRPr="007261C4">
        <w:rPr>
          <w:rFonts w:ascii="Times New Roman" w:hAnsi="Times New Roman"/>
          <w:color w:val="auto"/>
          <w:spacing w:val="2"/>
          <w:sz w:val="28"/>
          <w:szCs w:val="28"/>
        </w:rPr>
        <w:t>(личное сознание), хара</w:t>
      </w:r>
      <w:r w:rsidRPr="007261C4">
        <w:rPr>
          <w:rFonts w:ascii="Times New Roman" w:hAnsi="Times New Roman"/>
          <w:color w:val="auto"/>
          <w:spacing w:val="2"/>
          <w:sz w:val="28"/>
          <w:szCs w:val="28"/>
        </w:rPr>
        <w:t>к</w:t>
      </w:r>
      <w:r w:rsidRPr="007261C4">
        <w:rPr>
          <w:rFonts w:ascii="Times New Roman" w:hAnsi="Times New Roman"/>
          <w:color w:val="auto"/>
          <w:spacing w:val="2"/>
          <w:sz w:val="28"/>
          <w:szCs w:val="28"/>
        </w:rPr>
        <w:t xml:space="preserve">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w:t>
      </w:r>
      <w:r w:rsidRPr="007261C4">
        <w:rPr>
          <w:rFonts w:ascii="Times New Roman" w:hAnsi="Times New Roman"/>
          <w:color w:val="auto"/>
          <w:sz w:val="28"/>
          <w:szCs w:val="28"/>
        </w:rPr>
        <w:t>а</w:t>
      </w:r>
      <w:r w:rsidRPr="007261C4">
        <w:rPr>
          <w:rFonts w:ascii="Times New Roman" w:hAnsi="Times New Roman"/>
          <w:color w:val="auto"/>
          <w:sz w:val="28"/>
          <w:szCs w:val="28"/>
        </w:rPr>
        <w:t>ется в освоении ребёнком социальных норм проявления чувств и в способн</w:t>
      </w:r>
      <w:r w:rsidRPr="007261C4">
        <w:rPr>
          <w:rFonts w:ascii="Times New Roman" w:hAnsi="Times New Roman"/>
          <w:color w:val="auto"/>
          <w:sz w:val="28"/>
          <w:szCs w:val="28"/>
        </w:rPr>
        <w:t>о</w:t>
      </w:r>
      <w:r w:rsidRPr="007261C4">
        <w:rPr>
          <w:rFonts w:ascii="Times New Roman" w:hAnsi="Times New Roman"/>
          <w:color w:val="auto"/>
          <w:sz w:val="28"/>
          <w:szCs w:val="28"/>
        </w:rPr>
        <w:t>сти регулировать своё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w:t>
      </w:r>
      <w:r w:rsidRPr="007261C4">
        <w:rPr>
          <w:rFonts w:ascii="Times New Roman" w:hAnsi="Times New Roman"/>
          <w:color w:val="auto"/>
          <w:sz w:val="28"/>
          <w:szCs w:val="28"/>
        </w:rPr>
        <w:t>ю</w:t>
      </w:r>
      <w:r w:rsidRPr="007261C4">
        <w:rPr>
          <w:rFonts w:ascii="Times New Roman" w:hAnsi="Times New Roman"/>
          <w:color w:val="auto"/>
          <w:sz w:val="28"/>
          <w:szCs w:val="28"/>
        </w:rPr>
        <w:t>щей готовность ребёнка принять новую социальную позицию и роль ученика, иерархию мотивов с высокой учебной мотивацией.</w:t>
      </w:r>
    </w:p>
    <w:p w:rsidR="00FF7057" w:rsidRPr="007261C4" w:rsidRDefault="00FF7057" w:rsidP="00382627">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w:t>
      </w:r>
      <w:r w:rsidRPr="007261C4">
        <w:rPr>
          <w:rFonts w:ascii="Times New Roman" w:hAnsi="Times New Roman"/>
          <w:color w:val="auto"/>
          <w:sz w:val="28"/>
          <w:szCs w:val="28"/>
        </w:rPr>
        <w:t>л</w:t>
      </w:r>
      <w:r w:rsidRPr="007261C4">
        <w:rPr>
          <w:rFonts w:ascii="Times New Roman" w:hAnsi="Times New Roman"/>
          <w:color w:val="auto"/>
          <w:sz w:val="28"/>
          <w:szCs w:val="28"/>
        </w:rPr>
        <w:t>лектуальная готовность к школе включает особую познавательную позицию ребёнка в отношении мира (децентрацию), переход к понятийному интел</w:t>
      </w:r>
      <w:r w:rsidRPr="007261C4">
        <w:rPr>
          <w:rFonts w:ascii="Times New Roman" w:hAnsi="Times New Roman"/>
          <w:color w:val="auto"/>
          <w:spacing w:val="-2"/>
          <w:sz w:val="28"/>
          <w:szCs w:val="28"/>
        </w:rPr>
        <w:t>ле</w:t>
      </w:r>
      <w:r w:rsidRPr="007261C4">
        <w:rPr>
          <w:rFonts w:ascii="Times New Roman" w:hAnsi="Times New Roman"/>
          <w:color w:val="auto"/>
          <w:spacing w:val="-2"/>
          <w:sz w:val="28"/>
          <w:szCs w:val="28"/>
        </w:rPr>
        <w:t>к</w:t>
      </w:r>
      <w:r w:rsidRPr="007261C4">
        <w:rPr>
          <w:rFonts w:ascii="Times New Roman" w:hAnsi="Times New Roman"/>
          <w:color w:val="auto"/>
          <w:spacing w:val="-2"/>
          <w:sz w:val="28"/>
          <w:szCs w:val="28"/>
        </w:rPr>
        <w:t>ту, понимание причинности явлений, развитие рассуждения как способа реш</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ния мыслительных задач, способность действовать в умственном плане, опр</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делённый набор знаний, </w:t>
      </w:r>
      <w:r w:rsidRPr="007261C4">
        <w:rPr>
          <w:rFonts w:ascii="Times New Roman" w:hAnsi="Times New Roman"/>
          <w:color w:val="auto"/>
          <w:spacing w:val="2"/>
          <w:sz w:val="28"/>
          <w:szCs w:val="28"/>
        </w:rPr>
        <w:t>представлений и умений. Речевая готовность пре</w:t>
      </w:r>
      <w:r w:rsidRPr="007261C4">
        <w:rPr>
          <w:rFonts w:ascii="Times New Roman" w:hAnsi="Times New Roman"/>
          <w:color w:val="auto"/>
          <w:spacing w:val="2"/>
          <w:sz w:val="28"/>
          <w:szCs w:val="28"/>
        </w:rPr>
        <w:t>д</w:t>
      </w:r>
      <w:r w:rsidRPr="007261C4">
        <w:rPr>
          <w:rFonts w:ascii="Times New Roman" w:hAnsi="Times New Roman"/>
          <w:color w:val="auto"/>
          <w:spacing w:val="2"/>
          <w:sz w:val="28"/>
          <w:szCs w:val="28"/>
        </w:rPr>
        <w:t xml:space="preserve">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w:t>
      </w:r>
      <w:r w:rsidRPr="007261C4">
        <w:rPr>
          <w:rFonts w:ascii="Times New Roman" w:hAnsi="Times New Roman"/>
          <w:color w:val="auto"/>
          <w:spacing w:val="-2"/>
          <w:sz w:val="28"/>
          <w:szCs w:val="28"/>
        </w:rPr>
        <w:t>б</w:t>
      </w:r>
      <w:r w:rsidRPr="007261C4">
        <w:rPr>
          <w:rFonts w:ascii="Times New Roman" w:hAnsi="Times New Roman"/>
          <w:color w:val="auto"/>
          <w:spacing w:val="-2"/>
          <w:sz w:val="28"/>
          <w:szCs w:val="28"/>
        </w:rPr>
        <w:t>щающей, планирующей и регулирующей функций речи, диалогической и начальных форм контекстной речи, формирование особой теоретической п</w:t>
      </w:r>
      <w:r w:rsidRPr="007261C4">
        <w:rPr>
          <w:rFonts w:ascii="Times New Roman" w:hAnsi="Times New Roman"/>
          <w:color w:val="auto"/>
          <w:spacing w:val="-2"/>
          <w:sz w:val="28"/>
          <w:szCs w:val="28"/>
        </w:rPr>
        <w:t>о</w:t>
      </w:r>
      <w:r w:rsidRPr="007261C4">
        <w:rPr>
          <w:rFonts w:ascii="Times New Roman" w:hAnsi="Times New Roman"/>
          <w:color w:val="auto"/>
          <w:spacing w:val="-2"/>
          <w:sz w:val="28"/>
          <w:szCs w:val="28"/>
        </w:rPr>
        <w:t xml:space="preserve">зиции ребёнка в отношении речевой действительности и выделение слова как </w:t>
      </w:r>
      <w:r w:rsidRPr="007261C4">
        <w:rPr>
          <w:rFonts w:ascii="Times New Roman" w:hAnsi="Times New Roman"/>
          <w:color w:val="auto"/>
          <w:spacing w:val="2"/>
          <w:sz w:val="28"/>
          <w:szCs w:val="28"/>
        </w:rPr>
        <w:lastRenderedPageBreak/>
        <w:t>её единицы. Восприятие характеризуется всё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w:t>
      </w:r>
      <w:r w:rsidRPr="007261C4">
        <w:rPr>
          <w:rFonts w:ascii="Times New Roman" w:hAnsi="Times New Roman"/>
          <w:color w:val="auto"/>
          <w:spacing w:val="-2"/>
          <w:sz w:val="28"/>
          <w:szCs w:val="28"/>
        </w:rPr>
        <w:t>и</w:t>
      </w:r>
      <w:r w:rsidRPr="007261C4">
        <w:rPr>
          <w:rFonts w:ascii="Times New Roman" w:hAnsi="Times New Roman"/>
          <w:color w:val="auto"/>
          <w:spacing w:val="-2"/>
          <w:sz w:val="28"/>
          <w:szCs w:val="28"/>
        </w:rPr>
        <w:t>рается на использование системы обществен</w:t>
      </w:r>
      <w:r w:rsidRPr="007261C4">
        <w:rPr>
          <w:rFonts w:ascii="Times New Roman" w:hAnsi="Times New Roman"/>
          <w:color w:val="auto"/>
          <w:spacing w:val="2"/>
          <w:sz w:val="28"/>
          <w:szCs w:val="28"/>
        </w:rPr>
        <w:t>ных сенсорных эталонов и соо</w:t>
      </w:r>
      <w:r w:rsidRPr="007261C4">
        <w:rPr>
          <w:rFonts w:ascii="Times New Roman" w:hAnsi="Times New Roman"/>
          <w:color w:val="auto"/>
          <w:spacing w:val="2"/>
          <w:sz w:val="28"/>
          <w:szCs w:val="28"/>
        </w:rPr>
        <w:t>т</w:t>
      </w:r>
      <w:r w:rsidRPr="007261C4">
        <w:rPr>
          <w:rFonts w:ascii="Times New Roman" w:hAnsi="Times New Roman"/>
          <w:color w:val="auto"/>
          <w:spacing w:val="2"/>
          <w:sz w:val="28"/>
          <w:szCs w:val="28"/>
        </w:rPr>
        <w:t xml:space="preserve">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чивает целенаправленность и планомерность управления ребёнком своей д</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ятельностью и поведением. Воля находит отражение в возможности сопо</w:t>
      </w:r>
      <w:r w:rsidRPr="007261C4">
        <w:rPr>
          <w:rFonts w:ascii="Times New Roman" w:hAnsi="Times New Roman"/>
          <w:color w:val="auto"/>
          <w:spacing w:val="2"/>
          <w:sz w:val="28"/>
          <w:szCs w:val="28"/>
        </w:rPr>
        <w:t>д</w:t>
      </w:r>
      <w:r w:rsidRPr="007261C4">
        <w:rPr>
          <w:rFonts w:ascii="Times New Roman" w:hAnsi="Times New Roman"/>
          <w:color w:val="auto"/>
          <w:spacing w:val="2"/>
          <w:sz w:val="28"/>
          <w:szCs w:val="28"/>
        </w:rPr>
        <w:t>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 xml:space="preserve">лагать волевое усилие для её достижения. Произвольность </w:t>
      </w:r>
      <w:proofErr w:type="gramStart"/>
      <w:r w:rsidRPr="007261C4">
        <w:rPr>
          <w:rFonts w:ascii="Times New Roman" w:hAnsi="Times New Roman"/>
          <w:color w:val="auto"/>
          <w:sz w:val="28"/>
          <w:szCs w:val="28"/>
        </w:rPr>
        <w:t>выступает</w:t>
      </w:r>
      <w:proofErr w:type="gramEnd"/>
      <w:r w:rsidRPr="007261C4">
        <w:rPr>
          <w:rFonts w:ascii="Times New Roman" w:hAnsi="Times New Roman"/>
          <w:color w:val="auto"/>
          <w:sz w:val="28"/>
          <w:szCs w:val="28"/>
        </w:rPr>
        <w:t xml:space="preserve"> как умение строить своё поведение и деятельность </w:t>
      </w:r>
      <w:r w:rsidRPr="007261C4">
        <w:rPr>
          <w:rFonts w:ascii="Times New Roman" w:hAnsi="Times New Roman"/>
          <w:color w:val="auto"/>
          <w:spacing w:val="2"/>
          <w:sz w:val="28"/>
          <w:szCs w:val="28"/>
        </w:rPr>
        <w:t>в соответствии с предлагаемыми о</w:t>
      </w:r>
      <w:r w:rsidRPr="007261C4">
        <w:rPr>
          <w:rFonts w:ascii="Times New Roman" w:hAnsi="Times New Roman"/>
          <w:color w:val="auto"/>
          <w:spacing w:val="2"/>
          <w:sz w:val="28"/>
          <w:szCs w:val="28"/>
        </w:rPr>
        <w:t>б</w:t>
      </w:r>
      <w:r w:rsidRPr="007261C4">
        <w:rPr>
          <w:rFonts w:ascii="Times New Roman" w:hAnsi="Times New Roman"/>
          <w:color w:val="auto"/>
          <w:spacing w:val="2"/>
          <w:sz w:val="28"/>
          <w:szCs w:val="28"/>
        </w:rPr>
        <w:t xml:space="preserve">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Формирование фундамента готовности перехода к обучению на ур</w:t>
      </w:r>
      <w:r w:rsidRPr="007261C4">
        <w:rPr>
          <w:rFonts w:ascii="Times New Roman" w:hAnsi="Times New Roman"/>
          <w:color w:val="auto"/>
          <w:spacing w:val="2"/>
          <w:sz w:val="28"/>
          <w:szCs w:val="28"/>
        </w:rPr>
        <w:t>о</w:t>
      </w:r>
      <w:r w:rsidRPr="007261C4">
        <w:rPr>
          <w:rFonts w:ascii="Times New Roman" w:hAnsi="Times New Roman"/>
          <w:color w:val="auto"/>
          <w:spacing w:val="2"/>
          <w:sz w:val="28"/>
          <w:szCs w:val="28"/>
        </w:rPr>
        <w:t xml:space="preserve">вень начального общего образования должно </w:t>
      </w:r>
      <w:r w:rsidRPr="007261C4">
        <w:rPr>
          <w:rFonts w:ascii="Times New Roman" w:hAnsi="Times New Roman"/>
          <w:color w:val="auto"/>
          <w:sz w:val="28"/>
          <w:szCs w:val="28"/>
        </w:rPr>
        <w:t>осуществляться в рамках сп</w:t>
      </w:r>
      <w:r w:rsidRPr="007261C4">
        <w:rPr>
          <w:rFonts w:ascii="Times New Roman" w:hAnsi="Times New Roman"/>
          <w:color w:val="auto"/>
          <w:sz w:val="28"/>
          <w:szCs w:val="28"/>
        </w:rPr>
        <w:t>е</w:t>
      </w:r>
      <w:r w:rsidRPr="007261C4">
        <w:rPr>
          <w:rFonts w:ascii="Times New Roman" w:hAnsi="Times New Roman"/>
          <w:color w:val="auto"/>
          <w:sz w:val="28"/>
          <w:szCs w:val="28"/>
        </w:rPr>
        <w:t>цифически детских видов деятельности: сюжетно­ролевой игры, изобраз</w:t>
      </w:r>
      <w:r w:rsidRPr="007261C4">
        <w:rPr>
          <w:rFonts w:ascii="Times New Roman" w:hAnsi="Times New Roman"/>
          <w:color w:val="auto"/>
          <w:sz w:val="28"/>
          <w:szCs w:val="28"/>
        </w:rPr>
        <w:t>и</w:t>
      </w:r>
      <w:r w:rsidRPr="007261C4">
        <w:rPr>
          <w:rFonts w:ascii="Times New Roman" w:hAnsi="Times New Roman"/>
          <w:color w:val="auto"/>
          <w:sz w:val="28"/>
          <w:szCs w:val="28"/>
        </w:rPr>
        <w:t>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382627">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нию, возрастание эмоциональной нестабильности, нару</w:t>
      </w:r>
      <w:r w:rsidRPr="007261C4">
        <w:rPr>
          <w:rFonts w:ascii="Times New Roman" w:hAnsi="Times New Roman"/>
          <w:color w:val="auto"/>
          <w:sz w:val="28"/>
          <w:szCs w:val="28"/>
        </w:rPr>
        <w:t>шения поведения, к</w:t>
      </w:r>
      <w:r w:rsidRPr="007261C4">
        <w:rPr>
          <w:rFonts w:ascii="Times New Roman" w:hAnsi="Times New Roman"/>
          <w:color w:val="auto"/>
          <w:sz w:val="28"/>
          <w:szCs w:val="28"/>
        </w:rPr>
        <w:t>о</w:t>
      </w:r>
      <w:r w:rsidRPr="007261C4">
        <w:rPr>
          <w:rFonts w:ascii="Times New Roman" w:hAnsi="Times New Roman"/>
          <w:color w:val="auto"/>
          <w:sz w:val="28"/>
          <w:szCs w:val="28"/>
        </w:rPr>
        <w:t>торые обусловлены:</w:t>
      </w:r>
    </w:p>
    <w:p w:rsidR="00FF7057" w:rsidRPr="007261C4" w:rsidRDefault="00FF7057" w:rsidP="005E2460">
      <w:pPr>
        <w:pStyle w:val="ab"/>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необходимостью адаптации </w:t>
      </w:r>
      <w:proofErr w:type="gramStart"/>
      <w:r w:rsidRPr="007261C4">
        <w:rPr>
          <w:rFonts w:ascii="Times New Roman" w:hAnsi="Times New Roman"/>
          <w:color w:val="auto"/>
          <w:sz w:val="28"/>
          <w:szCs w:val="28"/>
        </w:rPr>
        <w:t>обучающихся</w:t>
      </w:r>
      <w:proofErr w:type="gramEnd"/>
      <w:r w:rsidRPr="007261C4">
        <w:rPr>
          <w:rFonts w:ascii="Times New Roman" w:hAnsi="Times New Roman"/>
          <w:color w:val="auto"/>
          <w:sz w:val="28"/>
          <w:szCs w:val="28"/>
        </w:rPr>
        <w:t xml:space="preserve"> к новой орга</w:t>
      </w:r>
      <w:r w:rsidRPr="007261C4">
        <w:rPr>
          <w:rFonts w:ascii="Times New Roman" w:hAnsi="Times New Roman"/>
          <w:color w:val="auto"/>
          <w:spacing w:val="2"/>
          <w:sz w:val="28"/>
          <w:szCs w:val="28"/>
        </w:rPr>
        <w:t>низации пр</w:t>
      </w:r>
      <w:r w:rsidRPr="007261C4">
        <w:rPr>
          <w:rFonts w:ascii="Times New Roman" w:hAnsi="Times New Roman"/>
          <w:color w:val="auto"/>
          <w:spacing w:val="2"/>
          <w:sz w:val="28"/>
          <w:szCs w:val="28"/>
        </w:rPr>
        <w:t>о</w:t>
      </w:r>
      <w:r w:rsidRPr="007261C4">
        <w:rPr>
          <w:rFonts w:ascii="Times New Roman" w:hAnsi="Times New Roman"/>
          <w:color w:val="auto"/>
          <w:spacing w:val="2"/>
          <w:sz w:val="28"/>
          <w:szCs w:val="28"/>
        </w:rPr>
        <w:t>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5E2460">
      <w:pPr>
        <w:pStyle w:val="ab"/>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совпадением начала кризисного периода, в который вступают мла</w:t>
      </w:r>
      <w:r w:rsidRPr="007261C4">
        <w:rPr>
          <w:rFonts w:ascii="Times New Roman" w:hAnsi="Times New Roman"/>
          <w:color w:val="auto"/>
          <w:sz w:val="28"/>
          <w:szCs w:val="28"/>
        </w:rPr>
        <w:t>д</w:t>
      </w:r>
      <w:r w:rsidRPr="007261C4">
        <w:rPr>
          <w:rFonts w:ascii="Times New Roman" w:hAnsi="Times New Roman"/>
          <w:color w:val="auto"/>
          <w:sz w:val="28"/>
          <w:szCs w:val="28"/>
        </w:rPr>
        <w:t xml:space="preserve">шие подростки, со сменой ведущей деятельности </w:t>
      </w:r>
      <w:r w:rsidRPr="007261C4">
        <w:rPr>
          <w:rFonts w:ascii="Times New Roman" w:hAnsi="Times New Roman"/>
          <w:color w:val="auto"/>
          <w:spacing w:val="2"/>
          <w:sz w:val="28"/>
          <w:szCs w:val="28"/>
        </w:rPr>
        <w:t>(переориентацией подрос</w:t>
      </w:r>
      <w:r w:rsidRPr="007261C4">
        <w:rPr>
          <w:rFonts w:ascii="Times New Roman" w:hAnsi="Times New Roman"/>
          <w:color w:val="auto"/>
          <w:spacing w:val="2"/>
          <w:sz w:val="28"/>
          <w:szCs w:val="28"/>
        </w:rPr>
        <w:t>т</w:t>
      </w:r>
      <w:r w:rsidRPr="007261C4">
        <w:rPr>
          <w:rFonts w:ascii="Times New Roman" w:hAnsi="Times New Roman"/>
          <w:color w:val="auto"/>
          <w:spacing w:val="2"/>
          <w:sz w:val="28"/>
          <w:szCs w:val="28"/>
        </w:rPr>
        <w:t xml:space="preserve">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5E2460">
      <w:pPr>
        <w:pStyle w:val="ab"/>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недостаточной готовностью детей к более сложной и самостоятел</w:t>
      </w:r>
      <w:r w:rsidRPr="007261C4">
        <w:rPr>
          <w:rFonts w:ascii="Times New Roman" w:hAnsi="Times New Roman"/>
          <w:color w:val="auto"/>
          <w:sz w:val="28"/>
          <w:szCs w:val="28"/>
        </w:rPr>
        <w:t>ь</w:t>
      </w:r>
      <w:r w:rsidRPr="007261C4">
        <w:rPr>
          <w:rFonts w:ascii="Times New Roman" w:hAnsi="Times New Roman"/>
          <w:color w:val="auto"/>
          <w:sz w:val="28"/>
          <w:szCs w:val="28"/>
        </w:rPr>
        <w:t xml:space="preserve">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w:t>
      </w:r>
      <w:r w:rsidRPr="007261C4">
        <w:rPr>
          <w:rFonts w:ascii="Times New Roman" w:hAnsi="Times New Roman"/>
          <w:color w:val="auto"/>
          <w:spacing w:val="2"/>
          <w:sz w:val="28"/>
          <w:szCs w:val="28"/>
        </w:rPr>
        <w:t>й</w:t>
      </w:r>
      <w:r w:rsidRPr="007261C4">
        <w:rPr>
          <w:rFonts w:ascii="Times New Roman" w:hAnsi="Times New Roman"/>
          <w:color w:val="auto"/>
          <w:spacing w:val="2"/>
          <w:sz w:val="28"/>
          <w:szCs w:val="28"/>
        </w:rPr>
        <w:t>ствия,</w:t>
      </w:r>
      <w:r w:rsidRPr="007261C4">
        <w:rPr>
          <w:rFonts w:ascii="Times New Roman" w:hAnsi="Times New Roman"/>
          <w:color w:val="auto"/>
          <w:sz w:val="28"/>
          <w:szCs w:val="28"/>
        </w:rPr>
        <w:t xml:space="preserve"> контроль, оценка);</w:t>
      </w:r>
    </w:p>
    <w:p w:rsidR="00FF7057" w:rsidRPr="007261C4" w:rsidRDefault="00FF7057" w:rsidP="005E2460">
      <w:pPr>
        <w:pStyle w:val="ab"/>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w:t>
      </w:r>
      <w:r w:rsidRPr="007261C4">
        <w:rPr>
          <w:rFonts w:ascii="Times New Roman" w:hAnsi="Times New Roman"/>
          <w:color w:val="auto"/>
          <w:sz w:val="28"/>
          <w:szCs w:val="28"/>
        </w:rPr>
        <w:t>с</w:t>
      </w:r>
      <w:r w:rsidRPr="007261C4">
        <w:rPr>
          <w:rFonts w:ascii="Times New Roman" w:hAnsi="Times New Roman"/>
          <w:color w:val="auto"/>
          <w:sz w:val="28"/>
          <w:szCs w:val="28"/>
        </w:rPr>
        <w:t>ский язык обучения.</w:t>
      </w:r>
    </w:p>
    <w:p w:rsidR="00653A76" w:rsidRDefault="00FF7057" w:rsidP="00382627">
      <w:pPr>
        <w:pStyle w:val="a3"/>
        <w:spacing w:line="240" w:lineRule="auto"/>
        <w:ind w:firstLine="454"/>
        <w:contextualSpacing/>
        <w:rPr>
          <w:rFonts w:ascii="Times New Roman" w:hAnsi="Times New Roman"/>
          <w:color w:val="auto"/>
          <w:spacing w:val="2"/>
          <w:sz w:val="28"/>
          <w:szCs w:val="28"/>
        </w:rPr>
      </w:pPr>
      <w:r w:rsidRPr="007261C4">
        <w:rPr>
          <w:rFonts w:ascii="Times New Roman" w:hAnsi="Times New Roman"/>
          <w:color w:val="auto"/>
          <w:sz w:val="28"/>
          <w:szCs w:val="28"/>
        </w:rPr>
        <w:t>Все эти компоненты присутствуют в программе формирования униве</w:t>
      </w:r>
      <w:r w:rsidRPr="007261C4">
        <w:rPr>
          <w:rFonts w:ascii="Times New Roman" w:hAnsi="Times New Roman"/>
          <w:color w:val="auto"/>
          <w:sz w:val="28"/>
          <w:szCs w:val="28"/>
        </w:rPr>
        <w:t>р</w:t>
      </w:r>
      <w:r w:rsidRPr="007261C4">
        <w:rPr>
          <w:rFonts w:ascii="Times New Roman" w:hAnsi="Times New Roman"/>
          <w:color w:val="auto"/>
          <w:sz w:val="28"/>
          <w:szCs w:val="28"/>
        </w:rPr>
        <w:t xml:space="preserve">сальных учебных действий и заданы в форме </w:t>
      </w:r>
      <w:r w:rsidRPr="007261C4">
        <w:rPr>
          <w:rFonts w:ascii="Times New Roman" w:hAnsi="Times New Roman"/>
          <w:color w:val="auto"/>
          <w:spacing w:val="2"/>
          <w:sz w:val="28"/>
          <w:szCs w:val="28"/>
        </w:rPr>
        <w:t>требований к планируемым р</w:t>
      </w:r>
      <w:r w:rsidRPr="007261C4">
        <w:rPr>
          <w:rFonts w:ascii="Times New Roman" w:hAnsi="Times New Roman"/>
          <w:color w:val="auto"/>
          <w:spacing w:val="2"/>
          <w:sz w:val="28"/>
          <w:szCs w:val="28"/>
        </w:rPr>
        <w:t>е</w:t>
      </w:r>
      <w:r w:rsidRPr="007261C4">
        <w:rPr>
          <w:rFonts w:ascii="Times New Roman" w:hAnsi="Times New Roman"/>
          <w:color w:val="auto"/>
          <w:spacing w:val="2"/>
          <w:sz w:val="28"/>
          <w:szCs w:val="28"/>
        </w:rPr>
        <w:t>зультатам обучения. Основанием преемственности разных уровней образ</w:t>
      </w:r>
      <w:r w:rsidRPr="007261C4">
        <w:rPr>
          <w:rFonts w:ascii="Times New Roman" w:hAnsi="Times New Roman"/>
          <w:color w:val="auto"/>
          <w:spacing w:val="2"/>
          <w:sz w:val="28"/>
          <w:szCs w:val="28"/>
        </w:rPr>
        <w:t>о</w:t>
      </w:r>
      <w:r w:rsidRPr="007261C4">
        <w:rPr>
          <w:rFonts w:ascii="Times New Roman" w:hAnsi="Times New Roman"/>
          <w:color w:val="auto"/>
          <w:spacing w:val="2"/>
          <w:sz w:val="28"/>
          <w:szCs w:val="28"/>
        </w:rPr>
        <w:t>вательной системы может стать ориентация на ключевой стратегиче</w:t>
      </w:r>
      <w:r w:rsidRPr="007261C4">
        <w:rPr>
          <w:rFonts w:ascii="Times New Roman" w:hAnsi="Times New Roman"/>
          <w:color w:val="auto"/>
          <w:sz w:val="28"/>
          <w:szCs w:val="28"/>
        </w:rPr>
        <w:t xml:space="preserve">ский приоритет непрерывного образования — формирование </w:t>
      </w:r>
      <w:proofErr w:type="gramStart"/>
      <w:r w:rsidRPr="007261C4">
        <w:rPr>
          <w:rFonts w:ascii="Times New Roman" w:hAnsi="Times New Roman"/>
          <w:color w:val="auto"/>
          <w:sz w:val="28"/>
          <w:szCs w:val="28"/>
        </w:rPr>
        <w:t>умения</w:t>
      </w:r>
      <w:proofErr w:type="gramEnd"/>
      <w:r w:rsidRPr="007261C4">
        <w:rPr>
          <w:rFonts w:ascii="Times New Roman" w:hAnsi="Times New Roman"/>
          <w:color w:val="auto"/>
          <w:sz w:val="28"/>
          <w:szCs w:val="28"/>
        </w:rPr>
        <w:t xml:space="preserve"> учиться, к</w:t>
      </w:r>
      <w:r w:rsidRPr="007261C4">
        <w:rPr>
          <w:rFonts w:ascii="Times New Roman" w:hAnsi="Times New Roman"/>
          <w:color w:val="auto"/>
          <w:sz w:val="28"/>
          <w:szCs w:val="28"/>
        </w:rPr>
        <w:t>о</w:t>
      </w:r>
      <w:r w:rsidRPr="007261C4">
        <w:rPr>
          <w:rFonts w:ascii="Times New Roman" w:hAnsi="Times New Roman"/>
          <w:color w:val="auto"/>
          <w:sz w:val="28"/>
          <w:szCs w:val="28"/>
        </w:rPr>
        <w:t>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971677" w:rsidRPr="002E1BE4" w:rsidRDefault="00971677" w:rsidP="00971677">
      <w:pPr>
        <w:autoSpaceDE w:val="0"/>
        <w:autoSpaceDN w:val="0"/>
        <w:adjustRightInd w:val="0"/>
        <w:ind w:right="-1" w:firstLine="284"/>
        <w:contextualSpacing/>
        <w:jc w:val="both"/>
        <w:rPr>
          <w:sz w:val="28"/>
          <w:szCs w:val="28"/>
        </w:rPr>
      </w:pPr>
      <w:r w:rsidRPr="002E1BE4">
        <w:rPr>
          <w:sz w:val="28"/>
          <w:szCs w:val="28"/>
        </w:rPr>
        <w:lastRenderedPageBreak/>
        <w:t>В целях создания и сохранения единого образовательного пространства дошкольного и начального образования</w:t>
      </w:r>
      <w:r w:rsidR="002A4CC3">
        <w:rPr>
          <w:sz w:val="28"/>
          <w:szCs w:val="28"/>
        </w:rPr>
        <w:t xml:space="preserve"> в МОБУ «СОШ№65»</w:t>
      </w:r>
      <w:r w:rsidRPr="002E1BE4">
        <w:rPr>
          <w:sz w:val="28"/>
          <w:szCs w:val="28"/>
        </w:rPr>
        <w:t xml:space="preserve"> предусмотрена </w:t>
      </w:r>
      <w:r w:rsidRPr="00971677">
        <w:rPr>
          <w:b/>
          <w:sz w:val="28"/>
          <w:szCs w:val="28"/>
        </w:rPr>
        <w:t>организация</w:t>
      </w:r>
      <w:r w:rsidR="00E16A58">
        <w:rPr>
          <w:b/>
          <w:sz w:val="28"/>
          <w:szCs w:val="28"/>
        </w:rPr>
        <w:t xml:space="preserve"> </w:t>
      </w:r>
      <w:r w:rsidRPr="00971677">
        <w:rPr>
          <w:b/>
          <w:sz w:val="28"/>
          <w:szCs w:val="28"/>
        </w:rPr>
        <w:t xml:space="preserve">предшкольной подготовки. </w:t>
      </w:r>
      <w:r w:rsidRPr="002E1BE4">
        <w:rPr>
          <w:sz w:val="28"/>
          <w:szCs w:val="28"/>
        </w:rPr>
        <w:t>В данной части программа направлена на целостное развитие личности ребенка и формирование у него системы универсальных учебных действий, обеспечивающих компетентность «умение учиться». В качестве средства реализации предшкольного образов</w:t>
      </w:r>
      <w:r w:rsidRPr="002E1BE4">
        <w:rPr>
          <w:sz w:val="28"/>
          <w:szCs w:val="28"/>
        </w:rPr>
        <w:t>а</w:t>
      </w:r>
      <w:r w:rsidRPr="002E1BE4">
        <w:rPr>
          <w:sz w:val="28"/>
          <w:szCs w:val="28"/>
        </w:rPr>
        <w:t xml:space="preserve">ния </w:t>
      </w:r>
      <w:r w:rsidR="002A4CC3">
        <w:rPr>
          <w:sz w:val="28"/>
          <w:szCs w:val="28"/>
        </w:rPr>
        <w:t xml:space="preserve">в МОБУ «СОШ№65» используется комплект </w:t>
      </w:r>
      <w:proofErr w:type="gramStart"/>
      <w:r w:rsidR="002A4CC3">
        <w:rPr>
          <w:sz w:val="28"/>
          <w:szCs w:val="28"/>
        </w:rPr>
        <w:t>учебно-методических</w:t>
      </w:r>
      <w:proofErr w:type="gramEnd"/>
      <w:r w:rsidR="002A4CC3">
        <w:rPr>
          <w:sz w:val="28"/>
          <w:szCs w:val="28"/>
        </w:rPr>
        <w:t xml:space="preserve"> </w:t>
      </w:r>
      <w:r w:rsidRPr="002E1BE4">
        <w:rPr>
          <w:sz w:val="28"/>
          <w:szCs w:val="28"/>
        </w:rPr>
        <w:t xml:space="preserve">по программе «Ступеньки детства» (под ред. Н.М. Конышевой). </w:t>
      </w:r>
    </w:p>
    <w:p w:rsidR="00971677" w:rsidRPr="002E1BE4" w:rsidRDefault="00971677" w:rsidP="00971677">
      <w:pPr>
        <w:autoSpaceDE w:val="0"/>
        <w:autoSpaceDN w:val="0"/>
        <w:adjustRightInd w:val="0"/>
        <w:ind w:right="-1" w:firstLine="284"/>
        <w:contextualSpacing/>
        <w:jc w:val="both"/>
        <w:rPr>
          <w:sz w:val="28"/>
          <w:szCs w:val="28"/>
        </w:rPr>
      </w:pPr>
      <w:proofErr w:type="gramStart"/>
      <w:r w:rsidRPr="002E1BE4">
        <w:rPr>
          <w:sz w:val="28"/>
          <w:szCs w:val="28"/>
        </w:rPr>
        <w:t>Основу программы составляют прогрессивные концепции развивающего обучения, а ведущая идея состоит в гармоничном развитии ребенка (без и</w:t>
      </w:r>
      <w:r w:rsidRPr="002E1BE4">
        <w:rPr>
          <w:sz w:val="28"/>
          <w:szCs w:val="28"/>
        </w:rPr>
        <w:t>с</w:t>
      </w:r>
      <w:r w:rsidRPr="002E1BE4">
        <w:rPr>
          <w:sz w:val="28"/>
          <w:szCs w:val="28"/>
        </w:rPr>
        <w:t>кусственного ускорения, с максимальным учѐтом природных законов разв</w:t>
      </w:r>
      <w:r w:rsidRPr="002E1BE4">
        <w:rPr>
          <w:sz w:val="28"/>
          <w:szCs w:val="28"/>
        </w:rPr>
        <w:t>и</w:t>
      </w:r>
      <w:r w:rsidRPr="002E1BE4">
        <w:rPr>
          <w:sz w:val="28"/>
          <w:szCs w:val="28"/>
        </w:rPr>
        <w:t>тия) на основе образовательного содержания, разработанного с учетом ос</w:t>
      </w:r>
      <w:r w:rsidRPr="002E1BE4">
        <w:rPr>
          <w:sz w:val="28"/>
          <w:szCs w:val="28"/>
        </w:rPr>
        <w:t>о</w:t>
      </w:r>
      <w:r w:rsidRPr="002E1BE4">
        <w:rPr>
          <w:sz w:val="28"/>
          <w:szCs w:val="28"/>
        </w:rPr>
        <w:t>бенностей ведущей деятельности в данном возрасте и ориентированного на укрепление физического и психического здоровья, в соответствии с возрас</w:t>
      </w:r>
      <w:r w:rsidRPr="002E1BE4">
        <w:rPr>
          <w:sz w:val="28"/>
          <w:szCs w:val="28"/>
        </w:rPr>
        <w:t>т</w:t>
      </w:r>
      <w:r w:rsidRPr="002E1BE4">
        <w:rPr>
          <w:sz w:val="28"/>
          <w:szCs w:val="28"/>
        </w:rPr>
        <w:t>ными потребностями, интересами и возможностями современного дошкол</w:t>
      </w:r>
      <w:r w:rsidRPr="002E1BE4">
        <w:rPr>
          <w:sz w:val="28"/>
          <w:szCs w:val="28"/>
        </w:rPr>
        <w:t>ь</w:t>
      </w:r>
      <w:r w:rsidRPr="002E1BE4">
        <w:rPr>
          <w:sz w:val="28"/>
          <w:szCs w:val="28"/>
        </w:rPr>
        <w:t xml:space="preserve">ника. </w:t>
      </w:r>
      <w:proofErr w:type="gramEnd"/>
    </w:p>
    <w:p w:rsidR="00971677" w:rsidRPr="002E1BE4" w:rsidRDefault="00971677" w:rsidP="00971677">
      <w:pPr>
        <w:autoSpaceDE w:val="0"/>
        <w:autoSpaceDN w:val="0"/>
        <w:adjustRightInd w:val="0"/>
        <w:ind w:right="-1" w:firstLine="284"/>
        <w:contextualSpacing/>
        <w:jc w:val="both"/>
        <w:rPr>
          <w:sz w:val="28"/>
          <w:szCs w:val="28"/>
        </w:rPr>
      </w:pPr>
      <w:r>
        <w:rPr>
          <w:sz w:val="28"/>
          <w:szCs w:val="28"/>
        </w:rPr>
        <w:t>Материально-техническое обеспечение предшкольной подготовки:</w:t>
      </w:r>
    </w:p>
    <w:p w:rsidR="00971677" w:rsidRDefault="00971677" w:rsidP="00971677">
      <w:pPr>
        <w:autoSpaceDE w:val="0"/>
        <w:autoSpaceDN w:val="0"/>
        <w:adjustRightInd w:val="0"/>
        <w:ind w:right="-1" w:firstLine="284"/>
        <w:contextualSpacing/>
        <w:jc w:val="both"/>
        <w:rPr>
          <w:sz w:val="28"/>
          <w:szCs w:val="28"/>
        </w:rPr>
      </w:pPr>
      <w:r w:rsidRPr="002E1BE4">
        <w:rPr>
          <w:sz w:val="28"/>
          <w:szCs w:val="28"/>
        </w:rPr>
        <w:t xml:space="preserve"> 1) Истомина Н.Б. Готовимся к школе. Математическая подготовка детей старшего школьного возраста. Тетради № 1, № 2. Смоленск: Ассоциация XXI век, 2013</w:t>
      </w:r>
    </w:p>
    <w:p w:rsidR="00971677" w:rsidRPr="002E1BE4" w:rsidRDefault="00971677" w:rsidP="00971677">
      <w:pPr>
        <w:autoSpaceDE w:val="0"/>
        <w:autoSpaceDN w:val="0"/>
        <w:adjustRightInd w:val="0"/>
        <w:ind w:right="-1" w:firstLine="284"/>
        <w:contextualSpacing/>
        <w:jc w:val="both"/>
        <w:rPr>
          <w:sz w:val="28"/>
          <w:szCs w:val="28"/>
        </w:rPr>
      </w:pPr>
      <w:r w:rsidRPr="002E1BE4">
        <w:rPr>
          <w:sz w:val="28"/>
          <w:szCs w:val="28"/>
        </w:rPr>
        <w:t>2) Попова С.В., Истомина Н.Б. Методические рекомендации к тетрадям «Математическая подготовка детей старшего дошкольного возраста». См</w:t>
      </w:r>
      <w:r w:rsidRPr="002E1BE4">
        <w:rPr>
          <w:sz w:val="28"/>
          <w:szCs w:val="28"/>
        </w:rPr>
        <w:t>о</w:t>
      </w:r>
      <w:r w:rsidRPr="002E1BE4">
        <w:rPr>
          <w:sz w:val="28"/>
          <w:szCs w:val="28"/>
        </w:rPr>
        <w:t>ленск: Ассоциация XXI век, 2013</w:t>
      </w:r>
    </w:p>
    <w:p w:rsidR="00971677" w:rsidRPr="002E1BE4" w:rsidRDefault="00971677" w:rsidP="00971677">
      <w:pPr>
        <w:autoSpaceDE w:val="0"/>
        <w:autoSpaceDN w:val="0"/>
        <w:adjustRightInd w:val="0"/>
        <w:ind w:right="-1" w:firstLine="284"/>
        <w:contextualSpacing/>
        <w:jc w:val="both"/>
        <w:rPr>
          <w:sz w:val="28"/>
          <w:szCs w:val="28"/>
        </w:rPr>
      </w:pPr>
      <w:r w:rsidRPr="002E1BE4">
        <w:rPr>
          <w:sz w:val="28"/>
          <w:szCs w:val="28"/>
        </w:rPr>
        <w:t xml:space="preserve"> 3) Бадулина О. И. Готовимся к школе. Подготовка к чтению и письму д</w:t>
      </w:r>
      <w:r w:rsidRPr="002E1BE4">
        <w:rPr>
          <w:sz w:val="28"/>
          <w:szCs w:val="28"/>
        </w:rPr>
        <w:t>е</w:t>
      </w:r>
      <w:r w:rsidRPr="002E1BE4">
        <w:rPr>
          <w:sz w:val="28"/>
          <w:szCs w:val="28"/>
        </w:rPr>
        <w:t xml:space="preserve">тей старшего дошкольного возраста. Тетрадь в 3 ч. Смоленск: Ассоциация XXI век, 2013 </w:t>
      </w:r>
    </w:p>
    <w:p w:rsidR="00971677" w:rsidRPr="002E1BE4" w:rsidRDefault="00971677" w:rsidP="00971677">
      <w:pPr>
        <w:autoSpaceDE w:val="0"/>
        <w:autoSpaceDN w:val="0"/>
        <w:adjustRightInd w:val="0"/>
        <w:ind w:right="-1" w:firstLine="284"/>
        <w:contextualSpacing/>
        <w:jc w:val="both"/>
        <w:rPr>
          <w:sz w:val="28"/>
          <w:szCs w:val="28"/>
        </w:rPr>
      </w:pPr>
      <w:r w:rsidRPr="002E1BE4">
        <w:rPr>
          <w:sz w:val="28"/>
          <w:szCs w:val="28"/>
        </w:rPr>
        <w:t>4) Поглазова О. Т. Готовимся к школе. Вместе со сказкой. Учебное пособие для дошкольников. Тетрадь в 4 ч. Смоленск: Ассоциация XXI век, 2013</w:t>
      </w:r>
    </w:p>
    <w:p w:rsidR="00971677" w:rsidRPr="002E1BE4" w:rsidRDefault="00971677" w:rsidP="00971677">
      <w:pPr>
        <w:autoSpaceDE w:val="0"/>
        <w:autoSpaceDN w:val="0"/>
        <w:adjustRightInd w:val="0"/>
        <w:ind w:right="-1" w:firstLine="284"/>
        <w:contextualSpacing/>
        <w:jc w:val="both"/>
        <w:rPr>
          <w:sz w:val="28"/>
          <w:szCs w:val="28"/>
        </w:rPr>
      </w:pPr>
      <w:r w:rsidRPr="002E1BE4">
        <w:rPr>
          <w:sz w:val="28"/>
          <w:szCs w:val="28"/>
        </w:rPr>
        <w:t xml:space="preserve"> 5) Попова С.В. Вместе со сказкой. Методические рекомендации к дида</w:t>
      </w:r>
      <w:r w:rsidRPr="002E1BE4">
        <w:rPr>
          <w:sz w:val="28"/>
          <w:szCs w:val="28"/>
        </w:rPr>
        <w:t>к</w:t>
      </w:r>
      <w:r w:rsidRPr="002E1BE4">
        <w:rPr>
          <w:sz w:val="28"/>
          <w:szCs w:val="28"/>
        </w:rPr>
        <w:t>тическим материалам. Смоленск: Ассоциация XXI век, 2013</w:t>
      </w:r>
    </w:p>
    <w:p w:rsidR="00971677" w:rsidRPr="002E1BE4" w:rsidRDefault="00971677" w:rsidP="00971677">
      <w:pPr>
        <w:autoSpaceDE w:val="0"/>
        <w:autoSpaceDN w:val="0"/>
        <w:adjustRightInd w:val="0"/>
        <w:ind w:right="-1" w:firstLine="284"/>
        <w:contextualSpacing/>
        <w:jc w:val="both"/>
        <w:rPr>
          <w:sz w:val="28"/>
          <w:szCs w:val="28"/>
        </w:rPr>
      </w:pPr>
      <w:r w:rsidRPr="002E1BE4">
        <w:rPr>
          <w:sz w:val="28"/>
          <w:szCs w:val="28"/>
        </w:rPr>
        <w:t xml:space="preserve"> 6) Конышева Н. М. Готовимся к школе. Художественно-конструкторская деятельность детей старшего дошкольного возраста. Смоленск: Ассоциация XXI век,2013 </w:t>
      </w:r>
    </w:p>
    <w:p w:rsidR="00971677" w:rsidRPr="002E1BE4" w:rsidRDefault="00971677" w:rsidP="00971677">
      <w:pPr>
        <w:autoSpaceDE w:val="0"/>
        <w:autoSpaceDN w:val="0"/>
        <w:adjustRightInd w:val="0"/>
        <w:ind w:right="-1" w:firstLine="284"/>
        <w:contextualSpacing/>
        <w:jc w:val="both"/>
        <w:rPr>
          <w:sz w:val="28"/>
          <w:szCs w:val="28"/>
        </w:rPr>
      </w:pPr>
      <w:r w:rsidRPr="002E1BE4">
        <w:rPr>
          <w:sz w:val="28"/>
          <w:szCs w:val="28"/>
        </w:rPr>
        <w:t>7) Конышева Н. М. Методические рекомендации к дидактическому мат</w:t>
      </w:r>
      <w:r w:rsidRPr="002E1BE4">
        <w:rPr>
          <w:sz w:val="28"/>
          <w:szCs w:val="28"/>
        </w:rPr>
        <w:t>е</w:t>
      </w:r>
      <w:r w:rsidRPr="002E1BE4">
        <w:rPr>
          <w:sz w:val="28"/>
          <w:szCs w:val="28"/>
        </w:rPr>
        <w:t>риалу «Художественно-конструкторская деятельность детей старшего д</w:t>
      </w:r>
      <w:r w:rsidRPr="002E1BE4">
        <w:rPr>
          <w:sz w:val="28"/>
          <w:szCs w:val="28"/>
        </w:rPr>
        <w:t>о</w:t>
      </w:r>
      <w:r w:rsidRPr="002E1BE4">
        <w:rPr>
          <w:sz w:val="28"/>
          <w:szCs w:val="28"/>
        </w:rPr>
        <w:t xml:space="preserve">школьного возраста». Смоленск: Ассоциация XXI век,2013 </w:t>
      </w:r>
    </w:p>
    <w:p w:rsidR="00971677" w:rsidRPr="002E1BE4" w:rsidRDefault="00971677" w:rsidP="00971677">
      <w:pPr>
        <w:autoSpaceDE w:val="0"/>
        <w:autoSpaceDN w:val="0"/>
        <w:adjustRightInd w:val="0"/>
        <w:ind w:right="-1" w:firstLine="284"/>
        <w:contextualSpacing/>
        <w:jc w:val="both"/>
        <w:rPr>
          <w:b/>
          <w:bCs/>
          <w:i/>
          <w:iCs/>
          <w:sz w:val="28"/>
          <w:szCs w:val="28"/>
        </w:rPr>
      </w:pPr>
      <w:r w:rsidRPr="002E1BE4">
        <w:rPr>
          <w:sz w:val="28"/>
          <w:szCs w:val="28"/>
        </w:rPr>
        <w:t>8) Зверева М. В. Готовимся к школе. Сохрани свое здоровье сам! Дидакт</w:t>
      </w:r>
      <w:r w:rsidRPr="002E1BE4">
        <w:rPr>
          <w:sz w:val="28"/>
          <w:szCs w:val="28"/>
        </w:rPr>
        <w:t>и</w:t>
      </w:r>
      <w:r w:rsidRPr="002E1BE4">
        <w:rPr>
          <w:sz w:val="28"/>
          <w:szCs w:val="28"/>
        </w:rPr>
        <w:t>ческие материалы для детей старшего дошкольного возраста. Смоленск: А</w:t>
      </w:r>
      <w:r w:rsidRPr="002E1BE4">
        <w:rPr>
          <w:sz w:val="28"/>
          <w:szCs w:val="28"/>
        </w:rPr>
        <w:t>с</w:t>
      </w:r>
      <w:r w:rsidRPr="002E1BE4">
        <w:rPr>
          <w:sz w:val="28"/>
          <w:szCs w:val="28"/>
        </w:rPr>
        <w:t>социация XXI век, 2013</w:t>
      </w:r>
    </w:p>
    <w:p w:rsidR="00971677" w:rsidRPr="002E1BE4" w:rsidRDefault="00971677" w:rsidP="00971677">
      <w:pPr>
        <w:autoSpaceDE w:val="0"/>
        <w:autoSpaceDN w:val="0"/>
        <w:adjustRightInd w:val="0"/>
        <w:ind w:right="-1" w:firstLine="284"/>
        <w:contextualSpacing/>
        <w:jc w:val="both"/>
        <w:rPr>
          <w:color w:val="000000"/>
          <w:sz w:val="28"/>
          <w:szCs w:val="28"/>
        </w:rPr>
      </w:pPr>
      <w:r w:rsidRPr="002E1BE4">
        <w:rPr>
          <w:color w:val="000000"/>
          <w:sz w:val="28"/>
          <w:szCs w:val="28"/>
        </w:rPr>
        <w:t>9) Зверева М. В. Сохрани свое здоровье сам! Методические материалы к дидактическим пособиям. Смоленск: Ассоциация XXI век, 2013</w:t>
      </w:r>
    </w:p>
    <w:p w:rsidR="00971677" w:rsidRPr="00413904" w:rsidRDefault="00971677" w:rsidP="00382627">
      <w:pPr>
        <w:pStyle w:val="a3"/>
        <w:spacing w:line="240" w:lineRule="auto"/>
        <w:ind w:firstLine="454"/>
        <w:contextualSpacing/>
        <w:rPr>
          <w:rFonts w:ascii="Times New Roman" w:hAnsi="Times New Roman"/>
          <w:color w:val="auto"/>
          <w:sz w:val="28"/>
          <w:szCs w:val="28"/>
        </w:rPr>
      </w:pPr>
    </w:p>
    <w:p w:rsidR="00C04A77" w:rsidRDefault="00C04A77" w:rsidP="00382627">
      <w:pPr>
        <w:pStyle w:val="a3"/>
        <w:spacing w:line="240" w:lineRule="auto"/>
        <w:ind w:firstLine="454"/>
        <w:contextualSpacing/>
        <w:rPr>
          <w:rFonts w:ascii="Times New Roman" w:hAnsi="Times New Roman"/>
          <w:b/>
          <w:bCs/>
          <w:color w:val="auto"/>
          <w:sz w:val="28"/>
          <w:szCs w:val="28"/>
        </w:rPr>
      </w:pPr>
    </w:p>
    <w:p w:rsidR="001F3F1E" w:rsidRDefault="001F3F1E" w:rsidP="00971677">
      <w:pPr>
        <w:autoSpaceDE w:val="0"/>
        <w:autoSpaceDN w:val="0"/>
        <w:adjustRightInd w:val="0"/>
        <w:contextualSpacing/>
        <w:jc w:val="center"/>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w:t>
      </w:r>
      <w:r w:rsidRPr="007261C4">
        <w:rPr>
          <w:b/>
          <w:sz w:val="28"/>
          <w:szCs w:val="28"/>
        </w:rPr>
        <w:t>и</w:t>
      </w:r>
      <w:r w:rsidRPr="007261C4">
        <w:rPr>
          <w:b/>
          <w:sz w:val="28"/>
          <w:szCs w:val="28"/>
        </w:rPr>
        <w:t xml:space="preserve">менения </w:t>
      </w:r>
      <w:proofErr w:type="gramStart"/>
      <w:r w:rsidRPr="007261C4">
        <w:rPr>
          <w:b/>
          <w:sz w:val="28"/>
          <w:szCs w:val="28"/>
        </w:rPr>
        <w:t>обучающимися</w:t>
      </w:r>
      <w:proofErr w:type="gramEnd"/>
      <w:r w:rsidRPr="007261C4">
        <w:rPr>
          <w:b/>
          <w:sz w:val="28"/>
          <w:szCs w:val="28"/>
        </w:rPr>
        <w:t xml:space="preserve"> универсальных учебных действий</w:t>
      </w:r>
      <w:r w:rsidRPr="007261C4">
        <w:t>.</w:t>
      </w:r>
    </w:p>
    <w:p w:rsidR="00084C4F" w:rsidRDefault="00084C4F" w:rsidP="00971677">
      <w:pPr>
        <w:autoSpaceDE w:val="0"/>
        <w:autoSpaceDN w:val="0"/>
        <w:adjustRightInd w:val="0"/>
        <w:contextualSpacing/>
        <w:jc w:val="center"/>
      </w:pPr>
    </w:p>
    <w:p w:rsidR="00971677" w:rsidRPr="00084C4F" w:rsidRDefault="00084C4F" w:rsidP="00382627">
      <w:pPr>
        <w:autoSpaceDE w:val="0"/>
        <w:autoSpaceDN w:val="0"/>
        <w:adjustRightInd w:val="0"/>
        <w:contextualSpacing/>
        <w:rPr>
          <w:color w:val="FF0000"/>
        </w:rPr>
      </w:pPr>
      <w:r w:rsidRPr="00084C4F">
        <w:rPr>
          <w:color w:val="FF0000"/>
        </w:rPr>
        <w:lastRenderedPageBreak/>
        <w:t>переделать</w:t>
      </w:r>
    </w:p>
    <w:p w:rsidR="001F3F1E" w:rsidRPr="001D2F48" w:rsidRDefault="001F3F1E" w:rsidP="00382627">
      <w:pPr>
        <w:pStyle w:val="aff0"/>
        <w:widowControl w:val="0"/>
        <w:tabs>
          <w:tab w:val="left" w:pos="567"/>
        </w:tabs>
        <w:spacing w:before="0" w:beforeAutospacing="0" w:after="0"/>
        <w:ind w:firstLine="709"/>
        <w:contextualSpacing/>
        <w:jc w:val="both"/>
        <w:rPr>
          <w:b/>
          <w:sz w:val="28"/>
          <w:szCs w:val="28"/>
        </w:rPr>
      </w:pPr>
      <w:r w:rsidRPr="007261C4">
        <w:rPr>
          <w:sz w:val="28"/>
          <w:szCs w:val="28"/>
        </w:rPr>
        <w:t>Система оценки в сфере УУД  включа</w:t>
      </w:r>
      <w:r w:rsidR="00603829">
        <w:rPr>
          <w:sz w:val="28"/>
          <w:szCs w:val="28"/>
        </w:rPr>
        <w:t>ет</w:t>
      </w:r>
      <w:r w:rsidRPr="007261C4">
        <w:rPr>
          <w:sz w:val="28"/>
          <w:szCs w:val="28"/>
        </w:rPr>
        <w:t xml:space="preserve"> в себя следующие </w:t>
      </w:r>
      <w:r w:rsidRPr="001D2F48">
        <w:rPr>
          <w:b/>
          <w:sz w:val="28"/>
          <w:szCs w:val="28"/>
        </w:rPr>
        <w:t>принципы и характеристики:</w:t>
      </w:r>
    </w:p>
    <w:p w:rsidR="001F3F1E" w:rsidRPr="007261C4" w:rsidRDefault="001F3F1E" w:rsidP="005E2460">
      <w:pPr>
        <w:pStyle w:val="aff0"/>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5E2460">
      <w:pPr>
        <w:pStyle w:val="aff0"/>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совокупность показателей и индикаторов оценивания должна учит</w:t>
      </w:r>
      <w:r w:rsidRPr="007261C4">
        <w:rPr>
          <w:sz w:val="28"/>
          <w:szCs w:val="28"/>
        </w:rPr>
        <w:t>ы</w:t>
      </w:r>
      <w:r w:rsidRPr="007261C4">
        <w:rPr>
          <w:sz w:val="28"/>
          <w:szCs w:val="28"/>
        </w:rPr>
        <w:t>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5E2460">
      <w:pPr>
        <w:pStyle w:val="aff0"/>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382627">
      <w:pPr>
        <w:pStyle w:val="aff0"/>
        <w:widowControl w:val="0"/>
        <w:tabs>
          <w:tab w:val="left" w:pos="567"/>
        </w:tabs>
        <w:spacing w:before="0" w:beforeAutospacing="0" w:after="0"/>
        <w:ind w:firstLine="709"/>
        <w:contextualSpacing/>
        <w:jc w:val="both"/>
        <w:rPr>
          <w:sz w:val="28"/>
          <w:szCs w:val="28"/>
        </w:rPr>
      </w:pPr>
      <w:r w:rsidRPr="007261C4">
        <w:rPr>
          <w:sz w:val="28"/>
          <w:szCs w:val="28"/>
        </w:rPr>
        <w:t>В процессе реализации мониторинга успешности освоения и примен</w:t>
      </w:r>
      <w:r w:rsidRPr="007261C4">
        <w:rPr>
          <w:sz w:val="28"/>
          <w:szCs w:val="28"/>
        </w:rPr>
        <w:t>е</w:t>
      </w:r>
      <w:r w:rsidRPr="007261C4">
        <w:rPr>
          <w:sz w:val="28"/>
          <w:szCs w:val="28"/>
        </w:rPr>
        <w:t xml:space="preserve">ния УУД учтены следующие </w:t>
      </w:r>
      <w:r w:rsidRPr="001D2F48">
        <w:rPr>
          <w:b/>
          <w:sz w:val="28"/>
          <w:szCs w:val="28"/>
        </w:rPr>
        <w:t>этапы освоения УУД</w:t>
      </w:r>
      <w:r w:rsidRPr="007261C4">
        <w:rPr>
          <w:sz w:val="28"/>
          <w:szCs w:val="28"/>
        </w:rPr>
        <w:t>:</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учебное действие может быть выполнено в сотрудничестве с педаг</w:t>
      </w:r>
      <w:r w:rsidRPr="007261C4">
        <w:rPr>
          <w:sz w:val="28"/>
          <w:szCs w:val="28"/>
        </w:rPr>
        <w:t>о</w:t>
      </w:r>
      <w:r w:rsidRPr="007261C4">
        <w:rPr>
          <w:sz w:val="28"/>
          <w:szCs w:val="28"/>
        </w:rPr>
        <w:t>гом (требуются разъяснения для установления связи отдельных операций и условий задачи, ученик может выполнять действия по уже усвоенному алг</w:t>
      </w:r>
      <w:r w:rsidRPr="007261C4">
        <w:rPr>
          <w:sz w:val="28"/>
          <w:szCs w:val="28"/>
        </w:rPr>
        <w:t>о</w:t>
      </w:r>
      <w:r w:rsidRPr="007261C4">
        <w:rPr>
          <w:sz w:val="28"/>
          <w:szCs w:val="28"/>
        </w:rPr>
        <w:t>ритму);</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адекватный перенос учебных действий (самостоятельное обнаруж</w:t>
      </w:r>
      <w:r w:rsidRPr="007261C4">
        <w:rPr>
          <w:sz w:val="28"/>
          <w:szCs w:val="28"/>
        </w:rPr>
        <w:t>е</w:t>
      </w:r>
      <w:r w:rsidRPr="007261C4">
        <w:rPr>
          <w:sz w:val="28"/>
          <w:szCs w:val="28"/>
        </w:rPr>
        <w:t>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самостоятельное построение учебных целей (самостоятельное п</w:t>
      </w:r>
      <w:r w:rsidRPr="007261C4">
        <w:rPr>
          <w:sz w:val="28"/>
          <w:szCs w:val="28"/>
        </w:rPr>
        <w:t>о</w:t>
      </w:r>
      <w:r w:rsidRPr="007261C4">
        <w:rPr>
          <w:sz w:val="28"/>
          <w:szCs w:val="28"/>
        </w:rPr>
        <w:t>строение новых учебных действий на основе развернутого, тщательного ан</w:t>
      </w:r>
      <w:r w:rsidRPr="007261C4">
        <w:rPr>
          <w:sz w:val="28"/>
          <w:szCs w:val="28"/>
        </w:rPr>
        <w:t>а</w:t>
      </w:r>
      <w:r w:rsidRPr="007261C4">
        <w:rPr>
          <w:sz w:val="28"/>
          <w:szCs w:val="28"/>
        </w:rPr>
        <w:t>лиза условий задачи и ранее усвоенных способов действия);</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обобщение учебных действий на основе выявления общих принц</w:t>
      </w:r>
      <w:r w:rsidRPr="007261C4">
        <w:rPr>
          <w:sz w:val="28"/>
          <w:szCs w:val="28"/>
        </w:rPr>
        <w:t>и</w:t>
      </w:r>
      <w:r w:rsidRPr="007261C4">
        <w:rPr>
          <w:sz w:val="28"/>
          <w:szCs w:val="28"/>
        </w:rPr>
        <w:t>пов.</w:t>
      </w:r>
    </w:p>
    <w:p w:rsidR="001F3F1E" w:rsidRPr="007261C4" w:rsidRDefault="001F3F1E" w:rsidP="00382627">
      <w:pPr>
        <w:pStyle w:val="aff0"/>
        <w:widowControl w:val="0"/>
        <w:tabs>
          <w:tab w:val="left" w:pos="567"/>
        </w:tabs>
        <w:spacing w:before="0" w:beforeAutospacing="0" w:after="0"/>
        <w:ind w:firstLine="709"/>
        <w:contextualSpacing/>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proofErr w:type="gramStart"/>
      <w:r w:rsidRPr="007261C4">
        <w:rPr>
          <w:sz w:val="28"/>
          <w:szCs w:val="28"/>
        </w:rPr>
        <w:t>уровневой</w:t>
      </w:r>
      <w:proofErr w:type="gramEnd"/>
      <w:r w:rsidRPr="007261C4">
        <w:rPr>
          <w:sz w:val="28"/>
          <w:szCs w:val="28"/>
        </w:rPr>
        <w:t xml:space="preserve"> (определяются уровни владения универсальными учебн</w:t>
      </w:r>
      <w:r w:rsidRPr="007261C4">
        <w:rPr>
          <w:sz w:val="28"/>
          <w:szCs w:val="28"/>
        </w:rPr>
        <w:t>ы</w:t>
      </w:r>
      <w:r w:rsidRPr="007261C4">
        <w:rPr>
          <w:sz w:val="28"/>
          <w:szCs w:val="28"/>
        </w:rPr>
        <w:t>ми действиями);</w:t>
      </w:r>
    </w:p>
    <w:p w:rsidR="001F3F1E" w:rsidRPr="007261C4" w:rsidRDefault="001F3F1E" w:rsidP="005E2460">
      <w:pPr>
        <w:pStyle w:val="aff0"/>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w:t>
      </w:r>
      <w:r w:rsidRPr="007261C4">
        <w:rPr>
          <w:sz w:val="28"/>
          <w:szCs w:val="28"/>
        </w:rPr>
        <w:t>а</w:t>
      </w:r>
      <w:r w:rsidRPr="007261C4">
        <w:rPr>
          <w:sz w:val="28"/>
          <w:szCs w:val="28"/>
        </w:rPr>
        <w:t>тельной деятельности: родителей, представителей общественности, прин</w:t>
      </w:r>
      <w:r w:rsidRPr="007261C4">
        <w:rPr>
          <w:sz w:val="28"/>
          <w:szCs w:val="28"/>
        </w:rPr>
        <w:t>и</w:t>
      </w:r>
      <w:r w:rsidRPr="007261C4">
        <w:rPr>
          <w:sz w:val="28"/>
          <w:szCs w:val="28"/>
        </w:rPr>
        <w:t>мающей участие в отдельном проекте или виде социальной практики, сверс</w:t>
      </w:r>
      <w:r w:rsidRPr="007261C4">
        <w:rPr>
          <w:sz w:val="28"/>
          <w:szCs w:val="28"/>
        </w:rPr>
        <w:t>т</w:t>
      </w:r>
      <w:r w:rsidRPr="007261C4">
        <w:rPr>
          <w:sz w:val="28"/>
          <w:szCs w:val="28"/>
        </w:rPr>
        <w:t>ников, самого обучающегося – в результате появляется некоторая карта сам</w:t>
      </w:r>
      <w:r w:rsidRPr="007261C4">
        <w:rPr>
          <w:sz w:val="28"/>
          <w:szCs w:val="28"/>
        </w:rPr>
        <w:t>о</w:t>
      </w:r>
      <w:r w:rsidRPr="007261C4">
        <w:rPr>
          <w:sz w:val="28"/>
          <w:szCs w:val="28"/>
        </w:rPr>
        <w:t>оценивания и позиционного внешнего оценивания.</w:t>
      </w:r>
    </w:p>
    <w:p w:rsidR="001F3F1E" w:rsidRDefault="001F3F1E" w:rsidP="00D347F3">
      <w:pPr>
        <w:pStyle w:val="aff0"/>
        <w:widowControl w:val="0"/>
        <w:tabs>
          <w:tab w:val="left" w:pos="567"/>
        </w:tabs>
        <w:spacing w:before="0" w:beforeAutospacing="0" w:after="0"/>
        <w:ind w:firstLine="709"/>
        <w:contextualSpacing/>
        <w:jc w:val="both"/>
        <w:rPr>
          <w:sz w:val="28"/>
          <w:szCs w:val="28"/>
        </w:rPr>
      </w:pPr>
      <w:r w:rsidRPr="007261C4">
        <w:rPr>
          <w:sz w:val="28"/>
          <w:szCs w:val="28"/>
        </w:rPr>
        <w:t>Не рекомендуется при оценивании развития УУД применять пят</w:t>
      </w:r>
      <w:r w:rsidRPr="007261C4">
        <w:rPr>
          <w:sz w:val="28"/>
          <w:szCs w:val="28"/>
        </w:rPr>
        <w:t>и</w:t>
      </w:r>
      <w:r w:rsidRPr="007261C4">
        <w:rPr>
          <w:sz w:val="28"/>
          <w:szCs w:val="28"/>
        </w:rPr>
        <w:t>балльную шкалу. Рекомендуется применение технологий формирующего (развивающего оценивания), в том числе бинарное, критериальное, экспер</w:t>
      </w:r>
      <w:r w:rsidRPr="007261C4">
        <w:rPr>
          <w:sz w:val="28"/>
          <w:szCs w:val="28"/>
        </w:rPr>
        <w:t>т</w:t>
      </w:r>
      <w:r w:rsidRPr="007261C4">
        <w:rPr>
          <w:sz w:val="28"/>
          <w:szCs w:val="28"/>
        </w:rPr>
        <w:t xml:space="preserve">ное оценивание, текст самооценки. </w:t>
      </w:r>
    </w:p>
    <w:p w:rsidR="0010677C" w:rsidRPr="0010677C" w:rsidRDefault="0010677C" w:rsidP="0010677C">
      <w:pPr>
        <w:ind w:firstLine="709"/>
        <w:contextualSpacing/>
        <w:jc w:val="both"/>
        <w:rPr>
          <w:sz w:val="28"/>
          <w:szCs w:val="28"/>
        </w:rPr>
      </w:pPr>
      <w:r w:rsidRPr="0010677C">
        <w:rPr>
          <w:b/>
          <w:sz w:val="28"/>
          <w:szCs w:val="28"/>
        </w:rPr>
        <w:t>Программа</w:t>
      </w:r>
      <w:r w:rsidR="00603829">
        <w:rPr>
          <w:sz w:val="28"/>
          <w:szCs w:val="28"/>
        </w:rPr>
        <w:t xml:space="preserve">мониторинга УУД </w:t>
      </w:r>
      <w:proofErr w:type="gramStart"/>
      <w:r w:rsidRPr="0010677C">
        <w:rPr>
          <w:sz w:val="28"/>
          <w:szCs w:val="28"/>
        </w:rPr>
        <w:t>составлена</w:t>
      </w:r>
      <w:proofErr w:type="gramEnd"/>
      <w:r w:rsidRPr="0010677C">
        <w:rPr>
          <w:sz w:val="28"/>
          <w:szCs w:val="28"/>
        </w:rPr>
        <w:t xml:space="preserve"> на основе методического п</w:t>
      </w:r>
      <w:r w:rsidRPr="0010677C">
        <w:rPr>
          <w:sz w:val="28"/>
          <w:szCs w:val="28"/>
        </w:rPr>
        <w:t>о</w:t>
      </w:r>
      <w:r w:rsidRPr="0010677C">
        <w:rPr>
          <w:sz w:val="28"/>
          <w:szCs w:val="28"/>
        </w:rPr>
        <w:t xml:space="preserve">собия  под ред. А. Г. Асмолова «Как проектировать универсальные учебные </w:t>
      </w:r>
      <w:r w:rsidRPr="0010677C">
        <w:rPr>
          <w:sz w:val="28"/>
          <w:szCs w:val="28"/>
        </w:rPr>
        <w:lastRenderedPageBreak/>
        <w:t>действия в начальной школе». Программа рекомендована для осуществления психолого - педагогического сопровождения учебного процесса в условиях реализации ФГОС в начальной школе саморазвитию и самосовершенствов</w:t>
      </w:r>
      <w:r w:rsidRPr="0010677C">
        <w:rPr>
          <w:sz w:val="28"/>
          <w:szCs w:val="28"/>
        </w:rPr>
        <w:t>а</w:t>
      </w:r>
      <w:r w:rsidRPr="0010677C">
        <w:rPr>
          <w:sz w:val="28"/>
          <w:szCs w:val="28"/>
        </w:rPr>
        <w:t xml:space="preserve">нию путем сознательного и активного присвоения нового социального опыта. </w:t>
      </w:r>
    </w:p>
    <w:p w:rsidR="0010677C" w:rsidRPr="0010677C" w:rsidRDefault="0010677C" w:rsidP="0010677C">
      <w:pPr>
        <w:spacing w:before="100" w:beforeAutospacing="1" w:after="100" w:afterAutospacing="1"/>
        <w:contextualSpacing/>
        <w:jc w:val="both"/>
        <w:rPr>
          <w:sz w:val="28"/>
          <w:szCs w:val="28"/>
        </w:rPr>
      </w:pPr>
      <w:r w:rsidRPr="0010677C">
        <w:rPr>
          <w:sz w:val="28"/>
          <w:szCs w:val="28"/>
        </w:rPr>
        <w:t>        В составе основных видов универсальных учебных действий, соотве</w:t>
      </w:r>
      <w:r w:rsidRPr="0010677C">
        <w:rPr>
          <w:sz w:val="28"/>
          <w:szCs w:val="28"/>
        </w:rPr>
        <w:t>т</w:t>
      </w:r>
      <w:r w:rsidRPr="0010677C">
        <w:rPr>
          <w:sz w:val="28"/>
          <w:szCs w:val="28"/>
        </w:rPr>
        <w:t xml:space="preserve">ствующих ключевым целям общего образования, можно выделить четыре блока: </w:t>
      </w:r>
    </w:p>
    <w:p w:rsidR="0010677C" w:rsidRPr="0010677C" w:rsidRDefault="0010677C" w:rsidP="00CD65C4">
      <w:pPr>
        <w:numPr>
          <w:ilvl w:val="0"/>
          <w:numId w:val="63"/>
        </w:numPr>
        <w:spacing w:before="100" w:beforeAutospacing="1" w:after="100" w:afterAutospacing="1"/>
        <w:contextualSpacing/>
        <w:jc w:val="both"/>
        <w:rPr>
          <w:sz w:val="28"/>
          <w:szCs w:val="28"/>
        </w:rPr>
      </w:pPr>
      <w:r w:rsidRPr="0010677C">
        <w:rPr>
          <w:b/>
          <w:bCs/>
          <w:i/>
          <w:iCs/>
          <w:sz w:val="28"/>
          <w:szCs w:val="28"/>
        </w:rPr>
        <w:t>личностный</w:t>
      </w:r>
      <w:r w:rsidRPr="0010677C">
        <w:rPr>
          <w:b/>
          <w:bCs/>
          <w:sz w:val="28"/>
          <w:szCs w:val="28"/>
        </w:rPr>
        <w:t xml:space="preserve">; </w:t>
      </w:r>
      <w:r w:rsidRPr="0010677C">
        <w:rPr>
          <w:sz w:val="28"/>
          <w:szCs w:val="28"/>
        </w:rPr>
        <w:t xml:space="preserve">        </w:t>
      </w:r>
    </w:p>
    <w:p w:rsidR="0010677C" w:rsidRPr="0010677C" w:rsidRDefault="0010677C" w:rsidP="00CD65C4">
      <w:pPr>
        <w:numPr>
          <w:ilvl w:val="0"/>
          <w:numId w:val="63"/>
        </w:numPr>
        <w:spacing w:before="100" w:beforeAutospacing="1" w:after="100" w:afterAutospacing="1"/>
        <w:contextualSpacing/>
        <w:jc w:val="both"/>
        <w:rPr>
          <w:sz w:val="28"/>
          <w:szCs w:val="28"/>
        </w:rPr>
      </w:pPr>
      <w:proofErr w:type="gramStart"/>
      <w:r w:rsidRPr="0010677C">
        <w:rPr>
          <w:b/>
          <w:bCs/>
          <w:i/>
          <w:iCs/>
          <w:sz w:val="28"/>
          <w:szCs w:val="28"/>
        </w:rPr>
        <w:t>регулятивный</w:t>
      </w:r>
      <w:proofErr w:type="gramEnd"/>
      <w:r w:rsidR="00E16A58">
        <w:rPr>
          <w:b/>
          <w:bCs/>
          <w:i/>
          <w:iCs/>
          <w:sz w:val="28"/>
          <w:szCs w:val="28"/>
        </w:rPr>
        <w:t xml:space="preserve"> </w:t>
      </w:r>
      <w:r w:rsidRPr="0010677C">
        <w:rPr>
          <w:b/>
          <w:bCs/>
          <w:sz w:val="28"/>
          <w:szCs w:val="28"/>
        </w:rPr>
        <w:t xml:space="preserve">(включающий также действия </w:t>
      </w:r>
      <w:r w:rsidRPr="0010677C">
        <w:rPr>
          <w:b/>
          <w:bCs/>
          <w:i/>
          <w:iCs/>
          <w:sz w:val="28"/>
          <w:szCs w:val="28"/>
        </w:rPr>
        <w:t>саморегуляции</w:t>
      </w:r>
      <w:r w:rsidRPr="0010677C">
        <w:rPr>
          <w:b/>
          <w:bCs/>
          <w:sz w:val="28"/>
          <w:szCs w:val="28"/>
        </w:rPr>
        <w:t>);</w:t>
      </w:r>
    </w:p>
    <w:p w:rsidR="0010677C" w:rsidRPr="0010677C" w:rsidRDefault="0010677C" w:rsidP="00CD65C4">
      <w:pPr>
        <w:numPr>
          <w:ilvl w:val="0"/>
          <w:numId w:val="63"/>
        </w:numPr>
        <w:spacing w:before="100" w:beforeAutospacing="1" w:after="100" w:afterAutospacing="1"/>
        <w:contextualSpacing/>
        <w:jc w:val="both"/>
        <w:rPr>
          <w:sz w:val="28"/>
          <w:szCs w:val="28"/>
        </w:rPr>
      </w:pPr>
      <w:r w:rsidRPr="0010677C">
        <w:rPr>
          <w:b/>
          <w:bCs/>
          <w:i/>
          <w:iCs/>
          <w:sz w:val="28"/>
          <w:szCs w:val="28"/>
        </w:rPr>
        <w:t>познавательный</w:t>
      </w:r>
      <w:r w:rsidRPr="0010677C">
        <w:rPr>
          <w:b/>
          <w:bCs/>
          <w:sz w:val="28"/>
          <w:szCs w:val="28"/>
        </w:rPr>
        <w:t xml:space="preserve">; </w:t>
      </w:r>
    </w:p>
    <w:p w:rsidR="0010677C" w:rsidRPr="0010677C" w:rsidRDefault="0010677C" w:rsidP="00CD65C4">
      <w:pPr>
        <w:numPr>
          <w:ilvl w:val="0"/>
          <w:numId w:val="63"/>
        </w:numPr>
        <w:spacing w:before="100" w:beforeAutospacing="1" w:after="100" w:afterAutospacing="1"/>
        <w:contextualSpacing/>
        <w:jc w:val="both"/>
        <w:rPr>
          <w:sz w:val="28"/>
          <w:szCs w:val="28"/>
        </w:rPr>
      </w:pPr>
      <w:r w:rsidRPr="0010677C">
        <w:rPr>
          <w:b/>
          <w:bCs/>
          <w:i/>
          <w:iCs/>
          <w:sz w:val="28"/>
          <w:szCs w:val="28"/>
        </w:rPr>
        <w:t>коммуникативный</w:t>
      </w:r>
      <w:r w:rsidRPr="0010677C">
        <w:rPr>
          <w:b/>
          <w:bCs/>
          <w:sz w:val="28"/>
          <w:szCs w:val="28"/>
        </w:rPr>
        <w:t>.</w:t>
      </w:r>
    </w:p>
    <w:p w:rsidR="0010677C" w:rsidRDefault="0010677C" w:rsidP="00164D1C">
      <w:pPr>
        <w:pStyle w:val="aff0"/>
        <w:contextualSpacing/>
        <w:jc w:val="both"/>
        <w:rPr>
          <w:sz w:val="28"/>
          <w:szCs w:val="28"/>
        </w:rPr>
      </w:pPr>
      <w:r w:rsidRPr="0010677C">
        <w:rPr>
          <w:b/>
          <w:bCs/>
          <w:sz w:val="28"/>
          <w:szCs w:val="28"/>
        </w:rPr>
        <w:t xml:space="preserve">        </w:t>
      </w:r>
      <w:r>
        <w:rPr>
          <w:b/>
          <w:bCs/>
          <w:sz w:val="28"/>
          <w:szCs w:val="28"/>
        </w:rPr>
        <w:t>Ц</w:t>
      </w:r>
      <w:r w:rsidRPr="0010677C">
        <w:rPr>
          <w:b/>
          <w:bCs/>
          <w:sz w:val="28"/>
          <w:szCs w:val="28"/>
        </w:rPr>
        <w:t xml:space="preserve">ель мониторинга уровня сформированности </w:t>
      </w:r>
      <w:r>
        <w:rPr>
          <w:b/>
          <w:bCs/>
          <w:sz w:val="28"/>
          <w:szCs w:val="28"/>
        </w:rPr>
        <w:t>УУД</w:t>
      </w:r>
      <w:r w:rsidRPr="0010677C">
        <w:rPr>
          <w:b/>
          <w:bCs/>
          <w:sz w:val="28"/>
          <w:szCs w:val="28"/>
        </w:rPr>
        <w:t xml:space="preserve">: </w:t>
      </w:r>
      <w:r w:rsidRPr="0010677C">
        <w:rPr>
          <w:sz w:val="28"/>
          <w:szCs w:val="28"/>
        </w:rPr>
        <w:t>получение об</w:t>
      </w:r>
      <w:r w:rsidRPr="0010677C">
        <w:rPr>
          <w:sz w:val="28"/>
          <w:szCs w:val="28"/>
        </w:rPr>
        <w:t>ъ</w:t>
      </w:r>
      <w:r w:rsidRPr="0010677C">
        <w:rPr>
          <w:sz w:val="28"/>
          <w:szCs w:val="28"/>
        </w:rPr>
        <w:t>ективной информации о состоянии и динамике уровня сформированности универсальных учебных действий у младших школьников в условиях реал</w:t>
      </w:r>
      <w:r w:rsidRPr="0010677C">
        <w:rPr>
          <w:sz w:val="28"/>
          <w:szCs w:val="28"/>
        </w:rPr>
        <w:t>и</w:t>
      </w:r>
      <w:r w:rsidRPr="0010677C">
        <w:rPr>
          <w:sz w:val="28"/>
          <w:szCs w:val="28"/>
        </w:rPr>
        <w:t>зации федеральных государственных стандартов нового поколения.</w:t>
      </w:r>
    </w:p>
    <w:p w:rsidR="00164D1C" w:rsidRDefault="00164D1C" w:rsidP="00164D1C">
      <w:pPr>
        <w:pStyle w:val="aff0"/>
        <w:ind w:firstLine="567"/>
        <w:contextualSpacing/>
        <w:jc w:val="both"/>
        <w:rPr>
          <w:b/>
          <w:bCs/>
          <w:color w:val="000000"/>
          <w:spacing w:val="-2"/>
          <w:sz w:val="28"/>
          <w:szCs w:val="28"/>
        </w:rPr>
      </w:pPr>
    </w:p>
    <w:p w:rsidR="0010677C" w:rsidRPr="0010677C" w:rsidRDefault="0010677C" w:rsidP="00164D1C">
      <w:pPr>
        <w:pStyle w:val="aff0"/>
        <w:ind w:firstLine="567"/>
        <w:contextualSpacing/>
        <w:jc w:val="both"/>
        <w:rPr>
          <w:sz w:val="28"/>
          <w:szCs w:val="28"/>
        </w:rPr>
      </w:pPr>
      <w:r>
        <w:rPr>
          <w:b/>
          <w:bCs/>
          <w:color w:val="000000"/>
          <w:spacing w:val="-2"/>
          <w:sz w:val="28"/>
          <w:szCs w:val="28"/>
        </w:rPr>
        <w:t>З</w:t>
      </w:r>
      <w:r w:rsidRPr="0010677C">
        <w:rPr>
          <w:b/>
          <w:bCs/>
          <w:color w:val="000000"/>
          <w:spacing w:val="-2"/>
          <w:sz w:val="28"/>
          <w:szCs w:val="28"/>
        </w:rPr>
        <w:t>адачи мониторинга:</w:t>
      </w:r>
    </w:p>
    <w:p w:rsidR="0010677C" w:rsidRPr="0010677C" w:rsidRDefault="0010677C" w:rsidP="00CD65C4">
      <w:pPr>
        <w:numPr>
          <w:ilvl w:val="0"/>
          <w:numId w:val="61"/>
        </w:numPr>
        <w:tabs>
          <w:tab w:val="clear" w:pos="900"/>
        </w:tabs>
        <w:spacing w:before="100" w:beforeAutospacing="1" w:after="100" w:afterAutospacing="1"/>
        <w:ind w:left="0" w:firstLine="360"/>
        <w:contextualSpacing/>
        <w:jc w:val="both"/>
        <w:rPr>
          <w:sz w:val="28"/>
          <w:szCs w:val="28"/>
        </w:rPr>
      </w:pPr>
      <w:r w:rsidRPr="0010677C">
        <w:rPr>
          <w:sz w:val="28"/>
          <w:szCs w:val="28"/>
        </w:rPr>
        <w:t>Отработка механизмов сбора информации об уровне сформированности УУД;</w:t>
      </w:r>
    </w:p>
    <w:p w:rsidR="0010677C" w:rsidRPr="0010677C" w:rsidRDefault="0010677C" w:rsidP="00CD65C4">
      <w:pPr>
        <w:numPr>
          <w:ilvl w:val="0"/>
          <w:numId w:val="61"/>
        </w:numPr>
        <w:tabs>
          <w:tab w:val="clear" w:pos="900"/>
        </w:tabs>
        <w:spacing w:before="100" w:beforeAutospacing="1" w:after="100" w:afterAutospacing="1"/>
        <w:ind w:left="0" w:firstLine="360"/>
        <w:contextualSpacing/>
        <w:jc w:val="both"/>
        <w:rPr>
          <w:sz w:val="28"/>
          <w:szCs w:val="28"/>
        </w:rPr>
      </w:pPr>
      <w:r w:rsidRPr="0010677C">
        <w:rPr>
          <w:sz w:val="28"/>
          <w:szCs w:val="28"/>
        </w:rPr>
        <w:t>Выявление и анализ факторов, способствующих формированию УУД;</w:t>
      </w:r>
    </w:p>
    <w:p w:rsidR="0010677C" w:rsidRPr="0010677C" w:rsidRDefault="0010677C" w:rsidP="00CD65C4">
      <w:pPr>
        <w:numPr>
          <w:ilvl w:val="0"/>
          <w:numId w:val="61"/>
        </w:numPr>
        <w:tabs>
          <w:tab w:val="clear" w:pos="900"/>
        </w:tabs>
        <w:spacing w:before="100" w:beforeAutospacing="1" w:after="100" w:afterAutospacing="1"/>
        <w:ind w:left="0" w:firstLine="360"/>
        <w:contextualSpacing/>
        <w:jc w:val="both"/>
        <w:rPr>
          <w:sz w:val="28"/>
          <w:szCs w:val="28"/>
        </w:rPr>
      </w:pPr>
      <w:r w:rsidRPr="0010677C">
        <w:rPr>
          <w:sz w:val="28"/>
          <w:szCs w:val="28"/>
        </w:rPr>
        <w:t>Апробация технологических карт и методик оценки уровня сформир</w:t>
      </w:r>
      <w:r w:rsidRPr="0010677C">
        <w:rPr>
          <w:sz w:val="28"/>
          <w:szCs w:val="28"/>
        </w:rPr>
        <w:t>о</w:t>
      </w:r>
      <w:r w:rsidRPr="0010677C">
        <w:rPr>
          <w:sz w:val="28"/>
          <w:szCs w:val="28"/>
        </w:rPr>
        <w:t>ванности УУД;</w:t>
      </w:r>
    </w:p>
    <w:p w:rsidR="0010677C" w:rsidRPr="0010677C" w:rsidRDefault="0010677C" w:rsidP="00CD65C4">
      <w:pPr>
        <w:numPr>
          <w:ilvl w:val="0"/>
          <w:numId w:val="61"/>
        </w:numPr>
        <w:tabs>
          <w:tab w:val="clear" w:pos="900"/>
        </w:tabs>
        <w:spacing w:before="100" w:beforeAutospacing="1" w:after="100" w:afterAutospacing="1"/>
        <w:ind w:left="0" w:firstLine="360"/>
        <w:contextualSpacing/>
        <w:jc w:val="both"/>
        <w:rPr>
          <w:sz w:val="28"/>
          <w:szCs w:val="28"/>
        </w:rPr>
      </w:pPr>
      <w:r w:rsidRPr="0010677C">
        <w:rPr>
          <w:sz w:val="28"/>
          <w:szCs w:val="28"/>
        </w:rPr>
        <w:t>Формирование банка методических материалов для организации и пр</w:t>
      </w:r>
      <w:r w:rsidRPr="0010677C">
        <w:rPr>
          <w:sz w:val="28"/>
          <w:szCs w:val="28"/>
        </w:rPr>
        <w:t>о</w:t>
      </w:r>
      <w:r w:rsidRPr="0010677C">
        <w:rPr>
          <w:sz w:val="28"/>
          <w:szCs w:val="28"/>
        </w:rPr>
        <w:t>ведения мониторинга уровня сформированности УУД на ступени начального образования;</w:t>
      </w:r>
    </w:p>
    <w:p w:rsidR="0010677C" w:rsidRPr="0010677C" w:rsidRDefault="0010677C" w:rsidP="00CD65C4">
      <w:pPr>
        <w:numPr>
          <w:ilvl w:val="0"/>
          <w:numId w:val="61"/>
        </w:numPr>
        <w:tabs>
          <w:tab w:val="clear" w:pos="900"/>
        </w:tabs>
        <w:spacing w:before="100" w:beforeAutospacing="1" w:after="100" w:afterAutospacing="1"/>
        <w:ind w:left="0" w:firstLine="360"/>
        <w:contextualSpacing/>
        <w:jc w:val="both"/>
        <w:rPr>
          <w:sz w:val="28"/>
          <w:szCs w:val="28"/>
        </w:rPr>
      </w:pPr>
      <w:r w:rsidRPr="0010677C">
        <w:rPr>
          <w:sz w:val="28"/>
          <w:szCs w:val="28"/>
        </w:rPr>
        <w:t>Обеспечение преемственности и единообразия в процедурах оценки к</w:t>
      </w:r>
      <w:r w:rsidRPr="0010677C">
        <w:rPr>
          <w:sz w:val="28"/>
          <w:szCs w:val="28"/>
        </w:rPr>
        <w:t>а</w:t>
      </w:r>
      <w:r w:rsidRPr="0010677C">
        <w:rPr>
          <w:sz w:val="28"/>
          <w:szCs w:val="28"/>
        </w:rPr>
        <w:t>чества результатов дошкольного и начального школьного образования в условиях внедрения ФГОС нового поколения;</w:t>
      </w:r>
    </w:p>
    <w:p w:rsidR="0010677C" w:rsidRPr="0010677C" w:rsidRDefault="0010677C" w:rsidP="00CD65C4">
      <w:pPr>
        <w:numPr>
          <w:ilvl w:val="0"/>
          <w:numId w:val="61"/>
        </w:numPr>
        <w:spacing w:before="100" w:beforeAutospacing="1" w:after="100" w:afterAutospacing="1"/>
        <w:contextualSpacing/>
        <w:jc w:val="both"/>
        <w:rPr>
          <w:sz w:val="28"/>
          <w:szCs w:val="28"/>
        </w:rPr>
      </w:pPr>
      <w:proofErr w:type="gramStart"/>
      <w:r w:rsidRPr="0010677C">
        <w:rPr>
          <w:sz w:val="28"/>
          <w:szCs w:val="28"/>
        </w:rPr>
        <w:t>Разработка и апробация системы критериев и показателей уровня сформированности УУД у обучающихся на начальной ступени обр</w:t>
      </w:r>
      <w:r w:rsidRPr="0010677C">
        <w:rPr>
          <w:sz w:val="28"/>
          <w:szCs w:val="28"/>
        </w:rPr>
        <w:t>а</w:t>
      </w:r>
      <w:r w:rsidRPr="0010677C">
        <w:rPr>
          <w:sz w:val="28"/>
          <w:szCs w:val="28"/>
        </w:rPr>
        <w:t>зования.  </w:t>
      </w:r>
      <w:proofErr w:type="gramEnd"/>
    </w:p>
    <w:p w:rsidR="0010677C" w:rsidRPr="0010677C" w:rsidRDefault="0010677C" w:rsidP="0010677C">
      <w:pPr>
        <w:pStyle w:val="a10"/>
        <w:ind w:firstLine="426"/>
        <w:contextualSpacing/>
        <w:rPr>
          <w:sz w:val="28"/>
          <w:szCs w:val="28"/>
        </w:rPr>
      </w:pPr>
      <w:r>
        <w:rPr>
          <w:b/>
          <w:bCs/>
          <w:color w:val="000000"/>
          <w:spacing w:val="-2"/>
          <w:sz w:val="28"/>
          <w:szCs w:val="28"/>
        </w:rPr>
        <w:t>О</w:t>
      </w:r>
      <w:r w:rsidRPr="0010677C">
        <w:rPr>
          <w:b/>
          <w:bCs/>
          <w:color w:val="000000"/>
          <w:spacing w:val="-2"/>
          <w:sz w:val="28"/>
          <w:szCs w:val="28"/>
        </w:rPr>
        <w:t>бъекты мониторинга:</w:t>
      </w:r>
    </w:p>
    <w:p w:rsidR="0010677C" w:rsidRPr="0010677C" w:rsidRDefault="0010677C" w:rsidP="00CD65C4">
      <w:pPr>
        <w:pStyle w:val="a10"/>
        <w:numPr>
          <w:ilvl w:val="0"/>
          <w:numId w:val="62"/>
        </w:numPr>
        <w:contextualSpacing/>
        <w:rPr>
          <w:sz w:val="28"/>
          <w:szCs w:val="28"/>
        </w:rPr>
      </w:pPr>
      <w:r w:rsidRPr="0010677C">
        <w:rPr>
          <w:sz w:val="28"/>
          <w:szCs w:val="28"/>
        </w:rPr>
        <w:t>Универсальные учебные действия младших школьников;</w:t>
      </w:r>
    </w:p>
    <w:p w:rsidR="0010677C" w:rsidRPr="0010677C" w:rsidRDefault="0010677C" w:rsidP="00CD65C4">
      <w:pPr>
        <w:pStyle w:val="a10"/>
        <w:numPr>
          <w:ilvl w:val="0"/>
          <w:numId w:val="62"/>
        </w:numPr>
        <w:contextualSpacing/>
        <w:rPr>
          <w:sz w:val="28"/>
          <w:szCs w:val="28"/>
        </w:rPr>
      </w:pPr>
      <w:r w:rsidRPr="0010677C">
        <w:rPr>
          <w:sz w:val="28"/>
          <w:szCs w:val="28"/>
        </w:rPr>
        <w:t>Психолог</w:t>
      </w:r>
      <w:proofErr w:type="gramStart"/>
      <w:r w:rsidRPr="0010677C">
        <w:rPr>
          <w:sz w:val="28"/>
          <w:szCs w:val="28"/>
        </w:rPr>
        <w:t>о-</w:t>
      </w:r>
      <w:proofErr w:type="gramEnd"/>
      <w:r w:rsidRPr="0010677C">
        <w:rPr>
          <w:sz w:val="28"/>
          <w:szCs w:val="28"/>
        </w:rPr>
        <w:t xml:space="preserve"> педагогические условия обучения;</w:t>
      </w:r>
    </w:p>
    <w:p w:rsidR="0010677C" w:rsidRPr="0010677C" w:rsidRDefault="0010677C" w:rsidP="00CD65C4">
      <w:pPr>
        <w:pStyle w:val="a10"/>
        <w:numPr>
          <w:ilvl w:val="0"/>
          <w:numId w:val="62"/>
        </w:numPr>
        <w:contextualSpacing/>
        <w:rPr>
          <w:sz w:val="28"/>
          <w:szCs w:val="28"/>
        </w:rPr>
      </w:pPr>
      <w:r w:rsidRPr="0010677C">
        <w:rPr>
          <w:color w:val="000000"/>
          <w:spacing w:val="-2"/>
          <w:sz w:val="28"/>
          <w:szCs w:val="28"/>
        </w:rPr>
        <w:t>Педагогические технологии, используемые в начальной школе.</w:t>
      </w:r>
    </w:p>
    <w:p w:rsidR="0010677C" w:rsidRPr="00DF36A9" w:rsidRDefault="00617680" w:rsidP="00617680">
      <w:pPr>
        <w:pStyle w:val="4"/>
        <w:spacing w:before="280" w:after="280"/>
        <w:ind w:left="15" w:firstLine="411"/>
        <w:contextualSpacing/>
        <w:jc w:val="both"/>
        <w:rPr>
          <w:rFonts w:ascii="Times New Roman" w:hAnsi="Times New Roman" w:cs="Times New Roman"/>
        </w:rPr>
      </w:pPr>
      <w:bookmarkStart w:id="93" w:name="BM4"/>
      <w:r>
        <w:rPr>
          <w:rFonts w:ascii="Times New Roman" w:hAnsi="Times New Roman" w:cs="Times New Roman"/>
        </w:rPr>
        <w:t>У</w:t>
      </w:r>
      <w:r w:rsidRPr="0010677C">
        <w:rPr>
          <w:rFonts w:ascii="Times New Roman" w:hAnsi="Times New Roman" w:cs="Times New Roman"/>
        </w:rPr>
        <w:t xml:space="preserve">словия реализации программы мониторинга </w:t>
      </w:r>
      <w:bookmarkEnd w:id="93"/>
      <w:r w:rsidRPr="0010677C">
        <w:rPr>
          <w:rFonts w:ascii="Times New Roman" w:hAnsi="Times New Roman" w:cs="Times New Roman"/>
          <w:b w:val="0"/>
          <w:bCs w:val="0"/>
        </w:rPr>
        <w:t> </w:t>
      </w:r>
      <w:r w:rsidR="0010677C" w:rsidRPr="0010677C">
        <w:rPr>
          <w:rFonts w:ascii="Times New Roman" w:hAnsi="Times New Roman" w:cs="Times New Roman"/>
          <w:b w:val="0"/>
          <w:bCs w:val="0"/>
        </w:rPr>
        <w:t>банк диагностических методик, технологические карты</w:t>
      </w:r>
      <w:r w:rsidR="00B819CB">
        <w:rPr>
          <w:rFonts w:ascii="Times New Roman" w:hAnsi="Times New Roman" w:cs="Times New Roman"/>
          <w:b w:val="0"/>
          <w:bCs w:val="0"/>
        </w:rPr>
        <w:t xml:space="preserve"> </w:t>
      </w:r>
      <w:r w:rsidR="00DF36A9" w:rsidRPr="00DF36A9">
        <w:rPr>
          <w:rFonts w:ascii="Times New Roman" w:hAnsi="Times New Roman" w:cs="Times New Roman"/>
          <w:bCs w:val="0"/>
        </w:rPr>
        <w:t>(</w:t>
      </w:r>
      <w:r w:rsidR="00DF36A9">
        <w:rPr>
          <w:rFonts w:ascii="Times New Roman" w:hAnsi="Times New Roman" w:cs="Times New Roman"/>
          <w:bCs w:val="0"/>
        </w:rPr>
        <w:t xml:space="preserve">см. </w:t>
      </w:r>
      <w:r w:rsidR="00DF36A9" w:rsidRPr="00DF36A9">
        <w:rPr>
          <w:rFonts w:ascii="Times New Roman" w:hAnsi="Times New Roman" w:cs="Times New Roman"/>
          <w:bCs w:val="0"/>
        </w:rPr>
        <w:t xml:space="preserve">приложение 1 к ООП НОО </w:t>
      </w:r>
      <w:r w:rsidR="00822EAD">
        <w:rPr>
          <w:rFonts w:ascii="Times New Roman" w:hAnsi="Times New Roman" w:cs="Times New Roman"/>
          <w:bCs w:val="0"/>
        </w:rPr>
        <w:t>МОБУ «СОШ№65»</w:t>
      </w:r>
      <w:r w:rsidR="00DF36A9" w:rsidRPr="00DF36A9">
        <w:rPr>
          <w:rFonts w:ascii="Times New Roman" w:hAnsi="Times New Roman" w:cs="Times New Roman"/>
          <w:bCs w:val="0"/>
        </w:rPr>
        <w:t>).</w:t>
      </w:r>
    </w:p>
    <w:p w:rsidR="0010677C" w:rsidRPr="0010677C" w:rsidRDefault="00617680" w:rsidP="00617680">
      <w:pPr>
        <w:pStyle w:val="aff2"/>
        <w:ind w:left="15" w:firstLine="411"/>
        <w:contextualSpacing/>
        <w:rPr>
          <w:szCs w:val="28"/>
        </w:rPr>
      </w:pPr>
      <w:r>
        <w:rPr>
          <w:b/>
          <w:bCs/>
          <w:szCs w:val="28"/>
        </w:rPr>
        <w:t>С</w:t>
      </w:r>
      <w:r w:rsidRPr="0010677C">
        <w:rPr>
          <w:b/>
          <w:bCs/>
          <w:szCs w:val="28"/>
        </w:rPr>
        <w:t xml:space="preserve">рок реализации программы </w:t>
      </w:r>
      <w:r w:rsidR="0010677C" w:rsidRPr="0010677C">
        <w:rPr>
          <w:szCs w:val="28"/>
        </w:rPr>
        <w:t xml:space="preserve">4 года (начальная ступень образования). Программа мониторинга представляет собой исследование, направленное на </w:t>
      </w:r>
      <w:r w:rsidR="0010677C" w:rsidRPr="0010677C">
        <w:rPr>
          <w:szCs w:val="28"/>
        </w:rPr>
        <w:lastRenderedPageBreak/>
        <w:t>отслеживание индивидуальной динамики уровня сформированности УУД на ступени начального образования.</w:t>
      </w:r>
    </w:p>
    <w:p w:rsidR="0010677C" w:rsidRPr="0010677C" w:rsidRDefault="00617680" w:rsidP="00617680">
      <w:pPr>
        <w:spacing w:before="280" w:after="100" w:afterAutospacing="1"/>
        <w:ind w:firstLine="426"/>
        <w:contextualSpacing/>
        <w:jc w:val="both"/>
        <w:rPr>
          <w:sz w:val="28"/>
          <w:szCs w:val="28"/>
        </w:rPr>
      </w:pPr>
      <w:bookmarkStart w:id="94" w:name="BM5"/>
      <w:r>
        <w:rPr>
          <w:b/>
          <w:bCs/>
          <w:sz w:val="28"/>
          <w:szCs w:val="28"/>
        </w:rPr>
        <w:t>О</w:t>
      </w:r>
      <w:r w:rsidRPr="0010677C">
        <w:rPr>
          <w:b/>
          <w:bCs/>
          <w:sz w:val="28"/>
          <w:szCs w:val="28"/>
        </w:rPr>
        <w:t>бласти применения данных мониторинга</w:t>
      </w:r>
      <w:r w:rsidR="0010677C" w:rsidRPr="0010677C">
        <w:rPr>
          <w:b/>
          <w:bCs/>
          <w:sz w:val="28"/>
          <w:szCs w:val="28"/>
        </w:rPr>
        <w:t>:</w:t>
      </w:r>
      <w:bookmarkEnd w:id="94"/>
      <w:r w:rsidR="00B819CB">
        <w:rPr>
          <w:b/>
          <w:bCs/>
          <w:sz w:val="28"/>
          <w:szCs w:val="28"/>
        </w:rPr>
        <w:t xml:space="preserve"> </w:t>
      </w:r>
      <w:r w:rsidR="0010677C" w:rsidRPr="0010677C">
        <w:rPr>
          <w:sz w:val="28"/>
          <w:szCs w:val="28"/>
        </w:rPr>
        <w:t>данные, полученные в ходе мониторинга используются для оперативной коррекции учебн</w:t>
      </w:r>
      <w:proofErr w:type="gramStart"/>
      <w:r w:rsidR="0010677C" w:rsidRPr="0010677C">
        <w:rPr>
          <w:sz w:val="28"/>
          <w:szCs w:val="28"/>
        </w:rPr>
        <w:t>о-</w:t>
      </w:r>
      <w:proofErr w:type="gramEnd"/>
      <w:r w:rsidR="0010677C" w:rsidRPr="0010677C">
        <w:rPr>
          <w:sz w:val="28"/>
          <w:szCs w:val="28"/>
        </w:rPr>
        <w:t xml:space="preserve"> воспитател</w:t>
      </w:r>
      <w:r w:rsidR="0010677C" w:rsidRPr="0010677C">
        <w:rPr>
          <w:sz w:val="28"/>
          <w:szCs w:val="28"/>
        </w:rPr>
        <w:t>ь</w:t>
      </w:r>
      <w:r w:rsidR="0010677C" w:rsidRPr="0010677C">
        <w:rPr>
          <w:sz w:val="28"/>
          <w:szCs w:val="28"/>
        </w:rPr>
        <w:t>ного процесса.</w:t>
      </w:r>
    </w:p>
    <w:p w:rsidR="0010677C" w:rsidRPr="0010677C" w:rsidRDefault="00617680" w:rsidP="00617680">
      <w:pPr>
        <w:pStyle w:val="a10"/>
        <w:ind w:firstLine="426"/>
        <w:contextualSpacing/>
        <w:rPr>
          <w:sz w:val="28"/>
          <w:szCs w:val="28"/>
        </w:rPr>
      </w:pPr>
      <w:r>
        <w:rPr>
          <w:b/>
          <w:bCs/>
          <w:sz w:val="28"/>
          <w:szCs w:val="28"/>
        </w:rPr>
        <w:t>С</w:t>
      </w:r>
      <w:r w:rsidRPr="0010677C">
        <w:rPr>
          <w:b/>
          <w:bCs/>
          <w:sz w:val="28"/>
          <w:szCs w:val="28"/>
        </w:rPr>
        <w:t xml:space="preserve">истема критериев и показателей уровня сформированности </w:t>
      </w:r>
      <w:r w:rsidR="00164D1C">
        <w:rPr>
          <w:b/>
          <w:bCs/>
          <w:sz w:val="28"/>
          <w:szCs w:val="28"/>
        </w:rPr>
        <w:t>УУД:</w:t>
      </w:r>
    </w:p>
    <w:p w:rsidR="0010677C" w:rsidRPr="0010677C" w:rsidRDefault="0010677C" w:rsidP="0010677C">
      <w:pPr>
        <w:spacing w:before="100" w:beforeAutospacing="1" w:after="100" w:afterAutospacing="1"/>
        <w:contextualSpacing/>
        <w:jc w:val="both"/>
        <w:rPr>
          <w:sz w:val="28"/>
          <w:szCs w:val="28"/>
        </w:rPr>
      </w:pPr>
      <w:r w:rsidRPr="0010677C">
        <w:rPr>
          <w:sz w:val="28"/>
          <w:szCs w:val="28"/>
        </w:rPr>
        <w:t>        Критериями оценки сформированности универсальных учебных де</w:t>
      </w:r>
      <w:r w:rsidRPr="0010677C">
        <w:rPr>
          <w:sz w:val="28"/>
          <w:szCs w:val="28"/>
        </w:rPr>
        <w:t>й</w:t>
      </w:r>
      <w:r w:rsidRPr="0010677C">
        <w:rPr>
          <w:sz w:val="28"/>
          <w:szCs w:val="28"/>
        </w:rPr>
        <w:t xml:space="preserve">ствий </w:t>
      </w:r>
      <w:proofErr w:type="gramStart"/>
      <w:r w:rsidRPr="0010677C">
        <w:rPr>
          <w:sz w:val="28"/>
          <w:szCs w:val="28"/>
        </w:rPr>
        <w:t>у</w:t>
      </w:r>
      <w:proofErr w:type="gramEnd"/>
      <w:r w:rsidRPr="0010677C">
        <w:rPr>
          <w:sz w:val="28"/>
          <w:szCs w:val="28"/>
        </w:rPr>
        <w:t xml:space="preserve"> обучающихся выступают:</w:t>
      </w:r>
    </w:p>
    <w:p w:rsidR="0010677C" w:rsidRPr="0010677C" w:rsidRDefault="0010677C" w:rsidP="00CD65C4">
      <w:pPr>
        <w:numPr>
          <w:ilvl w:val="0"/>
          <w:numId w:val="64"/>
        </w:numPr>
        <w:spacing w:before="100" w:beforeAutospacing="1" w:after="100" w:afterAutospacing="1"/>
        <w:contextualSpacing/>
        <w:jc w:val="both"/>
        <w:rPr>
          <w:sz w:val="28"/>
          <w:szCs w:val="28"/>
        </w:rPr>
      </w:pPr>
      <w:r w:rsidRPr="0010677C">
        <w:rPr>
          <w:sz w:val="28"/>
          <w:szCs w:val="28"/>
        </w:rPr>
        <w:t>соответствие возрастно-психологическим  нормативным требов</w:t>
      </w:r>
      <w:r w:rsidRPr="0010677C">
        <w:rPr>
          <w:sz w:val="28"/>
          <w:szCs w:val="28"/>
        </w:rPr>
        <w:t>а</w:t>
      </w:r>
      <w:r w:rsidRPr="0010677C">
        <w:rPr>
          <w:sz w:val="28"/>
          <w:szCs w:val="28"/>
        </w:rPr>
        <w:t>ниям;</w:t>
      </w:r>
    </w:p>
    <w:p w:rsidR="0010677C" w:rsidRPr="0010677C" w:rsidRDefault="0010677C" w:rsidP="00CD65C4">
      <w:pPr>
        <w:numPr>
          <w:ilvl w:val="0"/>
          <w:numId w:val="64"/>
        </w:numPr>
        <w:spacing w:before="100" w:beforeAutospacing="1" w:after="100" w:afterAutospacing="1"/>
        <w:contextualSpacing/>
        <w:jc w:val="both"/>
        <w:rPr>
          <w:sz w:val="28"/>
          <w:szCs w:val="28"/>
        </w:rPr>
      </w:pPr>
      <w:r w:rsidRPr="0010677C">
        <w:rPr>
          <w:sz w:val="28"/>
          <w:szCs w:val="28"/>
        </w:rPr>
        <w:t>соответствие свойств  универсальных действий заранее заданным требованиям</w:t>
      </w:r>
    </w:p>
    <w:p w:rsidR="0010677C" w:rsidRPr="0010677C" w:rsidRDefault="0010677C" w:rsidP="00CD65C4">
      <w:pPr>
        <w:numPr>
          <w:ilvl w:val="0"/>
          <w:numId w:val="64"/>
        </w:numPr>
        <w:spacing w:before="100" w:beforeAutospacing="1" w:after="100" w:afterAutospacing="1"/>
        <w:contextualSpacing/>
        <w:jc w:val="both"/>
        <w:rPr>
          <w:sz w:val="28"/>
          <w:szCs w:val="28"/>
        </w:rPr>
      </w:pPr>
      <w:r w:rsidRPr="0010677C">
        <w:rPr>
          <w:sz w:val="28"/>
          <w:szCs w:val="28"/>
        </w:rPr>
        <w:t xml:space="preserve">сформированность учебной деятельности у учащихся, </w:t>
      </w:r>
      <w:proofErr w:type="gramStart"/>
      <w:r w:rsidRPr="0010677C">
        <w:rPr>
          <w:sz w:val="28"/>
          <w:szCs w:val="28"/>
        </w:rPr>
        <w:t>отража</w:t>
      </w:r>
      <w:r w:rsidRPr="0010677C">
        <w:rPr>
          <w:sz w:val="28"/>
          <w:szCs w:val="28"/>
        </w:rPr>
        <w:t>ю</w:t>
      </w:r>
      <w:r w:rsidRPr="0010677C">
        <w:rPr>
          <w:sz w:val="28"/>
          <w:szCs w:val="28"/>
        </w:rPr>
        <w:t>щая</w:t>
      </w:r>
      <w:proofErr w:type="gramEnd"/>
      <w:r w:rsidRPr="0010677C">
        <w:rPr>
          <w:sz w:val="28"/>
          <w:szCs w:val="28"/>
        </w:rPr>
        <w:t xml:space="preserve"> уровень раз-вития метапредметных действий, выполняющих функцию управления познавательной деятельностью учащихся.</w:t>
      </w:r>
    </w:p>
    <w:p w:rsidR="00164D1C" w:rsidRDefault="00164D1C" w:rsidP="00617680">
      <w:pPr>
        <w:spacing w:before="100" w:beforeAutospacing="1" w:after="100" w:afterAutospacing="1"/>
        <w:ind w:firstLine="426"/>
        <w:contextualSpacing/>
        <w:rPr>
          <w:b/>
          <w:bCs/>
          <w:sz w:val="28"/>
          <w:szCs w:val="28"/>
        </w:rPr>
      </w:pPr>
    </w:p>
    <w:p w:rsidR="0010677C" w:rsidRPr="0010677C" w:rsidRDefault="00617680" w:rsidP="00617680">
      <w:pPr>
        <w:spacing w:before="100" w:beforeAutospacing="1" w:after="100" w:afterAutospacing="1"/>
        <w:ind w:firstLine="426"/>
        <w:contextualSpacing/>
        <w:rPr>
          <w:sz w:val="28"/>
          <w:szCs w:val="28"/>
        </w:rPr>
      </w:pPr>
      <w:r>
        <w:rPr>
          <w:b/>
          <w:bCs/>
          <w:sz w:val="28"/>
          <w:szCs w:val="28"/>
        </w:rPr>
        <w:t>М</w:t>
      </w:r>
      <w:r w:rsidRPr="0010677C">
        <w:rPr>
          <w:b/>
          <w:bCs/>
          <w:sz w:val="28"/>
          <w:szCs w:val="28"/>
        </w:rPr>
        <w:t>етоды сбора информации:</w:t>
      </w:r>
    </w:p>
    <w:p w:rsidR="0010677C" w:rsidRPr="0010677C" w:rsidRDefault="0010677C" w:rsidP="00CD65C4">
      <w:pPr>
        <w:numPr>
          <w:ilvl w:val="0"/>
          <w:numId w:val="65"/>
        </w:numPr>
        <w:tabs>
          <w:tab w:val="num" w:pos="900"/>
        </w:tabs>
        <w:spacing w:before="100" w:beforeAutospacing="1" w:after="100" w:afterAutospacing="1"/>
        <w:ind w:hanging="540"/>
        <w:contextualSpacing/>
        <w:rPr>
          <w:sz w:val="28"/>
          <w:szCs w:val="28"/>
        </w:rPr>
      </w:pPr>
      <w:r w:rsidRPr="0010677C">
        <w:rPr>
          <w:sz w:val="28"/>
          <w:szCs w:val="28"/>
        </w:rPr>
        <w:t>анкетирование;</w:t>
      </w:r>
    </w:p>
    <w:p w:rsidR="0010677C" w:rsidRPr="0010677C" w:rsidRDefault="0010677C" w:rsidP="00CD65C4">
      <w:pPr>
        <w:numPr>
          <w:ilvl w:val="0"/>
          <w:numId w:val="65"/>
        </w:numPr>
        <w:tabs>
          <w:tab w:val="num" w:pos="900"/>
        </w:tabs>
        <w:spacing w:before="100" w:beforeAutospacing="1" w:after="100" w:afterAutospacing="1"/>
        <w:ind w:hanging="540"/>
        <w:contextualSpacing/>
        <w:rPr>
          <w:sz w:val="28"/>
          <w:szCs w:val="28"/>
        </w:rPr>
      </w:pPr>
      <w:r w:rsidRPr="0010677C">
        <w:rPr>
          <w:sz w:val="28"/>
          <w:szCs w:val="28"/>
        </w:rPr>
        <w:t>тестирование;</w:t>
      </w:r>
    </w:p>
    <w:p w:rsidR="0010677C" w:rsidRPr="0010677C" w:rsidRDefault="0010677C" w:rsidP="00CD65C4">
      <w:pPr>
        <w:numPr>
          <w:ilvl w:val="0"/>
          <w:numId w:val="65"/>
        </w:numPr>
        <w:tabs>
          <w:tab w:val="num" w:pos="900"/>
        </w:tabs>
        <w:spacing w:before="100" w:beforeAutospacing="1" w:after="100" w:afterAutospacing="1"/>
        <w:ind w:hanging="540"/>
        <w:contextualSpacing/>
        <w:rPr>
          <w:sz w:val="28"/>
          <w:szCs w:val="28"/>
        </w:rPr>
      </w:pPr>
      <w:r w:rsidRPr="0010677C">
        <w:rPr>
          <w:sz w:val="28"/>
          <w:szCs w:val="28"/>
        </w:rPr>
        <w:t>наблюдение;</w:t>
      </w:r>
    </w:p>
    <w:p w:rsidR="0010677C" w:rsidRDefault="0010677C" w:rsidP="00CD65C4">
      <w:pPr>
        <w:numPr>
          <w:ilvl w:val="0"/>
          <w:numId w:val="65"/>
        </w:numPr>
        <w:tabs>
          <w:tab w:val="num" w:pos="900"/>
        </w:tabs>
        <w:spacing w:before="100" w:beforeAutospacing="1" w:after="100" w:afterAutospacing="1"/>
        <w:ind w:hanging="540"/>
        <w:contextualSpacing/>
        <w:rPr>
          <w:sz w:val="28"/>
          <w:szCs w:val="28"/>
        </w:rPr>
      </w:pPr>
      <w:r w:rsidRPr="0010677C">
        <w:rPr>
          <w:sz w:val="28"/>
          <w:szCs w:val="28"/>
        </w:rPr>
        <w:t>беседа.</w:t>
      </w: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Default="005357F1" w:rsidP="005357F1">
      <w:pPr>
        <w:tabs>
          <w:tab w:val="num" w:pos="900"/>
        </w:tabs>
        <w:spacing w:before="100" w:beforeAutospacing="1" w:after="100" w:afterAutospacing="1"/>
        <w:ind w:left="900"/>
        <w:contextualSpacing/>
        <w:rPr>
          <w:sz w:val="28"/>
          <w:szCs w:val="28"/>
        </w:rPr>
      </w:pPr>
    </w:p>
    <w:p w:rsidR="005357F1" w:rsidRPr="005F7EF6" w:rsidRDefault="005357F1" w:rsidP="005357F1">
      <w:pPr>
        <w:spacing w:before="100" w:beforeAutospacing="1" w:after="100" w:afterAutospacing="1"/>
        <w:jc w:val="center"/>
      </w:pPr>
      <w:r w:rsidRPr="005F7EF6">
        <w:rPr>
          <w:b/>
          <w:bCs/>
        </w:rPr>
        <w:t>ЦИКЛОГРАММА МЕРОПРИЯТИЙ</w:t>
      </w:r>
      <w:r w:rsidR="00623BA6">
        <w:rPr>
          <w:b/>
          <w:bCs/>
        </w:rPr>
        <w:t xml:space="preserve"> МОНИТОРИНГА УУД</w:t>
      </w:r>
    </w:p>
    <w:tbl>
      <w:tblPr>
        <w:tblW w:w="0" w:type="auto"/>
        <w:tblLayout w:type="fixed"/>
        <w:tblCellMar>
          <w:left w:w="0" w:type="dxa"/>
          <w:right w:w="0" w:type="dxa"/>
        </w:tblCellMar>
        <w:tblLook w:val="0000" w:firstRow="0" w:lastRow="0" w:firstColumn="0" w:lastColumn="0" w:noHBand="0" w:noVBand="0"/>
      </w:tblPr>
      <w:tblGrid>
        <w:gridCol w:w="406"/>
        <w:gridCol w:w="1260"/>
        <w:gridCol w:w="1559"/>
        <w:gridCol w:w="3687"/>
        <w:gridCol w:w="1560"/>
        <w:gridCol w:w="992"/>
        <w:gridCol w:w="815"/>
      </w:tblGrid>
      <w:tr w:rsidR="009B63ED" w:rsidRPr="00623BA6" w:rsidTr="009B63ED">
        <w:trPr>
          <w:cantSplit/>
          <w:trHeight w:val="1688"/>
        </w:trPr>
        <w:tc>
          <w:tcPr>
            <w:tcW w:w="4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B63ED" w:rsidRPr="00623BA6" w:rsidRDefault="009B63ED" w:rsidP="009B63ED">
            <w:pPr>
              <w:spacing w:before="100" w:beforeAutospacing="1" w:after="100" w:afterAutospacing="1"/>
              <w:jc w:val="center"/>
              <w:rPr>
                <w:b/>
                <w:bCs/>
                <w:sz w:val="22"/>
                <w:szCs w:val="22"/>
              </w:rPr>
            </w:pPr>
            <w:r w:rsidRPr="00623BA6">
              <w:rPr>
                <w:b/>
                <w:bCs/>
                <w:sz w:val="22"/>
                <w:szCs w:val="22"/>
              </w:rPr>
              <w:t>№</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B63ED" w:rsidRPr="00623BA6" w:rsidRDefault="009B63ED" w:rsidP="009B63ED">
            <w:pPr>
              <w:jc w:val="center"/>
              <w:rPr>
                <w:b/>
                <w:bCs/>
                <w:sz w:val="22"/>
                <w:szCs w:val="22"/>
              </w:rPr>
            </w:pPr>
            <w:r w:rsidRPr="00623BA6">
              <w:rPr>
                <w:b/>
                <w:bCs/>
                <w:sz w:val="22"/>
                <w:szCs w:val="22"/>
              </w:rPr>
              <w:t>УУД</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B63ED" w:rsidRPr="00623BA6" w:rsidRDefault="009B63ED" w:rsidP="009B63ED">
            <w:pPr>
              <w:jc w:val="center"/>
              <w:rPr>
                <w:b/>
                <w:bCs/>
                <w:sz w:val="22"/>
                <w:szCs w:val="22"/>
              </w:rPr>
            </w:pPr>
            <w:r w:rsidRPr="00623BA6">
              <w:rPr>
                <w:b/>
                <w:bCs/>
                <w:sz w:val="22"/>
                <w:szCs w:val="22"/>
              </w:rPr>
              <w:t>Характер</w:t>
            </w:r>
            <w:r w:rsidRPr="00623BA6">
              <w:rPr>
                <w:b/>
                <w:bCs/>
                <w:sz w:val="22"/>
                <w:szCs w:val="22"/>
              </w:rPr>
              <w:t>и</w:t>
            </w:r>
            <w:r w:rsidRPr="00623BA6">
              <w:rPr>
                <w:b/>
                <w:bCs/>
                <w:sz w:val="22"/>
                <w:szCs w:val="22"/>
              </w:rPr>
              <w:t>стика УУД</w:t>
            </w:r>
          </w:p>
        </w:tc>
        <w:tc>
          <w:tcPr>
            <w:tcW w:w="36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B63ED" w:rsidRPr="00623BA6" w:rsidRDefault="009B63ED" w:rsidP="009B63ED">
            <w:pPr>
              <w:jc w:val="center"/>
              <w:rPr>
                <w:b/>
                <w:bCs/>
                <w:sz w:val="22"/>
                <w:szCs w:val="22"/>
              </w:rPr>
            </w:pPr>
            <w:r w:rsidRPr="00623BA6">
              <w:rPr>
                <w:b/>
                <w:bCs/>
                <w:sz w:val="22"/>
                <w:szCs w:val="22"/>
              </w:rPr>
              <w:t>Инструментарий</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B63ED" w:rsidRPr="00623BA6" w:rsidRDefault="009B63ED" w:rsidP="009B63ED">
            <w:pPr>
              <w:jc w:val="center"/>
              <w:rPr>
                <w:b/>
                <w:bCs/>
                <w:sz w:val="22"/>
                <w:szCs w:val="22"/>
              </w:rPr>
            </w:pPr>
            <w:r w:rsidRPr="00623BA6">
              <w:rPr>
                <w:b/>
                <w:bCs/>
                <w:sz w:val="22"/>
                <w:szCs w:val="22"/>
              </w:rPr>
              <w:t>Методы</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9B63ED" w:rsidRPr="00623BA6" w:rsidRDefault="009B63ED" w:rsidP="009B63ED">
            <w:pPr>
              <w:ind w:left="113" w:right="113"/>
              <w:jc w:val="center"/>
              <w:rPr>
                <w:b/>
                <w:bCs/>
                <w:sz w:val="22"/>
                <w:szCs w:val="22"/>
              </w:rPr>
            </w:pPr>
            <w:r w:rsidRPr="00623BA6">
              <w:rPr>
                <w:b/>
                <w:bCs/>
                <w:sz w:val="22"/>
                <w:szCs w:val="22"/>
              </w:rPr>
              <w:t>Периоди</w:t>
            </w:r>
            <w:r w:rsidRPr="00623BA6">
              <w:rPr>
                <w:b/>
                <w:bCs/>
                <w:sz w:val="22"/>
                <w:szCs w:val="22"/>
              </w:rPr>
              <w:t>ч</w:t>
            </w:r>
            <w:r w:rsidRPr="00623BA6">
              <w:rPr>
                <w:b/>
                <w:bCs/>
                <w:sz w:val="22"/>
                <w:szCs w:val="22"/>
              </w:rPr>
              <w:t>ность пров</w:t>
            </w:r>
            <w:r w:rsidRPr="00623BA6">
              <w:rPr>
                <w:b/>
                <w:bCs/>
                <w:sz w:val="22"/>
                <w:szCs w:val="22"/>
              </w:rPr>
              <w:t>е</w:t>
            </w:r>
            <w:r w:rsidRPr="00623BA6">
              <w:rPr>
                <w:b/>
                <w:bCs/>
                <w:sz w:val="22"/>
                <w:szCs w:val="22"/>
              </w:rPr>
              <w:t>дения</w:t>
            </w:r>
          </w:p>
        </w:tc>
        <w:tc>
          <w:tcPr>
            <w:tcW w:w="81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9B63ED" w:rsidRPr="00623BA6" w:rsidRDefault="009B63ED" w:rsidP="009B63ED">
            <w:pPr>
              <w:ind w:left="113" w:right="113"/>
              <w:jc w:val="center"/>
              <w:rPr>
                <w:b/>
                <w:bCs/>
                <w:sz w:val="22"/>
                <w:szCs w:val="22"/>
              </w:rPr>
            </w:pPr>
            <w:r w:rsidRPr="00623BA6">
              <w:rPr>
                <w:b/>
                <w:bCs/>
                <w:sz w:val="22"/>
                <w:szCs w:val="22"/>
              </w:rPr>
              <w:t>Сроки пров</w:t>
            </w:r>
            <w:r w:rsidRPr="00623BA6">
              <w:rPr>
                <w:b/>
                <w:bCs/>
                <w:sz w:val="22"/>
                <w:szCs w:val="22"/>
              </w:rPr>
              <w:t>е</w:t>
            </w:r>
            <w:r w:rsidRPr="00623BA6">
              <w:rPr>
                <w:b/>
                <w:bCs/>
                <w:sz w:val="22"/>
                <w:szCs w:val="22"/>
              </w:rPr>
              <w:t>дения</w:t>
            </w:r>
          </w:p>
        </w:tc>
      </w:tr>
      <w:tr w:rsidR="009B63ED" w:rsidRPr="00623BA6" w:rsidTr="00623BA6">
        <w:trPr>
          <w:cantSplit/>
          <w:trHeight w:val="1116"/>
        </w:trPr>
        <w:tc>
          <w:tcPr>
            <w:tcW w:w="4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3ED" w:rsidRPr="00623BA6" w:rsidRDefault="009B63ED" w:rsidP="009B63ED">
            <w:pPr>
              <w:spacing w:before="100" w:beforeAutospacing="1" w:after="100" w:afterAutospacing="1"/>
              <w:jc w:val="both"/>
              <w:rPr>
                <w:sz w:val="22"/>
                <w:szCs w:val="22"/>
              </w:rPr>
            </w:pPr>
            <w:r w:rsidRPr="00623BA6">
              <w:rPr>
                <w:b/>
                <w:bCs/>
                <w:sz w:val="22"/>
                <w:szCs w:val="22"/>
              </w:rPr>
              <w:t>1</w:t>
            </w:r>
          </w:p>
          <w:p w:rsidR="009B63ED" w:rsidRPr="00623BA6" w:rsidRDefault="009B63ED" w:rsidP="009B63ED">
            <w:pPr>
              <w:spacing w:before="100" w:beforeAutospacing="1" w:after="100" w:afterAutospacing="1"/>
              <w:jc w:val="both"/>
              <w:rPr>
                <w:sz w:val="22"/>
                <w:szCs w:val="22"/>
              </w:rPr>
            </w:pPr>
            <w:r w:rsidRPr="00623BA6">
              <w:rPr>
                <w:b/>
                <w:bCs/>
                <w:sz w:val="22"/>
                <w:szCs w:val="22"/>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both"/>
              <w:rPr>
                <w:sz w:val="22"/>
                <w:szCs w:val="22"/>
              </w:rPr>
            </w:pPr>
            <w:r w:rsidRPr="00623BA6">
              <w:rPr>
                <w:sz w:val="22"/>
                <w:szCs w:val="22"/>
              </w:rPr>
              <w:t>Самоп</w:t>
            </w:r>
            <w:r w:rsidRPr="00623BA6">
              <w:rPr>
                <w:sz w:val="22"/>
                <w:szCs w:val="22"/>
              </w:rPr>
              <w:t>о</w:t>
            </w:r>
            <w:r w:rsidRPr="00623BA6">
              <w:rPr>
                <w:sz w:val="22"/>
                <w:szCs w:val="22"/>
              </w:rPr>
              <w:t>знание и самоопр</w:t>
            </w:r>
            <w:r w:rsidRPr="00623BA6">
              <w:rPr>
                <w:sz w:val="22"/>
                <w:szCs w:val="22"/>
              </w:rPr>
              <w:t>е</w:t>
            </w:r>
            <w:r w:rsidRPr="00623BA6">
              <w:rPr>
                <w:sz w:val="22"/>
                <w:szCs w:val="22"/>
              </w:rPr>
              <w:t>деление</w:t>
            </w:r>
          </w:p>
          <w:p w:rsidR="009B63ED" w:rsidRPr="00623BA6" w:rsidRDefault="009B63ED" w:rsidP="009B63ED">
            <w:pPr>
              <w:jc w:val="both"/>
              <w:rPr>
                <w:sz w:val="22"/>
                <w:szCs w:val="22"/>
              </w:rPr>
            </w:pPr>
            <w:r w:rsidRPr="00623BA6">
              <w:rPr>
                <w:sz w:val="22"/>
                <w:szCs w:val="22"/>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both"/>
              <w:rPr>
                <w:sz w:val="22"/>
                <w:szCs w:val="22"/>
              </w:rPr>
            </w:pPr>
            <w:r w:rsidRPr="00623BA6">
              <w:rPr>
                <w:sz w:val="22"/>
                <w:szCs w:val="22"/>
              </w:rPr>
              <w:t>Самооценка</w:t>
            </w:r>
          </w:p>
          <w:p w:rsidR="009B63ED" w:rsidRPr="00623BA6" w:rsidRDefault="009B63ED" w:rsidP="009B63ED">
            <w:pPr>
              <w:jc w:val="both"/>
              <w:rPr>
                <w:sz w:val="22"/>
                <w:szCs w:val="22"/>
              </w:rPr>
            </w:pPr>
            <w:r w:rsidRPr="00623BA6">
              <w:rPr>
                <w:sz w:val="22"/>
                <w:szCs w:val="22"/>
              </w:rPr>
              <w:t> </w:t>
            </w:r>
          </w:p>
        </w:tc>
        <w:tc>
          <w:tcPr>
            <w:tcW w:w="3687"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both"/>
              <w:rPr>
                <w:sz w:val="22"/>
                <w:szCs w:val="22"/>
              </w:rPr>
            </w:pPr>
            <w:r w:rsidRPr="00623BA6">
              <w:rPr>
                <w:sz w:val="22"/>
                <w:szCs w:val="22"/>
              </w:rPr>
              <w:t>Тесты на определение самооценки</w:t>
            </w:r>
          </w:p>
          <w:p w:rsidR="009B63ED" w:rsidRPr="00623BA6" w:rsidRDefault="009B63ED" w:rsidP="00CD65C4">
            <w:pPr>
              <w:widowControl w:val="0"/>
              <w:numPr>
                <w:ilvl w:val="0"/>
                <w:numId w:val="67"/>
              </w:numPr>
              <w:autoSpaceDE w:val="0"/>
              <w:autoSpaceDN w:val="0"/>
              <w:adjustRightInd w:val="0"/>
              <w:ind w:left="34" w:firstLine="0"/>
              <w:jc w:val="both"/>
              <w:rPr>
                <w:sz w:val="22"/>
                <w:szCs w:val="22"/>
              </w:rPr>
            </w:pPr>
            <w:r w:rsidRPr="00623BA6">
              <w:rPr>
                <w:sz w:val="22"/>
                <w:szCs w:val="22"/>
              </w:rPr>
              <w:t>«Лесенка»</w:t>
            </w:r>
          </w:p>
          <w:p w:rsidR="009B63ED" w:rsidRPr="00623BA6" w:rsidRDefault="009B63ED" w:rsidP="00CD65C4">
            <w:pPr>
              <w:widowControl w:val="0"/>
              <w:numPr>
                <w:ilvl w:val="0"/>
                <w:numId w:val="67"/>
              </w:numPr>
              <w:autoSpaceDE w:val="0"/>
              <w:autoSpaceDN w:val="0"/>
              <w:adjustRightInd w:val="0"/>
              <w:ind w:left="34" w:firstLine="0"/>
              <w:jc w:val="both"/>
              <w:rPr>
                <w:sz w:val="22"/>
                <w:szCs w:val="22"/>
              </w:rPr>
            </w:pPr>
            <w:r w:rsidRPr="00623BA6">
              <w:rPr>
                <w:sz w:val="22"/>
                <w:szCs w:val="22"/>
              </w:rPr>
              <w:t xml:space="preserve"> «Изучение самооценки»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center"/>
              <w:rPr>
                <w:sz w:val="22"/>
                <w:szCs w:val="22"/>
              </w:rPr>
            </w:pPr>
            <w:r w:rsidRPr="00623BA6">
              <w:rPr>
                <w:sz w:val="22"/>
                <w:szCs w:val="22"/>
              </w:rPr>
              <w:t>тестирование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1 раз в год</w:t>
            </w:r>
          </w:p>
        </w:tc>
        <w:tc>
          <w:tcPr>
            <w:tcW w:w="815"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мар</w:t>
            </w:r>
            <w:proofErr w:type="gramStart"/>
            <w:r w:rsidRPr="00623BA6">
              <w:rPr>
                <w:sz w:val="22"/>
                <w:szCs w:val="22"/>
              </w:rPr>
              <w:t>т-</w:t>
            </w:r>
            <w:proofErr w:type="gramEnd"/>
            <w:r w:rsidRPr="00623BA6">
              <w:rPr>
                <w:sz w:val="22"/>
                <w:szCs w:val="22"/>
              </w:rPr>
              <w:t xml:space="preserve"> а</w:t>
            </w:r>
            <w:r w:rsidRPr="00623BA6">
              <w:rPr>
                <w:sz w:val="22"/>
                <w:szCs w:val="22"/>
              </w:rPr>
              <w:t>п</w:t>
            </w:r>
            <w:r w:rsidRPr="00623BA6">
              <w:rPr>
                <w:sz w:val="22"/>
                <w:szCs w:val="22"/>
              </w:rPr>
              <w:t>рель</w:t>
            </w:r>
          </w:p>
        </w:tc>
      </w:tr>
      <w:tr w:rsidR="009B63ED" w:rsidRPr="00623BA6" w:rsidTr="00623BA6">
        <w:trPr>
          <w:cantSplit/>
          <w:trHeight w:val="1957"/>
        </w:trPr>
        <w:tc>
          <w:tcPr>
            <w:tcW w:w="4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3ED" w:rsidRPr="00623BA6" w:rsidRDefault="009B63ED" w:rsidP="00971A04">
            <w:pPr>
              <w:spacing w:before="100" w:beforeAutospacing="1" w:after="100" w:afterAutospacing="1"/>
              <w:rPr>
                <w:sz w:val="22"/>
                <w:szCs w:val="22"/>
              </w:rPr>
            </w:pPr>
            <w:r w:rsidRPr="00623BA6">
              <w:rPr>
                <w:b/>
                <w:bCs/>
                <w:sz w:val="22"/>
                <w:szCs w:val="22"/>
              </w:rPr>
              <w:lastRenderedPageBreak/>
              <w:t>2</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Смысл</w:t>
            </w:r>
            <w:r w:rsidRPr="00623BA6">
              <w:rPr>
                <w:sz w:val="22"/>
                <w:szCs w:val="22"/>
              </w:rPr>
              <w:t>о</w:t>
            </w:r>
            <w:r w:rsidRPr="00623BA6">
              <w:rPr>
                <w:sz w:val="22"/>
                <w:szCs w:val="22"/>
              </w:rPr>
              <w:t>образов</w:t>
            </w:r>
            <w:r w:rsidRPr="00623BA6">
              <w:rPr>
                <w:sz w:val="22"/>
                <w:szCs w:val="22"/>
              </w:rPr>
              <w:t>а</w:t>
            </w:r>
            <w:r w:rsidRPr="00623BA6">
              <w:rPr>
                <w:sz w:val="22"/>
                <w:szCs w:val="22"/>
              </w:rPr>
              <w:t>ние</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Мотивация</w:t>
            </w:r>
          </w:p>
        </w:tc>
        <w:tc>
          <w:tcPr>
            <w:tcW w:w="3687"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CD65C4">
            <w:pPr>
              <w:widowControl w:val="0"/>
              <w:numPr>
                <w:ilvl w:val="0"/>
                <w:numId w:val="66"/>
              </w:numPr>
              <w:tabs>
                <w:tab w:val="clear" w:pos="720"/>
                <w:tab w:val="num" w:pos="177"/>
              </w:tabs>
              <w:autoSpaceDE w:val="0"/>
              <w:autoSpaceDN w:val="0"/>
              <w:adjustRightInd w:val="0"/>
              <w:ind w:left="36" w:firstLine="0"/>
              <w:rPr>
                <w:sz w:val="22"/>
                <w:szCs w:val="22"/>
              </w:rPr>
            </w:pPr>
            <w:r w:rsidRPr="00623BA6">
              <w:rPr>
                <w:sz w:val="22"/>
                <w:szCs w:val="22"/>
              </w:rPr>
              <w:t>Анкета для первоклассников по оценке уровня школьной мот</w:t>
            </w:r>
            <w:r w:rsidRPr="00623BA6">
              <w:rPr>
                <w:sz w:val="22"/>
                <w:szCs w:val="22"/>
              </w:rPr>
              <w:t>и</w:t>
            </w:r>
            <w:r w:rsidRPr="00623BA6">
              <w:rPr>
                <w:sz w:val="22"/>
                <w:szCs w:val="22"/>
              </w:rPr>
              <w:t>вации</w:t>
            </w:r>
          </w:p>
          <w:p w:rsidR="009B63ED" w:rsidRPr="00623BA6" w:rsidRDefault="009B63ED" w:rsidP="009B63ED">
            <w:pPr>
              <w:tabs>
                <w:tab w:val="num" w:pos="177"/>
              </w:tabs>
              <w:ind w:left="36"/>
              <w:rPr>
                <w:sz w:val="22"/>
                <w:szCs w:val="22"/>
              </w:rPr>
            </w:pPr>
            <w:r w:rsidRPr="00623BA6">
              <w:rPr>
                <w:sz w:val="22"/>
                <w:szCs w:val="22"/>
              </w:rPr>
              <w:t>Приложение</w:t>
            </w:r>
          </w:p>
          <w:p w:rsidR="009B63ED" w:rsidRPr="00623BA6" w:rsidRDefault="009B63ED" w:rsidP="009B63ED">
            <w:pPr>
              <w:tabs>
                <w:tab w:val="num" w:pos="177"/>
              </w:tabs>
              <w:ind w:left="36"/>
              <w:rPr>
                <w:sz w:val="22"/>
                <w:szCs w:val="22"/>
              </w:rPr>
            </w:pPr>
            <w:r w:rsidRPr="00623BA6">
              <w:rPr>
                <w:sz w:val="22"/>
                <w:szCs w:val="22"/>
              </w:rPr>
              <w:t>Опросник мотивации</w:t>
            </w:r>
          </w:p>
          <w:p w:rsidR="009B63ED" w:rsidRPr="00623BA6" w:rsidRDefault="009B63ED" w:rsidP="00CD65C4">
            <w:pPr>
              <w:widowControl w:val="0"/>
              <w:numPr>
                <w:ilvl w:val="0"/>
                <w:numId w:val="66"/>
              </w:numPr>
              <w:tabs>
                <w:tab w:val="clear" w:pos="720"/>
                <w:tab w:val="num" w:pos="177"/>
              </w:tabs>
              <w:autoSpaceDE w:val="0"/>
              <w:autoSpaceDN w:val="0"/>
              <w:adjustRightInd w:val="0"/>
              <w:ind w:left="36" w:firstLine="0"/>
              <w:rPr>
                <w:sz w:val="22"/>
                <w:szCs w:val="22"/>
              </w:rPr>
            </w:pPr>
            <w:r w:rsidRPr="00623BA6">
              <w:rPr>
                <w:sz w:val="22"/>
                <w:szCs w:val="22"/>
              </w:rPr>
              <w:t>«Оценка школьной мотив</w:t>
            </w:r>
            <w:r w:rsidRPr="00623BA6">
              <w:rPr>
                <w:sz w:val="22"/>
                <w:szCs w:val="22"/>
              </w:rPr>
              <w:t>а</w:t>
            </w:r>
            <w:r w:rsidRPr="00623BA6">
              <w:rPr>
                <w:sz w:val="22"/>
                <w:szCs w:val="22"/>
              </w:rPr>
              <w:t>ции» (1-2 класс).</w:t>
            </w:r>
          </w:p>
          <w:p w:rsidR="009B63ED" w:rsidRPr="00623BA6" w:rsidRDefault="009B63ED" w:rsidP="009B63ED">
            <w:pPr>
              <w:tabs>
                <w:tab w:val="num" w:pos="177"/>
              </w:tabs>
              <w:ind w:left="36"/>
              <w:rPr>
                <w:sz w:val="22"/>
                <w:szCs w:val="22"/>
              </w:rPr>
            </w:pPr>
          </w:p>
          <w:p w:rsidR="009B63ED" w:rsidRPr="00623BA6" w:rsidRDefault="009B63ED" w:rsidP="00971A04">
            <w:pPr>
              <w:rPr>
                <w:sz w:val="22"/>
                <w:szCs w:val="22"/>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center"/>
              <w:rPr>
                <w:sz w:val="22"/>
                <w:szCs w:val="22"/>
              </w:rPr>
            </w:pPr>
            <w:r w:rsidRPr="00623BA6">
              <w:rPr>
                <w:sz w:val="22"/>
                <w:szCs w:val="22"/>
              </w:rPr>
              <w:t>тестирование</w:t>
            </w:r>
          </w:p>
          <w:p w:rsidR="009B63ED" w:rsidRPr="00623BA6" w:rsidRDefault="009B63ED" w:rsidP="009B63ED">
            <w:pPr>
              <w:jc w:val="center"/>
              <w:rPr>
                <w:sz w:val="22"/>
                <w:szCs w:val="22"/>
              </w:rPr>
            </w:pPr>
          </w:p>
          <w:p w:rsidR="009B63ED" w:rsidRPr="00623BA6" w:rsidRDefault="009B63ED" w:rsidP="009B63ED">
            <w:pPr>
              <w:jc w:val="center"/>
              <w:rPr>
                <w:sz w:val="22"/>
                <w:szCs w:val="22"/>
              </w:rPr>
            </w:pPr>
          </w:p>
          <w:p w:rsidR="009B63ED" w:rsidRPr="00623BA6" w:rsidRDefault="009B63ED" w:rsidP="009B63ED">
            <w:pPr>
              <w:jc w:val="center"/>
              <w:rPr>
                <w:sz w:val="22"/>
                <w:szCs w:val="22"/>
              </w:rPr>
            </w:pPr>
          </w:p>
          <w:p w:rsidR="009B63ED" w:rsidRPr="00623BA6" w:rsidRDefault="009B63ED" w:rsidP="009B63ED">
            <w:pPr>
              <w:jc w:val="center"/>
              <w:rPr>
                <w:sz w:val="22"/>
                <w:szCs w:val="22"/>
              </w:rPr>
            </w:pPr>
            <w:r w:rsidRPr="00623BA6">
              <w:rPr>
                <w:sz w:val="22"/>
                <w:szCs w:val="22"/>
              </w:rPr>
              <w:t>анкетиров</w:t>
            </w:r>
            <w:r w:rsidRPr="00623BA6">
              <w:rPr>
                <w:sz w:val="22"/>
                <w:szCs w:val="22"/>
              </w:rPr>
              <w:t>а</w:t>
            </w:r>
            <w:r w:rsidRPr="00623BA6">
              <w:rPr>
                <w:sz w:val="22"/>
                <w:szCs w:val="22"/>
              </w:rPr>
              <w:t>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1 раз в год</w:t>
            </w:r>
          </w:p>
        </w:tc>
        <w:tc>
          <w:tcPr>
            <w:tcW w:w="815"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мар</w:t>
            </w:r>
            <w:proofErr w:type="gramStart"/>
            <w:r w:rsidRPr="00623BA6">
              <w:rPr>
                <w:sz w:val="22"/>
                <w:szCs w:val="22"/>
              </w:rPr>
              <w:t>т-</w:t>
            </w:r>
            <w:proofErr w:type="gramEnd"/>
            <w:r w:rsidRPr="00623BA6">
              <w:rPr>
                <w:sz w:val="22"/>
                <w:szCs w:val="22"/>
              </w:rPr>
              <w:t xml:space="preserve"> апрель</w:t>
            </w:r>
          </w:p>
        </w:tc>
      </w:tr>
      <w:tr w:rsidR="009B63ED" w:rsidRPr="00623BA6" w:rsidTr="009B63ED">
        <w:trPr>
          <w:cantSplit/>
          <w:trHeight w:val="1134"/>
        </w:trPr>
        <w:tc>
          <w:tcPr>
            <w:tcW w:w="4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3ED" w:rsidRPr="00623BA6" w:rsidRDefault="009B63ED" w:rsidP="00971A04">
            <w:pPr>
              <w:spacing w:before="100" w:beforeAutospacing="1" w:after="100" w:afterAutospacing="1"/>
              <w:rPr>
                <w:sz w:val="22"/>
                <w:szCs w:val="22"/>
              </w:rPr>
            </w:pPr>
            <w:r w:rsidRPr="00623BA6">
              <w:rPr>
                <w:b/>
                <w:bCs/>
                <w:sz w:val="22"/>
                <w:szCs w:val="22"/>
              </w:rPr>
              <w:t>3</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Нра</w:t>
            </w:r>
            <w:r w:rsidRPr="00623BA6">
              <w:rPr>
                <w:sz w:val="22"/>
                <w:szCs w:val="22"/>
              </w:rPr>
              <w:t>в</w:t>
            </w:r>
            <w:r w:rsidRPr="00623BA6">
              <w:rPr>
                <w:sz w:val="22"/>
                <w:szCs w:val="22"/>
              </w:rPr>
              <w:t>ственно-этическая ориент</w:t>
            </w:r>
            <w:r w:rsidRPr="00623BA6">
              <w:rPr>
                <w:sz w:val="22"/>
                <w:szCs w:val="22"/>
              </w:rPr>
              <w:t>а</w:t>
            </w:r>
            <w:r w:rsidRPr="00623BA6">
              <w:rPr>
                <w:sz w:val="22"/>
                <w:szCs w:val="22"/>
              </w:rPr>
              <w:t>ция</w:t>
            </w:r>
          </w:p>
          <w:p w:rsidR="009B63ED" w:rsidRPr="00623BA6" w:rsidRDefault="009B63ED" w:rsidP="00971A04">
            <w:pPr>
              <w:rPr>
                <w:sz w:val="22"/>
                <w:szCs w:val="22"/>
              </w:rPr>
            </w:pPr>
            <w:r w:rsidRPr="00623BA6">
              <w:rPr>
                <w:sz w:val="22"/>
                <w:szCs w:val="22"/>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 </w:t>
            </w:r>
          </w:p>
        </w:tc>
        <w:tc>
          <w:tcPr>
            <w:tcW w:w="3687"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CD65C4">
            <w:pPr>
              <w:widowControl w:val="0"/>
              <w:numPr>
                <w:ilvl w:val="0"/>
                <w:numId w:val="68"/>
              </w:numPr>
              <w:autoSpaceDE w:val="0"/>
              <w:autoSpaceDN w:val="0"/>
              <w:adjustRightInd w:val="0"/>
              <w:ind w:left="36" w:firstLine="0"/>
              <w:rPr>
                <w:sz w:val="22"/>
                <w:szCs w:val="22"/>
              </w:rPr>
            </w:pPr>
            <w:r w:rsidRPr="00623BA6">
              <w:rPr>
                <w:sz w:val="22"/>
                <w:szCs w:val="22"/>
              </w:rPr>
              <w:t>Методика «Что такое хор</w:t>
            </w:r>
            <w:r w:rsidRPr="00623BA6">
              <w:rPr>
                <w:sz w:val="22"/>
                <w:szCs w:val="22"/>
              </w:rPr>
              <w:t>о</w:t>
            </w:r>
            <w:r w:rsidRPr="00623BA6">
              <w:rPr>
                <w:sz w:val="22"/>
                <w:szCs w:val="22"/>
              </w:rPr>
              <w:t>шо и что такое плохо»</w:t>
            </w:r>
          </w:p>
          <w:p w:rsidR="009B63ED" w:rsidRPr="00623BA6" w:rsidRDefault="009B63ED" w:rsidP="00CD65C4">
            <w:pPr>
              <w:widowControl w:val="0"/>
              <w:numPr>
                <w:ilvl w:val="0"/>
                <w:numId w:val="68"/>
              </w:numPr>
              <w:autoSpaceDE w:val="0"/>
              <w:autoSpaceDN w:val="0"/>
              <w:adjustRightInd w:val="0"/>
              <w:ind w:left="36" w:firstLine="0"/>
              <w:rPr>
                <w:sz w:val="22"/>
                <w:szCs w:val="22"/>
              </w:rPr>
            </w:pPr>
            <w:r w:rsidRPr="00623BA6">
              <w:rPr>
                <w:sz w:val="22"/>
                <w:szCs w:val="22"/>
              </w:rPr>
              <w:t>Методика «Незаконченные предложения»</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center"/>
              <w:rPr>
                <w:sz w:val="22"/>
                <w:szCs w:val="22"/>
              </w:rPr>
            </w:pPr>
            <w:r w:rsidRPr="00623BA6">
              <w:rPr>
                <w:sz w:val="22"/>
                <w:szCs w:val="22"/>
              </w:rPr>
              <w:t>анкетиров</w:t>
            </w:r>
            <w:r w:rsidRPr="00623BA6">
              <w:rPr>
                <w:sz w:val="22"/>
                <w:szCs w:val="22"/>
              </w:rPr>
              <w:t>а</w:t>
            </w:r>
            <w:r w:rsidRPr="00623BA6">
              <w:rPr>
                <w:sz w:val="22"/>
                <w:szCs w:val="22"/>
              </w:rPr>
              <w:t>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1 раз в год</w:t>
            </w:r>
          </w:p>
        </w:tc>
        <w:tc>
          <w:tcPr>
            <w:tcW w:w="815"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мар</w:t>
            </w:r>
            <w:proofErr w:type="gramStart"/>
            <w:r w:rsidRPr="00623BA6">
              <w:rPr>
                <w:sz w:val="22"/>
                <w:szCs w:val="22"/>
              </w:rPr>
              <w:t>т-</w:t>
            </w:r>
            <w:proofErr w:type="gramEnd"/>
            <w:r w:rsidRPr="00623BA6">
              <w:rPr>
                <w:sz w:val="22"/>
                <w:szCs w:val="22"/>
              </w:rPr>
              <w:t xml:space="preserve"> апрель</w:t>
            </w:r>
          </w:p>
        </w:tc>
      </w:tr>
      <w:tr w:rsidR="009B63ED" w:rsidRPr="00623BA6" w:rsidTr="009B63ED">
        <w:trPr>
          <w:cantSplit/>
          <w:trHeight w:val="1134"/>
        </w:trPr>
        <w:tc>
          <w:tcPr>
            <w:tcW w:w="4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3ED" w:rsidRPr="00623BA6" w:rsidRDefault="009B63ED" w:rsidP="00971A04">
            <w:pPr>
              <w:spacing w:before="100" w:beforeAutospacing="1" w:after="100" w:afterAutospacing="1"/>
              <w:rPr>
                <w:sz w:val="22"/>
                <w:szCs w:val="22"/>
              </w:rPr>
            </w:pPr>
            <w:r w:rsidRPr="00623BA6">
              <w:rPr>
                <w:b/>
                <w:bCs/>
                <w:sz w:val="22"/>
                <w:szCs w:val="22"/>
              </w:rPr>
              <w:t>4</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Регул</w:t>
            </w:r>
            <w:r w:rsidRPr="00623BA6">
              <w:rPr>
                <w:sz w:val="22"/>
                <w:szCs w:val="22"/>
              </w:rPr>
              <w:t>я</w:t>
            </w:r>
            <w:r w:rsidRPr="00623BA6">
              <w:rPr>
                <w:sz w:val="22"/>
                <w:szCs w:val="22"/>
              </w:rPr>
              <w:t xml:space="preserve">тивные УУД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контроль</w:t>
            </w:r>
          </w:p>
        </w:tc>
        <w:tc>
          <w:tcPr>
            <w:tcW w:w="3687"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CD65C4">
            <w:pPr>
              <w:widowControl w:val="0"/>
              <w:numPr>
                <w:ilvl w:val="0"/>
                <w:numId w:val="68"/>
              </w:numPr>
              <w:autoSpaceDE w:val="0"/>
              <w:autoSpaceDN w:val="0"/>
              <w:adjustRightInd w:val="0"/>
              <w:ind w:left="36" w:firstLine="0"/>
              <w:rPr>
                <w:sz w:val="22"/>
                <w:szCs w:val="22"/>
              </w:rPr>
            </w:pPr>
            <w:r w:rsidRPr="00623BA6">
              <w:rPr>
                <w:sz w:val="22"/>
                <w:szCs w:val="22"/>
              </w:rPr>
              <w:t>Рисование по точкам</w:t>
            </w:r>
          </w:p>
          <w:p w:rsidR="009B63ED" w:rsidRPr="00623BA6" w:rsidRDefault="009B63ED" w:rsidP="00CD65C4">
            <w:pPr>
              <w:widowControl w:val="0"/>
              <w:numPr>
                <w:ilvl w:val="0"/>
                <w:numId w:val="68"/>
              </w:numPr>
              <w:autoSpaceDE w:val="0"/>
              <w:autoSpaceDN w:val="0"/>
              <w:adjustRightInd w:val="0"/>
              <w:ind w:left="36" w:firstLine="0"/>
              <w:rPr>
                <w:sz w:val="22"/>
                <w:szCs w:val="22"/>
              </w:rPr>
            </w:pPr>
            <w:r w:rsidRPr="00623BA6">
              <w:rPr>
                <w:sz w:val="22"/>
                <w:szCs w:val="22"/>
              </w:rPr>
              <w:t>Корректурная проба</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center"/>
              <w:rPr>
                <w:sz w:val="22"/>
                <w:szCs w:val="22"/>
              </w:rPr>
            </w:pPr>
            <w:r w:rsidRPr="00623BA6">
              <w:rPr>
                <w:sz w:val="22"/>
                <w:szCs w:val="22"/>
              </w:rPr>
              <w:t>тестирование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1 раз в год</w:t>
            </w:r>
          </w:p>
        </w:tc>
        <w:tc>
          <w:tcPr>
            <w:tcW w:w="815"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феврал</w:t>
            </w:r>
            <w:proofErr w:type="gramStart"/>
            <w:r w:rsidRPr="00623BA6">
              <w:rPr>
                <w:sz w:val="22"/>
                <w:szCs w:val="22"/>
              </w:rPr>
              <w:t>ь-</w:t>
            </w:r>
            <w:proofErr w:type="gramEnd"/>
            <w:r w:rsidRPr="00623BA6">
              <w:rPr>
                <w:sz w:val="22"/>
                <w:szCs w:val="22"/>
              </w:rPr>
              <w:t xml:space="preserve"> апрель</w:t>
            </w:r>
          </w:p>
        </w:tc>
      </w:tr>
      <w:tr w:rsidR="009B63ED" w:rsidRPr="00623BA6" w:rsidTr="009B63ED">
        <w:trPr>
          <w:cantSplit/>
          <w:trHeight w:val="1134"/>
        </w:trPr>
        <w:tc>
          <w:tcPr>
            <w:tcW w:w="4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3ED" w:rsidRPr="00623BA6" w:rsidRDefault="009B63ED" w:rsidP="00971A04">
            <w:pPr>
              <w:spacing w:before="100" w:beforeAutospacing="1" w:after="100" w:afterAutospacing="1"/>
              <w:rPr>
                <w:sz w:val="22"/>
                <w:szCs w:val="22"/>
              </w:rPr>
            </w:pPr>
            <w:r w:rsidRPr="00623BA6">
              <w:rPr>
                <w:b/>
                <w:bCs/>
                <w:sz w:val="22"/>
                <w:szCs w:val="22"/>
              </w:rPr>
              <w:t>5</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Познав</w:t>
            </w:r>
            <w:r w:rsidRPr="00623BA6">
              <w:rPr>
                <w:sz w:val="22"/>
                <w:szCs w:val="22"/>
              </w:rPr>
              <w:t>а</w:t>
            </w:r>
            <w:r w:rsidRPr="00623BA6">
              <w:rPr>
                <w:sz w:val="22"/>
                <w:szCs w:val="22"/>
              </w:rPr>
              <w:t>тельные УУД</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Логические УУД</w:t>
            </w:r>
          </w:p>
        </w:tc>
        <w:tc>
          <w:tcPr>
            <w:tcW w:w="3687"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CD65C4">
            <w:pPr>
              <w:widowControl w:val="0"/>
              <w:numPr>
                <w:ilvl w:val="0"/>
                <w:numId w:val="69"/>
              </w:numPr>
              <w:autoSpaceDE w:val="0"/>
              <w:autoSpaceDN w:val="0"/>
              <w:adjustRightInd w:val="0"/>
              <w:ind w:left="0" w:firstLine="0"/>
              <w:rPr>
                <w:sz w:val="22"/>
                <w:szCs w:val="22"/>
              </w:rPr>
            </w:pPr>
            <w:r w:rsidRPr="00623BA6">
              <w:rPr>
                <w:sz w:val="22"/>
                <w:szCs w:val="22"/>
              </w:rPr>
              <w:t>Сравни картинки</w:t>
            </w:r>
          </w:p>
          <w:p w:rsidR="009B63ED" w:rsidRPr="00623BA6" w:rsidRDefault="009B63ED" w:rsidP="00CD65C4">
            <w:pPr>
              <w:widowControl w:val="0"/>
              <w:numPr>
                <w:ilvl w:val="0"/>
                <w:numId w:val="69"/>
              </w:numPr>
              <w:autoSpaceDE w:val="0"/>
              <w:autoSpaceDN w:val="0"/>
              <w:adjustRightInd w:val="0"/>
              <w:ind w:left="0" w:firstLine="0"/>
              <w:rPr>
                <w:sz w:val="22"/>
                <w:szCs w:val="22"/>
              </w:rPr>
            </w:pPr>
            <w:r w:rsidRPr="00623BA6">
              <w:rPr>
                <w:sz w:val="22"/>
                <w:szCs w:val="22"/>
              </w:rPr>
              <w:t>Выделение существенных признаков</w:t>
            </w:r>
          </w:p>
          <w:p w:rsidR="009B63ED" w:rsidRPr="00623BA6" w:rsidRDefault="009B63ED" w:rsidP="00CD65C4">
            <w:pPr>
              <w:widowControl w:val="0"/>
              <w:numPr>
                <w:ilvl w:val="0"/>
                <w:numId w:val="69"/>
              </w:numPr>
              <w:autoSpaceDE w:val="0"/>
              <w:autoSpaceDN w:val="0"/>
              <w:adjustRightInd w:val="0"/>
              <w:ind w:left="0" w:firstLine="0"/>
              <w:rPr>
                <w:sz w:val="22"/>
                <w:szCs w:val="22"/>
              </w:rPr>
            </w:pPr>
            <w:r w:rsidRPr="00623BA6">
              <w:rPr>
                <w:sz w:val="22"/>
                <w:szCs w:val="22"/>
              </w:rPr>
              <w:t>Логические закономерности</w:t>
            </w:r>
          </w:p>
          <w:p w:rsidR="009B63ED" w:rsidRPr="00623BA6" w:rsidRDefault="009B63ED" w:rsidP="00CD65C4">
            <w:pPr>
              <w:widowControl w:val="0"/>
              <w:numPr>
                <w:ilvl w:val="0"/>
                <w:numId w:val="69"/>
              </w:numPr>
              <w:autoSpaceDE w:val="0"/>
              <w:autoSpaceDN w:val="0"/>
              <w:adjustRightInd w:val="0"/>
              <w:ind w:left="0" w:firstLine="0"/>
              <w:rPr>
                <w:sz w:val="22"/>
                <w:szCs w:val="22"/>
              </w:rPr>
            </w:pPr>
            <w:r w:rsidRPr="00623BA6">
              <w:rPr>
                <w:sz w:val="22"/>
                <w:szCs w:val="22"/>
              </w:rPr>
              <w:t>Исследование словесно-логичес-кого мышления</w:t>
            </w:r>
          </w:p>
          <w:p w:rsidR="009B63ED" w:rsidRPr="00623BA6" w:rsidRDefault="009B63ED" w:rsidP="00CD65C4">
            <w:pPr>
              <w:widowControl w:val="0"/>
              <w:numPr>
                <w:ilvl w:val="0"/>
                <w:numId w:val="69"/>
              </w:numPr>
              <w:autoSpaceDE w:val="0"/>
              <w:autoSpaceDN w:val="0"/>
              <w:adjustRightInd w:val="0"/>
              <w:ind w:left="0" w:firstLine="0"/>
              <w:rPr>
                <w:sz w:val="22"/>
                <w:szCs w:val="22"/>
              </w:rPr>
            </w:pPr>
            <w:r w:rsidRPr="00623BA6">
              <w:rPr>
                <w:sz w:val="22"/>
                <w:szCs w:val="22"/>
              </w:rPr>
              <w:t>Методика определения  уровня умственного развития (ГИТ)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center"/>
              <w:rPr>
                <w:sz w:val="22"/>
                <w:szCs w:val="22"/>
              </w:rPr>
            </w:pPr>
            <w:r w:rsidRPr="00623BA6">
              <w:rPr>
                <w:sz w:val="22"/>
                <w:szCs w:val="22"/>
              </w:rPr>
              <w:t>тестирование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1 раз в год</w:t>
            </w:r>
          </w:p>
        </w:tc>
        <w:tc>
          <w:tcPr>
            <w:tcW w:w="815"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феврал</w:t>
            </w:r>
            <w:proofErr w:type="gramStart"/>
            <w:r w:rsidRPr="00623BA6">
              <w:rPr>
                <w:sz w:val="22"/>
                <w:szCs w:val="22"/>
              </w:rPr>
              <w:t>ь-</w:t>
            </w:r>
            <w:proofErr w:type="gramEnd"/>
            <w:r w:rsidRPr="00623BA6">
              <w:rPr>
                <w:sz w:val="22"/>
                <w:szCs w:val="22"/>
              </w:rPr>
              <w:t xml:space="preserve"> апрель</w:t>
            </w:r>
          </w:p>
        </w:tc>
      </w:tr>
      <w:tr w:rsidR="009B63ED" w:rsidRPr="00623BA6" w:rsidTr="009B63ED">
        <w:trPr>
          <w:cantSplit/>
          <w:trHeight w:val="1134"/>
        </w:trPr>
        <w:tc>
          <w:tcPr>
            <w:tcW w:w="4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3ED" w:rsidRPr="00623BA6" w:rsidRDefault="009B63ED" w:rsidP="00971A04">
            <w:pPr>
              <w:spacing w:before="100" w:beforeAutospacing="1" w:after="100" w:afterAutospacing="1"/>
              <w:rPr>
                <w:sz w:val="22"/>
                <w:szCs w:val="22"/>
              </w:rPr>
            </w:pPr>
            <w:r w:rsidRPr="00623BA6">
              <w:rPr>
                <w:b/>
                <w:bCs/>
                <w:sz w:val="22"/>
                <w:szCs w:val="22"/>
              </w:rPr>
              <w:t>6</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Коммун</w:t>
            </w:r>
            <w:r w:rsidRPr="00623BA6">
              <w:rPr>
                <w:sz w:val="22"/>
                <w:szCs w:val="22"/>
              </w:rPr>
              <w:t>и</w:t>
            </w:r>
            <w:r w:rsidRPr="00623BA6">
              <w:rPr>
                <w:sz w:val="22"/>
                <w:szCs w:val="22"/>
              </w:rPr>
              <w:t>никати</w:t>
            </w:r>
            <w:r w:rsidRPr="00623BA6">
              <w:rPr>
                <w:sz w:val="22"/>
                <w:szCs w:val="22"/>
              </w:rPr>
              <w:t>в</w:t>
            </w:r>
            <w:r w:rsidRPr="00623BA6">
              <w:rPr>
                <w:sz w:val="22"/>
                <w:szCs w:val="22"/>
              </w:rPr>
              <w:t>ные УУД</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71A04">
            <w:pPr>
              <w:rPr>
                <w:sz w:val="22"/>
                <w:szCs w:val="22"/>
              </w:rPr>
            </w:pPr>
            <w:r w:rsidRPr="00623BA6">
              <w:rPr>
                <w:sz w:val="22"/>
                <w:szCs w:val="22"/>
              </w:rPr>
              <w:t> </w:t>
            </w:r>
          </w:p>
        </w:tc>
        <w:tc>
          <w:tcPr>
            <w:tcW w:w="3687"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CD65C4">
            <w:pPr>
              <w:widowControl w:val="0"/>
              <w:numPr>
                <w:ilvl w:val="0"/>
                <w:numId w:val="70"/>
              </w:numPr>
              <w:autoSpaceDE w:val="0"/>
              <w:autoSpaceDN w:val="0"/>
              <w:adjustRightInd w:val="0"/>
              <w:ind w:left="36" w:firstLine="0"/>
              <w:rPr>
                <w:sz w:val="22"/>
                <w:szCs w:val="22"/>
              </w:rPr>
            </w:pPr>
            <w:r w:rsidRPr="00623BA6">
              <w:rPr>
                <w:sz w:val="22"/>
                <w:szCs w:val="22"/>
              </w:rPr>
              <w:t>«Рукавички»</w:t>
            </w:r>
          </w:p>
          <w:p w:rsidR="009B63ED" w:rsidRPr="00623BA6" w:rsidRDefault="009B63ED" w:rsidP="00CD65C4">
            <w:pPr>
              <w:widowControl w:val="0"/>
              <w:numPr>
                <w:ilvl w:val="0"/>
                <w:numId w:val="70"/>
              </w:numPr>
              <w:autoSpaceDE w:val="0"/>
              <w:autoSpaceDN w:val="0"/>
              <w:adjustRightInd w:val="0"/>
              <w:ind w:left="36" w:firstLine="0"/>
              <w:rPr>
                <w:sz w:val="22"/>
                <w:szCs w:val="22"/>
              </w:rPr>
            </w:pPr>
            <w:r w:rsidRPr="00623BA6">
              <w:rPr>
                <w:sz w:val="22"/>
                <w:szCs w:val="22"/>
              </w:rPr>
              <w:t>«Левая и правая сторона»</w:t>
            </w:r>
          </w:p>
          <w:p w:rsidR="009B63ED" w:rsidRPr="00623BA6" w:rsidRDefault="009B63ED" w:rsidP="00CD65C4">
            <w:pPr>
              <w:widowControl w:val="0"/>
              <w:numPr>
                <w:ilvl w:val="0"/>
                <w:numId w:val="70"/>
              </w:numPr>
              <w:autoSpaceDE w:val="0"/>
              <w:autoSpaceDN w:val="0"/>
              <w:adjustRightInd w:val="0"/>
              <w:ind w:left="36" w:firstLine="0"/>
              <w:rPr>
                <w:sz w:val="22"/>
                <w:szCs w:val="22"/>
              </w:rPr>
            </w:pPr>
            <w:r w:rsidRPr="00623BA6">
              <w:rPr>
                <w:sz w:val="22"/>
                <w:szCs w:val="22"/>
              </w:rPr>
              <w:t>«Узор под диктовку»</w:t>
            </w:r>
          </w:p>
          <w:p w:rsidR="009B63ED" w:rsidRPr="00623BA6" w:rsidRDefault="009B63ED" w:rsidP="00CD65C4">
            <w:pPr>
              <w:widowControl w:val="0"/>
              <w:numPr>
                <w:ilvl w:val="0"/>
                <w:numId w:val="70"/>
              </w:numPr>
              <w:autoSpaceDE w:val="0"/>
              <w:autoSpaceDN w:val="0"/>
              <w:adjustRightInd w:val="0"/>
              <w:ind w:left="36" w:firstLine="0"/>
              <w:rPr>
                <w:sz w:val="22"/>
                <w:szCs w:val="22"/>
              </w:rPr>
            </w:pPr>
            <w:r w:rsidRPr="00623BA6">
              <w:rPr>
                <w:sz w:val="22"/>
                <w:szCs w:val="22"/>
              </w:rPr>
              <w:t>«Совместная сортировка»</w:t>
            </w:r>
          </w:p>
          <w:p w:rsidR="009B63ED" w:rsidRPr="00623BA6" w:rsidRDefault="009B63ED" w:rsidP="00CD65C4">
            <w:pPr>
              <w:widowControl w:val="0"/>
              <w:numPr>
                <w:ilvl w:val="0"/>
                <w:numId w:val="70"/>
              </w:numPr>
              <w:autoSpaceDE w:val="0"/>
              <w:autoSpaceDN w:val="0"/>
              <w:adjustRightInd w:val="0"/>
              <w:ind w:left="36" w:firstLine="0"/>
              <w:rPr>
                <w:sz w:val="22"/>
                <w:szCs w:val="22"/>
              </w:rPr>
            </w:pPr>
            <w:r w:rsidRPr="00623BA6">
              <w:rPr>
                <w:sz w:val="22"/>
                <w:szCs w:val="22"/>
              </w:rPr>
              <w:t>«Дорога к дому»</w:t>
            </w:r>
          </w:p>
          <w:p w:rsidR="009B63ED" w:rsidRPr="00623BA6" w:rsidRDefault="009B63ED" w:rsidP="00CD65C4">
            <w:pPr>
              <w:widowControl w:val="0"/>
              <w:numPr>
                <w:ilvl w:val="0"/>
                <w:numId w:val="70"/>
              </w:numPr>
              <w:autoSpaceDE w:val="0"/>
              <w:autoSpaceDN w:val="0"/>
              <w:adjustRightInd w:val="0"/>
              <w:ind w:left="36" w:firstLine="0"/>
              <w:rPr>
                <w:sz w:val="22"/>
                <w:szCs w:val="22"/>
              </w:rPr>
            </w:pPr>
            <w:r w:rsidRPr="00623BA6">
              <w:rPr>
                <w:sz w:val="22"/>
                <w:szCs w:val="22"/>
              </w:rPr>
              <w:t>«Кто прав?»</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9B63ED" w:rsidRPr="00623BA6" w:rsidRDefault="009B63ED" w:rsidP="009B63ED">
            <w:pPr>
              <w:jc w:val="center"/>
              <w:rPr>
                <w:sz w:val="22"/>
                <w:szCs w:val="22"/>
              </w:rPr>
            </w:pPr>
            <w:r w:rsidRPr="00623BA6">
              <w:rPr>
                <w:sz w:val="22"/>
                <w:szCs w:val="22"/>
              </w:rPr>
              <w:t>тестирование</w:t>
            </w:r>
          </w:p>
          <w:p w:rsidR="009B63ED" w:rsidRPr="00623BA6" w:rsidRDefault="009B63ED" w:rsidP="009B63ED">
            <w:pPr>
              <w:jc w:val="center"/>
              <w:rPr>
                <w:sz w:val="22"/>
                <w:szCs w:val="22"/>
              </w:rPr>
            </w:pPr>
            <w:r w:rsidRPr="00623BA6">
              <w:rPr>
                <w:sz w:val="22"/>
                <w:szCs w:val="22"/>
              </w:rPr>
              <w:t>беседа</w:t>
            </w:r>
          </w:p>
          <w:p w:rsidR="009B63ED" w:rsidRPr="00623BA6" w:rsidRDefault="009B63ED" w:rsidP="009B63ED">
            <w:pPr>
              <w:jc w:val="center"/>
              <w:rPr>
                <w:sz w:val="22"/>
                <w:szCs w:val="22"/>
              </w:rPr>
            </w:pPr>
            <w:r w:rsidRPr="00623BA6">
              <w:rPr>
                <w:sz w:val="22"/>
                <w:szCs w:val="22"/>
              </w:rPr>
              <w:t>тестирование</w:t>
            </w:r>
          </w:p>
          <w:p w:rsidR="009B63ED" w:rsidRPr="00623BA6" w:rsidRDefault="009B63ED" w:rsidP="009B63ED">
            <w:pPr>
              <w:jc w:val="center"/>
              <w:rPr>
                <w:sz w:val="22"/>
                <w:szCs w:val="22"/>
              </w:rPr>
            </w:pPr>
            <w:r w:rsidRPr="00623BA6">
              <w:rPr>
                <w:sz w:val="22"/>
                <w:szCs w:val="22"/>
              </w:rPr>
              <w:t>тестирование</w:t>
            </w:r>
          </w:p>
          <w:p w:rsidR="009B63ED" w:rsidRPr="00623BA6" w:rsidRDefault="009B63ED" w:rsidP="009B63ED">
            <w:pPr>
              <w:jc w:val="center"/>
              <w:rPr>
                <w:sz w:val="22"/>
                <w:szCs w:val="22"/>
              </w:rPr>
            </w:pPr>
            <w:r w:rsidRPr="00623BA6">
              <w:rPr>
                <w:sz w:val="22"/>
                <w:szCs w:val="22"/>
              </w:rPr>
              <w:t>тестирование</w:t>
            </w:r>
          </w:p>
          <w:p w:rsidR="009B63ED" w:rsidRPr="00623BA6" w:rsidRDefault="009B63ED" w:rsidP="009B63ED">
            <w:pPr>
              <w:jc w:val="center"/>
              <w:rPr>
                <w:sz w:val="22"/>
                <w:szCs w:val="22"/>
              </w:rPr>
            </w:pPr>
            <w:r w:rsidRPr="00623BA6">
              <w:rPr>
                <w:sz w:val="22"/>
                <w:szCs w:val="22"/>
              </w:rPr>
              <w:t>беседа</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1 раз в год</w:t>
            </w:r>
          </w:p>
        </w:tc>
        <w:tc>
          <w:tcPr>
            <w:tcW w:w="815"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9B63ED" w:rsidRPr="00623BA6" w:rsidRDefault="009B63ED" w:rsidP="009B63ED">
            <w:pPr>
              <w:ind w:left="113" w:right="113"/>
              <w:jc w:val="center"/>
              <w:rPr>
                <w:sz w:val="22"/>
                <w:szCs w:val="22"/>
              </w:rPr>
            </w:pPr>
            <w:r w:rsidRPr="00623BA6">
              <w:rPr>
                <w:sz w:val="22"/>
                <w:szCs w:val="22"/>
              </w:rPr>
              <w:t>феврал</w:t>
            </w:r>
            <w:proofErr w:type="gramStart"/>
            <w:r w:rsidRPr="00623BA6">
              <w:rPr>
                <w:sz w:val="22"/>
                <w:szCs w:val="22"/>
              </w:rPr>
              <w:t>ь-</w:t>
            </w:r>
            <w:proofErr w:type="gramEnd"/>
            <w:r w:rsidRPr="00623BA6">
              <w:rPr>
                <w:sz w:val="22"/>
                <w:szCs w:val="22"/>
              </w:rPr>
              <w:t xml:space="preserve"> а</w:t>
            </w:r>
            <w:r w:rsidRPr="00623BA6">
              <w:rPr>
                <w:sz w:val="22"/>
                <w:szCs w:val="22"/>
              </w:rPr>
              <w:t>п</w:t>
            </w:r>
            <w:r w:rsidRPr="00623BA6">
              <w:rPr>
                <w:sz w:val="22"/>
                <w:szCs w:val="22"/>
              </w:rPr>
              <w:t>рель</w:t>
            </w:r>
          </w:p>
        </w:tc>
      </w:tr>
    </w:tbl>
    <w:p w:rsidR="005357F1" w:rsidRDefault="005357F1" w:rsidP="005357F1">
      <w:pPr>
        <w:tabs>
          <w:tab w:val="num" w:pos="900"/>
        </w:tabs>
        <w:spacing w:before="100" w:beforeAutospacing="1" w:after="100" w:afterAutospacing="1"/>
        <w:ind w:left="900"/>
        <w:contextualSpacing/>
        <w:rPr>
          <w:sz w:val="28"/>
          <w:szCs w:val="28"/>
        </w:rPr>
      </w:pPr>
    </w:p>
    <w:p w:rsidR="00623BA6" w:rsidRPr="005F7EF6" w:rsidRDefault="00623BA6" w:rsidP="00623BA6">
      <w:pPr>
        <w:spacing w:before="100" w:beforeAutospacing="1" w:after="100" w:afterAutospacing="1"/>
        <w:ind w:firstLine="426"/>
        <w:jc w:val="both"/>
      </w:pPr>
      <w:r w:rsidRPr="005A11D4">
        <w:rPr>
          <w:sz w:val="28"/>
        </w:rPr>
        <w:t>Универсальные учебные действия, их свойства и качества определяют эффективность образовательного процесса, в частности усвоение знаний, формирование умений, образа мира и основных видов компетенций учащег</w:t>
      </w:r>
      <w:r w:rsidRPr="005A11D4">
        <w:rPr>
          <w:sz w:val="28"/>
        </w:rPr>
        <w:t>о</w:t>
      </w:r>
      <w:r w:rsidRPr="005A11D4">
        <w:rPr>
          <w:sz w:val="28"/>
        </w:rPr>
        <w:t>ся, в том числе социальной и личностной</w:t>
      </w:r>
      <w:r w:rsidRPr="005F7EF6">
        <w:t>.</w:t>
      </w:r>
    </w:p>
    <w:p w:rsidR="00653A76" w:rsidRDefault="00312574" w:rsidP="00CD65C4">
      <w:pPr>
        <w:pStyle w:val="afe"/>
        <w:numPr>
          <w:ilvl w:val="1"/>
          <w:numId w:val="60"/>
        </w:numPr>
        <w:spacing w:line="240" w:lineRule="auto"/>
        <w:contextualSpacing/>
        <w:jc w:val="center"/>
      </w:pPr>
      <w:bookmarkStart w:id="95" w:name="_Toc288394082"/>
      <w:bookmarkStart w:id="96" w:name="_Toc288410549"/>
      <w:bookmarkStart w:id="97" w:name="_Toc288410678"/>
      <w:bookmarkStart w:id="98" w:name="_Toc294246095"/>
      <w:r w:rsidRPr="00CB6752">
        <w:t xml:space="preserve">Программы </w:t>
      </w:r>
      <w:r w:rsidR="00653A76" w:rsidRPr="00BD3307">
        <w:t>отдельных учебных предметов, курсов</w:t>
      </w:r>
      <w:bookmarkEnd w:id="95"/>
      <w:bookmarkEnd w:id="96"/>
      <w:bookmarkEnd w:id="97"/>
      <w:bookmarkEnd w:id="98"/>
    </w:p>
    <w:p w:rsidR="004B1F49" w:rsidRPr="004B1F49" w:rsidRDefault="004B1F49" w:rsidP="004B1F49"/>
    <w:p w:rsidR="00653A76" w:rsidRDefault="00653A76" w:rsidP="00CD65C4">
      <w:pPr>
        <w:pStyle w:val="afe"/>
        <w:numPr>
          <w:ilvl w:val="2"/>
          <w:numId w:val="60"/>
        </w:numPr>
        <w:spacing w:line="240" w:lineRule="auto"/>
        <w:ind w:left="0" w:firstLine="0"/>
        <w:contextualSpacing/>
        <w:jc w:val="center"/>
      </w:pPr>
      <w:bookmarkStart w:id="99" w:name="_Toc288394083"/>
      <w:bookmarkStart w:id="100" w:name="_Toc288410550"/>
      <w:bookmarkStart w:id="101" w:name="_Toc288410679"/>
      <w:bookmarkStart w:id="102" w:name="_Toc294246096"/>
      <w:r w:rsidRPr="00FF3660">
        <w:t>Общие положения</w:t>
      </w:r>
      <w:bookmarkEnd w:id="99"/>
      <w:bookmarkEnd w:id="100"/>
      <w:bookmarkEnd w:id="101"/>
      <w:bookmarkEnd w:id="102"/>
    </w:p>
    <w:p w:rsidR="004B1F49" w:rsidRPr="004B1F49" w:rsidRDefault="004B1F49" w:rsidP="004B1F49"/>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бёнка: начинается систематическое обуче</w:t>
      </w:r>
      <w:r w:rsidRPr="00BD7394">
        <w:rPr>
          <w:rFonts w:ascii="Times New Roman" w:hAnsi="Times New Roman"/>
          <w:color w:val="auto"/>
          <w:sz w:val="28"/>
          <w:szCs w:val="28"/>
        </w:rPr>
        <w:t>ние в образовательном учрежд</w:t>
      </w:r>
      <w:r w:rsidRPr="00BD7394">
        <w:rPr>
          <w:rFonts w:ascii="Times New Roman" w:hAnsi="Times New Roman"/>
          <w:color w:val="auto"/>
          <w:sz w:val="28"/>
          <w:szCs w:val="28"/>
        </w:rPr>
        <w:t>е</w:t>
      </w:r>
      <w:r w:rsidRPr="00BD7394">
        <w:rPr>
          <w:rFonts w:ascii="Times New Roman" w:hAnsi="Times New Roman"/>
          <w:color w:val="auto"/>
          <w:sz w:val="28"/>
          <w:szCs w:val="28"/>
        </w:rPr>
        <w:t>нии, расширяется сфера взаимодействия ребёнка с окружающим миром, и</w:t>
      </w:r>
      <w:r w:rsidRPr="00BD7394">
        <w:rPr>
          <w:rFonts w:ascii="Times New Roman" w:hAnsi="Times New Roman"/>
          <w:color w:val="auto"/>
          <w:sz w:val="28"/>
          <w:szCs w:val="28"/>
        </w:rPr>
        <w:t>з</w:t>
      </w:r>
      <w:r w:rsidRPr="00BD7394">
        <w:rPr>
          <w:rFonts w:ascii="Times New Roman" w:hAnsi="Times New Roman"/>
          <w:color w:val="auto"/>
          <w:sz w:val="28"/>
          <w:szCs w:val="28"/>
        </w:rPr>
        <w:t>меняется социальный статус и увеличивается потребность в самовыражении.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Образование в начальной школе является базой, фундаментом всего п</w:t>
      </w:r>
      <w:r w:rsidRPr="00BD7394">
        <w:rPr>
          <w:rFonts w:ascii="Times New Roman" w:hAnsi="Times New Roman"/>
          <w:color w:val="auto"/>
          <w:sz w:val="28"/>
          <w:szCs w:val="28"/>
        </w:rPr>
        <w:t>о</w:t>
      </w:r>
      <w:r w:rsidRPr="00BD7394">
        <w:rPr>
          <w:rFonts w:ascii="Times New Roman" w:hAnsi="Times New Roman"/>
          <w:color w:val="auto"/>
          <w:sz w:val="28"/>
          <w:szCs w:val="28"/>
        </w:rPr>
        <w:t xml:space="preserve">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w:t>
      </w:r>
      <w:r w:rsidRPr="00BD7394">
        <w:rPr>
          <w:rFonts w:ascii="Times New Roman" w:hAnsi="Times New Roman"/>
          <w:color w:val="auto"/>
          <w:sz w:val="28"/>
          <w:szCs w:val="28"/>
        </w:rPr>
        <w:t>а</w:t>
      </w:r>
      <w:r w:rsidRPr="00BD7394">
        <w:rPr>
          <w:rFonts w:ascii="Times New Roman" w:hAnsi="Times New Roman"/>
          <w:color w:val="auto"/>
          <w:sz w:val="28"/>
          <w:szCs w:val="28"/>
        </w:rPr>
        <w:t>кладывать основу формирования учебной деятельности ребёнка, включа</w:t>
      </w:r>
      <w:r w:rsidRPr="00BD7394">
        <w:rPr>
          <w:rFonts w:ascii="Times New Roman" w:hAnsi="Times New Roman"/>
          <w:color w:val="auto"/>
          <w:sz w:val="28"/>
          <w:szCs w:val="28"/>
        </w:rPr>
        <w:t>ю</w:t>
      </w:r>
      <w:r w:rsidRPr="00BD7394">
        <w:rPr>
          <w:rFonts w:ascii="Times New Roman" w:hAnsi="Times New Roman"/>
          <w:color w:val="auto"/>
          <w:sz w:val="28"/>
          <w:szCs w:val="28"/>
        </w:rPr>
        <w:lastRenderedPageBreak/>
        <w:t>щую систему учебных и познавательных мотивов, умения принимать, сохр</w:t>
      </w:r>
      <w:r w:rsidRPr="00BD7394">
        <w:rPr>
          <w:rFonts w:ascii="Times New Roman" w:hAnsi="Times New Roman"/>
          <w:color w:val="auto"/>
          <w:sz w:val="28"/>
          <w:szCs w:val="28"/>
        </w:rPr>
        <w:t>а</w:t>
      </w:r>
      <w:r w:rsidRPr="00BD7394">
        <w:rPr>
          <w:rFonts w:ascii="Times New Roman" w:hAnsi="Times New Roman"/>
          <w:color w:val="auto"/>
          <w:sz w:val="28"/>
          <w:szCs w:val="28"/>
        </w:rPr>
        <w:t>нять, реализовывать учебные цели, планировать, контролировать и оценивать учебные действия и их результат.</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w:t>
      </w:r>
      <w:r w:rsidRPr="00BD7394">
        <w:rPr>
          <w:rFonts w:ascii="Times New Roman" w:hAnsi="Times New Roman"/>
          <w:color w:val="auto"/>
          <w:sz w:val="28"/>
          <w:szCs w:val="28"/>
        </w:rPr>
        <w:t>ч</w:t>
      </w:r>
      <w:r w:rsidRPr="00BD7394">
        <w:rPr>
          <w:rFonts w:ascii="Times New Roman" w:hAnsi="Times New Roman"/>
          <w:color w:val="auto"/>
          <w:sz w:val="28"/>
          <w:szCs w:val="28"/>
        </w:rPr>
        <w:t>ностных, коммуникативных, познавательных, регулятивных сферах, обесп</w:t>
      </w:r>
      <w:r w:rsidRPr="00BD7394">
        <w:rPr>
          <w:rFonts w:ascii="Times New Roman" w:hAnsi="Times New Roman"/>
          <w:color w:val="auto"/>
          <w:sz w:val="28"/>
          <w:szCs w:val="28"/>
        </w:rPr>
        <w:t>е</w:t>
      </w:r>
      <w:r w:rsidRPr="00BD7394">
        <w:rPr>
          <w:rFonts w:ascii="Times New Roman" w:hAnsi="Times New Roman"/>
          <w:color w:val="auto"/>
          <w:sz w:val="28"/>
          <w:szCs w:val="28"/>
        </w:rPr>
        <w:t>чивающих способность к организации самостоятельной учебной</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руются средствами каждого учебного предмета, позволяет объединить во</w:t>
      </w:r>
      <w:r w:rsidRPr="00BD7394">
        <w:rPr>
          <w:rFonts w:ascii="Times New Roman" w:hAnsi="Times New Roman"/>
          <w:color w:val="auto"/>
          <w:spacing w:val="2"/>
          <w:sz w:val="28"/>
          <w:szCs w:val="28"/>
        </w:rPr>
        <w:t>з</w:t>
      </w:r>
      <w:r w:rsidRPr="00BD7394">
        <w:rPr>
          <w:rFonts w:ascii="Times New Roman" w:hAnsi="Times New Roman"/>
          <w:color w:val="auto"/>
          <w:spacing w:val="2"/>
          <w:sz w:val="28"/>
          <w:szCs w:val="28"/>
        </w:rPr>
        <w:t>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ния образования, обеспечить интеграцию в изучении разных сторон окр</w:t>
      </w:r>
      <w:r w:rsidRPr="00BD7394">
        <w:rPr>
          <w:rFonts w:ascii="Times New Roman" w:hAnsi="Times New Roman"/>
          <w:color w:val="auto"/>
          <w:spacing w:val="2"/>
          <w:sz w:val="28"/>
          <w:szCs w:val="28"/>
        </w:rPr>
        <w:t>у</w:t>
      </w:r>
      <w:r w:rsidRPr="00BD7394">
        <w:rPr>
          <w:rFonts w:ascii="Times New Roman" w:hAnsi="Times New Roman"/>
          <w:color w:val="auto"/>
          <w:spacing w:val="2"/>
          <w:sz w:val="28"/>
          <w:szCs w:val="28"/>
        </w:rPr>
        <w:t>жающего мира.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w:t>
      </w:r>
      <w:r w:rsidRPr="00BD7394">
        <w:rPr>
          <w:rFonts w:ascii="Times New Roman" w:hAnsi="Times New Roman"/>
          <w:color w:val="auto"/>
          <w:sz w:val="28"/>
          <w:szCs w:val="28"/>
        </w:rPr>
        <w:t>р</w:t>
      </w:r>
      <w:r w:rsidRPr="00BD7394">
        <w:rPr>
          <w:rFonts w:ascii="Times New Roman" w:hAnsi="Times New Roman"/>
          <w:color w:val="auto"/>
          <w:sz w:val="28"/>
          <w:szCs w:val="28"/>
        </w:rPr>
        <w:t>ганизации учебной деятельности и сотрудни</w:t>
      </w:r>
      <w:r w:rsidRPr="00BD7394">
        <w:rPr>
          <w:rFonts w:ascii="Times New Roman" w:hAnsi="Times New Roman"/>
          <w:color w:val="auto"/>
          <w:spacing w:val="2"/>
          <w:sz w:val="28"/>
          <w:szCs w:val="28"/>
        </w:rPr>
        <w:t>чества, познавательной, творч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ской, художественно­эстетической и коммуникативной деятельности школьников. Это </w:t>
      </w:r>
      <w:r w:rsidRPr="00BD7394">
        <w:rPr>
          <w:rFonts w:ascii="Times New Roman" w:hAnsi="Times New Roman"/>
          <w:color w:val="auto"/>
          <w:sz w:val="28"/>
          <w:szCs w:val="28"/>
        </w:rPr>
        <w:t>определило необходимость выделить в примерных пр</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даёт основание для утверждения гума</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потребности с</w:t>
      </w:r>
      <w:r w:rsidRPr="00BD7394">
        <w:rPr>
          <w:rFonts w:ascii="Times New Roman" w:hAnsi="Times New Roman"/>
          <w:color w:val="auto"/>
          <w:sz w:val="28"/>
          <w:szCs w:val="28"/>
        </w:rPr>
        <w:t>а</w:t>
      </w:r>
      <w:r w:rsidRPr="00BD7394">
        <w:rPr>
          <w:rFonts w:ascii="Times New Roman" w:hAnsi="Times New Roman"/>
          <w:color w:val="auto"/>
          <w:sz w:val="28"/>
          <w:szCs w:val="28"/>
        </w:rPr>
        <w:t xml:space="preserve">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w:t>
      </w:r>
      <w:r w:rsidRPr="00BD7394">
        <w:rPr>
          <w:rFonts w:ascii="Times New Roman" w:hAnsi="Times New Roman"/>
          <w:color w:val="auto"/>
          <w:sz w:val="28"/>
          <w:szCs w:val="28"/>
        </w:rPr>
        <w:t>о</w:t>
      </w:r>
      <w:r w:rsidRPr="00BD7394">
        <w:rPr>
          <w:rFonts w:ascii="Times New Roman" w:hAnsi="Times New Roman"/>
          <w:color w:val="auto"/>
          <w:sz w:val="28"/>
          <w:szCs w:val="28"/>
        </w:rPr>
        <w:t>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w:t>
      </w:r>
      <w:r w:rsidRPr="00BD7394">
        <w:rPr>
          <w:rFonts w:ascii="Times New Roman" w:hAnsi="Times New Roman"/>
          <w:color w:val="auto"/>
          <w:sz w:val="28"/>
          <w:szCs w:val="28"/>
        </w:rPr>
        <w:t>о</w:t>
      </w:r>
      <w:r w:rsidRPr="00BD7394">
        <w:rPr>
          <w:rFonts w:ascii="Times New Roman" w:hAnsi="Times New Roman"/>
          <w:color w:val="auto"/>
          <w:sz w:val="28"/>
          <w:szCs w:val="28"/>
        </w:rPr>
        <w:t>ставленной целью, определять своё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 xml:space="preserve">оеобщее образование </w:t>
      </w:r>
      <w:r w:rsidRPr="00BD7394">
        <w:rPr>
          <w:rFonts w:ascii="Times New Roman" w:hAnsi="Times New Roman"/>
          <w:color w:val="auto"/>
          <w:sz w:val="28"/>
          <w:szCs w:val="28"/>
        </w:rPr>
        <w:t>вносит вклад в социально­личностное ра</w:t>
      </w:r>
      <w:r w:rsidRPr="00BD7394">
        <w:rPr>
          <w:rFonts w:ascii="Times New Roman" w:hAnsi="Times New Roman"/>
          <w:color w:val="auto"/>
          <w:sz w:val="28"/>
          <w:szCs w:val="28"/>
        </w:rPr>
        <w:t>з</w:t>
      </w:r>
      <w:r w:rsidRPr="00BD7394">
        <w:rPr>
          <w:rFonts w:ascii="Times New Roman" w:hAnsi="Times New Roman"/>
          <w:color w:val="auto"/>
          <w:sz w:val="28"/>
          <w:szCs w:val="28"/>
        </w:rPr>
        <w:t>витие ребёнка. В процессе обучения формируется достаточно осознанная с</w:t>
      </w:r>
      <w:r w:rsidRPr="00BD7394">
        <w:rPr>
          <w:rFonts w:ascii="Times New Roman" w:hAnsi="Times New Roman"/>
          <w:color w:val="auto"/>
          <w:sz w:val="28"/>
          <w:szCs w:val="28"/>
        </w:rPr>
        <w:t>и</w:t>
      </w:r>
      <w:r w:rsidRPr="00BD7394">
        <w:rPr>
          <w:rFonts w:ascii="Times New Roman" w:hAnsi="Times New Roman"/>
          <w:color w:val="auto"/>
          <w:sz w:val="28"/>
          <w:szCs w:val="28"/>
        </w:rPr>
        <w:t>стема представлений об окружающем мире, о социальных и межличностных отношениях, нравственно­этических нормах. Происходят изменения в сам</w:t>
      </w:r>
      <w:r w:rsidRPr="00BD7394">
        <w:rPr>
          <w:rFonts w:ascii="Times New Roman" w:hAnsi="Times New Roman"/>
          <w:color w:val="auto"/>
          <w:sz w:val="28"/>
          <w:szCs w:val="28"/>
        </w:rPr>
        <w:t>о</w:t>
      </w:r>
      <w:r w:rsidRPr="00BD7394">
        <w:rPr>
          <w:rFonts w:ascii="Times New Roman" w:hAnsi="Times New Roman"/>
          <w:color w:val="auto"/>
          <w:sz w:val="28"/>
          <w:szCs w:val="28"/>
        </w:rPr>
        <w:t>оценке ребёнка. Оставаясь достаточно оптимистической и высокой, она ст</w:t>
      </w:r>
      <w:r w:rsidRPr="00BD7394">
        <w:rPr>
          <w:rFonts w:ascii="Times New Roman" w:hAnsi="Times New Roman"/>
          <w:color w:val="auto"/>
          <w:sz w:val="28"/>
          <w:szCs w:val="28"/>
        </w:rPr>
        <w:t>а</w:t>
      </w:r>
      <w:r w:rsidRPr="00BD7394">
        <w:rPr>
          <w:rFonts w:ascii="Times New Roman" w:hAnsi="Times New Roman"/>
          <w:color w:val="auto"/>
          <w:sz w:val="28"/>
          <w:szCs w:val="28"/>
        </w:rPr>
        <w:t>новится всё более объективной и самокритичной.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Примерные программы по учебным предметам начальной школы разр</w:t>
      </w:r>
      <w:r w:rsidRPr="00BD7394">
        <w:rPr>
          <w:rFonts w:ascii="Times New Roman" w:hAnsi="Times New Roman"/>
          <w:color w:val="auto"/>
          <w:sz w:val="28"/>
          <w:szCs w:val="28"/>
        </w:rPr>
        <w:t>а</w:t>
      </w:r>
      <w:r w:rsidRPr="00BD7394">
        <w:rPr>
          <w:rFonts w:ascii="Times New Roman" w:hAnsi="Times New Roman"/>
          <w:color w:val="auto"/>
          <w:sz w:val="28"/>
          <w:szCs w:val="28"/>
        </w:rPr>
        <w:t>ботаны в соответствии с требованиями к результатам (личностным, мет</w:t>
      </w:r>
      <w:r w:rsidRPr="00BD7394">
        <w:rPr>
          <w:rFonts w:ascii="Times New Roman" w:hAnsi="Times New Roman"/>
          <w:color w:val="auto"/>
          <w:sz w:val="28"/>
          <w:szCs w:val="28"/>
        </w:rPr>
        <w:t>а</w:t>
      </w:r>
      <w:r w:rsidRPr="00BD7394">
        <w:rPr>
          <w:rFonts w:ascii="Times New Roman" w:hAnsi="Times New Roman"/>
          <w:color w:val="auto"/>
          <w:sz w:val="28"/>
          <w:szCs w:val="28"/>
        </w:rPr>
        <w:t xml:space="preserve">предметным, предметным) освоения </w:t>
      </w:r>
      <w:r w:rsidRPr="00BD7394">
        <w:rPr>
          <w:rFonts w:ascii="Times New Roman" w:hAnsi="Times New Roman"/>
          <w:color w:val="auto"/>
          <w:spacing w:val="2"/>
          <w:sz w:val="28"/>
          <w:szCs w:val="28"/>
        </w:rPr>
        <w:t xml:space="preserve">основной образовательной программы </w:t>
      </w:r>
      <w:r w:rsidRPr="00BD7394">
        <w:rPr>
          <w:rFonts w:ascii="Times New Roman" w:hAnsi="Times New Roman"/>
          <w:color w:val="auto"/>
          <w:spacing w:val="2"/>
          <w:sz w:val="28"/>
          <w:szCs w:val="28"/>
        </w:rPr>
        <w:lastRenderedPageBreak/>
        <w:t>начального общего образования Федерального государственного образов</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тель</w:t>
      </w:r>
      <w:r w:rsidRPr="00BD7394">
        <w:rPr>
          <w:rFonts w:ascii="Times New Roman" w:hAnsi="Times New Roman"/>
          <w:color w:val="auto"/>
          <w:sz w:val="28"/>
          <w:szCs w:val="28"/>
        </w:rPr>
        <w:t>ного стандарта начального общего образования.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рабочих уче</w:t>
      </w:r>
      <w:r w:rsidRPr="00BD7394">
        <w:rPr>
          <w:rFonts w:ascii="Times New Roman" w:hAnsi="Times New Roman"/>
          <w:color w:val="auto"/>
          <w:sz w:val="28"/>
          <w:szCs w:val="28"/>
        </w:rPr>
        <w:t>б</w:t>
      </w:r>
      <w:r w:rsidRPr="00BD7394">
        <w:rPr>
          <w:rFonts w:ascii="Times New Roman" w:hAnsi="Times New Roman"/>
          <w:color w:val="auto"/>
          <w:sz w:val="28"/>
          <w:szCs w:val="28"/>
        </w:rPr>
        <w:t xml:space="preserve">ных программ. </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учётом спе</w:t>
      </w:r>
      <w:r w:rsidRPr="00BD7394">
        <w:rPr>
          <w:rFonts w:ascii="Times New Roman" w:hAnsi="Times New Roman"/>
          <w:color w:val="auto"/>
          <w:sz w:val="28"/>
          <w:szCs w:val="28"/>
        </w:rPr>
        <w:t>цифики учебного предмета, ку</w:t>
      </w:r>
      <w:r w:rsidRPr="00BD7394">
        <w:rPr>
          <w:rFonts w:ascii="Times New Roman" w:hAnsi="Times New Roman"/>
          <w:color w:val="auto"/>
          <w:sz w:val="28"/>
          <w:szCs w:val="28"/>
        </w:rPr>
        <w:t>р</w:t>
      </w:r>
      <w:r w:rsidRPr="00BD7394">
        <w:rPr>
          <w:rFonts w:ascii="Times New Roman" w:hAnsi="Times New Roman"/>
          <w:color w:val="auto"/>
          <w:sz w:val="28"/>
          <w:szCs w:val="28"/>
        </w:rPr>
        <w:t>са;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w:t>
      </w:r>
      <w:r w:rsidRPr="00BD7394">
        <w:rPr>
          <w:rFonts w:ascii="Times New Roman" w:hAnsi="Times New Roman"/>
          <w:color w:val="auto"/>
          <w:sz w:val="28"/>
          <w:szCs w:val="28"/>
        </w:rPr>
        <w:t>н</w:t>
      </w:r>
      <w:r w:rsidRPr="00BD7394">
        <w:rPr>
          <w:rFonts w:ascii="Times New Roman" w:hAnsi="Times New Roman"/>
          <w:color w:val="auto"/>
          <w:sz w:val="28"/>
          <w:szCs w:val="28"/>
        </w:rPr>
        <w:t>кретного учебного предмета, курса;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йде</w:t>
      </w:r>
      <w:r w:rsidR="00E40BB6" w:rsidRPr="00BD7394">
        <w:rPr>
          <w:rFonts w:ascii="Times New Roman" w:hAnsi="Times New Roman"/>
          <w:color w:val="auto"/>
          <w:sz w:val="28"/>
          <w:szCs w:val="28"/>
        </w:rPr>
        <w:t>я</w:t>
      </w:r>
      <w:r w:rsidR="00E40BB6" w:rsidRPr="00BD7394">
        <w:rPr>
          <w:rFonts w:ascii="Times New Roman" w:hAnsi="Times New Roman"/>
          <w:color w:val="auto"/>
          <w:sz w:val="28"/>
          <w:szCs w:val="28"/>
        </w:rPr>
        <w:t>тельности</w:t>
      </w:r>
      <w:r w:rsidRPr="00BD7394">
        <w:rPr>
          <w:rFonts w:ascii="Times New Roman" w:hAnsi="Times New Roman"/>
          <w:color w:val="auto"/>
          <w:sz w:val="28"/>
          <w:szCs w:val="28"/>
        </w:rPr>
        <w:t>.</w:t>
      </w:r>
    </w:p>
    <w:p w:rsidR="00653A76" w:rsidRPr="00084C4F" w:rsidRDefault="00653A76" w:rsidP="00382627">
      <w:pPr>
        <w:pStyle w:val="a3"/>
        <w:spacing w:line="240" w:lineRule="auto"/>
        <w:ind w:firstLine="454"/>
        <w:contextualSpacing/>
        <w:rPr>
          <w:rFonts w:ascii="Times New Roman" w:hAnsi="Times New Roman"/>
          <w:color w:val="auto"/>
          <w:sz w:val="28"/>
          <w:szCs w:val="28"/>
        </w:rPr>
      </w:pPr>
      <w:r w:rsidRPr="00084C4F">
        <w:rPr>
          <w:rFonts w:ascii="Times New Roman" w:hAnsi="Times New Roman"/>
          <w:color w:val="auto"/>
          <w:spacing w:val="2"/>
          <w:sz w:val="28"/>
          <w:szCs w:val="28"/>
        </w:rPr>
        <w:t>В данном разделе основной образователь</w:t>
      </w:r>
      <w:r w:rsidRPr="00084C4F">
        <w:rPr>
          <w:rFonts w:ascii="Times New Roman" w:hAnsi="Times New Roman"/>
          <w:color w:val="auto"/>
          <w:sz w:val="28"/>
          <w:szCs w:val="28"/>
        </w:rPr>
        <w:t>ной программы начального о</w:t>
      </w:r>
      <w:r w:rsidRPr="00084C4F">
        <w:rPr>
          <w:rFonts w:ascii="Times New Roman" w:hAnsi="Times New Roman"/>
          <w:color w:val="auto"/>
          <w:sz w:val="28"/>
          <w:szCs w:val="28"/>
        </w:rPr>
        <w:t>б</w:t>
      </w:r>
      <w:r w:rsidRPr="00084C4F">
        <w:rPr>
          <w:rFonts w:ascii="Times New Roman" w:hAnsi="Times New Roman"/>
          <w:color w:val="auto"/>
          <w:sz w:val="28"/>
          <w:szCs w:val="28"/>
        </w:rPr>
        <w:t>щего образования приводитсяосновное содержание курсов по всем обяз</w:t>
      </w:r>
      <w:r w:rsidRPr="00084C4F">
        <w:rPr>
          <w:rFonts w:ascii="Times New Roman" w:hAnsi="Times New Roman"/>
          <w:color w:val="auto"/>
          <w:sz w:val="28"/>
          <w:szCs w:val="28"/>
        </w:rPr>
        <w:t>а</w:t>
      </w:r>
      <w:r w:rsidRPr="00084C4F">
        <w:rPr>
          <w:rFonts w:ascii="Times New Roman" w:hAnsi="Times New Roman"/>
          <w:color w:val="auto"/>
          <w:sz w:val="28"/>
          <w:szCs w:val="28"/>
        </w:rPr>
        <w:t xml:space="preserve">тельным предметам </w:t>
      </w:r>
      <w:r w:rsidR="00C27132" w:rsidRPr="00084C4F">
        <w:rPr>
          <w:rFonts w:ascii="Times New Roman" w:hAnsi="Times New Roman"/>
          <w:color w:val="auto"/>
          <w:sz w:val="28"/>
          <w:szCs w:val="28"/>
        </w:rPr>
        <w:t xml:space="preserve">при получении </w:t>
      </w:r>
      <w:r w:rsidRPr="00084C4F">
        <w:rPr>
          <w:rFonts w:ascii="Times New Roman" w:hAnsi="Times New Roman"/>
          <w:color w:val="auto"/>
          <w:sz w:val="28"/>
          <w:szCs w:val="28"/>
        </w:rPr>
        <w:t xml:space="preserve"> начального общего образования (за и</w:t>
      </w:r>
      <w:r w:rsidRPr="00084C4F">
        <w:rPr>
          <w:rFonts w:ascii="Times New Roman" w:hAnsi="Times New Roman"/>
          <w:color w:val="auto"/>
          <w:sz w:val="28"/>
          <w:szCs w:val="28"/>
        </w:rPr>
        <w:t>с</w:t>
      </w:r>
      <w:r w:rsidRPr="00084C4F">
        <w:rPr>
          <w:rFonts w:ascii="Times New Roman" w:hAnsi="Times New Roman"/>
          <w:color w:val="auto"/>
          <w:sz w:val="28"/>
          <w:szCs w:val="28"/>
        </w:rPr>
        <w:t>клю</w:t>
      </w:r>
      <w:r w:rsidRPr="00084C4F">
        <w:rPr>
          <w:rFonts w:ascii="Times New Roman" w:hAnsi="Times New Roman"/>
          <w:color w:val="auto"/>
          <w:spacing w:val="2"/>
          <w:sz w:val="28"/>
          <w:szCs w:val="28"/>
        </w:rPr>
        <w:t xml:space="preserve">чением родного языка и литературного чтения на родном </w:t>
      </w:r>
      <w:r w:rsidRPr="00084C4F">
        <w:rPr>
          <w:rFonts w:ascii="Times New Roman" w:hAnsi="Times New Roman"/>
          <w:color w:val="auto"/>
          <w:sz w:val="28"/>
          <w:szCs w:val="28"/>
        </w:rPr>
        <w:t>языке), кот</w:t>
      </w:r>
      <w:r w:rsidRPr="00084C4F">
        <w:rPr>
          <w:rFonts w:ascii="Times New Roman" w:hAnsi="Times New Roman"/>
          <w:color w:val="auto"/>
          <w:sz w:val="28"/>
          <w:szCs w:val="28"/>
        </w:rPr>
        <w:t>о</w:t>
      </w:r>
      <w:r w:rsidRPr="00084C4F">
        <w:rPr>
          <w:rFonts w:ascii="Times New Roman" w:hAnsi="Times New Roman"/>
          <w:color w:val="auto"/>
          <w:sz w:val="28"/>
          <w:szCs w:val="28"/>
        </w:rPr>
        <w:t>рое должно быть в полном объёме отражено в соответствующих разделах р</w:t>
      </w:r>
      <w:r w:rsidRPr="00084C4F">
        <w:rPr>
          <w:rFonts w:ascii="Times New Roman" w:hAnsi="Times New Roman"/>
          <w:color w:val="auto"/>
          <w:sz w:val="28"/>
          <w:szCs w:val="28"/>
        </w:rPr>
        <w:t>а</w:t>
      </w:r>
      <w:r w:rsidRPr="00084C4F">
        <w:rPr>
          <w:rFonts w:ascii="Times New Roman" w:hAnsi="Times New Roman"/>
          <w:color w:val="auto"/>
          <w:sz w:val="28"/>
          <w:szCs w:val="28"/>
        </w:rPr>
        <w:t>бочих программ учебных пред</w:t>
      </w:r>
      <w:r w:rsidRPr="00084C4F">
        <w:rPr>
          <w:rFonts w:ascii="Times New Roman" w:hAnsi="Times New Roman"/>
          <w:color w:val="auto"/>
          <w:spacing w:val="2"/>
          <w:sz w:val="28"/>
          <w:szCs w:val="28"/>
        </w:rPr>
        <w:t>метов. Остальные разделы примерных пр</w:t>
      </w:r>
      <w:r w:rsidRPr="00084C4F">
        <w:rPr>
          <w:rFonts w:ascii="Times New Roman" w:hAnsi="Times New Roman"/>
          <w:color w:val="auto"/>
          <w:spacing w:val="2"/>
          <w:sz w:val="28"/>
          <w:szCs w:val="28"/>
        </w:rPr>
        <w:t>о</w:t>
      </w:r>
      <w:r w:rsidRPr="00084C4F">
        <w:rPr>
          <w:rFonts w:ascii="Times New Roman" w:hAnsi="Times New Roman"/>
          <w:color w:val="auto"/>
          <w:spacing w:val="2"/>
          <w:sz w:val="28"/>
          <w:szCs w:val="28"/>
        </w:rPr>
        <w:t xml:space="preserve">грамм учебных </w:t>
      </w:r>
      <w:r w:rsidRPr="00084C4F">
        <w:rPr>
          <w:rFonts w:ascii="Times New Roman" w:hAnsi="Times New Roman"/>
          <w:color w:val="auto"/>
          <w:sz w:val="28"/>
          <w:szCs w:val="28"/>
        </w:rPr>
        <w:t>предметов формируются с учётом региональных, национал</w:t>
      </w:r>
      <w:r w:rsidRPr="00084C4F">
        <w:rPr>
          <w:rFonts w:ascii="Times New Roman" w:hAnsi="Times New Roman"/>
          <w:color w:val="auto"/>
          <w:sz w:val="28"/>
          <w:szCs w:val="28"/>
        </w:rPr>
        <w:t>ь</w:t>
      </w:r>
      <w:r w:rsidRPr="00084C4F">
        <w:rPr>
          <w:rFonts w:ascii="Times New Roman" w:hAnsi="Times New Roman"/>
          <w:color w:val="auto"/>
          <w:sz w:val="28"/>
          <w:szCs w:val="28"/>
        </w:rPr>
        <w:t>ных и этнокультурных особенностей, состава класса, а также выбранного комплекта учебников.</w:t>
      </w:r>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примерных программ учебных предмето</w:t>
      </w:r>
      <w:r w:rsidR="00312574" w:rsidRPr="00BD7394">
        <w:rPr>
          <w:rFonts w:ascii="Times New Roman" w:hAnsi="Times New Roman"/>
          <w:color w:val="auto"/>
          <w:spacing w:val="2"/>
          <w:sz w:val="28"/>
          <w:szCs w:val="28"/>
        </w:rPr>
        <w:t>в</w:t>
      </w:r>
      <w:r w:rsidR="00084C4F">
        <w:rPr>
          <w:rFonts w:ascii="Times New Roman" w:hAnsi="Times New Roman"/>
          <w:color w:val="auto"/>
          <w:spacing w:val="2"/>
          <w:sz w:val="28"/>
          <w:szCs w:val="28"/>
        </w:rPr>
        <w:t>по УМК Планета Знаний», «Гармония»</w:t>
      </w:r>
      <w:r w:rsidR="00312574" w:rsidRPr="00BD7394">
        <w:rPr>
          <w:rFonts w:ascii="Times New Roman" w:hAnsi="Times New Roman"/>
          <w:color w:val="auto"/>
          <w:spacing w:val="2"/>
          <w:sz w:val="28"/>
          <w:szCs w:val="28"/>
        </w:rPr>
        <w:t>,</w:t>
      </w:r>
      <w:r w:rsidR="00084C4F">
        <w:rPr>
          <w:rFonts w:ascii="Times New Roman" w:hAnsi="Times New Roman"/>
          <w:color w:val="auto"/>
          <w:spacing w:val="2"/>
          <w:sz w:val="28"/>
          <w:szCs w:val="28"/>
        </w:rPr>
        <w:t xml:space="preserve"> «Школа России»,</w:t>
      </w:r>
      <w:r w:rsidR="00312574" w:rsidRPr="00BD7394">
        <w:rPr>
          <w:rFonts w:ascii="Times New Roman" w:hAnsi="Times New Roman"/>
          <w:color w:val="auto"/>
          <w:spacing w:val="2"/>
          <w:sz w:val="28"/>
          <w:szCs w:val="28"/>
        </w:rPr>
        <w:t xml:space="preserve"> предусмотренных к изуч</w:t>
      </w:r>
      <w:r w:rsidR="00312574" w:rsidRPr="00BD7394">
        <w:rPr>
          <w:rFonts w:ascii="Times New Roman" w:hAnsi="Times New Roman"/>
          <w:color w:val="auto"/>
          <w:spacing w:val="2"/>
          <w:sz w:val="28"/>
          <w:szCs w:val="28"/>
        </w:rPr>
        <w:t>е</w:t>
      </w:r>
      <w:r w:rsidR="00312574" w:rsidRPr="00BD7394">
        <w:rPr>
          <w:rFonts w:ascii="Times New Roman" w:hAnsi="Times New Roman"/>
          <w:color w:val="auto"/>
          <w:spacing w:val="2"/>
          <w:sz w:val="28"/>
          <w:szCs w:val="28"/>
        </w:rPr>
        <w:t>нию</w:t>
      </w:r>
      <w:r w:rsidR="00084C4F">
        <w:rPr>
          <w:rFonts w:ascii="Times New Roman" w:hAnsi="Times New Roman"/>
          <w:color w:val="auto"/>
          <w:spacing w:val="2"/>
          <w:sz w:val="28"/>
          <w:szCs w:val="28"/>
        </w:rPr>
        <w:t xml:space="preserve"> </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w:t>
      </w:r>
      <w:r w:rsidR="00084C4F">
        <w:rPr>
          <w:rFonts w:ascii="Times New Roman" w:hAnsi="Times New Roman"/>
          <w:color w:val="auto"/>
          <w:sz w:val="28"/>
          <w:szCs w:val="28"/>
        </w:rPr>
        <w:t>грамме НОО МОБУ «СОШ№65».</w:t>
      </w:r>
    </w:p>
    <w:p w:rsidR="00084C4F" w:rsidRDefault="00084C4F" w:rsidP="00382627">
      <w:pPr>
        <w:pStyle w:val="a3"/>
        <w:spacing w:line="240" w:lineRule="auto"/>
        <w:ind w:firstLine="454"/>
        <w:contextualSpacing/>
        <w:rPr>
          <w:rFonts w:ascii="Times New Roman" w:hAnsi="Times New Roman"/>
          <w:color w:val="auto"/>
          <w:sz w:val="28"/>
          <w:szCs w:val="28"/>
        </w:rPr>
      </w:pPr>
    </w:p>
    <w:p w:rsidR="00084C4F" w:rsidRDefault="00084C4F" w:rsidP="00382627">
      <w:pPr>
        <w:pStyle w:val="a3"/>
        <w:spacing w:line="240" w:lineRule="auto"/>
        <w:ind w:firstLine="454"/>
        <w:contextualSpacing/>
        <w:rPr>
          <w:rFonts w:ascii="Times New Roman" w:hAnsi="Times New Roman"/>
          <w:color w:val="auto"/>
          <w:sz w:val="28"/>
          <w:szCs w:val="28"/>
        </w:rPr>
      </w:pPr>
    </w:p>
    <w:p w:rsidR="00084C4F" w:rsidRDefault="00084C4F" w:rsidP="00382627">
      <w:pPr>
        <w:pStyle w:val="a3"/>
        <w:spacing w:line="240" w:lineRule="auto"/>
        <w:ind w:firstLine="454"/>
        <w:contextualSpacing/>
        <w:rPr>
          <w:rFonts w:ascii="Times New Roman" w:hAnsi="Times New Roman"/>
          <w:color w:val="auto"/>
          <w:sz w:val="28"/>
          <w:szCs w:val="28"/>
        </w:rPr>
      </w:pPr>
    </w:p>
    <w:p w:rsidR="00084C4F" w:rsidRDefault="00084C4F" w:rsidP="00382627">
      <w:pPr>
        <w:pStyle w:val="a3"/>
        <w:spacing w:line="240" w:lineRule="auto"/>
        <w:ind w:firstLine="454"/>
        <w:contextualSpacing/>
        <w:rPr>
          <w:rFonts w:ascii="Times New Roman" w:hAnsi="Times New Roman"/>
          <w:color w:val="auto"/>
          <w:sz w:val="28"/>
          <w:szCs w:val="28"/>
        </w:rPr>
      </w:pPr>
    </w:p>
    <w:p w:rsidR="00084C4F" w:rsidRDefault="00084C4F" w:rsidP="00382627">
      <w:pPr>
        <w:pStyle w:val="a3"/>
        <w:spacing w:line="240" w:lineRule="auto"/>
        <w:ind w:firstLine="454"/>
        <w:contextualSpacing/>
        <w:rPr>
          <w:rFonts w:ascii="Times New Roman" w:hAnsi="Times New Roman"/>
          <w:color w:val="auto"/>
          <w:sz w:val="28"/>
          <w:szCs w:val="28"/>
        </w:rPr>
      </w:pPr>
    </w:p>
    <w:p w:rsidR="00084C4F" w:rsidRPr="00BD7394" w:rsidRDefault="00084C4F" w:rsidP="00382627">
      <w:pPr>
        <w:pStyle w:val="a3"/>
        <w:spacing w:line="240" w:lineRule="auto"/>
        <w:ind w:firstLine="454"/>
        <w:contextualSpacing/>
        <w:rPr>
          <w:rFonts w:ascii="Times New Roman" w:hAnsi="Times New Roman"/>
          <w:color w:val="auto"/>
          <w:sz w:val="28"/>
          <w:szCs w:val="28"/>
        </w:rPr>
      </w:pPr>
    </w:p>
    <w:p w:rsidR="00653A76" w:rsidRDefault="00653A76" w:rsidP="00CD65C4">
      <w:pPr>
        <w:pStyle w:val="afe"/>
        <w:numPr>
          <w:ilvl w:val="2"/>
          <w:numId w:val="60"/>
        </w:numPr>
        <w:spacing w:line="240" w:lineRule="auto"/>
        <w:ind w:left="0" w:firstLine="0"/>
        <w:contextualSpacing/>
        <w:jc w:val="center"/>
      </w:pPr>
      <w:bookmarkStart w:id="103" w:name="_Toc288394084"/>
      <w:bookmarkStart w:id="104" w:name="_Toc288410551"/>
      <w:bookmarkStart w:id="105" w:name="_Toc288410680"/>
      <w:bookmarkStart w:id="106" w:name="_Toc294246097"/>
      <w:r w:rsidRPr="00CB6752">
        <w:t>Основное содержание учебных предметов</w:t>
      </w:r>
      <w:bookmarkEnd w:id="103"/>
      <w:bookmarkEnd w:id="104"/>
      <w:bookmarkEnd w:id="105"/>
      <w:bookmarkEnd w:id="106"/>
    </w:p>
    <w:p w:rsidR="004B1F49" w:rsidRPr="004B1F49" w:rsidRDefault="004B1F49" w:rsidP="004B1F49"/>
    <w:p w:rsidR="00413904" w:rsidRDefault="00653A76" w:rsidP="00CD65C4">
      <w:pPr>
        <w:pStyle w:val="afe"/>
        <w:numPr>
          <w:ilvl w:val="3"/>
          <w:numId w:val="60"/>
        </w:numPr>
        <w:spacing w:line="240" w:lineRule="auto"/>
        <w:ind w:left="0" w:firstLine="0"/>
        <w:contextualSpacing/>
        <w:jc w:val="center"/>
      </w:pPr>
      <w:bookmarkStart w:id="107" w:name="_Toc288394085"/>
      <w:bookmarkStart w:id="108" w:name="_Toc288410552"/>
      <w:bookmarkStart w:id="109" w:name="_Toc288410681"/>
      <w:bookmarkStart w:id="110" w:name="_Toc294246098"/>
      <w:r w:rsidRPr="0041436B">
        <w:t>Русский язык</w:t>
      </w:r>
      <w:bookmarkEnd w:id="107"/>
      <w:bookmarkEnd w:id="108"/>
      <w:bookmarkEnd w:id="109"/>
      <w:bookmarkEnd w:id="110"/>
    </w:p>
    <w:p w:rsidR="00413904" w:rsidRDefault="00413904" w:rsidP="00382627">
      <w:pPr>
        <w:contextualSpacing/>
      </w:pPr>
    </w:p>
    <w:p w:rsidR="0041390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 xml:space="preserve">Осознание цели и ситуации устного общения. Адекватное восприятие звучащей речи. Понимание на слух информации, содержащейся в </w:t>
      </w:r>
      <w:r w:rsidRPr="007261C4">
        <w:rPr>
          <w:rStyle w:val="Zag11"/>
          <w:rFonts w:eastAsia="@Arial Unicode MS"/>
          <w:sz w:val="28"/>
          <w:szCs w:val="28"/>
        </w:rPr>
        <w:lastRenderedPageBreak/>
        <w:t>предъявляемом тексте, определение основной мысли текста, передача его с</w:t>
      </w:r>
      <w:r w:rsidRPr="007261C4">
        <w:rPr>
          <w:rStyle w:val="Zag11"/>
          <w:rFonts w:eastAsia="@Arial Unicode MS"/>
          <w:sz w:val="28"/>
          <w:szCs w:val="28"/>
        </w:rPr>
        <w:t>о</w:t>
      </w:r>
      <w:r w:rsidRPr="007261C4">
        <w:rPr>
          <w:rStyle w:val="Zag11"/>
          <w:rFonts w:eastAsia="@Arial Unicode MS"/>
          <w:sz w:val="28"/>
          <w:szCs w:val="28"/>
        </w:rPr>
        <w:t>держания по вопросам.</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w:t>
      </w:r>
      <w:proofErr w:type="gramStart"/>
      <w:r w:rsidRPr="007261C4">
        <w:rPr>
          <w:rStyle w:val="Zag11"/>
          <w:rFonts w:eastAsia="@Arial Unicode MS"/>
          <w:sz w:val="28"/>
          <w:szCs w:val="28"/>
        </w:rPr>
        <w:t>дств в с</w:t>
      </w:r>
      <w:proofErr w:type="gramEnd"/>
      <w:r w:rsidRPr="007261C4">
        <w:rPr>
          <w:rStyle w:val="Zag11"/>
          <w:rFonts w:eastAsia="@Arial Unicode MS"/>
          <w:sz w:val="28"/>
          <w:szCs w:val="28"/>
        </w:rPr>
        <w:t>оответствии с целями и усл</w:t>
      </w:r>
      <w:r w:rsidRPr="007261C4">
        <w:rPr>
          <w:rStyle w:val="Zag11"/>
          <w:rFonts w:eastAsia="@Arial Unicode MS"/>
          <w:sz w:val="28"/>
          <w:szCs w:val="28"/>
        </w:rPr>
        <w:t>о</w:t>
      </w:r>
      <w:r w:rsidRPr="007261C4">
        <w:rPr>
          <w:rStyle w:val="Zag11"/>
          <w:rFonts w:eastAsia="@Arial Unicode MS"/>
          <w:sz w:val="28"/>
          <w:szCs w:val="28"/>
        </w:rPr>
        <w:t>виями общения для эффективного решения коммуникативной задачи. Пра</w:t>
      </w:r>
      <w:r w:rsidRPr="007261C4">
        <w:rPr>
          <w:rStyle w:val="Zag11"/>
          <w:rFonts w:eastAsia="@Arial Unicode MS"/>
          <w:sz w:val="28"/>
          <w:szCs w:val="28"/>
        </w:rPr>
        <w:t>к</w:t>
      </w:r>
      <w:r w:rsidRPr="007261C4">
        <w:rPr>
          <w:rStyle w:val="Zag11"/>
          <w:rFonts w:eastAsia="@Arial Unicode MS"/>
          <w:sz w:val="28"/>
          <w:szCs w:val="28"/>
        </w:rPr>
        <w:t>тическое овладение диалогической формой речи. Овладение умениями начать, поддержать, закончить разговор, привлечь внимание и т. п. Практич</w:t>
      </w:r>
      <w:r w:rsidRPr="007261C4">
        <w:rPr>
          <w:rStyle w:val="Zag11"/>
          <w:rFonts w:eastAsia="@Arial Unicode MS"/>
          <w:sz w:val="28"/>
          <w:szCs w:val="28"/>
        </w:rPr>
        <w:t>е</w:t>
      </w:r>
      <w:r w:rsidRPr="007261C4">
        <w:rPr>
          <w:rStyle w:val="Zag11"/>
          <w:rFonts w:eastAsia="@Arial Unicode MS"/>
          <w:sz w:val="28"/>
          <w:szCs w:val="28"/>
        </w:rPr>
        <w:t>ское овладение устными монологическими высказываниями в соответствии с учебной задачей (описание, повествование, рассуждение). Овладение норм</w:t>
      </w:r>
      <w:r w:rsidRPr="007261C4">
        <w:rPr>
          <w:rStyle w:val="Zag11"/>
          <w:rFonts w:eastAsia="@Arial Unicode MS"/>
          <w:sz w:val="28"/>
          <w:szCs w:val="28"/>
        </w:rPr>
        <w:t>а</w:t>
      </w:r>
      <w:r w:rsidRPr="007261C4">
        <w:rPr>
          <w:rStyle w:val="Zag11"/>
          <w:rFonts w:eastAsia="@Arial Unicode MS"/>
          <w:sz w:val="28"/>
          <w:szCs w:val="28"/>
        </w:rPr>
        <w:t>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w:t>
      </w:r>
      <w:r w:rsidRPr="007261C4">
        <w:rPr>
          <w:rStyle w:val="Zag11"/>
          <w:rFonts w:eastAsia="@Arial Unicode MS"/>
          <w:sz w:val="28"/>
          <w:szCs w:val="28"/>
        </w:rPr>
        <w:t>а</w:t>
      </w:r>
      <w:r w:rsidRPr="007261C4">
        <w:rPr>
          <w:rStyle w:val="Zag11"/>
          <w:rFonts w:eastAsia="@Arial Unicode MS"/>
          <w:sz w:val="28"/>
          <w:szCs w:val="28"/>
        </w:rPr>
        <w:t xml:space="preserve">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w:t>
      </w:r>
      <w:r w:rsidRPr="007261C4">
        <w:rPr>
          <w:rStyle w:val="Zag11"/>
          <w:rFonts w:eastAsia="@Arial Unicode MS"/>
          <w:sz w:val="28"/>
          <w:szCs w:val="28"/>
        </w:rPr>
        <w:t>а</w:t>
      </w:r>
      <w:r w:rsidRPr="007261C4">
        <w:rPr>
          <w:rStyle w:val="Zag11"/>
          <w:rFonts w:eastAsia="@Arial Unicode MS"/>
          <w:sz w:val="28"/>
          <w:szCs w:val="28"/>
        </w:rPr>
        <w:t>ние, письмо под диктовку в соответствии с изученными правилами. Пис</w:t>
      </w:r>
      <w:r w:rsidRPr="007261C4">
        <w:rPr>
          <w:rStyle w:val="Zag11"/>
          <w:rFonts w:eastAsia="@Arial Unicode MS"/>
          <w:sz w:val="28"/>
          <w:szCs w:val="28"/>
        </w:rPr>
        <w:t>ь</w:t>
      </w:r>
      <w:r w:rsidRPr="007261C4">
        <w:rPr>
          <w:rStyle w:val="Zag11"/>
          <w:rFonts w:eastAsia="@Arial Unicode MS"/>
          <w:sz w:val="28"/>
          <w:szCs w:val="28"/>
        </w:rPr>
        <w:t>менное изложение содержания прослушанного и прочитанного текста (п</w:t>
      </w:r>
      <w:r w:rsidRPr="007261C4">
        <w:rPr>
          <w:rStyle w:val="Zag11"/>
          <w:rFonts w:eastAsia="@Arial Unicode MS"/>
          <w:sz w:val="28"/>
          <w:szCs w:val="28"/>
        </w:rPr>
        <w:t>о</w:t>
      </w:r>
      <w:r w:rsidRPr="007261C4">
        <w:rPr>
          <w:rStyle w:val="Zag11"/>
          <w:rFonts w:eastAsia="@Arial Unicode MS"/>
          <w:sz w:val="28"/>
          <w:szCs w:val="28"/>
        </w:rPr>
        <w:t>дробное, выборочное). Создание небольших собственных текстов (сочин</w:t>
      </w:r>
      <w:r w:rsidRPr="007261C4">
        <w:rPr>
          <w:rStyle w:val="Zag11"/>
          <w:rFonts w:eastAsia="@Arial Unicode MS"/>
          <w:sz w:val="28"/>
          <w:szCs w:val="28"/>
        </w:rPr>
        <w:t>е</w:t>
      </w:r>
      <w:r w:rsidRPr="007261C4">
        <w:rPr>
          <w:rStyle w:val="Zag11"/>
          <w:rFonts w:eastAsia="@Arial Unicode MS"/>
          <w:sz w:val="28"/>
          <w:szCs w:val="28"/>
        </w:rPr>
        <w:t>ний) по интересной детям тематике (на основе впечатлений, литературных произведений, сюжетных картин, серий картин, просмотра фрагмента виде</w:t>
      </w:r>
      <w:r w:rsidRPr="007261C4">
        <w:rPr>
          <w:rStyle w:val="Zag11"/>
          <w:rFonts w:eastAsia="@Arial Unicode MS"/>
          <w:sz w:val="28"/>
          <w:szCs w:val="28"/>
        </w:rPr>
        <w:t>о</w:t>
      </w:r>
      <w:r w:rsidRPr="007261C4">
        <w:rPr>
          <w:rStyle w:val="Zag11"/>
          <w:rFonts w:eastAsia="@Arial Unicode MS"/>
          <w:sz w:val="28"/>
          <w:szCs w:val="28"/>
        </w:rPr>
        <w:t>записи и т. п.).</w:t>
      </w:r>
    </w:p>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w:t>
      </w:r>
      <w:r w:rsidRPr="007261C4">
        <w:rPr>
          <w:rStyle w:val="Zag11"/>
          <w:rFonts w:eastAsia="@Arial Unicode MS"/>
          <w:sz w:val="28"/>
          <w:szCs w:val="28"/>
        </w:rPr>
        <w:t>о</w:t>
      </w:r>
      <w:r w:rsidRPr="007261C4">
        <w:rPr>
          <w:rStyle w:val="Zag11"/>
          <w:rFonts w:eastAsia="@Arial Unicode MS"/>
          <w:sz w:val="28"/>
          <w:szCs w:val="28"/>
        </w:rPr>
        <w:t>поставление слов, различающихся одним или несколькими звуками.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w:t>
      </w:r>
      <w:r w:rsidRPr="007261C4">
        <w:rPr>
          <w:rStyle w:val="Zag11"/>
          <w:rFonts w:eastAsia="@Arial Unicode MS"/>
          <w:sz w:val="28"/>
          <w:szCs w:val="28"/>
        </w:rPr>
        <w:t>р</w:t>
      </w:r>
      <w:r w:rsidRPr="007261C4">
        <w:rPr>
          <w:rStyle w:val="Zag11"/>
          <w:rFonts w:eastAsia="@Arial Unicode MS"/>
          <w:sz w:val="28"/>
          <w:szCs w:val="28"/>
        </w:rPr>
        <w:t>ных, согласных твердых и мягких, звонких и глухих.</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Различение звука и буквы: буква как знак звука. Овладение позиционным способом обозначения звуков буквами. Буквы гласных как п</w:t>
      </w:r>
      <w:r w:rsidRPr="007261C4">
        <w:rPr>
          <w:rStyle w:val="Zag11"/>
          <w:rFonts w:eastAsia="@Arial Unicode MS"/>
          <w:sz w:val="28"/>
          <w:szCs w:val="28"/>
        </w:rPr>
        <w:t>о</w:t>
      </w:r>
      <w:r w:rsidRPr="007261C4">
        <w:rPr>
          <w:rStyle w:val="Zag11"/>
          <w:rFonts w:eastAsia="@Arial Unicode MS"/>
          <w:sz w:val="28"/>
          <w:szCs w:val="28"/>
        </w:rPr>
        <w:t xml:space="preserve">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w:t>
      </w:r>
      <w:r w:rsidRPr="007261C4">
        <w:rPr>
          <w:rStyle w:val="Zag11"/>
          <w:rFonts w:eastAsia="@Arial Unicode MS"/>
          <w:sz w:val="28"/>
          <w:szCs w:val="28"/>
        </w:rPr>
        <w:t>к</w:t>
      </w:r>
      <w:r w:rsidRPr="007261C4">
        <w:rPr>
          <w:rStyle w:val="Zag11"/>
          <w:rFonts w:eastAsia="@Arial Unicode MS"/>
          <w:sz w:val="28"/>
          <w:szCs w:val="28"/>
        </w:rPr>
        <w:t>стов</w:t>
      </w:r>
      <w:proofErr w:type="gramStart"/>
      <w:r w:rsidRPr="007261C4">
        <w:rPr>
          <w:rStyle w:val="Zag11"/>
          <w:rFonts w:eastAsia="@Arial Unicode MS"/>
          <w:sz w:val="28"/>
          <w:szCs w:val="28"/>
        </w:rPr>
        <w:t>.ч</w:t>
      </w:r>
      <w:proofErr w:type="gramEnd"/>
      <w:r w:rsidRPr="007261C4">
        <w:rPr>
          <w:rStyle w:val="Zag11"/>
          <w:rFonts w:eastAsia="@Arial Unicode MS"/>
          <w:sz w:val="28"/>
          <w:szCs w:val="28"/>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lastRenderedPageBreak/>
        <w:t>Знакомство с орфоэпическим чтением (при переходе к чтению целыми словами). Орфографическое чтение (проговаривание) как средство сам</w:t>
      </w:r>
      <w:r w:rsidRPr="007261C4">
        <w:rPr>
          <w:rStyle w:val="Zag11"/>
          <w:rFonts w:eastAsia="@Arial Unicode MS"/>
          <w:sz w:val="28"/>
          <w:szCs w:val="28"/>
        </w:rPr>
        <w:t>о</w:t>
      </w:r>
      <w:r w:rsidRPr="007261C4">
        <w:rPr>
          <w:rStyle w:val="Zag11"/>
          <w:rFonts w:eastAsia="@Arial Unicode MS"/>
          <w:sz w:val="28"/>
          <w:szCs w:val="28"/>
        </w:rPr>
        <w:t>контроля при письме под диктовку и при списывании.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Усвоение гигиенических требований при письме. Развитие мелкой моторики пальцев и свободы движения руки. Развитие умения ор</w:t>
      </w:r>
      <w:r w:rsidRPr="007261C4">
        <w:rPr>
          <w:rStyle w:val="Zag11"/>
          <w:rFonts w:eastAsia="@Arial Unicode MS"/>
          <w:i/>
          <w:iCs/>
          <w:sz w:val="28"/>
          <w:szCs w:val="28"/>
        </w:rPr>
        <w:t>и</w:t>
      </w:r>
      <w:r w:rsidRPr="007261C4">
        <w:rPr>
          <w:rStyle w:val="Zag11"/>
          <w:rFonts w:eastAsia="@Arial Unicode MS"/>
          <w:i/>
          <w:iCs/>
          <w:sz w:val="28"/>
          <w:szCs w:val="28"/>
        </w:rPr>
        <w:t>ентироваться на пространстве листа в тетради и на пространстве клас</w:t>
      </w:r>
      <w:r w:rsidRPr="007261C4">
        <w:rPr>
          <w:rStyle w:val="Zag11"/>
          <w:rFonts w:eastAsia="@Arial Unicode MS"/>
          <w:i/>
          <w:iCs/>
          <w:sz w:val="28"/>
          <w:szCs w:val="28"/>
        </w:rPr>
        <w:t>с</w:t>
      </w:r>
      <w:r w:rsidRPr="007261C4">
        <w:rPr>
          <w:rStyle w:val="Zag11"/>
          <w:rFonts w:eastAsia="@Arial Unicode MS"/>
          <w:i/>
          <w:iCs/>
          <w:sz w:val="28"/>
          <w:szCs w:val="28"/>
        </w:rPr>
        <w:t xml:space="preserve">ной доски. </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w:t>
      </w:r>
      <w:r w:rsidRPr="007261C4">
        <w:rPr>
          <w:rStyle w:val="Zag11"/>
          <w:rFonts w:eastAsia="@Arial Unicode MS"/>
          <w:sz w:val="28"/>
          <w:szCs w:val="28"/>
        </w:rPr>
        <w:t>ч</w:t>
      </w:r>
      <w:r w:rsidRPr="007261C4">
        <w:rPr>
          <w:rStyle w:val="Zag11"/>
          <w:rFonts w:eastAsia="@Arial Unicode MS"/>
          <w:sz w:val="28"/>
          <w:szCs w:val="28"/>
        </w:rPr>
        <w:t>ных букв. Письмо букв, буквосочетаний, слогов, слов, предложений с собл</w:t>
      </w:r>
      <w:r w:rsidRPr="007261C4">
        <w:rPr>
          <w:rStyle w:val="Zag11"/>
          <w:rFonts w:eastAsia="@Arial Unicode MS"/>
          <w:sz w:val="28"/>
          <w:szCs w:val="28"/>
        </w:rPr>
        <w:t>ю</w:t>
      </w:r>
      <w:r w:rsidRPr="007261C4">
        <w:rPr>
          <w:rStyle w:val="Zag11"/>
          <w:rFonts w:eastAsia="@Arial Unicode MS"/>
          <w:sz w:val="28"/>
          <w:szCs w:val="28"/>
        </w:rPr>
        <w:t>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w:t>
      </w:r>
      <w:r w:rsidRPr="007261C4">
        <w:rPr>
          <w:rStyle w:val="Zag11"/>
          <w:rFonts w:eastAsia="@Arial Unicode MS"/>
          <w:sz w:val="28"/>
          <w:szCs w:val="28"/>
        </w:rPr>
        <w:t>е</w:t>
      </w:r>
      <w:r w:rsidRPr="007261C4">
        <w:rPr>
          <w:rStyle w:val="Zag11"/>
          <w:rFonts w:eastAsia="@Arial Unicode MS"/>
          <w:sz w:val="28"/>
          <w:szCs w:val="28"/>
        </w:rPr>
        <w:t>риала для анализа. Наблюдение над значением слова.</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proofErr w:type="gramStart"/>
      <w:r w:rsidRPr="007261C4">
        <w:rPr>
          <w:rStyle w:val="Zag11"/>
          <w:rFonts w:eastAsia="@Arial Unicode MS"/>
          <w:bCs/>
          <w:sz w:val="28"/>
          <w:szCs w:val="28"/>
        </w:rPr>
        <w:t>,</w:t>
      </w:r>
      <w:r w:rsidRPr="007261C4">
        <w:rPr>
          <w:rStyle w:val="Zag11"/>
          <w:rFonts w:eastAsia="@Arial Unicode MS"/>
          <w:b/>
          <w:bCs/>
          <w:i/>
          <w:iCs/>
          <w:sz w:val="28"/>
          <w:szCs w:val="28"/>
        </w:rPr>
        <w:t>ж</w:t>
      </w:r>
      <w:proofErr w:type="gramEnd"/>
      <w:r w:rsidRPr="007261C4">
        <w:rPr>
          <w:rStyle w:val="Zag11"/>
          <w:rFonts w:eastAsia="@Arial Unicode MS"/>
          <w:b/>
          <w:bCs/>
          <w:i/>
          <w:iCs/>
          <w:sz w:val="28"/>
          <w:szCs w:val="28"/>
        </w:rPr>
        <w:t xml:space="preserve">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w:t>
      </w:r>
      <w:r w:rsidRPr="007261C4">
        <w:rPr>
          <w:rStyle w:val="Zag11"/>
          <w:rFonts w:eastAsia="@Arial Unicode MS"/>
          <w:sz w:val="28"/>
          <w:szCs w:val="28"/>
        </w:rPr>
        <w:t>н</w:t>
      </w:r>
      <w:r w:rsidRPr="007261C4">
        <w:rPr>
          <w:rStyle w:val="Zag11"/>
          <w:rFonts w:eastAsia="@Arial Unicode MS"/>
          <w:sz w:val="28"/>
          <w:szCs w:val="28"/>
        </w:rPr>
        <w:t>ных;</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w:t>
      </w:r>
      <w:r w:rsidRPr="007261C4">
        <w:rPr>
          <w:rStyle w:val="Zag11"/>
          <w:rFonts w:eastAsia="@Arial Unicode MS"/>
          <w:sz w:val="28"/>
          <w:szCs w:val="28"/>
        </w:rPr>
        <w:t>б</w:t>
      </w:r>
      <w:r w:rsidRPr="007261C4">
        <w:rPr>
          <w:rStyle w:val="Zag11"/>
          <w:rFonts w:eastAsia="@Arial Unicode MS"/>
          <w:sz w:val="28"/>
          <w:szCs w:val="28"/>
        </w:rPr>
        <w:t>ственных игр, занятий, наблюдений.</w:t>
      </w:r>
    </w:p>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Различение гласных и согласных звуков. Нахождение в слове ударных и безударных гласных звуков. Различение мя</w:t>
      </w:r>
      <w:r w:rsidRPr="007261C4">
        <w:rPr>
          <w:rStyle w:val="Zag11"/>
          <w:rFonts w:eastAsia="@Arial Unicode MS"/>
          <w:sz w:val="28"/>
          <w:szCs w:val="28"/>
        </w:rPr>
        <w:t>г</w:t>
      </w:r>
      <w:r w:rsidRPr="007261C4">
        <w:rPr>
          <w:rStyle w:val="Zag11"/>
          <w:rFonts w:eastAsia="@Arial Unicode MS"/>
          <w:sz w:val="28"/>
          <w:szCs w:val="28"/>
        </w:rPr>
        <w:t>ких и твердых согласных звуков, определение парных и непарных по тверд</w:t>
      </w:r>
      <w:r w:rsidRPr="007261C4">
        <w:rPr>
          <w:rStyle w:val="Zag11"/>
          <w:rFonts w:eastAsia="@Arial Unicode MS"/>
          <w:sz w:val="28"/>
          <w:szCs w:val="28"/>
        </w:rPr>
        <w:t>о</w:t>
      </w:r>
      <w:r w:rsidRPr="007261C4">
        <w:rPr>
          <w:rStyle w:val="Zag11"/>
          <w:rFonts w:eastAsia="@Arial Unicode MS"/>
          <w:sz w:val="28"/>
          <w:szCs w:val="28"/>
        </w:rPr>
        <w:t>сти – мягкости согласных звуков. Различение звонких и глухих звуков, опр</w:t>
      </w:r>
      <w:r w:rsidRPr="007261C4">
        <w:rPr>
          <w:rStyle w:val="Zag11"/>
          <w:rFonts w:eastAsia="@Arial Unicode MS"/>
          <w:sz w:val="28"/>
          <w:szCs w:val="28"/>
        </w:rPr>
        <w:t>е</w:t>
      </w:r>
      <w:r w:rsidRPr="007261C4">
        <w:rPr>
          <w:rStyle w:val="Zag11"/>
          <w:rFonts w:eastAsia="@Arial Unicode MS"/>
          <w:sz w:val="28"/>
          <w:szCs w:val="28"/>
        </w:rPr>
        <w:t xml:space="preserve">деление парных и непарных по звонкости – глухости согласных звуков. </w:t>
      </w:r>
      <w:proofErr w:type="gramStart"/>
      <w:r w:rsidRPr="007261C4">
        <w:rPr>
          <w:rStyle w:val="Zag11"/>
          <w:rFonts w:eastAsia="@Arial Unicode MS"/>
          <w:sz w:val="28"/>
          <w:szCs w:val="28"/>
        </w:rPr>
        <w:t>Определение качественной характеристики звука: гласный – согласный; гла</w:t>
      </w:r>
      <w:r w:rsidRPr="007261C4">
        <w:rPr>
          <w:rStyle w:val="Zag11"/>
          <w:rFonts w:eastAsia="@Arial Unicode MS"/>
          <w:sz w:val="28"/>
          <w:szCs w:val="28"/>
        </w:rPr>
        <w:t>с</w:t>
      </w:r>
      <w:r w:rsidRPr="007261C4">
        <w:rPr>
          <w:rStyle w:val="Zag11"/>
          <w:rFonts w:eastAsia="@Arial Unicode MS"/>
          <w:sz w:val="28"/>
          <w:szCs w:val="28"/>
        </w:rPr>
        <w:t>ный ударный – безударный; согласный твердый – мягкий, парный – непа</w:t>
      </w:r>
      <w:r w:rsidRPr="007261C4">
        <w:rPr>
          <w:rStyle w:val="Zag11"/>
          <w:rFonts w:eastAsia="@Arial Unicode MS"/>
          <w:sz w:val="28"/>
          <w:szCs w:val="28"/>
        </w:rPr>
        <w:t>р</w:t>
      </w:r>
      <w:r w:rsidRPr="007261C4">
        <w:rPr>
          <w:rStyle w:val="Zag11"/>
          <w:rFonts w:eastAsia="@Arial Unicode MS"/>
          <w:sz w:val="28"/>
          <w:szCs w:val="28"/>
        </w:rPr>
        <w:t>ный; согласный звонкий – глухой, парный – непарный.</w:t>
      </w:r>
      <w:proofErr w:type="gramEnd"/>
      <w:r w:rsidRPr="007261C4">
        <w:rPr>
          <w:rStyle w:val="Zag11"/>
          <w:rFonts w:eastAsia="@Arial Unicode MS"/>
          <w:sz w:val="28"/>
          <w:szCs w:val="28"/>
        </w:rPr>
        <w:t xml:space="preserve"> Деление слов на сл</w:t>
      </w:r>
      <w:r w:rsidRPr="007261C4">
        <w:rPr>
          <w:rStyle w:val="Zag11"/>
          <w:rFonts w:eastAsia="@Arial Unicode MS"/>
          <w:sz w:val="28"/>
          <w:szCs w:val="28"/>
        </w:rPr>
        <w:t>о</w:t>
      </w:r>
      <w:r w:rsidRPr="007261C4">
        <w:rPr>
          <w:rStyle w:val="Zag11"/>
          <w:rFonts w:eastAsia="@Arial Unicode MS"/>
          <w:sz w:val="28"/>
          <w:szCs w:val="28"/>
        </w:rPr>
        <w:t xml:space="preserve">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Различение звуков и букв. Обозначение на письме твердости и мягкости согласных звуков. Использование на письме разделительных</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proofErr w:type="gramStart"/>
      <w:r w:rsidRPr="007261C4">
        <w:rPr>
          <w:rStyle w:val="Zag11"/>
          <w:rFonts w:eastAsia="@Arial Unicode MS"/>
          <w:bCs/>
          <w:sz w:val="28"/>
          <w:szCs w:val="28"/>
        </w:rPr>
        <w:t>,</w:t>
      </w:r>
      <w:r w:rsidRPr="007261C4">
        <w:rPr>
          <w:rStyle w:val="Zag11"/>
          <w:rFonts w:eastAsia="@Arial Unicode MS"/>
          <w:b/>
          <w:bCs/>
          <w:i/>
          <w:iCs/>
          <w:sz w:val="28"/>
          <w:szCs w:val="28"/>
        </w:rPr>
        <w:t>е</w:t>
      </w:r>
      <w:proofErr w:type="gramEnd"/>
      <w:r w:rsidRPr="007261C4">
        <w:rPr>
          <w:rStyle w:val="Zag11"/>
          <w:rFonts w:eastAsia="@Arial Unicode MS"/>
          <w:bCs/>
          <w:sz w:val="28"/>
          <w:szCs w:val="28"/>
        </w:rPr>
        <w:t>,</w:t>
      </w:r>
      <w:r w:rsidRPr="007261C4">
        <w:rPr>
          <w:rStyle w:val="Zag11"/>
          <w:rFonts w:eastAsia="@Arial Unicode MS"/>
          <w:b/>
          <w:bCs/>
          <w:i/>
          <w:iCs/>
          <w:sz w:val="28"/>
          <w:szCs w:val="28"/>
        </w:rPr>
        <w:t>ю</w:t>
      </w:r>
      <w:r w:rsidRPr="007261C4">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w:t>
      </w:r>
      <w:r w:rsidRPr="007261C4">
        <w:rPr>
          <w:rStyle w:val="Zag11"/>
          <w:rFonts w:eastAsia="@Arial Unicode MS"/>
          <w:sz w:val="28"/>
          <w:szCs w:val="28"/>
        </w:rPr>
        <w:t>о</w:t>
      </w:r>
      <w:r w:rsidRPr="007261C4">
        <w:rPr>
          <w:rStyle w:val="Zag11"/>
          <w:rFonts w:eastAsia="@Arial Unicode MS"/>
          <w:sz w:val="28"/>
          <w:szCs w:val="28"/>
        </w:rPr>
        <w:t>вами, знака переноса, абзаца.</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w:t>
      </w:r>
      <w:r w:rsidRPr="007261C4">
        <w:rPr>
          <w:rStyle w:val="Zag11"/>
          <w:rFonts w:eastAsia="@Arial Unicode MS"/>
          <w:sz w:val="28"/>
          <w:szCs w:val="28"/>
        </w:rPr>
        <w:t>ь</w:t>
      </w:r>
      <w:r w:rsidRPr="007261C4">
        <w:rPr>
          <w:rStyle w:val="Zag11"/>
          <w:rFonts w:eastAsia="@Arial Unicode MS"/>
          <w:sz w:val="28"/>
          <w:szCs w:val="28"/>
        </w:rPr>
        <w:t>ности. Использование алфавита при работе со словарями, справочниками, к</w:t>
      </w:r>
      <w:r w:rsidRPr="007261C4">
        <w:rPr>
          <w:rStyle w:val="Zag11"/>
          <w:rFonts w:eastAsia="@Arial Unicode MS"/>
          <w:sz w:val="28"/>
          <w:szCs w:val="28"/>
        </w:rPr>
        <w:t>а</w:t>
      </w:r>
      <w:r w:rsidRPr="007261C4">
        <w:rPr>
          <w:rStyle w:val="Zag11"/>
          <w:rFonts w:eastAsia="@Arial Unicode MS"/>
          <w:sz w:val="28"/>
          <w:szCs w:val="28"/>
        </w:rPr>
        <w:t>талогами.</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d"/>
          <w:rFonts w:eastAsia="@Arial Unicode MS"/>
          <w:b/>
          <w:bCs/>
          <w:sz w:val="28"/>
          <w:szCs w:val="28"/>
        </w:rPr>
        <w:footnoteReference w:id="10"/>
      </w:r>
      <w:r w:rsidRPr="007261C4">
        <w:rPr>
          <w:rStyle w:val="Zag11"/>
          <w:rFonts w:eastAsia="@Arial Unicode MS"/>
          <w:b/>
          <w:bCs/>
          <w:sz w:val="28"/>
          <w:szCs w:val="28"/>
        </w:rPr>
        <w:t xml:space="preserve">. </w:t>
      </w:r>
      <w:r w:rsidRPr="007261C4">
        <w:rPr>
          <w:rStyle w:val="Zag11"/>
          <w:rFonts w:eastAsia="@Arial Unicode MS"/>
          <w:sz w:val="28"/>
          <w:szCs w:val="28"/>
        </w:rPr>
        <w:t>Понимание слова как единства звучания и значения. Выя</w:t>
      </w:r>
      <w:r w:rsidRPr="007261C4">
        <w:rPr>
          <w:rStyle w:val="Zag11"/>
          <w:rFonts w:eastAsia="@Arial Unicode MS"/>
          <w:sz w:val="28"/>
          <w:szCs w:val="28"/>
        </w:rPr>
        <w:t>в</w:t>
      </w:r>
      <w:r w:rsidRPr="007261C4">
        <w:rPr>
          <w:rStyle w:val="Zag11"/>
          <w:rFonts w:eastAsia="@Arial Unicode MS"/>
          <w:sz w:val="28"/>
          <w:szCs w:val="28"/>
        </w:rPr>
        <w:t xml:space="preserve">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w:t>
      </w:r>
      <w:r w:rsidRPr="007261C4">
        <w:rPr>
          <w:rStyle w:val="Zag11"/>
          <w:rFonts w:eastAsia="@Arial Unicode MS"/>
          <w:i/>
          <w:iCs/>
          <w:sz w:val="28"/>
          <w:szCs w:val="28"/>
        </w:rPr>
        <w:t>в</w:t>
      </w:r>
      <w:r w:rsidRPr="007261C4">
        <w:rPr>
          <w:rStyle w:val="Zag11"/>
          <w:rFonts w:eastAsia="@Arial Unicode MS"/>
          <w:i/>
          <w:iCs/>
          <w:sz w:val="28"/>
          <w:szCs w:val="28"/>
        </w:rPr>
        <w:t>ление об однозначных и многозначных словах, о прямом и переносном знач</w:t>
      </w:r>
      <w:r w:rsidRPr="007261C4">
        <w:rPr>
          <w:rStyle w:val="Zag11"/>
          <w:rFonts w:eastAsia="@Arial Unicode MS"/>
          <w:i/>
          <w:iCs/>
          <w:sz w:val="28"/>
          <w:szCs w:val="28"/>
        </w:rPr>
        <w:t>е</w:t>
      </w:r>
      <w:r w:rsidRPr="007261C4">
        <w:rPr>
          <w:rStyle w:val="Zag11"/>
          <w:rFonts w:eastAsia="@Arial Unicode MS"/>
          <w:i/>
          <w:iCs/>
          <w:sz w:val="28"/>
          <w:szCs w:val="28"/>
        </w:rPr>
        <w:t>нии слова. Наблюдение за использованием в речи синонимов и антонимов.</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Овладение понятием «родственные (одн</w:t>
      </w:r>
      <w:r w:rsidRPr="007261C4">
        <w:rPr>
          <w:rStyle w:val="Zag11"/>
          <w:rFonts w:eastAsia="@Arial Unicode MS"/>
          <w:sz w:val="28"/>
          <w:szCs w:val="28"/>
        </w:rPr>
        <w:t>о</w:t>
      </w:r>
      <w:r w:rsidRPr="007261C4">
        <w:rPr>
          <w:rStyle w:val="Zag11"/>
          <w:rFonts w:eastAsia="@Arial Unicode MS"/>
          <w:sz w:val="28"/>
          <w:szCs w:val="28"/>
        </w:rPr>
        <w:t>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w:t>
      </w:r>
      <w:r w:rsidRPr="007261C4">
        <w:rPr>
          <w:rStyle w:val="Zag11"/>
          <w:rFonts w:eastAsia="@Arial Unicode MS"/>
          <w:sz w:val="28"/>
          <w:szCs w:val="28"/>
        </w:rPr>
        <w:t>ы</w:t>
      </w:r>
      <w:r w:rsidRPr="007261C4">
        <w:rPr>
          <w:rStyle w:val="Zag11"/>
          <w:rFonts w:eastAsia="@Arial Unicode MS"/>
          <w:sz w:val="28"/>
          <w:szCs w:val="28"/>
        </w:rPr>
        <w:t xml:space="preserve">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w:t>
      </w:r>
      <w:r w:rsidRPr="007261C4">
        <w:rPr>
          <w:rStyle w:val="Zag11"/>
          <w:rFonts w:eastAsia="@Arial Unicode MS"/>
          <w:i/>
          <w:iCs/>
          <w:sz w:val="28"/>
          <w:szCs w:val="28"/>
        </w:rPr>
        <w:t>а</w:t>
      </w:r>
      <w:r w:rsidRPr="007261C4">
        <w:rPr>
          <w:rStyle w:val="Zag11"/>
          <w:rFonts w:eastAsia="@Arial Unicode MS"/>
          <w:i/>
          <w:iCs/>
          <w:sz w:val="28"/>
          <w:szCs w:val="28"/>
        </w:rPr>
        <w:t>вок. Разбор слова по составу.</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 xml:space="preserve">деление частей речи </w:t>
      </w:r>
      <w:proofErr w:type="gramStart"/>
      <w:r w:rsidRPr="007261C4">
        <w:rPr>
          <w:rStyle w:val="Zag11"/>
          <w:rFonts w:eastAsia="@Arial Unicode MS"/>
          <w:i/>
          <w:iCs/>
          <w:sz w:val="28"/>
          <w:szCs w:val="28"/>
        </w:rPr>
        <w:t>на</w:t>
      </w:r>
      <w:proofErr w:type="gramEnd"/>
      <w:r w:rsidRPr="007261C4">
        <w:rPr>
          <w:rStyle w:val="Zag11"/>
          <w:rFonts w:eastAsia="@Arial Unicode MS"/>
          <w:i/>
          <w:iCs/>
          <w:sz w:val="28"/>
          <w:szCs w:val="28"/>
        </w:rPr>
        <w:t xml:space="preserve"> самостоятельные и служебные.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Имя существительное. Значение и употребление в речи. Умение оп</w:t>
      </w:r>
      <w:r w:rsidRPr="007261C4">
        <w:rPr>
          <w:rStyle w:val="Zag11"/>
          <w:rFonts w:eastAsia="@Arial Unicode MS"/>
          <w:sz w:val="28"/>
          <w:szCs w:val="28"/>
        </w:rPr>
        <w:t>о</w:t>
      </w:r>
      <w:r w:rsidRPr="007261C4">
        <w:rPr>
          <w:rStyle w:val="Zag11"/>
          <w:rFonts w:eastAsia="@Arial Unicode MS"/>
          <w:sz w:val="28"/>
          <w:szCs w:val="28"/>
        </w:rPr>
        <w:t>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w:t>
      </w:r>
      <w:r w:rsidRPr="007261C4">
        <w:rPr>
          <w:rStyle w:val="Zag11"/>
          <w:rFonts w:eastAsia="@Arial Unicode MS"/>
          <w:sz w:val="28"/>
          <w:szCs w:val="28"/>
        </w:rPr>
        <w:t>е</w:t>
      </w:r>
      <w:r w:rsidRPr="007261C4">
        <w:rPr>
          <w:rStyle w:val="Zag11"/>
          <w:rFonts w:eastAsia="@Arial Unicode MS"/>
          <w:sz w:val="28"/>
          <w:szCs w:val="28"/>
        </w:rPr>
        <w:t>ние существительных по падежам. Определение падежа, в котором употре</w:t>
      </w:r>
      <w:r w:rsidRPr="007261C4">
        <w:rPr>
          <w:rStyle w:val="Zag11"/>
          <w:rFonts w:eastAsia="@Arial Unicode MS"/>
          <w:sz w:val="28"/>
          <w:szCs w:val="28"/>
        </w:rPr>
        <w:t>б</w:t>
      </w:r>
      <w:r w:rsidRPr="007261C4">
        <w:rPr>
          <w:rStyle w:val="Zag11"/>
          <w:rFonts w:eastAsia="@Arial Unicode MS"/>
          <w:sz w:val="28"/>
          <w:szCs w:val="28"/>
        </w:rPr>
        <w:t xml:space="preserve">лено имя существительное. </w:t>
      </w:r>
      <w:r w:rsidRPr="007261C4">
        <w:rPr>
          <w:rStyle w:val="Zag11"/>
          <w:rFonts w:eastAsia="@Arial Unicode MS"/>
          <w:i/>
          <w:iCs/>
          <w:sz w:val="28"/>
          <w:szCs w:val="28"/>
        </w:rPr>
        <w:t>Различение падежных и смысловых (синтаксич</w:t>
      </w:r>
      <w:r w:rsidRPr="007261C4">
        <w:rPr>
          <w:rStyle w:val="Zag11"/>
          <w:rFonts w:eastAsia="@Arial Unicode MS"/>
          <w:i/>
          <w:iCs/>
          <w:sz w:val="28"/>
          <w:szCs w:val="28"/>
        </w:rPr>
        <w:t>е</w:t>
      </w:r>
      <w:r w:rsidRPr="007261C4">
        <w:rPr>
          <w:rStyle w:val="Zag11"/>
          <w:rFonts w:eastAsia="@Arial Unicode MS"/>
          <w:i/>
          <w:iCs/>
          <w:sz w:val="28"/>
          <w:szCs w:val="28"/>
        </w:rPr>
        <w:t xml:space="preserve">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382627">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Имя прилагательное. Значение и употребление в речи. Изменение пр</w:t>
      </w:r>
      <w:r w:rsidRPr="007261C4">
        <w:rPr>
          <w:rStyle w:val="Zag11"/>
          <w:rFonts w:eastAsia="@Arial Unicode MS"/>
          <w:sz w:val="28"/>
          <w:szCs w:val="28"/>
        </w:rPr>
        <w:t>и</w:t>
      </w:r>
      <w:r w:rsidRPr="007261C4">
        <w:rPr>
          <w:rStyle w:val="Zag11"/>
          <w:rFonts w:eastAsia="@Arial Unicode MS"/>
          <w:sz w:val="28"/>
          <w:szCs w:val="28"/>
        </w:rPr>
        <w:t xml:space="preserve">лагательных по родам, числам и падежам, кроме прилагательных на </w:t>
      </w:r>
      <w:proofErr w:type="gramStart"/>
      <w:r w:rsidRPr="007261C4">
        <w:rPr>
          <w:rStyle w:val="Zag11"/>
          <w:rFonts w:eastAsia="@Arial Unicode MS"/>
          <w:sz w:val="28"/>
          <w:szCs w:val="28"/>
        </w:rPr>
        <w:noBreakHyphen/>
      </w:r>
      <w:r w:rsidRPr="007261C4">
        <w:rPr>
          <w:rStyle w:val="Zag11"/>
          <w:rFonts w:eastAsia="@Arial Unicode MS"/>
          <w:b/>
          <w:bCs/>
          <w:i/>
          <w:iCs/>
          <w:sz w:val="28"/>
          <w:szCs w:val="28"/>
        </w:rPr>
        <w:t>и</w:t>
      </w:r>
      <w:proofErr w:type="gramEnd"/>
      <w:r w:rsidRPr="007261C4">
        <w:rPr>
          <w:rStyle w:val="Zag11"/>
          <w:rFonts w:eastAsia="@Arial Unicode MS"/>
          <w:b/>
          <w:bCs/>
          <w:i/>
          <w:iCs/>
          <w:sz w:val="28"/>
          <w:szCs w:val="28"/>
        </w:rPr>
        <w:t>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382627">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w:t>
      </w:r>
      <w:r w:rsidRPr="007261C4">
        <w:rPr>
          <w:rStyle w:val="Zag11"/>
          <w:rFonts w:eastAsia="@Arial Unicode MS"/>
          <w:i/>
          <w:iCs/>
          <w:sz w:val="28"/>
          <w:szCs w:val="28"/>
        </w:rPr>
        <w:t>о</w:t>
      </w:r>
      <w:r w:rsidRPr="007261C4">
        <w:rPr>
          <w:rStyle w:val="Zag11"/>
          <w:rFonts w:eastAsia="@Arial Unicode MS"/>
          <w:i/>
          <w:iCs/>
          <w:sz w:val="28"/>
          <w:szCs w:val="28"/>
        </w:rPr>
        <w:t>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i/>
          <w:iCs/>
          <w:sz w:val="28"/>
          <w:szCs w:val="28"/>
        </w:rPr>
      </w:pPr>
      <w:r w:rsidRPr="007261C4">
        <w:rPr>
          <w:rStyle w:val="Zag11"/>
          <w:rFonts w:eastAsia="@Arial Unicode MS"/>
          <w:sz w:val="28"/>
          <w:szCs w:val="28"/>
        </w:rPr>
        <w:t>Глагол. Значение и употребление в речи. Неопределенная форма глаг</w:t>
      </w:r>
      <w:r w:rsidRPr="007261C4">
        <w:rPr>
          <w:rStyle w:val="Zag11"/>
          <w:rFonts w:eastAsia="@Arial Unicode MS"/>
          <w:sz w:val="28"/>
          <w:szCs w:val="28"/>
        </w:rPr>
        <w:t>о</w:t>
      </w:r>
      <w:r w:rsidRPr="007261C4">
        <w:rPr>
          <w:rStyle w:val="Zag11"/>
          <w:rFonts w:eastAsia="@Arial Unicode MS"/>
          <w:sz w:val="28"/>
          <w:szCs w:val="28"/>
        </w:rPr>
        <w:t>ла. Различение глаголов, отвечающих на вопросы «что сделать?» и «что д</w:t>
      </w:r>
      <w:r w:rsidRPr="007261C4">
        <w:rPr>
          <w:rStyle w:val="Zag11"/>
          <w:rFonts w:eastAsia="@Arial Unicode MS"/>
          <w:sz w:val="28"/>
          <w:szCs w:val="28"/>
        </w:rPr>
        <w:t>е</w:t>
      </w:r>
      <w:r w:rsidRPr="007261C4">
        <w:rPr>
          <w:rStyle w:val="Zag11"/>
          <w:rFonts w:eastAsia="@Arial Unicode MS"/>
          <w:sz w:val="28"/>
          <w:szCs w:val="28"/>
        </w:rPr>
        <w:t>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w:t>
      </w:r>
      <w:r w:rsidRPr="007261C4">
        <w:rPr>
          <w:rStyle w:val="Zag11"/>
          <w:rFonts w:eastAsia="@Arial Unicode MS"/>
          <w:sz w:val="28"/>
          <w:szCs w:val="28"/>
        </w:rPr>
        <w:t>о</w:t>
      </w:r>
      <w:r w:rsidRPr="007261C4">
        <w:rPr>
          <w:rStyle w:val="Zag11"/>
          <w:rFonts w:eastAsia="@Arial Unicode MS"/>
          <w:sz w:val="28"/>
          <w:szCs w:val="28"/>
        </w:rPr>
        <w:t xml:space="preserve">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w:t>
      </w:r>
      <w:r w:rsidRPr="007261C4">
        <w:rPr>
          <w:rStyle w:val="Zag11"/>
          <w:rFonts w:eastAsia="@Arial Unicode MS"/>
          <w:sz w:val="28"/>
          <w:szCs w:val="28"/>
        </w:rPr>
        <w:t>а</w:t>
      </w:r>
      <w:r w:rsidRPr="007261C4">
        <w:rPr>
          <w:rStyle w:val="Zag11"/>
          <w:rFonts w:eastAsia="@Arial Unicode MS"/>
          <w:sz w:val="28"/>
          <w:szCs w:val="28"/>
        </w:rPr>
        <w:t>ние их сходства и различий). Различение предложений по цели высказыв</w:t>
      </w:r>
      <w:r w:rsidRPr="007261C4">
        <w:rPr>
          <w:rStyle w:val="Zag11"/>
          <w:rFonts w:eastAsia="@Arial Unicode MS"/>
          <w:sz w:val="28"/>
          <w:szCs w:val="28"/>
        </w:rPr>
        <w:t>а</w:t>
      </w:r>
      <w:r w:rsidRPr="007261C4">
        <w:rPr>
          <w:rStyle w:val="Zag11"/>
          <w:rFonts w:eastAsia="@Arial Unicode MS"/>
          <w:sz w:val="28"/>
          <w:szCs w:val="28"/>
        </w:rPr>
        <w:t>ния: повествовательные, вопросительные и побудительные; по эмоционал</w:t>
      </w:r>
      <w:r w:rsidRPr="007261C4">
        <w:rPr>
          <w:rStyle w:val="Zag11"/>
          <w:rFonts w:eastAsia="@Arial Unicode MS"/>
          <w:sz w:val="28"/>
          <w:szCs w:val="28"/>
        </w:rPr>
        <w:t>ь</w:t>
      </w:r>
      <w:r w:rsidRPr="007261C4">
        <w:rPr>
          <w:rStyle w:val="Zag11"/>
          <w:rFonts w:eastAsia="@Arial Unicode MS"/>
          <w:sz w:val="28"/>
          <w:szCs w:val="28"/>
        </w:rPr>
        <w:t>ной окраске (интонации): восклицательные и невосклицательные.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Нахождение и самостоятельное составление предложений с одноро</w:t>
      </w:r>
      <w:r w:rsidRPr="007261C4">
        <w:rPr>
          <w:rStyle w:val="Zag11"/>
          <w:rFonts w:eastAsia="@Arial Unicode MS"/>
          <w:sz w:val="28"/>
          <w:szCs w:val="28"/>
        </w:rPr>
        <w:t>д</w:t>
      </w:r>
      <w:r w:rsidRPr="007261C4">
        <w:rPr>
          <w:rStyle w:val="Zag11"/>
          <w:rFonts w:eastAsia="@Arial Unicode MS"/>
          <w:sz w:val="28"/>
          <w:szCs w:val="28"/>
        </w:rPr>
        <w:t xml:space="preserve">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w:t>
      </w:r>
      <w:r w:rsidRPr="007261C4">
        <w:rPr>
          <w:rStyle w:val="Zag11"/>
          <w:rFonts w:eastAsia="@Arial Unicode MS"/>
          <w:sz w:val="28"/>
          <w:szCs w:val="28"/>
        </w:rPr>
        <w:t>е</w:t>
      </w:r>
      <w:r w:rsidRPr="007261C4">
        <w:rPr>
          <w:rStyle w:val="Zag11"/>
          <w:rFonts w:eastAsia="@Arial Unicode MS"/>
          <w:sz w:val="28"/>
          <w:szCs w:val="28"/>
        </w:rPr>
        <w:t>речисления в предложениях с однородными членами.</w:t>
      </w:r>
    </w:p>
    <w:p w:rsidR="00413904" w:rsidRPr="007261C4" w:rsidRDefault="00413904" w:rsidP="00382627">
      <w:pPr>
        <w:tabs>
          <w:tab w:val="left" w:leader="dot" w:pos="624"/>
        </w:tabs>
        <w:ind w:firstLine="709"/>
        <w:contextualSpacing/>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w:t>
      </w:r>
      <w:r w:rsidRPr="007261C4">
        <w:rPr>
          <w:rStyle w:val="Zag11"/>
          <w:rFonts w:eastAsia="@Arial Unicode MS"/>
          <w:sz w:val="28"/>
          <w:szCs w:val="28"/>
        </w:rPr>
        <w:t>о</w:t>
      </w:r>
      <w:r w:rsidRPr="007261C4">
        <w:rPr>
          <w:rStyle w:val="Zag11"/>
          <w:rFonts w:eastAsia="@Arial Unicode MS"/>
          <w:sz w:val="28"/>
          <w:szCs w:val="28"/>
        </w:rPr>
        <w:t>сти, использование разных способов выбора написания в зависимости от м</w:t>
      </w:r>
      <w:r w:rsidRPr="007261C4">
        <w:rPr>
          <w:rStyle w:val="Zag11"/>
          <w:rFonts w:eastAsia="@Arial Unicode MS"/>
          <w:sz w:val="28"/>
          <w:szCs w:val="28"/>
        </w:rPr>
        <w:t>е</w:t>
      </w:r>
      <w:r w:rsidRPr="007261C4">
        <w:rPr>
          <w:rStyle w:val="Zag11"/>
          <w:rFonts w:eastAsia="@Arial Unicode MS"/>
          <w:sz w:val="28"/>
          <w:szCs w:val="28"/>
        </w:rPr>
        <w:t>ста орфограммы в слове. Использование орфографического словаря.</w:t>
      </w:r>
    </w:p>
    <w:p w:rsidR="00413904" w:rsidRPr="007261C4" w:rsidRDefault="00413904" w:rsidP="00382627">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382627">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d"/>
          <w:rFonts w:eastAsia="@Arial Unicode MS"/>
          <w:sz w:val="28"/>
          <w:szCs w:val="28"/>
        </w:rPr>
        <w:footnoteReference w:id="11"/>
      </w:r>
      <w:r w:rsidRPr="007261C4">
        <w:rPr>
          <w:rStyle w:val="Zag11"/>
          <w:rFonts w:eastAsia="@Arial Unicode MS"/>
          <w:sz w:val="28"/>
          <w:szCs w:val="28"/>
        </w:rPr>
        <w:t xml:space="preserve">, </w:t>
      </w:r>
      <w:proofErr w:type="gramStart"/>
      <w:r w:rsidRPr="007261C4">
        <w:rPr>
          <w:rStyle w:val="Zag11"/>
          <w:rFonts w:eastAsia="@Arial Unicode MS"/>
          <w:b/>
          <w:bCs/>
          <w:i/>
          <w:iCs/>
          <w:sz w:val="28"/>
          <w:szCs w:val="28"/>
        </w:rPr>
        <w:t>ча – ща</w:t>
      </w:r>
      <w:proofErr w:type="gramEnd"/>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проверяемые безударные гласные в </w:t>
      </w:r>
      <w:proofErr w:type="gramStart"/>
      <w:r w:rsidRPr="007261C4">
        <w:rPr>
          <w:rStyle w:val="Zag11"/>
          <w:rFonts w:eastAsia="@Arial Unicode MS"/>
          <w:sz w:val="28"/>
          <w:szCs w:val="28"/>
        </w:rPr>
        <w:t>корне слова</w:t>
      </w:r>
      <w:proofErr w:type="gramEnd"/>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парные звонкие и глухие согласные в </w:t>
      </w:r>
      <w:proofErr w:type="gramStart"/>
      <w:r w:rsidRPr="007261C4">
        <w:rPr>
          <w:rStyle w:val="Zag11"/>
          <w:rFonts w:eastAsia="@Arial Unicode MS"/>
          <w:sz w:val="28"/>
          <w:szCs w:val="28"/>
        </w:rPr>
        <w:t>корне слова</w:t>
      </w:r>
      <w:proofErr w:type="gramEnd"/>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непроверяемые гласные и согласные в </w:t>
      </w:r>
      <w:proofErr w:type="gramStart"/>
      <w:r w:rsidRPr="007261C4">
        <w:rPr>
          <w:rStyle w:val="Zag11"/>
          <w:rFonts w:eastAsia="@Arial Unicode MS"/>
          <w:sz w:val="28"/>
          <w:szCs w:val="28"/>
        </w:rPr>
        <w:t>корне слова</w:t>
      </w:r>
      <w:proofErr w:type="gramEnd"/>
      <w:r w:rsidRPr="007261C4">
        <w:rPr>
          <w:rStyle w:val="Zag11"/>
          <w:rFonts w:eastAsia="@Arial Unicode MS"/>
          <w:sz w:val="28"/>
          <w:szCs w:val="28"/>
        </w:rPr>
        <w:t xml:space="preserve"> (на ограниченном перечне слов);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безударные падежные окончания имен существительных (кроме сущ</w:t>
      </w:r>
      <w:r w:rsidRPr="007261C4">
        <w:rPr>
          <w:rStyle w:val="Zag11"/>
          <w:rFonts w:eastAsia="@Arial Unicode MS"/>
          <w:sz w:val="28"/>
          <w:szCs w:val="28"/>
        </w:rPr>
        <w:t>е</w:t>
      </w:r>
      <w:r w:rsidRPr="007261C4">
        <w:rPr>
          <w:rStyle w:val="Zag11"/>
          <w:rFonts w:eastAsia="@Arial Unicode MS"/>
          <w:sz w:val="28"/>
          <w:szCs w:val="28"/>
        </w:rPr>
        <w:t xml:space="preserve">ствительных на </w:t>
      </w:r>
      <w:proofErr w:type="gramStart"/>
      <w:r w:rsidRPr="007261C4">
        <w:rPr>
          <w:rStyle w:val="Zag11"/>
          <w:rFonts w:eastAsia="@Arial Unicode MS"/>
          <w:i/>
          <w:iCs/>
          <w:sz w:val="28"/>
          <w:szCs w:val="28"/>
        </w:rPr>
        <w:noBreakHyphen/>
      </w:r>
      <w:r w:rsidRPr="007261C4">
        <w:rPr>
          <w:rStyle w:val="Zag11"/>
          <w:rFonts w:eastAsia="@Arial Unicode MS"/>
          <w:b/>
          <w:bCs/>
          <w:i/>
          <w:iCs/>
          <w:sz w:val="28"/>
          <w:szCs w:val="28"/>
        </w:rPr>
        <w:t>м</w:t>
      </w:r>
      <w:proofErr w:type="gramEnd"/>
      <w:r w:rsidRPr="007261C4">
        <w:rPr>
          <w:rStyle w:val="Zag11"/>
          <w:rFonts w:eastAsia="@Arial Unicode MS"/>
          <w:b/>
          <w:bCs/>
          <w:i/>
          <w:iCs/>
          <w:sz w:val="28"/>
          <w:szCs w:val="28"/>
        </w:rPr>
        <w:t>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w:t>
      </w:r>
      <w:r w:rsidRPr="007261C4">
        <w:rPr>
          <w:rStyle w:val="Zag11"/>
          <w:rFonts w:eastAsia="@Arial Unicode MS"/>
          <w:sz w:val="28"/>
          <w:szCs w:val="28"/>
        </w:rPr>
        <w:t>н</w:t>
      </w:r>
      <w:r w:rsidRPr="007261C4">
        <w:rPr>
          <w:rStyle w:val="Zag11"/>
          <w:rFonts w:eastAsia="@Arial Unicode MS"/>
          <w:sz w:val="28"/>
          <w:szCs w:val="28"/>
        </w:rPr>
        <w:t>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proofErr w:type="gramStart"/>
      <w:r w:rsidRPr="007261C4">
        <w:rPr>
          <w:rStyle w:val="Zag11"/>
          <w:rFonts w:eastAsia="@Arial Unicode MS"/>
          <w:sz w:val="28"/>
          <w:szCs w:val="28"/>
        </w:rPr>
        <w:noBreakHyphen/>
      </w:r>
      <w:r w:rsidRPr="007261C4">
        <w:rPr>
          <w:rStyle w:val="Zag11"/>
          <w:rFonts w:eastAsia="@Arial Unicode MS"/>
          <w:b/>
          <w:bCs/>
          <w:i/>
          <w:iCs/>
          <w:sz w:val="28"/>
          <w:szCs w:val="28"/>
        </w:rPr>
        <w:t>т</w:t>
      </w:r>
      <w:proofErr w:type="gramEnd"/>
      <w:r w:rsidRPr="007261C4">
        <w:rPr>
          <w:rStyle w:val="Zag11"/>
          <w:rFonts w:eastAsia="@Arial Unicode MS"/>
          <w:b/>
          <w:bCs/>
          <w:i/>
          <w:iCs/>
          <w:sz w:val="28"/>
          <w:szCs w:val="28"/>
        </w:rPr>
        <w:t>ься</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знаки препинания в конце предложения: точка, вопросительный и во</w:t>
      </w:r>
      <w:r w:rsidRPr="007261C4">
        <w:rPr>
          <w:rStyle w:val="Zag11"/>
          <w:rFonts w:eastAsia="@Arial Unicode MS"/>
          <w:sz w:val="28"/>
          <w:szCs w:val="28"/>
        </w:rPr>
        <w:t>с</w:t>
      </w:r>
      <w:r w:rsidRPr="007261C4">
        <w:rPr>
          <w:rStyle w:val="Zag11"/>
          <w:rFonts w:eastAsia="@Arial Unicode MS"/>
          <w:sz w:val="28"/>
          <w:szCs w:val="28"/>
        </w:rPr>
        <w:t>клицательный знаки;</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w:t>
      </w:r>
      <w:proofErr w:type="gramStart"/>
      <w:r w:rsidRPr="007261C4">
        <w:rPr>
          <w:rStyle w:val="Zag11"/>
          <w:rFonts w:eastAsia="@Arial Unicode MS"/>
          <w:sz w:val="28"/>
          <w:szCs w:val="28"/>
        </w:rPr>
        <w:t>ситуации</w:t>
      </w:r>
      <w:proofErr w:type="gramEnd"/>
      <w:r w:rsidRPr="007261C4">
        <w:rPr>
          <w:rStyle w:val="Zag11"/>
          <w:rFonts w:eastAsia="@Arial Unicode MS"/>
          <w:sz w:val="28"/>
          <w:szCs w:val="28"/>
        </w:rPr>
        <w:t xml:space="preserve"> общения: с </w:t>
      </w:r>
      <w:proofErr w:type="gramStart"/>
      <w:r w:rsidRPr="007261C4">
        <w:rPr>
          <w:rStyle w:val="Zag11"/>
          <w:rFonts w:eastAsia="@Arial Unicode MS"/>
          <w:sz w:val="28"/>
          <w:szCs w:val="28"/>
        </w:rPr>
        <w:t>какой</w:t>
      </w:r>
      <w:proofErr w:type="gramEnd"/>
      <w:r w:rsidRPr="007261C4">
        <w:rPr>
          <w:rStyle w:val="Zag11"/>
          <w:rFonts w:eastAsia="@Arial Unicode MS"/>
          <w:sz w:val="28"/>
          <w:szCs w:val="28"/>
        </w:rPr>
        <w:t xml:space="preserve"> целью, с кем и где происходит общение.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w:t>
      </w:r>
      <w:r w:rsidRPr="007261C4">
        <w:rPr>
          <w:rStyle w:val="Zag11"/>
          <w:rFonts w:eastAsia="@Arial Unicode MS"/>
          <w:sz w:val="28"/>
          <w:szCs w:val="28"/>
        </w:rPr>
        <w:t>б</w:t>
      </w:r>
      <w:r w:rsidRPr="007261C4">
        <w:rPr>
          <w:rStyle w:val="Zag11"/>
          <w:rFonts w:eastAsia="@Arial Unicode MS"/>
          <w:sz w:val="28"/>
          <w:szCs w:val="28"/>
        </w:rPr>
        <w:t>ственного мнения, его аргументация. Овладение основными умениями вед</w:t>
      </w:r>
      <w:r w:rsidRPr="007261C4">
        <w:rPr>
          <w:rStyle w:val="Zag11"/>
          <w:rFonts w:eastAsia="@Arial Unicode MS"/>
          <w:sz w:val="28"/>
          <w:szCs w:val="28"/>
        </w:rPr>
        <w:t>е</w:t>
      </w:r>
      <w:r w:rsidRPr="007261C4">
        <w:rPr>
          <w:rStyle w:val="Zag11"/>
          <w:rFonts w:eastAsia="@Arial Unicode MS"/>
          <w:sz w:val="28"/>
          <w:szCs w:val="28"/>
        </w:rPr>
        <w:t>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w:t>
      </w:r>
      <w:r w:rsidRPr="007261C4">
        <w:rPr>
          <w:rStyle w:val="Zag11"/>
          <w:rFonts w:eastAsia="@Arial Unicode MS"/>
          <w:sz w:val="28"/>
          <w:szCs w:val="28"/>
        </w:rPr>
        <w:t>о</w:t>
      </w:r>
      <w:r w:rsidRPr="007261C4">
        <w:rPr>
          <w:rStyle w:val="Zag11"/>
          <w:rFonts w:eastAsia="@Arial Unicode MS"/>
          <w:sz w:val="28"/>
          <w:szCs w:val="28"/>
        </w:rPr>
        <w:t>вествование, рассуждение).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w:t>
      </w:r>
      <w:r w:rsidRPr="007261C4">
        <w:rPr>
          <w:rStyle w:val="Zag11"/>
          <w:rFonts w:eastAsia="@Arial Unicode MS"/>
          <w:sz w:val="28"/>
          <w:szCs w:val="28"/>
        </w:rPr>
        <w:t>а</w:t>
      </w:r>
      <w:r w:rsidRPr="007261C4">
        <w:rPr>
          <w:rStyle w:val="Zag11"/>
          <w:rFonts w:eastAsia="@Arial Unicode MS"/>
          <w:sz w:val="28"/>
          <w:szCs w:val="28"/>
        </w:rPr>
        <w:t>главие текста.</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w:t>
      </w:r>
      <w:r w:rsidRPr="007261C4">
        <w:rPr>
          <w:rStyle w:val="Zag11"/>
          <w:rFonts w:eastAsia="@Arial Unicode MS"/>
          <w:sz w:val="28"/>
          <w:szCs w:val="28"/>
        </w:rPr>
        <w:t>и</w:t>
      </w:r>
      <w:r w:rsidRPr="007261C4">
        <w:rPr>
          <w:rStyle w:val="Zag11"/>
          <w:rFonts w:eastAsia="@Arial Unicode MS"/>
          <w:sz w:val="28"/>
          <w:szCs w:val="28"/>
        </w:rPr>
        <w:t>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w:t>
      </w:r>
      <w:r w:rsidRPr="007261C4">
        <w:rPr>
          <w:rStyle w:val="Zag11"/>
          <w:rFonts w:eastAsia="@Arial Unicode MS"/>
          <w:i/>
          <w:iCs/>
          <w:sz w:val="28"/>
          <w:szCs w:val="28"/>
        </w:rPr>
        <w:t>б</w:t>
      </w:r>
      <w:r w:rsidRPr="007261C4">
        <w:rPr>
          <w:rStyle w:val="Zag11"/>
          <w:rFonts w:eastAsia="@Arial Unicode MS"/>
          <w:i/>
          <w:iCs/>
          <w:sz w:val="28"/>
          <w:szCs w:val="28"/>
        </w:rPr>
        <w:t>ственных текстов по предложенным планам</w:t>
      </w:r>
      <w:r w:rsidRPr="007261C4">
        <w:rPr>
          <w:rStyle w:val="Zag11"/>
          <w:rFonts w:eastAsia="@Arial Unicode MS"/>
          <w:sz w:val="28"/>
          <w:szCs w:val="28"/>
        </w:rPr>
        <w:t>.</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382627">
      <w:pPr>
        <w:pStyle w:val="Zag3"/>
        <w:tabs>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Знакомство с основными видами изложений и сочинений (без заучив</w:t>
      </w:r>
      <w:r w:rsidRPr="007261C4">
        <w:rPr>
          <w:rStyle w:val="Zag11"/>
          <w:rFonts w:eastAsia="@Arial Unicode MS"/>
          <w:i w:val="0"/>
          <w:iCs w:val="0"/>
          <w:color w:val="auto"/>
          <w:sz w:val="28"/>
          <w:szCs w:val="28"/>
          <w:lang w:val="ru-RU"/>
        </w:rPr>
        <w:t>а</w:t>
      </w:r>
      <w:r w:rsidRPr="007261C4">
        <w:rPr>
          <w:rStyle w:val="Zag11"/>
          <w:rFonts w:eastAsia="@Arial Unicode MS"/>
          <w:i w:val="0"/>
          <w:iCs w:val="0"/>
          <w:color w:val="auto"/>
          <w:sz w:val="28"/>
          <w:szCs w:val="28"/>
          <w:lang w:val="ru-RU"/>
        </w:rPr>
        <w:t xml:space="preserve">ния определений): </w:t>
      </w:r>
      <w:r w:rsidRPr="007261C4">
        <w:rPr>
          <w:rStyle w:val="Zag11"/>
          <w:rFonts w:eastAsia="@Arial Unicode MS"/>
          <w:color w:val="auto"/>
          <w:sz w:val="28"/>
          <w:szCs w:val="28"/>
          <w:lang w:val="ru-RU"/>
        </w:rPr>
        <w:t>изложения подробные и выборочные, изложения с эл</w:t>
      </w:r>
      <w:r w:rsidRPr="007261C4">
        <w:rPr>
          <w:rStyle w:val="Zag11"/>
          <w:rFonts w:eastAsia="@Arial Unicode MS"/>
          <w:color w:val="auto"/>
          <w:sz w:val="28"/>
          <w:szCs w:val="28"/>
          <w:lang w:val="ru-RU"/>
        </w:rPr>
        <w:t>е</w:t>
      </w:r>
      <w:r w:rsidRPr="007261C4">
        <w:rPr>
          <w:rStyle w:val="Zag11"/>
          <w:rFonts w:eastAsia="@Arial Unicode MS"/>
          <w:color w:val="auto"/>
          <w:sz w:val="28"/>
          <w:szCs w:val="28"/>
          <w:lang w:val="ru-RU"/>
        </w:rPr>
        <w:t>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w:t>
      </w:r>
      <w:r w:rsidRPr="007261C4">
        <w:rPr>
          <w:rStyle w:val="Zag11"/>
          <w:rFonts w:eastAsia="@Arial Unicode MS"/>
          <w:color w:val="auto"/>
          <w:sz w:val="28"/>
          <w:szCs w:val="28"/>
          <w:lang w:val="ru-RU"/>
        </w:rPr>
        <w:t>е</w:t>
      </w:r>
      <w:r w:rsidRPr="007261C4">
        <w:rPr>
          <w:rStyle w:val="Zag11"/>
          <w:rFonts w:eastAsia="@Arial Unicode MS"/>
          <w:color w:val="auto"/>
          <w:sz w:val="28"/>
          <w:szCs w:val="28"/>
          <w:lang w:val="ru-RU"/>
        </w:rPr>
        <w:t>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382627">
      <w:pPr>
        <w:contextualSpacing/>
      </w:pPr>
    </w:p>
    <w:p w:rsidR="00653A76" w:rsidRDefault="00653A76" w:rsidP="00CD65C4">
      <w:pPr>
        <w:pStyle w:val="afe"/>
        <w:numPr>
          <w:ilvl w:val="3"/>
          <w:numId w:val="60"/>
        </w:numPr>
        <w:spacing w:line="240" w:lineRule="auto"/>
        <w:ind w:left="0" w:firstLine="0"/>
        <w:contextualSpacing/>
        <w:jc w:val="center"/>
      </w:pPr>
      <w:bookmarkStart w:id="111" w:name="_Toc288394086"/>
      <w:bookmarkStart w:id="112" w:name="_Toc288410553"/>
      <w:bookmarkStart w:id="113" w:name="_Toc288410682"/>
      <w:bookmarkStart w:id="114" w:name="_Toc294246099"/>
      <w:r w:rsidRPr="00CB6752">
        <w:t>Литературное чтение</w:t>
      </w:r>
      <w:bookmarkEnd w:id="111"/>
      <w:bookmarkEnd w:id="112"/>
      <w:bookmarkEnd w:id="113"/>
      <w:bookmarkEnd w:id="114"/>
    </w:p>
    <w:p w:rsidR="00A85F2F" w:rsidRPr="00A85F2F" w:rsidRDefault="00A85F2F" w:rsidP="00A85F2F"/>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w:t>
      </w:r>
      <w:r w:rsidRPr="007261C4">
        <w:rPr>
          <w:rStyle w:val="Zag11"/>
          <w:rFonts w:eastAsia="@Arial Unicode MS"/>
          <w:sz w:val="28"/>
          <w:szCs w:val="28"/>
        </w:rPr>
        <w:t>е</w:t>
      </w:r>
      <w:r w:rsidRPr="007261C4">
        <w:rPr>
          <w:rStyle w:val="Zag11"/>
          <w:rFonts w:eastAsia="@Arial Unicode MS"/>
          <w:sz w:val="28"/>
          <w:szCs w:val="28"/>
        </w:rPr>
        <w:t>ние отвечать на вопросы по содержанию услышанного произведения, опред</w:t>
      </w:r>
      <w:r w:rsidRPr="007261C4">
        <w:rPr>
          <w:rStyle w:val="Zag11"/>
          <w:rFonts w:eastAsia="@Arial Unicode MS"/>
          <w:sz w:val="28"/>
          <w:szCs w:val="28"/>
        </w:rPr>
        <w:t>е</w:t>
      </w:r>
      <w:r w:rsidRPr="007261C4">
        <w:rPr>
          <w:rStyle w:val="Zag11"/>
          <w:rFonts w:eastAsia="@Arial Unicode MS"/>
          <w:sz w:val="28"/>
          <w:szCs w:val="28"/>
        </w:rPr>
        <w:t>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lastRenderedPageBreak/>
        <w:t>Чтение вслух.</w:t>
      </w:r>
      <w:r w:rsidRPr="007261C4">
        <w:rPr>
          <w:rStyle w:val="Zag11"/>
          <w:rFonts w:eastAsia="@Arial Unicode MS"/>
          <w:sz w:val="28"/>
          <w:szCs w:val="28"/>
        </w:rPr>
        <w:t xml:space="preserve"> Постепенный переход от слогового к плавному осмы</w:t>
      </w:r>
      <w:r w:rsidRPr="007261C4">
        <w:rPr>
          <w:rStyle w:val="Zag11"/>
          <w:rFonts w:eastAsia="@Arial Unicode MS"/>
          <w:sz w:val="28"/>
          <w:szCs w:val="28"/>
        </w:rPr>
        <w:t>с</w:t>
      </w:r>
      <w:r w:rsidRPr="007261C4">
        <w:rPr>
          <w:rStyle w:val="Zag11"/>
          <w:rFonts w:eastAsia="@Arial Unicode MS"/>
          <w:sz w:val="28"/>
          <w:szCs w:val="28"/>
        </w:rPr>
        <w:t>ленному правильному чтению целыми словами вслух (скорость чтения в с</w:t>
      </w:r>
      <w:r w:rsidRPr="007261C4">
        <w:rPr>
          <w:rStyle w:val="Zag11"/>
          <w:rFonts w:eastAsia="@Arial Unicode MS"/>
          <w:sz w:val="28"/>
          <w:szCs w:val="28"/>
        </w:rPr>
        <w:t>о</w:t>
      </w:r>
      <w:r w:rsidRPr="007261C4">
        <w:rPr>
          <w:rStyle w:val="Zag11"/>
          <w:rFonts w:eastAsia="@Arial Unicode MS"/>
          <w:sz w:val="28"/>
          <w:szCs w:val="28"/>
        </w:rPr>
        <w:t>ответствии с индивидуальным темпом чтения), постепенное увеличение ск</w:t>
      </w:r>
      <w:r w:rsidRPr="007261C4">
        <w:rPr>
          <w:rStyle w:val="Zag11"/>
          <w:rFonts w:eastAsia="@Arial Unicode MS"/>
          <w:sz w:val="28"/>
          <w:szCs w:val="28"/>
        </w:rPr>
        <w:t>о</w:t>
      </w:r>
      <w:r w:rsidRPr="007261C4">
        <w:rPr>
          <w:rStyle w:val="Zag11"/>
          <w:rFonts w:eastAsia="@Arial Unicode MS"/>
          <w:sz w:val="28"/>
          <w:szCs w:val="28"/>
        </w:rPr>
        <w:t xml:space="preserve">рости чтения. Установка на нормальный для </w:t>
      </w:r>
      <w:proofErr w:type="gramStart"/>
      <w:r w:rsidRPr="007261C4">
        <w:rPr>
          <w:rStyle w:val="Zag11"/>
          <w:rFonts w:eastAsia="@Arial Unicode MS"/>
          <w:sz w:val="28"/>
          <w:szCs w:val="28"/>
        </w:rPr>
        <w:t>читающего</w:t>
      </w:r>
      <w:proofErr w:type="gramEnd"/>
      <w:r w:rsidRPr="007261C4">
        <w:rPr>
          <w:rStyle w:val="Zag11"/>
          <w:rFonts w:eastAsia="@Arial Unicode MS"/>
          <w:sz w:val="28"/>
          <w:szCs w:val="28"/>
        </w:rPr>
        <w:t xml:space="preserve"> темп беглости, по</w:t>
      </w:r>
      <w:r w:rsidRPr="007261C4">
        <w:rPr>
          <w:rStyle w:val="Zag11"/>
          <w:rFonts w:eastAsia="@Arial Unicode MS"/>
          <w:sz w:val="28"/>
          <w:szCs w:val="28"/>
        </w:rPr>
        <w:t>з</w:t>
      </w:r>
      <w:r w:rsidRPr="007261C4">
        <w:rPr>
          <w:rStyle w:val="Zag11"/>
          <w:rFonts w:eastAsia="@Arial Unicode MS"/>
          <w:sz w:val="28"/>
          <w:szCs w:val="28"/>
        </w:rPr>
        <w:t>воляющий ему осознать текст. Соблюдение орфоэпических и интонационных норм чтения</w:t>
      </w:r>
      <w:proofErr w:type="gramStart"/>
      <w:r w:rsidRPr="007261C4">
        <w:rPr>
          <w:rStyle w:val="Zag11"/>
          <w:rFonts w:eastAsia="@Arial Unicode MS"/>
          <w:sz w:val="28"/>
          <w:szCs w:val="28"/>
        </w:rPr>
        <w:t>.ч</w:t>
      </w:r>
      <w:proofErr w:type="gramEnd"/>
      <w:r w:rsidRPr="007261C4">
        <w:rPr>
          <w:rStyle w:val="Zag11"/>
          <w:rFonts w:eastAsia="@Arial Unicode MS"/>
          <w:sz w:val="28"/>
          <w:szCs w:val="28"/>
        </w:rPr>
        <w:t>тение предложений с интонационным выделением знаков пр</w:t>
      </w:r>
      <w:r w:rsidRPr="007261C4">
        <w:rPr>
          <w:rStyle w:val="Zag11"/>
          <w:rFonts w:eastAsia="@Arial Unicode MS"/>
          <w:sz w:val="28"/>
          <w:szCs w:val="28"/>
        </w:rPr>
        <w:t>е</w:t>
      </w:r>
      <w:r w:rsidRPr="007261C4">
        <w:rPr>
          <w:rStyle w:val="Zag11"/>
          <w:rFonts w:eastAsia="@Arial Unicode MS"/>
          <w:sz w:val="28"/>
          <w:szCs w:val="28"/>
        </w:rPr>
        <w:t>пинания. Понимание смысловых особенностей разных по виду и типу те</w:t>
      </w:r>
      <w:r w:rsidRPr="007261C4">
        <w:rPr>
          <w:rStyle w:val="Zag11"/>
          <w:rFonts w:eastAsia="@Arial Unicode MS"/>
          <w:sz w:val="28"/>
          <w:szCs w:val="28"/>
        </w:rPr>
        <w:t>к</w:t>
      </w:r>
      <w:r w:rsidRPr="007261C4">
        <w:rPr>
          <w:rStyle w:val="Zag11"/>
          <w:rFonts w:eastAsia="@Arial Unicode MS"/>
          <w:sz w:val="28"/>
          <w:szCs w:val="28"/>
        </w:rPr>
        <w:t>стов, передача их с помощью интонирования.</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w:t>
      </w:r>
      <w:r w:rsidRPr="007261C4">
        <w:rPr>
          <w:rStyle w:val="Zag11"/>
          <w:rFonts w:eastAsia="@Arial Unicode MS"/>
          <w:sz w:val="28"/>
          <w:szCs w:val="28"/>
        </w:rPr>
        <w:t>и</w:t>
      </w:r>
      <w:r w:rsidRPr="007261C4">
        <w:rPr>
          <w:rStyle w:val="Zag11"/>
          <w:rFonts w:eastAsia="@Arial Unicode MS"/>
          <w:sz w:val="28"/>
          <w:szCs w:val="28"/>
        </w:rPr>
        <w:t>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w:t>
      </w:r>
      <w:r w:rsidRPr="007261C4">
        <w:rPr>
          <w:rStyle w:val="Zag11"/>
          <w:rFonts w:eastAsia="@Arial Unicode MS"/>
          <w:sz w:val="28"/>
          <w:szCs w:val="28"/>
        </w:rPr>
        <w:t>е</w:t>
      </w:r>
      <w:r w:rsidRPr="007261C4">
        <w:rPr>
          <w:rStyle w:val="Zag11"/>
          <w:rFonts w:eastAsia="@Arial Unicode MS"/>
          <w:sz w:val="28"/>
          <w:szCs w:val="28"/>
        </w:rPr>
        <w:t>ние текста на смысловые части, их озаглавливание. Умение работать с ра</w:t>
      </w:r>
      <w:r w:rsidRPr="007261C4">
        <w:rPr>
          <w:rStyle w:val="Zag11"/>
          <w:rFonts w:eastAsia="@Arial Unicode MS"/>
          <w:sz w:val="28"/>
          <w:szCs w:val="28"/>
        </w:rPr>
        <w:t>з</w:t>
      </w:r>
      <w:r w:rsidRPr="007261C4">
        <w:rPr>
          <w:rStyle w:val="Zag11"/>
          <w:rFonts w:eastAsia="@Arial Unicode MS"/>
          <w:sz w:val="28"/>
          <w:szCs w:val="28"/>
        </w:rPr>
        <w:t>ными видами информации.</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w:t>
      </w:r>
      <w:r w:rsidRPr="007261C4">
        <w:rPr>
          <w:rStyle w:val="Zag11"/>
          <w:rFonts w:eastAsia="@Arial Unicode MS"/>
          <w:sz w:val="28"/>
          <w:szCs w:val="28"/>
        </w:rPr>
        <w:t>ы</w:t>
      </w:r>
      <w:r w:rsidRPr="007261C4">
        <w:rPr>
          <w:rStyle w:val="Zag11"/>
          <w:rFonts w:eastAsia="@Arial Unicode MS"/>
          <w:sz w:val="28"/>
          <w:szCs w:val="28"/>
        </w:rPr>
        <w:t>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w:t>
      </w:r>
      <w:r w:rsidRPr="007261C4">
        <w:rPr>
          <w:rStyle w:val="Zag11"/>
          <w:rFonts w:eastAsia="@Arial Unicode MS"/>
          <w:sz w:val="28"/>
          <w:szCs w:val="28"/>
        </w:rPr>
        <w:t>и</w:t>
      </w:r>
      <w:r w:rsidRPr="007261C4">
        <w:rPr>
          <w:rStyle w:val="Zag11"/>
          <w:rFonts w:eastAsia="@Arial Unicode MS"/>
          <w:sz w:val="28"/>
          <w:szCs w:val="28"/>
        </w:rPr>
        <w:t>га как источник необходимых знаний. Первые книги на Руси и начало книг</w:t>
      </w:r>
      <w:r w:rsidRPr="007261C4">
        <w:rPr>
          <w:rStyle w:val="Zag11"/>
          <w:rFonts w:eastAsia="@Arial Unicode MS"/>
          <w:sz w:val="28"/>
          <w:szCs w:val="28"/>
        </w:rPr>
        <w:t>о</w:t>
      </w:r>
      <w:r w:rsidRPr="007261C4">
        <w:rPr>
          <w:rStyle w:val="Zag11"/>
          <w:rFonts w:eastAsia="@Arial Unicode MS"/>
          <w:sz w:val="28"/>
          <w:szCs w:val="28"/>
        </w:rPr>
        <w:t>печатания (общее представление). Книга учебная, художественная, справо</w:t>
      </w:r>
      <w:r w:rsidRPr="007261C4">
        <w:rPr>
          <w:rStyle w:val="Zag11"/>
          <w:rFonts w:eastAsia="@Arial Unicode MS"/>
          <w:sz w:val="28"/>
          <w:szCs w:val="28"/>
        </w:rPr>
        <w:t>ч</w:t>
      </w:r>
      <w:r w:rsidRPr="007261C4">
        <w:rPr>
          <w:rStyle w:val="Zag11"/>
          <w:rFonts w:eastAsia="@Arial Unicode MS"/>
          <w:sz w:val="28"/>
          <w:szCs w:val="28"/>
        </w:rPr>
        <w:t>ная. Элементы книги: содержание или оглавление, титульный лист, аннот</w:t>
      </w:r>
      <w:r w:rsidRPr="007261C4">
        <w:rPr>
          <w:rStyle w:val="Zag11"/>
          <w:rFonts w:eastAsia="@Arial Unicode MS"/>
          <w:sz w:val="28"/>
          <w:szCs w:val="28"/>
        </w:rPr>
        <w:t>а</w:t>
      </w:r>
      <w:r w:rsidRPr="007261C4">
        <w:rPr>
          <w:rStyle w:val="Zag11"/>
          <w:rFonts w:eastAsia="@Arial Unicode MS"/>
          <w:sz w:val="28"/>
          <w:szCs w:val="28"/>
        </w:rPr>
        <w:t>ция, иллюстрации. Виды информации в книге: научная, художественная (с опорой на внешние показатели книги, ее справочно-иллюстративный матер</w:t>
      </w:r>
      <w:r w:rsidRPr="007261C4">
        <w:rPr>
          <w:rStyle w:val="Zag11"/>
          <w:rFonts w:eastAsia="@Arial Unicode MS"/>
          <w:sz w:val="28"/>
          <w:szCs w:val="28"/>
        </w:rPr>
        <w:t>и</w:t>
      </w:r>
      <w:r w:rsidRPr="007261C4">
        <w:rPr>
          <w:rStyle w:val="Zag11"/>
          <w:rFonts w:eastAsia="@Arial Unicode MS"/>
          <w:sz w:val="28"/>
          <w:szCs w:val="28"/>
        </w:rPr>
        <w:t>ал).</w:t>
      </w:r>
    </w:p>
    <w:p w:rsidR="00413904" w:rsidRPr="007261C4" w:rsidRDefault="00413904" w:rsidP="00382627">
      <w:pPr>
        <w:tabs>
          <w:tab w:val="left" w:leader="dot" w:pos="624"/>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w:t>
      </w:r>
      <w:r w:rsidRPr="007261C4">
        <w:rPr>
          <w:rStyle w:val="Zag11"/>
          <w:rFonts w:eastAsia="@Arial Unicode MS"/>
          <w:sz w:val="28"/>
          <w:szCs w:val="28"/>
        </w:rPr>
        <w:t>о</w:t>
      </w:r>
      <w:r w:rsidRPr="007261C4">
        <w:rPr>
          <w:rStyle w:val="Zag11"/>
          <w:rFonts w:eastAsia="@Arial Unicode MS"/>
          <w:sz w:val="28"/>
          <w:szCs w:val="28"/>
        </w:rPr>
        <w:t>чинений, периодическая печать, справочные издания (справочники, словари, энциклопедии).</w:t>
      </w:r>
      <w:proofErr w:type="gramEnd"/>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w:t>
      </w:r>
      <w:r w:rsidRPr="007261C4">
        <w:rPr>
          <w:rStyle w:val="Zag11"/>
          <w:rFonts w:eastAsia="@Arial Unicode MS"/>
          <w:sz w:val="28"/>
          <w:szCs w:val="28"/>
        </w:rPr>
        <w:t>ь</w:t>
      </w:r>
      <w:r w:rsidRPr="007261C4">
        <w:rPr>
          <w:rStyle w:val="Zag11"/>
          <w:rFonts w:eastAsia="@Arial Unicode MS"/>
          <w:sz w:val="28"/>
          <w:szCs w:val="28"/>
        </w:rPr>
        <w:t>ное пользование соответствующими возрасту словарями и справочной лит</w:t>
      </w:r>
      <w:r w:rsidRPr="007261C4">
        <w:rPr>
          <w:rStyle w:val="Zag11"/>
          <w:rFonts w:eastAsia="@Arial Unicode MS"/>
          <w:sz w:val="28"/>
          <w:szCs w:val="28"/>
        </w:rPr>
        <w:t>е</w:t>
      </w:r>
      <w:r w:rsidRPr="007261C4">
        <w:rPr>
          <w:rStyle w:val="Zag11"/>
          <w:rFonts w:eastAsia="@Arial Unicode MS"/>
          <w:sz w:val="28"/>
          <w:szCs w:val="28"/>
        </w:rPr>
        <w:t>ратурой.</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w:t>
      </w:r>
      <w:r w:rsidRPr="007261C4">
        <w:rPr>
          <w:rStyle w:val="Zag11"/>
          <w:rFonts w:eastAsia="@Arial Unicode MS"/>
          <w:sz w:val="28"/>
          <w:szCs w:val="28"/>
        </w:rPr>
        <w:t>а</w:t>
      </w:r>
      <w:r w:rsidRPr="007261C4">
        <w:rPr>
          <w:rStyle w:val="Zag11"/>
          <w:rFonts w:eastAsia="@Arial Unicode MS"/>
          <w:sz w:val="28"/>
          <w:szCs w:val="28"/>
        </w:rPr>
        <w:t>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Понимание нравственного содержания прочитанного, осознание мот</w:t>
      </w:r>
      <w:r w:rsidRPr="007261C4">
        <w:rPr>
          <w:rStyle w:val="Zag11"/>
          <w:rFonts w:eastAsia="@Arial Unicode MS"/>
          <w:sz w:val="28"/>
          <w:szCs w:val="28"/>
        </w:rPr>
        <w:t>и</w:t>
      </w:r>
      <w:r w:rsidRPr="007261C4">
        <w:rPr>
          <w:rStyle w:val="Zag11"/>
          <w:rFonts w:eastAsia="@Arial Unicode MS"/>
          <w:sz w:val="28"/>
          <w:szCs w:val="28"/>
        </w:rPr>
        <w:t>вации поведения героев, анализ поступков героев с точки зрения норм мор</w:t>
      </w:r>
      <w:r w:rsidRPr="007261C4">
        <w:rPr>
          <w:rStyle w:val="Zag11"/>
          <w:rFonts w:eastAsia="@Arial Unicode MS"/>
          <w:sz w:val="28"/>
          <w:szCs w:val="28"/>
        </w:rPr>
        <w:t>а</w:t>
      </w:r>
      <w:r w:rsidRPr="007261C4">
        <w:rPr>
          <w:rStyle w:val="Zag11"/>
          <w:rFonts w:eastAsia="@Arial Unicode MS"/>
          <w:sz w:val="28"/>
          <w:szCs w:val="28"/>
        </w:rPr>
        <w:t>ли. Осознание понятия «Родина», представления о проявлении любви к Р</w:t>
      </w:r>
      <w:r w:rsidRPr="007261C4">
        <w:rPr>
          <w:rStyle w:val="Zag11"/>
          <w:rFonts w:eastAsia="@Arial Unicode MS"/>
          <w:sz w:val="28"/>
          <w:szCs w:val="28"/>
        </w:rPr>
        <w:t>о</w:t>
      </w:r>
      <w:r w:rsidRPr="007261C4">
        <w:rPr>
          <w:rStyle w:val="Zag11"/>
          <w:rFonts w:eastAsia="@Arial Unicode MS"/>
          <w:sz w:val="28"/>
          <w:szCs w:val="28"/>
        </w:rPr>
        <w:t>дине в литературе разных народов (на примере народов России). Схожесть тем, идей, героев в фольклоре разных народов. Самостоятельное воспроизв</w:t>
      </w:r>
      <w:r w:rsidRPr="007261C4">
        <w:rPr>
          <w:rStyle w:val="Zag11"/>
          <w:rFonts w:eastAsia="@Arial Unicode MS"/>
          <w:sz w:val="28"/>
          <w:szCs w:val="28"/>
        </w:rPr>
        <w:t>е</w:t>
      </w:r>
      <w:r w:rsidRPr="007261C4">
        <w:rPr>
          <w:rStyle w:val="Zag11"/>
          <w:rFonts w:eastAsia="@Arial Unicode MS"/>
          <w:sz w:val="28"/>
          <w:szCs w:val="28"/>
        </w:rPr>
        <w:t>дение текста с использованием выразительных средств языка: последовател</w:t>
      </w:r>
      <w:r w:rsidRPr="007261C4">
        <w:rPr>
          <w:rStyle w:val="Zag11"/>
          <w:rFonts w:eastAsia="@Arial Unicode MS"/>
          <w:sz w:val="28"/>
          <w:szCs w:val="28"/>
        </w:rPr>
        <w:t>ь</w:t>
      </w:r>
      <w:r w:rsidRPr="007261C4">
        <w:rPr>
          <w:rStyle w:val="Zag11"/>
          <w:rFonts w:eastAsia="@Arial Unicode MS"/>
          <w:sz w:val="28"/>
          <w:szCs w:val="28"/>
        </w:rPr>
        <w:t>ное воспроизведение эпизода с использованием специфической для данного произведения лексики (по вопросам учителя), рассказ по иллюстрациям, п</w:t>
      </w:r>
      <w:r w:rsidRPr="007261C4">
        <w:rPr>
          <w:rStyle w:val="Zag11"/>
          <w:rFonts w:eastAsia="@Arial Unicode MS"/>
          <w:sz w:val="28"/>
          <w:szCs w:val="28"/>
        </w:rPr>
        <w:t>е</w:t>
      </w:r>
      <w:r w:rsidRPr="007261C4">
        <w:rPr>
          <w:rStyle w:val="Zag11"/>
          <w:rFonts w:eastAsia="@Arial Unicode MS"/>
          <w:sz w:val="28"/>
          <w:szCs w:val="28"/>
        </w:rPr>
        <w:t>ресказ.</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w:t>
      </w:r>
      <w:r w:rsidRPr="007261C4">
        <w:rPr>
          <w:rStyle w:val="Zag11"/>
          <w:rFonts w:eastAsia="@Arial Unicode MS"/>
          <w:sz w:val="28"/>
          <w:szCs w:val="28"/>
        </w:rPr>
        <w:t>е</w:t>
      </w:r>
      <w:r w:rsidRPr="007261C4">
        <w:rPr>
          <w:rStyle w:val="Zag11"/>
          <w:rFonts w:eastAsia="@Arial Unicode MS"/>
          <w:sz w:val="28"/>
          <w:szCs w:val="28"/>
        </w:rPr>
        <w:t>ний, характеризующих героя и событие. Анализ (с помощью учителя), мот</w:t>
      </w:r>
      <w:r w:rsidRPr="007261C4">
        <w:rPr>
          <w:rStyle w:val="Zag11"/>
          <w:rFonts w:eastAsia="@Arial Unicode MS"/>
          <w:sz w:val="28"/>
          <w:szCs w:val="28"/>
        </w:rPr>
        <w:t>и</w:t>
      </w:r>
      <w:r w:rsidRPr="007261C4">
        <w:rPr>
          <w:rStyle w:val="Zag11"/>
          <w:rFonts w:eastAsia="@Arial Unicode MS"/>
          <w:sz w:val="28"/>
          <w:szCs w:val="28"/>
        </w:rPr>
        <w:t>вы поступка персонажа. Сопоставление поступков героев по аналогии или по контрасту. Выявление авторского отношения к герою на основе анализа те</w:t>
      </w:r>
      <w:r w:rsidRPr="007261C4">
        <w:rPr>
          <w:rStyle w:val="Zag11"/>
          <w:rFonts w:eastAsia="@Arial Unicode MS"/>
          <w:sz w:val="28"/>
          <w:szCs w:val="28"/>
        </w:rPr>
        <w:t>к</w:t>
      </w:r>
      <w:r w:rsidRPr="007261C4">
        <w:rPr>
          <w:rStyle w:val="Zag11"/>
          <w:rFonts w:eastAsia="@Arial Unicode MS"/>
          <w:sz w:val="28"/>
          <w:szCs w:val="28"/>
        </w:rPr>
        <w:t>ста, авторских помет, имен героев.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Характеристика героя произведения. </w:t>
      </w:r>
      <w:proofErr w:type="gramStart"/>
      <w:r w:rsidRPr="007261C4">
        <w:rPr>
          <w:rStyle w:val="Zag11"/>
          <w:rFonts w:eastAsia="@Arial Unicode MS"/>
          <w:sz w:val="28"/>
          <w:szCs w:val="28"/>
        </w:rPr>
        <w:t>Портрет, характер героя, выр</w:t>
      </w:r>
      <w:r w:rsidRPr="007261C4">
        <w:rPr>
          <w:rStyle w:val="Zag11"/>
          <w:rFonts w:eastAsia="@Arial Unicode MS"/>
          <w:sz w:val="28"/>
          <w:szCs w:val="28"/>
        </w:rPr>
        <w:t>а</w:t>
      </w:r>
      <w:r w:rsidRPr="007261C4">
        <w:rPr>
          <w:rStyle w:val="Zag11"/>
          <w:rFonts w:eastAsia="@Arial Unicode MS"/>
          <w:sz w:val="28"/>
          <w:szCs w:val="28"/>
        </w:rPr>
        <w:t>женные через поступки и речь.</w:t>
      </w:r>
      <w:proofErr w:type="gramEnd"/>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Освоение разных видов пересказа художественного текста: </w:t>
      </w:r>
      <w:proofErr w:type="gramStart"/>
      <w:r w:rsidRPr="007261C4">
        <w:rPr>
          <w:rStyle w:val="Zag11"/>
          <w:rFonts w:eastAsia="@Arial Unicode MS"/>
          <w:sz w:val="28"/>
          <w:szCs w:val="28"/>
        </w:rPr>
        <w:t>подробный</w:t>
      </w:r>
      <w:proofErr w:type="gramEnd"/>
      <w:r w:rsidRPr="007261C4">
        <w:rPr>
          <w:rStyle w:val="Zag11"/>
          <w:rFonts w:eastAsia="@Arial Unicode MS"/>
          <w:sz w:val="28"/>
          <w:szCs w:val="28"/>
        </w:rPr>
        <w:t>, выборочный и краткий (передача основных мыслей).</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w:t>
      </w:r>
      <w:r w:rsidRPr="007261C4">
        <w:rPr>
          <w:rStyle w:val="Zag11"/>
          <w:rFonts w:eastAsia="@Arial Unicode MS"/>
          <w:sz w:val="28"/>
          <w:szCs w:val="28"/>
        </w:rPr>
        <w:t>я</w:t>
      </w:r>
      <w:r w:rsidRPr="007261C4">
        <w:rPr>
          <w:rStyle w:val="Zag11"/>
          <w:rFonts w:eastAsia="@Arial Unicode MS"/>
          <w:sz w:val="28"/>
          <w:szCs w:val="28"/>
        </w:rPr>
        <w:t>тельно сформулированного высказывания.</w:t>
      </w:r>
    </w:p>
    <w:p w:rsidR="00413904" w:rsidRPr="007261C4" w:rsidRDefault="00413904" w:rsidP="00382627">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w:t>
      </w:r>
      <w:r w:rsidRPr="007261C4">
        <w:rPr>
          <w:rStyle w:val="Zag11"/>
          <w:rFonts w:eastAsia="@Arial Unicode MS"/>
          <w:sz w:val="28"/>
          <w:szCs w:val="28"/>
        </w:rPr>
        <w:t>а</w:t>
      </w:r>
      <w:r w:rsidRPr="007261C4">
        <w:rPr>
          <w:rStyle w:val="Zag11"/>
          <w:rFonts w:eastAsia="@Arial Unicode MS"/>
          <w:sz w:val="28"/>
          <w:szCs w:val="28"/>
        </w:rPr>
        <w:t>рактеристика героя произведения (отбор слов, выражений в тексте, позвол</w:t>
      </w:r>
      <w:r w:rsidRPr="007261C4">
        <w:rPr>
          <w:rStyle w:val="Zag11"/>
          <w:rFonts w:eastAsia="@Arial Unicode MS"/>
          <w:sz w:val="28"/>
          <w:szCs w:val="28"/>
        </w:rPr>
        <w:t>я</w:t>
      </w:r>
      <w:r w:rsidRPr="007261C4">
        <w:rPr>
          <w:rStyle w:val="Zag11"/>
          <w:rFonts w:eastAsia="@Arial Unicode MS"/>
          <w:sz w:val="28"/>
          <w:szCs w:val="28"/>
        </w:rPr>
        <w:t>ющих составить рассказ о герое), описание места действия (выбор слов, в</w:t>
      </w:r>
      <w:r w:rsidRPr="007261C4">
        <w:rPr>
          <w:rStyle w:val="Zag11"/>
          <w:rFonts w:eastAsia="@Arial Unicode MS"/>
          <w:sz w:val="28"/>
          <w:szCs w:val="28"/>
        </w:rPr>
        <w:t>ы</w:t>
      </w:r>
      <w:r w:rsidRPr="007261C4">
        <w:rPr>
          <w:rStyle w:val="Zag11"/>
          <w:rFonts w:eastAsia="@Arial Unicode MS"/>
          <w:sz w:val="28"/>
          <w:szCs w:val="28"/>
        </w:rPr>
        <w:t>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w:t>
      </w:r>
      <w:r w:rsidRPr="007261C4">
        <w:rPr>
          <w:rStyle w:val="Zag11"/>
          <w:rFonts w:eastAsia="@Arial Unicode MS"/>
          <w:sz w:val="28"/>
          <w:szCs w:val="28"/>
        </w:rPr>
        <w:t>о</w:t>
      </w:r>
      <w:r w:rsidRPr="007261C4">
        <w:rPr>
          <w:rStyle w:val="Zag11"/>
          <w:rFonts w:eastAsia="@Arial Unicode MS"/>
          <w:sz w:val="28"/>
          <w:szCs w:val="28"/>
        </w:rPr>
        <w:t>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w:t>
      </w:r>
      <w:r w:rsidRPr="007261C4">
        <w:rPr>
          <w:rStyle w:val="Zag11"/>
          <w:rFonts w:eastAsia="@Arial Unicode MS"/>
          <w:sz w:val="28"/>
          <w:szCs w:val="28"/>
        </w:rPr>
        <w:t>а</w:t>
      </w:r>
      <w:r w:rsidRPr="007261C4">
        <w:rPr>
          <w:rStyle w:val="Zag11"/>
          <w:rFonts w:eastAsia="@Arial Unicode MS"/>
          <w:sz w:val="28"/>
          <w:szCs w:val="28"/>
        </w:rPr>
        <w:t>новление причинно-следственных связей. Определение главной мысли те</w:t>
      </w:r>
      <w:r w:rsidRPr="007261C4">
        <w:rPr>
          <w:rStyle w:val="Zag11"/>
          <w:rFonts w:eastAsia="@Arial Unicode MS"/>
          <w:sz w:val="28"/>
          <w:szCs w:val="28"/>
        </w:rPr>
        <w:t>к</w:t>
      </w:r>
      <w:r w:rsidRPr="007261C4">
        <w:rPr>
          <w:rStyle w:val="Zag11"/>
          <w:rFonts w:eastAsia="@Arial Unicode MS"/>
          <w:sz w:val="28"/>
          <w:szCs w:val="28"/>
        </w:rPr>
        <w:t>ста. Деление текста на части. Определение микротем. Ключевые или опорные слова. Построение алгоритма деятельности по воспроизведению текста. Во</w:t>
      </w:r>
      <w:r w:rsidRPr="007261C4">
        <w:rPr>
          <w:rStyle w:val="Zag11"/>
          <w:rFonts w:eastAsia="@Arial Unicode MS"/>
          <w:sz w:val="28"/>
          <w:szCs w:val="28"/>
        </w:rPr>
        <w:t>с</w:t>
      </w:r>
      <w:r w:rsidRPr="007261C4">
        <w:rPr>
          <w:rStyle w:val="Zag11"/>
          <w:rFonts w:eastAsia="@Arial Unicode MS"/>
          <w:sz w:val="28"/>
          <w:szCs w:val="28"/>
        </w:rPr>
        <w:t>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w:t>
      </w:r>
      <w:r w:rsidRPr="007261C4">
        <w:rPr>
          <w:rStyle w:val="Zag11"/>
          <w:rFonts w:eastAsia="@Arial Unicode MS"/>
          <w:sz w:val="28"/>
          <w:szCs w:val="28"/>
        </w:rPr>
        <w:t>е</w:t>
      </w:r>
      <w:r w:rsidRPr="007261C4">
        <w:rPr>
          <w:rStyle w:val="Zag11"/>
          <w:rFonts w:eastAsia="@Arial Unicode MS"/>
          <w:sz w:val="28"/>
          <w:szCs w:val="28"/>
        </w:rPr>
        <w:t xml:space="preserve">ния: понимать вопросы, отвечать на них и самостоятельно задавать вопросы </w:t>
      </w:r>
      <w:r w:rsidRPr="007261C4">
        <w:rPr>
          <w:rStyle w:val="Zag11"/>
          <w:rFonts w:eastAsia="@Arial Unicode MS"/>
          <w:sz w:val="28"/>
          <w:szCs w:val="28"/>
        </w:rPr>
        <w:lastRenderedPageBreak/>
        <w:t>по тексту; выслушивать, не перебивая, собеседника и в вежливой форме в</w:t>
      </w:r>
      <w:r w:rsidRPr="007261C4">
        <w:rPr>
          <w:rStyle w:val="Zag11"/>
          <w:rFonts w:eastAsia="@Arial Unicode MS"/>
          <w:sz w:val="28"/>
          <w:szCs w:val="28"/>
        </w:rPr>
        <w:t>ы</w:t>
      </w:r>
      <w:r w:rsidRPr="007261C4">
        <w:rPr>
          <w:rStyle w:val="Zag11"/>
          <w:rFonts w:eastAsia="@Arial Unicode MS"/>
          <w:sz w:val="28"/>
          <w:szCs w:val="28"/>
        </w:rPr>
        <w:t>сказывать свою точку зрения по обсуждаемому произведению (учебному, научно-познавательному, художественному тексту). Доказательство со</w:t>
      </w:r>
      <w:r w:rsidRPr="007261C4">
        <w:rPr>
          <w:rStyle w:val="Zag11"/>
          <w:rFonts w:eastAsia="@Arial Unicode MS"/>
          <w:sz w:val="28"/>
          <w:szCs w:val="28"/>
        </w:rPr>
        <w:t>б</w:t>
      </w:r>
      <w:r w:rsidRPr="007261C4">
        <w:rPr>
          <w:rStyle w:val="Zag11"/>
          <w:rFonts w:eastAsia="@Arial Unicode MS"/>
          <w:sz w:val="28"/>
          <w:szCs w:val="28"/>
        </w:rPr>
        <w:t>ственной точки зрения с опорой на текст или собственный опыт. Использов</w:t>
      </w:r>
      <w:r w:rsidRPr="007261C4">
        <w:rPr>
          <w:rStyle w:val="Zag11"/>
          <w:rFonts w:eastAsia="@Arial Unicode MS"/>
          <w:sz w:val="28"/>
          <w:szCs w:val="28"/>
        </w:rPr>
        <w:t>а</w:t>
      </w:r>
      <w:r w:rsidRPr="007261C4">
        <w:rPr>
          <w:rStyle w:val="Zag11"/>
          <w:rFonts w:eastAsia="@Arial Unicode MS"/>
          <w:sz w:val="28"/>
          <w:szCs w:val="28"/>
        </w:rPr>
        <w:t>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w:t>
      </w:r>
      <w:r w:rsidRPr="007261C4">
        <w:rPr>
          <w:rStyle w:val="Zag11"/>
          <w:rFonts w:eastAsia="@Arial Unicode MS"/>
          <w:sz w:val="28"/>
          <w:szCs w:val="28"/>
        </w:rPr>
        <w:t>а</w:t>
      </w:r>
      <w:r w:rsidRPr="007261C4">
        <w:rPr>
          <w:rStyle w:val="Zag11"/>
          <w:rFonts w:eastAsia="@Arial Unicode MS"/>
          <w:sz w:val="28"/>
          <w:szCs w:val="28"/>
        </w:rPr>
        <w:t>са.</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w:t>
      </w:r>
      <w:r w:rsidRPr="007261C4">
        <w:rPr>
          <w:rStyle w:val="Zag11"/>
          <w:rFonts w:eastAsia="@Arial Unicode MS"/>
          <w:sz w:val="28"/>
          <w:szCs w:val="28"/>
        </w:rPr>
        <w:t>о</w:t>
      </w:r>
      <w:r w:rsidRPr="007261C4">
        <w:rPr>
          <w:rStyle w:val="Zag11"/>
          <w:rFonts w:eastAsia="@Arial Unicode MS"/>
          <w:sz w:val="28"/>
          <w:szCs w:val="28"/>
        </w:rPr>
        <w:t>женной теме или в виде (форме) ответа на вопрос. Отражение основной мы</w:t>
      </w:r>
      <w:r w:rsidRPr="007261C4">
        <w:rPr>
          <w:rStyle w:val="Zag11"/>
          <w:rFonts w:eastAsia="@Arial Unicode MS"/>
          <w:sz w:val="28"/>
          <w:szCs w:val="28"/>
        </w:rPr>
        <w:t>с</w:t>
      </w:r>
      <w:r w:rsidRPr="007261C4">
        <w:rPr>
          <w:rStyle w:val="Zag11"/>
          <w:rFonts w:eastAsia="@Arial Unicode MS"/>
          <w:sz w:val="28"/>
          <w:szCs w:val="28"/>
        </w:rPr>
        <w:t>ли текста в высказывании. Передача содержания прочитанного или просл</w:t>
      </w:r>
      <w:r w:rsidRPr="007261C4">
        <w:rPr>
          <w:rStyle w:val="Zag11"/>
          <w:rFonts w:eastAsia="@Arial Unicode MS"/>
          <w:sz w:val="28"/>
          <w:szCs w:val="28"/>
        </w:rPr>
        <w:t>у</w:t>
      </w:r>
      <w:r w:rsidRPr="007261C4">
        <w:rPr>
          <w:rStyle w:val="Zag11"/>
          <w:rFonts w:eastAsia="@Arial Unicode MS"/>
          <w:sz w:val="28"/>
          <w:szCs w:val="28"/>
        </w:rPr>
        <w:t>шанного с учетом специфики научно-популярного, учебного и художестве</w:t>
      </w:r>
      <w:r w:rsidRPr="007261C4">
        <w:rPr>
          <w:rStyle w:val="Zag11"/>
          <w:rFonts w:eastAsia="@Arial Unicode MS"/>
          <w:sz w:val="28"/>
          <w:szCs w:val="28"/>
        </w:rPr>
        <w:t>н</w:t>
      </w:r>
      <w:r w:rsidRPr="007261C4">
        <w:rPr>
          <w:rStyle w:val="Zag11"/>
          <w:rFonts w:eastAsia="@Arial Unicode MS"/>
          <w:sz w:val="28"/>
          <w:szCs w:val="28"/>
        </w:rPr>
        <w:t xml:space="preserve">ного текста. </w:t>
      </w:r>
      <w:proofErr w:type="gramStart"/>
      <w:r w:rsidRPr="007261C4">
        <w:rPr>
          <w:rStyle w:val="Zag11"/>
          <w:rFonts w:eastAsia="@Arial Unicode MS"/>
          <w:sz w:val="28"/>
          <w:szCs w:val="28"/>
        </w:rPr>
        <w:t>Передача впечатлений (из повседневной жизни, художественного произведения, изобразительного искусства) в рассказе (описание, рассужд</w:t>
      </w:r>
      <w:r w:rsidRPr="007261C4">
        <w:rPr>
          <w:rStyle w:val="Zag11"/>
          <w:rFonts w:eastAsia="@Arial Unicode MS"/>
          <w:sz w:val="28"/>
          <w:szCs w:val="28"/>
        </w:rPr>
        <w:t>е</w:t>
      </w:r>
      <w:r w:rsidRPr="007261C4">
        <w:rPr>
          <w:rStyle w:val="Zag11"/>
          <w:rFonts w:eastAsia="@Arial Unicode MS"/>
          <w:sz w:val="28"/>
          <w:szCs w:val="28"/>
        </w:rPr>
        <w:t>ние, повествование).</w:t>
      </w:r>
      <w:proofErr w:type="gramEnd"/>
      <w:r w:rsidRPr="007261C4">
        <w:rPr>
          <w:rStyle w:val="Zag11"/>
          <w:rFonts w:eastAsia="@Arial Unicode MS"/>
          <w:sz w:val="28"/>
          <w:szCs w:val="28"/>
        </w:rPr>
        <w:t xml:space="preserve"> Самостоятельное построение плана собственного выск</w:t>
      </w:r>
      <w:r w:rsidRPr="007261C4">
        <w:rPr>
          <w:rStyle w:val="Zag11"/>
          <w:rFonts w:eastAsia="@Arial Unicode MS"/>
          <w:sz w:val="28"/>
          <w:szCs w:val="28"/>
        </w:rPr>
        <w:t>а</w:t>
      </w:r>
      <w:r w:rsidRPr="007261C4">
        <w:rPr>
          <w:rStyle w:val="Zag11"/>
          <w:rFonts w:eastAsia="@Arial Unicode MS"/>
          <w:sz w:val="28"/>
          <w:szCs w:val="28"/>
        </w:rPr>
        <w:t>зывания. Отбор и использование выразительных средств языка (синонимы, антонимы, сравнение) с учетом особенностей монологического высказыв</w:t>
      </w:r>
      <w:r w:rsidRPr="007261C4">
        <w:rPr>
          <w:rStyle w:val="Zag11"/>
          <w:rFonts w:eastAsia="@Arial Unicode MS"/>
          <w:sz w:val="28"/>
          <w:szCs w:val="28"/>
        </w:rPr>
        <w:t>а</w:t>
      </w:r>
      <w:r w:rsidRPr="007261C4">
        <w:rPr>
          <w:rStyle w:val="Zag11"/>
          <w:rFonts w:eastAsia="@Arial Unicode MS"/>
          <w:sz w:val="28"/>
          <w:szCs w:val="28"/>
        </w:rPr>
        <w:t>ния.</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w:t>
      </w:r>
      <w:r w:rsidRPr="007261C4">
        <w:rPr>
          <w:rStyle w:val="Zag11"/>
          <w:rFonts w:eastAsia="@Arial Unicode MS"/>
          <w:sz w:val="28"/>
          <w:szCs w:val="28"/>
        </w:rPr>
        <w:t>т</w:t>
      </w:r>
      <w:r w:rsidRPr="007261C4">
        <w:rPr>
          <w:rStyle w:val="Zag11"/>
          <w:rFonts w:eastAsia="@Arial Unicode MS"/>
          <w:sz w:val="28"/>
          <w:szCs w:val="28"/>
        </w:rPr>
        <w:t>дельных его сюжетных линий, короткий рассказ по рисункам либо на зада</w:t>
      </w:r>
      <w:r w:rsidRPr="007261C4">
        <w:rPr>
          <w:rStyle w:val="Zag11"/>
          <w:rFonts w:eastAsia="@Arial Unicode MS"/>
          <w:sz w:val="28"/>
          <w:szCs w:val="28"/>
        </w:rPr>
        <w:t>н</w:t>
      </w:r>
      <w:r w:rsidRPr="007261C4">
        <w:rPr>
          <w:rStyle w:val="Zag11"/>
          <w:rFonts w:eastAsia="@Arial Unicode MS"/>
          <w:sz w:val="28"/>
          <w:szCs w:val="28"/>
        </w:rPr>
        <w:t>ную тему.</w:t>
      </w:r>
    </w:p>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382627">
      <w:pPr>
        <w:tabs>
          <w:tab w:val="left" w:leader="dot" w:pos="624"/>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t>Нормы письменной речи: соответствие содержания заголовку (отраж</w:t>
      </w:r>
      <w:r w:rsidRPr="007261C4">
        <w:rPr>
          <w:rStyle w:val="Zag11"/>
          <w:rFonts w:eastAsia="@Arial Unicode MS"/>
          <w:sz w:val="28"/>
          <w:szCs w:val="28"/>
        </w:rPr>
        <w:t>е</w:t>
      </w:r>
      <w:r w:rsidRPr="007261C4">
        <w:rPr>
          <w:rStyle w:val="Zag11"/>
          <w:rFonts w:eastAsia="@Arial Unicode MS"/>
          <w:sz w:val="28"/>
          <w:szCs w:val="28"/>
        </w:rPr>
        <w:t>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382627">
      <w:pPr>
        <w:tabs>
          <w:tab w:val="left" w:leader="dot" w:pos="624"/>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w:t>
      </w:r>
      <w:r w:rsidRPr="007261C4">
        <w:rPr>
          <w:rStyle w:val="Zag11"/>
          <w:rFonts w:eastAsia="@Arial Unicode MS"/>
          <w:sz w:val="28"/>
          <w:szCs w:val="28"/>
        </w:rPr>
        <w:t>а</w:t>
      </w:r>
      <w:r w:rsidRPr="007261C4">
        <w:rPr>
          <w:rStyle w:val="Zag11"/>
          <w:rFonts w:eastAsia="@Arial Unicode MS"/>
          <w:sz w:val="28"/>
          <w:szCs w:val="28"/>
        </w:rPr>
        <w:t>тура; детские периодические издания (по выбору).</w:t>
      </w:r>
      <w:proofErr w:type="gramEnd"/>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w:t>
      </w:r>
      <w:r w:rsidRPr="007261C4">
        <w:rPr>
          <w:rStyle w:val="Zag11"/>
          <w:rFonts w:eastAsia="@Arial Unicode MS"/>
          <w:sz w:val="28"/>
          <w:szCs w:val="28"/>
        </w:rPr>
        <w:t>е</w:t>
      </w:r>
      <w:r w:rsidRPr="007261C4">
        <w:rPr>
          <w:rStyle w:val="Zag11"/>
          <w:rFonts w:eastAsia="@Arial Unicode MS"/>
          <w:sz w:val="28"/>
          <w:szCs w:val="28"/>
        </w:rPr>
        <w:t>ния о Родине, природе, детях, братьях наших меньших, добре и зле, юмор</w:t>
      </w:r>
      <w:r w:rsidRPr="007261C4">
        <w:rPr>
          <w:rStyle w:val="Zag11"/>
          <w:rFonts w:eastAsia="@Arial Unicode MS"/>
          <w:sz w:val="28"/>
          <w:szCs w:val="28"/>
        </w:rPr>
        <w:t>и</w:t>
      </w:r>
      <w:r w:rsidRPr="007261C4">
        <w:rPr>
          <w:rStyle w:val="Zag11"/>
          <w:rFonts w:eastAsia="@Arial Unicode MS"/>
          <w:sz w:val="28"/>
          <w:szCs w:val="28"/>
        </w:rPr>
        <w:t>стические произведения.</w:t>
      </w:r>
    </w:p>
    <w:p w:rsidR="00413904" w:rsidRPr="007261C4" w:rsidRDefault="00413904" w:rsidP="00382627">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382627">
      <w:pPr>
        <w:tabs>
          <w:tab w:val="left" w:leader="dot" w:pos="624"/>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w:t>
      </w:r>
      <w:r w:rsidRPr="007261C4">
        <w:rPr>
          <w:rStyle w:val="Zag11"/>
          <w:rFonts w:eastAsia="@Arial Unicode MS"/>
          <w:sz w:val="28"/>
          <w:szCs w:val="28"/>
        </w:rPr>
        <w:t>е</w:t>
      </w:r>
      <w:r w:rsidRPr="007261C4">
        <w:rPr>
          <w:rStyle w:val="Zag11"/>
          <w:rFonts w:eastAsia="@Arial Unicode MS"/>
          <w:sz w:val="28"/>
          <w:szCs w:val="28"/>
        </w:rPr>
        <w:t>тов, сравнений, метафор, гипербол.</w:t>
      </w:r>
      <w:proofErr w:type="gramEnd"/>
    </w:p>
    <w:p w:rsidR="00413904" w:rsidRPr="007261C4" w:rsidRDefault="00413904" w:rsidP="00382627">
      <w:pPr>
        <w:tabs>
          <w:tab w:val="left" w:leader="dot" w:pos="624"/>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lastRenderedPageBreak/>
        <w:t>Ориентировка в литературных понятиях: художественное произвед</w:t>
      </w:r>
      <w:r w:rsidRPr="007261C4">
        <w:rPr>
          <w:rStyle w:val="Zag11"/>
          <w:rFonts w:eastAsia="@Arial Unicode MS"/>
          <w:sz w:val="28"/>
          <w:szCs w:val="28"/>
        </w:rPr>
        <w:t>е</w:t>
      </w:r>
      <w:r w:rsidRPr="007261C4">
        <w:rPr>
          <w:rStyle w:val="Zag11"/>
          <w:rFonts w:eastAsia="@Arial Unicode MS"/>
          <w:sz w:val="28"/>
          <w:szCs w:val="28"/>
        </w:rPr>
        <w:t>ние, художественный образ, искусство слова, автор (рассказчик), сюжет, т</w:t>
      </w:r>
      <w:r w:rsidRPr="007261C4">
        <w:rPr>
          <w:rStyle w:val="Zag11"/>
          <w:rFonts w:eastAsia="@Arial Unicode MS"/>
          <w:sz w:val="28"/>
          <w:szCs w:val="28"/>
        </w:rPr>
        <w:t>е</w:t>
      </w:r>
      <w:r w:rsidRPr="007261C4">
        <w:rPr>
          <w:rStyle w:val="Zag11"/>
          <w:rFonts w:eastAsia="@Arial Unicode MS"/>
          <w:sz w:val="28"/>
          <w:szCs w:val="28"/>
        </w:rPr>
        <w:t>ма; герой произведения: его портрет, речь, поступки, мысли; отношение авт</w:t>
      </w:r>
      <w:r w:rsidRPr="007261C4">
        <w:rPr>
          <w:rStyle w:val="Zag11"/>
          <w:rFonts w:eastAsia="@Arial Unicode MS"/>
          <w:sz w:val="28"/>
          <w:szCs w:val="28"/>
        </w:rPr>
        <w:t>о</w:t>
      </w:r>
      <w:r w:rsidRPr="007261C4">
        <w:rPr>
          <w:rStyle w:val="Zag11"/>
          <w:rFonts w:eastAsia="@Arial Unicode MS"/>
          <w:sz w:val="28"/>
          <w:szCs w:val="28"/>
        </w:rPr>
        <w:t>ра к герою.</w:t>
      </w:r>
      <w:proofErr w:type="gramEnd"/>
    </w:p>
    <w:p w:rsidR="00413904" w:rsidRPr="007261C4" w:rsidRDefault="00413904" w:rsidP="00382627">
      <w:pPr>
        <w:tabs>
          <w:tab w:val="left" w:leader="dot" w:pos="624"/>
        </w:tabs>
        <w:ind w:firstLine="709"/>
        <w:contextualSpacing/>
        <w:jc w:val="both"/>
        <w:rPr>
          <w:rStyle w:val="Zag11"/>
          <w:rFonts w:eastAsia="@Arial Unicode MS"/>
          <w:sz w:val="28"/>
          <w:szCs w:val="28"/>
        </w:rPr>
      </w:pPr>
      <w:proofErr w:type="gramStart"/>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w:t>
      </w:r>
      <w:r w:rsidRPr="007261C4">
        <w:rPr>
          <w:rStyle w:val="Zag11"/>
          <w:rFonts w:eastAsia="@Arial Unicode MS"/>
          <w:sz w:val="28"/>
          <w:szCs w:val="28"/>
        </w:rPr>
        <w:t>н</w:t>
      </w:r>
      <w:r w:rsidRPr="007261C4">
        <w:rPr>
          <w:rStyle w:val="Zag11"/>
          <w:rFonts w:eastAsia="@Arial Unicode MS"/>
          <w:sz w:val="28"/>
          <w:szCs w:val="28"/>
        </w:rPr>
        <w:t>ностях построения и выразительных средствах.</w:t>
      </w:r>
    </w:p>
    <w:p w:rsidR="00413904" w:rsidRPr="007261C4" w:rsidRDefault="00413904" w:rsidP="00382627">
      <w:pPr>
        <w:tabs>
          <w:tab w:val="left" w:leader="dot" w:pos="624"/>
        </w:tabs>
        <w:ind w:firstLine="709"/>
        <w:contextualSpacing/>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382627">
      <w:pPr>
        <w:pStyle w:val="Zag3"/>
        <w:tabs>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Интерпретация текста литературного произведения в творческой де</w:t>
      </w:r>
      <w:r w:rsidRPr="007261C4">
        <w:rPr>
          <w:rStyle w:val="Zag11"/>
          <w:rFonts w:eastAsia="@Arial Unicode MS"/>
          <w:i w:val="0"/>
          <w:iCs w:val="0"/>
          <w:color w:val="auto"/>
          <w:sz w:val="28"/>
          <w:szCs w:val="28"/>
          <w:lang w:val="ru-RU"/>
        </w:rPr>
        <w:t>я</w:t>
      </w:r>
      <w:r w:rsidRPr="007261C4">
        <w:rPr>
          <w:rStyle w:val="Zag11"/>
          <w:rFonts w:eastAsia="@Arial Unicode MS"/>
          <w:i w:val="0"/>
          <w:iCs w:val="0"/>
          <w:color w:val="auto"/>
          <w:sz w:val="28"/>
          <w:szCs w:val="28"/>
          <w:lang w:val="ru-RU"/>
        </w:rPr>
        <w:t>тельности учащихся: чтение по ролям, инсценирование, драматизация; устное словесное рисование, знакомство с различными способами работы с дефо</w:t>
      </w:r>
      <w:r w:rsidRPr="007261C4">
        <w:rPr>
          <w:rStyle w:val="Zag11"/>
          <w:rFonts w:eastAsia="@Arial Unicode MS"/>
          <w:i w:val="0"/>
          <w:iCs w:val="0"/>
          <w:color w:val="auto"/>
          <w:sz w:val="28"/>
          <w:szCs w:val="28"/>
          <w:lang w:val="ru-RU"/>
        </w:rPr>
        <w:t>р</w:t>
      </w:r>
      <w:r w:rsidRPr="007261C4">
        <w:rPr>
          <w:rStyle w:val="Zag11"/>
          <w:rFonts w:eastAsia="@Arial Unicode MS"/>
          <w:i w:val="0"/>
          <w:iCs w:val="0"/>
          <w:color w:val="auto"/>
          <w:sz w:val="28"/>
          <w:szCs w:val="28"/>
          <w:lang w:val="ru-RU"/>
        </w:rPr>
        <w:t>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w:t>
      </w:r>
      <w:r w:rsidRPr="007261C4">
        <w:rPr>
          <w:rStyle w:val="Zag11"/>
          <w:rFonts w:eastAsia="@Arial Unicode MS"/>
          <w:i w:val="0"/>
          <w:iCs w:val="0"/>
          <w:color w:val="auto"/>
          <w:sz w:val="28"/>
          <w:szCs w:val="28"/>
          <w:lang w:val="ru-RU"/>
        </w:rPr>
        <w:t>б</w:t>
      </w:r>
      <w:r w:rsidRPr="007261C4">
        <w:rPr>
          <w:rStyle w:val="Zag11"/>
          <w:rFonts w:eastAsia="@Arial Unicode MS"/>
          <w:i w:val="0"/>
          <w:iCs w:val="0"/>
          <w:color w:val="auto"/>
          <w:sz w:val="28"/>
          <w:szCs w:val="28"/>
          <w:lang w:val="ru-RU"/>
        </w:rPr>
        <w:t xml:space="preserve">ственного текста на основе </w:t>
      </w:r>
      <w:r w:rsidRPr="007261C4">
        <w:rPr>
          <w:rStyle w:val="Zag11"/>
          <w:rFonts w:eastAsia="@Arial Unicode MS"/>
          <w:color w:val="auto"/>
          <w:sz w:val="28"/>
          <w:szCs w:val="28"/>
          <w:lang w:val="ru-RU"/>
        </w:rPr>
        <w:t>художественного произведения (текст по анал</w:t>
      </w:r>
      <w:r w:rsidRPr="007261C4">
        <w:rPr>
          <w:rStyle w:val="Zag11"/>
          <w:rFonts w:eastAsia="@Arial Unicode MS"/>
          <w:color w:val="auto"/>
          <w:sz w:val="28"/>
          <w:szCs w:val="28"/>
          <w:lang w:val="ru-RU"/>
        </w:rPr>
        <w:t>о</w:t>
      </w:r>
      <w:r w:rsidRPr="007261C4">
        <w:rPr>
          <w:rStyle w:val="Zag11"/>
          <w:rFonts w:eastAsia="@Arial Unicode MS"/>
          <w:color w:val="auto"/>
          <w:sz w:val="28"/>
          <w:szCs w:val="28"/>
          <w:lang w:val="ru-RU"/>
        </w:rPr>
        <w:t>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382627">
      <w:pPr>
        <w:pStyle w:val="a3"/>
        <w:spacing w:line="240" w:lineRule="auto"/>
        <w:ind w:firstLine="454"/>
        <w:contextualSpacing/>
        <w:rPr>
          <w:rFonts w:ascii="Times New Roman" w:hAnsi="Times New Roman"/>
          <w:b/>
          <w:bCs/>
          <w:iCs/>
          <w:color w:val="auto"/>
          <w:sz w:val="28"/>
          <w:szCs w:val="28"/>
        </w:rPr>
      </w:pPr>
    </w:p>
    <w:p w:rsidR="00653A76" w:rsidRDefault="00653A76" w:rsidP="00CD65C4">
      <w:pPr>
        <w:pStyle w:val="afe"/>
        <w:numPr>
          <w:ilvl w:val="3"/>
          <w:numId w:val="60"/>
        </w:numPr>
        <w:spacing w:line="240" w:lineRule="auto"/>
        <w:ind w:left="0" w:firstLine="0"/>
        <w:contextualSpacing/>
        <w:jc w:val="center"/>
      </w:pPr>
      <w:bookmarkStart w:id="115" w:name="_Toc288394087"/>
      <w:bookmarkStart w:id="116" w:name="_Toc288410554"/>
      <w:bookmarkStart w:id="117" w:name="_Toc288410683"/>
      <w:bookmarkStart w:id="118" w:name="_Toc294246100"/>
      <w:r w:rsidRPr="00CB6752">
        <w:t>Иностранный язык</w:t>
      </w:r>
      <w:bookmarkEnd w:id="115"/>
      <w:bookmarkEnd w:id="116"/>
      <w:bookmarkEnd w:id="117"/>
      <w:bookmarkEnd w:id="118"/>
    </w:p>
    <w:p w:rsidR="00A85F2F" w:rsidRPr="00A85F2F" w:rsidRDefault="00A85F2F" w:rsidP="00A85F2F"/>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w:t>
      </w:r>
      <w:r w:rsidRPr="00BD7394">
        <w:rPr>
          <w:rFonts w:ascii="Times New Roman" w:hAnsi="Times New Roman"/>
          <w:color w:val="auto"/>
          <w:sz w:val="28"/>
          <w:szCs w:val="28"/>
        </w:rPr>
        <w:t>з</w:t>
      </w:r>
      <w:r w:rsidRPr="00BD7394">
        <w:rPr>
          <w:rFonts w:ascii="Times New Roman" w:hAnsi="Times New Roman"/>
          <w:color w:val="auto"/>
          <w:sz w:val="28"/>
          <w:szCs w:val="28"/>
        </w:rPr>
        <w:t>ведений: имя, возраст. Приветствие, прощание (с использованием типичных фраз речевого этикета).</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w:t>
      </w:r>
      <w:r w:rsidRPr="00BD7394">
        <w:rPr>
          <w:rFonts w:ascii="Times New Roman" w:hAnsi="Times New Roman"/>
          <w:color w:val="auto"/>
          <w:sz w:val="28"/>
          <w:szCs w:val="28"/>
        </w:rPr>
        <w:t>к</w:t>
      </w:r>
      <w:r w:rsidRPr="00BD7394">
        <w:rPr>
          <w:rFonts w:ascii="Times New Roman" w:hAnsi="Times New Roman"/>
          <w:color w:val="auto"/>
          <w:sz w:val="28"/>
          <w:szCs w:val="28"/>
        </w:rPr>
        <w:t>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спорта и спорти</w:t>
      </w:r>
      <w:r w:rsidRPr="00BD7394">
        <w:rPr>
          <w:rFonts w:ascii="Times New Roman" w:hAnsi="Times New Roman"/>
          <w:color w:val="auto"/>
          <w:sz w:val="28"/>
          <w:szCs w:val="28"/>
        </w:rPr>
        <w:t>в</w:t>
      </w:r>
      <w:r w:rsidRPr="00BD7394">
        <w:rPr>
          <w:rFonts w:ascii="Times New Roman" w:hAnsi="Times New Roman"/>
          <w:color w:val="auto"/>
          <w:sz w:val="28"/>
          <w:szCs w:val="28"/>
        </w:rPr>
        <w:t xml:space="preserve">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w:t>
      </w:r>
      <w:r w:rsidRPr="00BD7394">
        <w:rPr>
          <w:rFonts w:ascii="Times New Roman" w:hAnsi="Times New Roman"/>
          <w:color w:val="auto"/>
          <w:sz w:val="28"/>
          <w:szCs w:val="28"/>
        </w:rPr>
        <w:t>у</w:t>
      </w:r>
      <w:r w:rsidRPr="00BD7394">
        <w:rPr>
          <w:rFonts w:ascii="Times New Roman" w:hAnsi="Times New Roman"/>
          <w:color w:val="auto"/>
          <w:sz w:val="28"/>
          <w:szCs w:val="28"/>
        </w:rPr>
        <w:t>лы.</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 xml:space="preserve">Имя, возраст, внешность, характер, увлечения/хобби. Совместные занятия. Письмо зарубежному другу. </w:t>
      </w:r>
      <w:proofErr w:type="gramStart"/>
      <w:r w:rsidRPr="00BD7394">
        <w:rPr>
          <w:rFonts w:ascii="Times New Roman" w:hAnsi="Times New Roman"/>
          <w:color w:val="auto"/>
          <w:sz w:val="28"/>
          <w:szCs w:val="28"/>
        </w:rPr>
        <w:t>Любимое домашнее ж</w:t>
      </w:r>
      <w:r w:rsidRPr="00BD7394">
        <w:rPr>
          <w:rFonts w:ascii="Times New Roman" w:hAnsi="Times New Roman"/>
          <w:color w:val="auto"/>
          <w:sz w:val="28"/>
          <w:szCs w:val="28"/>
        </w:rPr>
        <w:t>и</w:t>
      </w:r>
      <w:r w:rsidRPr="00BD7394">
        <w:rPr>
          <w:rFonts w:ascii="Times New Roman" w:hAnsi="Times New Roman"/>
          <w:color w:val="auto"/>
          <w:sz w:val="28"/>
          <w:szCs w:val="28"/>
        </w:rPr>
        <w:t>вотное: имя, возраст, цвет, размер, характер, что умеет делать.</w:t>
      </w:r>
      <w:proofErr w:type="gramEnd"/>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lastRenderedPageBreak/>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w:t>
      </w:r>
      <w:r w:rsidRPr="00BD7394">
        <w:rPr>
          <w:rFonts w:ascii="Times New Roman" w:hAnsi="Times New Roman"/>
          <w:color w:val="auto"/>
          <w:sz w:val="28"/>
          <w:szCs w:val="28"/>
        </w:rPr>
        <w:t>д</w:t>
      </w:r>
      <w:r w:rsidRPr="00BD7394">
        <w:rPr>
          <w:rFonts w:ascii="Times New Roman" w:hAnsi="Times New Roman"/>
          <w:color w:val="auto"/>
          <w:sz w:val="28"/>
          <w:szCs w:val="28"/>
        </w:rPr>
        <w:t>лежности. Учебные занятия на уроках.</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Мой дом/квартира/комната: названия комнат, их ра</w:t>
      </w:r>
      <w:r w:rsidRPr="00BD7394">
        <w:rPr>
          <w:rFonts w:ascii="Times New Roman" w:hAnsi="Times New Roman"/>
          <w:color w:val="auto"/>
          <w:sz w:val="28"/>
          <w:szCs w:val="28"/>
        </w:rPr>
        <w:t>з</w:t>
      </w:r>
      <w:r w:rsidRPr="00BD7394">
        <w:rPr>
          <w:rFonts w:ascii="Times New Roman" w:hAnsi="Times New Roman"/>
          <w:color w:val="auto"/>
          <w:sz w:val="28"/>
          <w:szCs w:val="28"/>
        </w:rPr>
        <w:t xml:space="preserve">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w:t>
      </w:r>
      <w:r w:rsidRPr="00BD7394">
        <w:rPr>
          <w:rFonts w:ascii="Times New Roman" w:hAnsi="Times New Roman"/>
          <w:color w:val="auto"/>
          <w:sz w:val="28"/>
          <w:szCs w:val="28"/>
        </w:rPr>
        <w:t>т</w:t>
      </w:r>
      <w:r w:rsidRPr="00BD7394">
        <w:rPr>
          <w:rFonts w:ascii="Times New Roman" w:hAnsi="Times New Roman"/>
          <w:color w:val="auto"/>
          <w:sz w:val="28"/>
          <w:szCs w:val="28"/>
        </w:rPr>
        <w:t>ников (имена героев книг, черты характера).</w:t>
      </w:r>
      <w:r w:rsidRPr="00BD7394">
        <w:rPr>
          <w:rFonts w:ascii="Times New Roman" w:hAnsi="Times New Roman"/>
          <w:iCs/>
          <w:color w:val="auto"/>
          <w:sz w:val="28"/>
          <w:szCs w:val="28"/>
        </w:rPr>
        <w:t xml:space="preserve"> Небольшие произведения де</w:t>
      </w:r>
      <w:r w:rsidRPr="00BD7394">
        <w:rPr>
          <w:rFonts w:ascii="Times New Roman" w:hAnsi="Times New Roman"/>
          <w:iCs/>
          <w:color w:val="auto"/>
          <w:sz w:val="28"/>
          <w:szCs w:val="28"/>
        </w:rPr>
        <w:t>т</w:t>
      </w:r>
      <w:r w:rsidRPr="00BD7394">
        <w:rPr>
          <w:rFonts w:ascii="Times New Roman" w:hAnsi="Times New Roman"/>
          <w:iCs/>
          <w:color w:val="auto"/>
          <w:sz w:val="28"/>
          <w:szCs w:val="28"/>
        </w:rPr>
        <w:t>ского фольклора на изучаемом иностранном языке (рифмовки, стихи, песни, сказки).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w:t>
      </w:r>
      <w:r w:rsidRPr="00BD7394">
        <w:rPr>
          <w:rFonts w:ascii="Times New Roman" w:hAnsi="Times New Roman"/>
          <w:color w:val="auto"/>
          <w:spacing w:val="2"/>
          <w:sz w:val="28"/>
          <w:szCs w:val="28"/>
        </w:rPr>
        <w:t>ы</w:t>
      </w:r>
      <w:r w:rsidRPr="00BD7394">
        <w:rPr>
          <w:rFonts w:ascii="Times New Roman" w:hAnsi="Times New Roman"/>
          <w:color w:val="auto"/>
          <w:spacing w:val="2"/>
          <w:sz w:val="28"/>
          <w:szCs w:val="28"/>
        </w:rPr>
        <w:t>ка в ряде ситуаций общения (в школе, во</w:t>
      </w:r>
      <w:r w:rsidRPr="00BD7394">
        <w:rPr>
          <w:rFonts w:ascii="Times New Roman" w:hAnsi="Times New Roman"/>
          <w:color w:val="auto"/>
          <w:sz w:val="28"/>
          <w:szCs w:val="28"/>
        </w:rPr>
        <w:t xml:space="preserve"> время совместной игры, в маг</w:t>
      </w:r>
      <w:r w:rsidRPr="00BD7394">
        <w:rPr>
          <w:rFonts w:ascii="Times New Roman" w:hAnsi="Times New Roman"/>
          <w:color w:val="auto"/>
          <w:sz w:val="28"/>
          <w:szCs w:val="28"/>
        </w:rPr>
        <w:t>а</w:t>
      </w:r>
      <w:r w:rsidRPr="00BD7394">
        <w:rPr>
          <w:rFonts w:ascii="Times New Roman" w:hAnsi="Times New Roman"/>
          <w:color w:val="auto"/>
          <w:sz w:val="28"/>
          <w:szCs w:val="28"/>
        </w:rPr>
        <w:t>зине).</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382627">
      <w:pPr>
        <w:pStyle w:val="21"/>
        <w:spacing w:line="240" w:lineRule="auto"/>
      </w:pPr>
      <w:r w:rsidRPr="003C0745">
        <w:t>этикетные диалоги в типичных ситуациях бытового, уче</w:t>
      </w:r>
      <w:r w:rsidRPr="003C0745">
        <w:t>б</w:t>
      </w:r>
      <w:r w:rsidRPr="003C0745">
        <w:t>но­трудового и межкультурного общения, в том числе при помощи средств телекоммуникации;</w:t>
      </w:r>
    </w:p>
    <w:p w:rsidR="00653A76" w:rsidRPr="0041436B" w:rsidRDefault="00653A76" w:rsidP="00382627">
      <w:pPr>
        <w:pStyle w:val="21"/>
        <w:spacing w:line="240" w:lineRule="auto"/>
      </w:pPr>
      <w:r w:rsidRPr="00CB6752">
        <w:t>диал</w:t>
      </w:r>
      <w:r w:rsidRPr="0041436B">
        <w:t>ог­расспрос (запрос информации и ответ на него);</w:t>
      </w:r>
    </w:p>
    <w:p w:rsidR="00653A76" w:rsidRPr="00797ECB" w:rsidRDefault="00653A76" w:rsidP="00382627">
      <w:pPr>
        <w:pStyle w:val="21"/>
        <w:spacing w:line="240" w:lineRule="auto"/>
        <w:rPr>
          <w:iCs/>
        </w:rPr>
      </w:pPr>
      <w:r w:rsidRPr="00FF3660">
        <w:t>диалог — побуждение к действию.</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Уметь пользоваться основными коммуникативными типами речи: оп</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382627">
      <w:pPr>
        <w:pStyle w:val="21"/>
        <w:spacing w:line="240" w:lineRule="auto"/>
      </w:pPr>
      <w:r w:rsidRPr="003C0745">
        <w:t xml:space="preserve">речь учителя и одноклассников в процессе общения на уроке и вербально/невербально реагировать на </w:t>
      </w:r>
      <w:proofErr w:type="gramStart"/>
      <w:r w:rsidRPr="003C0745">
        <w:t>услышанное</w:t>
      </w:r>
      <w:proofErr w:type="gramEnd"/>
      <w:r w:rsidRPr="003C0745">
        <w:t>;</w:t>
      </w:r>
    </w:p>
    <w:p w:rsidR="00653A76" w:rsidRPr="0041436B" w:rsidRDefault="00653A76" w:rsidP="00382627">
      <w:pPr>
        <w:pStyle w:val="21"/>
        <w:spacing w:line="240" w:lineRule="auto"/>
      </w:pPr>
      <w:r w:rsidRPr="00CB6752">
        <w:t>небольшие доступные тексты в аудиозаписи, построенные в о</w:t>
      </w:r>
      <w:r w:rsidRPr="00CB6752">
        <w:t>с</w:t>
      </w:r>
      <w:r w:rsidRPr="00CB6752">
        <w:t>новном на изученном языковом материале, в том числе полученные с пом</w:t>
      </w:r>
      <w:r w:rsidRPr="00CB6752">
        <w:t>о</w:t>
      </w:r>
      <w:r w:rsidRPr="00CB6752">
        <w:t>щью средс</w:t>
      </w:r>
      <w:r w:rsidRPr="0041436B">
        <w:t>тв коммуникации.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382627">
      <w:pPr>
        <w:pStyle w:val="21"/>
        <w:spacing w:line="240" w:lineRule="auto"/>
      </w:pPr>
      <w:r w:rsidRPr="003C0745">
        <w:t>вслух небольшие тексты, построенные на изученном языковом материале;</w:t>
      </w:r>
    </w:p>
    <w:p w:rsidR="00653A76" w:rsidRPr="004902B1" w:rsidRDefault="00653A76" w:rsidP="00382627">
      <w:pPr>
        <w:pStyle w:val="21"/>
        <w:spacing w:line="240" w:lineRule="auto"/>
      </w:pPr>
      <w:r w:rsidRPr="00CB6752">
        <w:t>про себя и понимать тексты, содержащие как изученный язык</w:t>
      </w:r>
      <w:r w:rsidRPr="00CB6752">
        <w:t>о</w:t>
      </w:r>
      <w:r w:rsidRPr="00CB6752">
        <w:t>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382627">
      <w:pPr>
        <w:pStyle w:val="21"/>
        <w:spacing w:line="240" w:lineRule="auto"/>
      </w:pPr>
      <w:r w:rsidRPr="003C0745">
        <w:t>Владеть:</w:t>
      </w:r>
    </w:p>
    <w:p w:rsidR="00653A76" w:rsidRPr="00CB6752" w:rsidRDefault="00653A76" w:rsidP="00382627">
      <w:pPr>
        <w:pStyle w:val="21"/>
        <w:spacing w:line="240" w:lineRule="auto"/>
      </w:pPr>
      <w:r w:rsidRPr="00CB6752">
        <w:t>умением выписывать из текста слова, словосочетания и предл</w:t>
      </w:r>
      <w:r w:rsidRPr="00CB6752">
        <w:t>о</w:t>
      </w:r>
      <w:r w:rsidRPr="00CB6752">
        <w:t>жения;</w:t>
      </w:r>
    </w:p>
    <w:p w:rsidR="00653A76" w:rsidRPr="00CB6752" w:rsidRDefault="00653A76" w:rsidP="00382627">
      <w:pPr>
        <w:pStyle w:val="21"/>
        <w:spacing w:line="240"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382627">
      <w:pPr>
        <w:pStyle w:val="af0"/>
        <w:spacing w:before="0" w:after="0" w:line="240" w:lineRule="auto"/>
        <w:ind w:firstLine="454"/>
        <w:contextualSpacing/>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lastRenderedPageBreak/>
        <w:t>Английский язык</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английского алфавита. Основные буквосочетания. Звуко­буквенные</w:t>
      </w:r>
      <w:r w:rsidRPr="00BD7394">
        <w:rPr>
          <w:rFonts w:ascii="Times New Roman" w:hAnsi="Times New Roman"/>
          <w:color w:val="auto"/>
          <w:spacing w:val="2"/>
          <w:sz w:val="28"/>
          <w:szCs w:val="28"/>
        </w:rPr>
        <w:t>соответствия. Знаки транскри</w:t>
      </w:r>
      <w:r w:rsidRPr="00BD7394">
        <w:rPr>
          <w:rFonts w:ascii="Times New Roman" w:hAnsi="Times New Roman"/>
          <w:color w:val="auto"/>
          <w:spacing w:val="2"/>
          <w:sz w:val="28"/>
          <w:szCs w:val="28"/>
        </w:rPr>
        <w:t>п</w:t>
      </w:r>
      <w:r w:rsidRPr="00BD7394">
        <w:rPr>
          <w:rFonts w:ascii="Times New Roman" w:hAnsi="Times New Roman"/>
          <w:color w:val="auto"/>
          <w:spacing w:val="2"/>
          <w:sz w:val="28"/>
          <w:szCs w:val="28"/>
        </w:rPr>
        <w:t xml:space="preserve">ции. Апостроф. Основные </w:t>
      </w:r>
      <w:r w:rsidRPr="00BD7394">
        <w:rPr>
          <w:rFonts w:ascii="Times New Roman" w:hAnsi="Times New Roman"/>
          <w:color w:val="auto"/>
          <w:sz w:val="28"/>
          <w:szCs w:val="28"/>
        </w:rPr>
        <w:t>правила чтения и орфографии. Написание наиб</w:t>
      </w:r>
      <w:r w:rsidRPr="00BD7394">
        <w:rPr>
          <w:rFonts w:ascii="Times New Roman" w:hAnsi="Times New Roman"/>
          <w:color w:val="auto"/>
          <w:sz w:val="28"/>
          <w:szCs w:val="28"/>
        </w:rPr>
        <w:t>о</w:t>
      </w:r>
      <w:r w:rsidRPr="00BD7394">
        <w:rPr>
          <w:rFonts w:ascii="Times New Roman" w:hAnsi="Times New Roman"/>
          <w:color w:val="auto"/>
          <w:sz w:val="28"/>
          <w:szCs w:val="28"/>
        </w:rPr>
        <w:t>лее употребительных слов, вошедших в активный словарь.</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w:t>
      </w:r>
      <w:r w:rsidRPr="00BD7394">
        <w:rPr>
          <w:rFonts w:ascii="Times New Roman" w:hAnsi="Times New Roman"/>
          <w:iCs/>
          <w:color w:val="auto"/>
          <w:spacing w:val="2"/>
          <w:sz w:val="28"/>
          <w:szCs w:val="28"/>
        </w:rPr>
        <w:t>д</w:t>
      </w:r>
      <w:r w:rsidRPr="00BD7394">
        <w:rPr>
          <w:rFonts w:ascii="Times New Roman" w:hAnsi="Times New Roman"/>
          <w:iCs/>
          <w:color w:val="auto"/>
          <w:spacing w:val="2"/>
          <w:sz w:val="28"/>
          <w:szCs w:val="28"/>
        </w:rPr>
        <w:t>логах). Членение предложений на смысловые группы.</w:t>
      </w:r>
      <w:r w:rsidRPr="00BD7394">
        <w:rPr>
          <w:rFonts w:ascii="Times New Roman" w:hAnsi="Times New Roman"/>
          <w:color w:val="auto"/>
          <w:spacing w:val="2"/>
          <w:sz w:val="28"/>
          <w:szCs w:val="28"/>
        </w:rPr>
        <w:t xml:space="preserve"> Ритм</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ко­интонационные особенности повествовательного, побудительного</w:t>
      </w:r>
      <w:r w:rsidRPr="00BD7394">
        <w:rPr>
          <w:rFonts w:ascii="Times New Roman" w:hAnsi="Times New Roman"/>
          <w:color w:val="auto"/>
          <w:sz w:val="28"/>
          <w:szCs w:val="28"/>
        </w:rPr>
        <w:t>и в</w:t>
      </w:r>
      <w:r w:rsidRPr="00BD7394">
        <w:rPr>
          <w:rFonts w:ascii="Times New Roman" w:hAnsi="Times New Roman"/>
          <w:color w:val="auto"/>
          <w:sz w:val="28"/>
          <w:szCs w:val="28"/>
        </w:rPr>
        <w:t>о</w:t>
      </w:r>
      <w:r w:rsidRPr="00BD7394">
        <w:rPr>
          <w:rFonts w:ascii="Times New Roman" w:hAnsi="Times New Roman"/>
          <w:color w:val="auto"/>
          <w:sz w:val="28"/>
          <w:szCs w:val="28"/>
        </w:rPr>
        <w:t>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Интонация п</w:t>
      </w:r>
      <w:r w:rsidRPr="00BD7394">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w:t>
      </w:r>
      <w:r w:rsidRPr="00BD7394">
        <w:rPr>
          <w:rFonts w:ascii="Times New Roman" w:hAnsi="Times New Roman"/>
          <w:color w:val="auto"/>
          <w:sz w:val="28"/>
          <w:szCs w:val="28"/>
        </w:rPr>
        <w:t>у</w:t>
      </w:r>
      <w:r w:rsidRPr="00BD7394">
        <w:rPr>
          <w:rFonts w:ascii="Times New Roman" w:hAnsi="Times New Roman"/>
          <w:color w:val="auto"/>
          <w:sz w:val="28"/>
          <w:szCs w:val="28"/>
        </w:rPr>
        <w:t>ации общения, в пределах тематики начальной школы, в объёме 500 лексич</w:t>
      </w:r>
      <w:r w:rsidRPr="00BD7394">
        <w:rPr>
          <w:rFonts w:ascii="Times New Roman" w:hAnsi="Times New Roman"/>
          <w:color w:val="auto"/>
          <w:sz w:val="28"/>
          <w:szCs w:val="28"/>
        </w:rPr>
        <w:t>е</w:t>
      </w:r>
      <w:r w:rsidRPr="00BD7394">
        <w:rPr>
          <w:rFonts w:ascii="Times New Roman" w:hAnsi="Times New Roman"/>
          <w:color w:val="auto"/>
          <w:sz w:val="28"/>
          <w:szCs w:val="28"/>
        </w:rPr>
        <w:t xml:space="preserve">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кл</w:t>
      </w:r>
      <w:r w:rsidRPr="00BD7394">
        <w:rPr>
          <w:rFonts w:ascii="Times New Roman" w:hAnsi="Times New Roman"/>
          <w:color w:val="auto"/>
          <w:sz w:val="28"/>
          <w:szCs w:val="28"/>
        </w:rPr>
        <w:t>и</w:t>
      </w:r>
      <w:r w:rsidRPr="00BD7394">
        <w:rPr>
          <w:rFonts w:ascii="Times New Roman" w:hAnsi="Times New Roman"/>
          <w:color w:val="auto"/>
          <w:sz w:val="28"/>
          <w:szCs w:val="28"/>
        </w:rPr>
        <w:t xml:space="preserve">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Начальное пре</w:t>
      </w:r>
      <w:r w:rsidRPr="00BD7394">
        <w:rPr>
          <w:rFonts w:ascii="Times New Roman" w:hAnsi="Times New Roman"/>
          <w:iCs/>
          <w:color w:val="auto"/>
          <w:spacing w:val="2"/>
          <w:sz w:val="28"/>
          <w:szCs w:val="28"/>
        </w:rPr>
        <w:t>д</w:t>
      </w:r>
      <w:r w:rsidRPr="00BD7394">
        <w:rPr>
          <w:rFonts w:ascii="Times New Roman" w:hAnsi="Times New Roman"/>
          <w:iCs/>
          <w:color w:val="auto"/>
          <w:spacing w:val="2"/>
          <w:sz w:val="28"/>
          <w:szCs w:val="28"/>
        </w:rPr>
        <w:t xml:space="preserve">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w:t>
      </w:r>
      <w:proofErr w:type="gramStart"/>
      <w:r w:rsidRPr="00BD7394">
        <w:rPr>
          <w:rFonts w:ascii="Times New Roman" w:hAnsi="Times New Roman"/>
          <w:color w:val="auto"/>
          <w:sz w:val="28"/>
          <w:szCs w:val="28"/>
        </w:rPr>
        <w:t>повествовательное</w:t>
      </w:r>
      <w:proofErr w:type="gramEnd"/>
      <w:r w:rsidRPr="00BD7394">
        <w:rPr>
          <w:rFonts w:ascii="Times New Roman" w:hAnsi="Times New Roman"/>
          <w:color w:val="auto"/>
          <w:sz w:val="28"/>
          <w:szCs w:val="28"/>
        </w:rPr>
        <w:t xml:space="preserve">,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слов в предложении. Утвердительные и отрицательные пре</w:t>
      </w:r>
      <w:r w:rsidRPr="00BD7394">
        <w:rPr>
          <w:rFonts w:ascii="Times New Roman" w:hAnsi="Times New Roman"/>
          <w:color w:val="auto"/>
          <w:sz w:val="28"/>
          <w:szCs w:val="28"/>
        </w:rPr>
        <w:t>д</w:t>
      </w:r>
      <w:r w:rsidRPr="00BD7394">
        <w:rPr>
          <w:rFonts w:ascii="Times New Roman" w:hAnsi="Times New Roman"/>
          <w:color w:val="auto"/>
          <w:sz w:val="28"/>
          <w:szCs w:val="28"/>
        </w:rPr>
        <w:t xml:space="preserve">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распространённые пре</w:t>
      </w:r>
      <w:r w:rsidRPr="00BD7394">
        <w:rPr>
          <w:rFonts w:ascii="Times New Roman" w:hAnsi="Times New Roman"/>
          <w:color w:val="auto"/>
          <w:sz w:val="28"/>
          <w:szCs w:val="28"/>
        </w:rPr>
        <w:t>д</w:t>
      </w:r>
      <w:r w:rsidRPr="00BD7394">
        <w:rPr>
          <w:rFonts w:ascii="Times New Roman" w:hAnsi="Times New Roman"/>
          <w:color w:val="auto"/>
          <w:sz w:val="28"/>
          <w:szCs w:val="28"/>
        </w:rPr>
        <w:t xml:space="preserve">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Сложносочинённые пре</w:t>
      </w:r>
      <w:r w:rsidRPr="00BD7394">
        <w:rPr>
          <w:rFonts w:ascii="Times New Roman" w:hAnsi="Times New Roman"/>
          <w:iCs/>
          <w:color w:val="auto"/>
          <w:spacing w:val="2"/>
          <w:sz w:val="28"/>
          <w:szCs w:val="28"/>
        </w:rPr>
        <w:t>д</w:t>
      </w:r>
      <w:r w:rsidRPr="00BD7394">
        <w:rPr>
          <w:rFonts w:ascii="Times New Roman" w:hAnsi="Times New Roman"/>
          <w:iCs/>
          <w:color w:val="auto"/>
          <w:spacing w:val="2"/>
          <w:sz w:val="28"/>
          <w:szCs w:val="28"/>
        </w:rPr>
        <w:t xml:space="preserve">ложения </w:t>
      </w:r>
      <w:r w:rsidRPr="00BD7394">
        <w:rPr>
          <w:rFonts w:ascii="Times New Roman" w:hAnsi="Times New Roman"/>
          <w:iCs/>
          <w:color w:val="auto"/>
          <w:sz w:val="28"/>
          <w:szCs w:val="28"/>
        </w:rPr>
        <w:t>с союзами and и but.Сложноподчинённые предложения с because.</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Неопределённая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ныеглаголы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w:t>
      </w:r>
      <w:r w:rsidRPr="00BD7394">
        <w:rPr>
          <w:rFonts w:ascii="Times New Roman" w:hAnsi="Times New Roman"/>
          <w:color w:val="auto"/>
          <w:sz w:val="28"/>
          <w:szCs w:val="28"/>
        </w:rPr>
        <w:t>е</w:t>
      </w:r>
      <w:r w:rsidRPr="00BD7394">
        <w:rPr>
          <w:rFonts w:ascii="Times New Roman" w:hAnsi="Times New Roman"/>
          <w:color w:val="auto"/>
          <w:sz w:val="28"/>
          <w:szCs w:val="28"/>
        </w:rPr>
        <w:t>ни, образованные по правилам и исключения.</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color w:val="auto"/>
          <w:sz w:val="28"/>
          <w:szCs w:val="28"/>
        </w:rPr>
        <w:lastRenderedPageBreak/>
        <w:t>Местоимения: личные (в именительном и объектном падежах), притяж</w:t>
      </w:r>
      <w:r w:rsidRPr="00BD7394">
        <w:rPr>
          <w:rFonts w:ascii="Times New Roman" w:hAnsi="Times New Roman"/>
          <w:color w:val="auto"/>
          <w:sz w:val="28"/>
          <w:szCs w:val="28"/>
        </w:rPr>
        <w:t>а</w:t>
      </w:r>
      <w:r w:rsidRPr="00BD7394">
        <w:rPr>
          <w:rFonts w:ascii="Times New Roman" w:hAnsi="Times New Roman"/>
          <w:color w:val="auto"/>
          <w:sz w:val="28"/>
          <w:szCs w:val="28"/>
        </w:rPr>
        <w:t xml:space="preserve">тельные, вопросительные, указательные (this/these, that/those), </w:t>
      </w:r>
      <w:r w:rsidRPr="00BD7394">
        <w:rPr>
          <w:rFonts w:ascii="Times New Roman" w:hAnsi="Times New Roman"/>
          <w:iCs/>
          <w:color w:val="auto"/>
          <w:sz w:val="28"/>
          <w:szCs w:val="28"/>
        </w:rPr>
        <w:t>неопределё</w:t>
      </w:r>
      <w:r w:rsidRPr="00BD7394">
        <w:rPr>
          <w:rFonts w:ascii="Times New Roman" w:hAnsi="Times New Roman"/>
          <w:iCs/>
          <w:color w:val="auto"/>
          <w:sz w:val="28"/>
          <w:szCs w:val="28"/>
        </w:rPr>
        <w:t>н</w:t>
      </w:r>
      <w:r w:rsidRPr="00BD7394">
        <w:rPr>
          <w:rFonts w:ascii="Times New Roman" w:hAnsi="Times New Roman"/>
          <w:iCs/>
          <w:color w:val="auto"/>
          <w:sz w:val="28"/>
          <w:szCs w:val="28"/>
        </w:rPr>
        <w:t>ные (some, any — некоторые случаи употребления).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pacing w:val="2"/>
          <w:sz w:val="28"/>
          <w:szCs w:val="28"/>
        </w:rPr>
        <w:t>Наречиявремени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 xml:space="preserve">кого алфавита. </w:t>
      </w:r>
      <w:proofErr w:type="gramStart"/>
      <w:r w:rsidRPr="00BD7394">
        <w:rPr>
          <w:rFonts w:ascii="Times New Roman" w:hAnsi="Times New Roman"/>
          <w:color w:val="auto"/>
          <w:spacing w:val="-2"/>
          <w:sz w:val="28"/>
          <w:szCs w:val="28"/>
        </w:rPr>
        <w:t>Звуко</w:t>
      </w:r>
      <w:r w:rsidRPr="00BD7394">
        <w:rPr>
          <w:rFonts w:ascii="Times New Roman" w:hAnsi="Times New Roman"/>
          <w:color w:val="auto"/>
          <w:spacing w:val="-2"/>
          <w:sz w:val="28"/>
          <w:szCs w:val="28"/>
        </w:rPr>
        <w:noBreakHyphen/>
        <w:t>буквенные</w:t>
      </w:r>
      <w:proofErr w:type="gramEnd"/>
      <w:r w:rsidRPr="00BD7394">
        <w:rPr>
          <w:rFonts w:ascii="Times New Roman" w:hAnsi="Times New Roman"/>
          <w:color w:val="auto"/>
          <w:spacing w:val="-2"/>
          <w:sz w:val="28"/>
          <w:szCs w:val="28"/>
        </w:rPr>
        <w:t xml:space="preserve"> соответствия. Основные бук</w:t>
      </w:r>
      <w:r w:rsidRPr="00BD7394">
        <w:rPr>
          <w:rFonts w:ascii="Times New Roman" w:hAnsi="Times New Roman"/>
          <w:color w:val="auto"/>
          <w:sz w:val="28"/>
          <w:szCs w:val="28"/>
        </w:rPr>
        <w:t>восочетания. Знаки транскри</w:t>
      </w:r>
      <w:r w:rsidRPr="00BD7394">
        <w:rPr>
          <w:rFonts w:ascii="Times New Roman" w:hAnsi="Times New Roman"/>
          <w:color w:val="auto"/>
          <w:sz w:val="28"/>
          <w:szCs w:val="28"/>
        </w:rPr>
        <w:t>п</w:t>
      </w:r>
      <w:r w:rsidRPr="00BD7394">
        <w:rPr>
          <w:rFonts w:ascii="Times New Roman" w:hAnsi="Times New Roman"/>
          <w:color w:val="auto"/>
          <w:sz w:val="28"/>
          <w:szCs w:val="28"/>
        </w:rPr>
        <w:t>ции. Апостроф. Основные правила чтения и орфографии. Написание наиб</w:t>
      </w:r>
      <w:r w:rsidRPr="00BD7394">
        <w:rPr>
          <w:rFonts w:ascii="Times New Roman" w:hAnsi="Times New Roman"/>
          <w:color w:val="auto"/>
          <w:sz w:val="28"/>
          <w:szCs w:val="28"/>
        </w:rPr>
        <w:t>о</w:t>
      </w:r>
      <w:r w:rsidRPr="00BD7394">
        <w:rPr>
          <w:rFonts w:ascii="Times New Roman" w:hAnsi="Times New Roman"/>
          <w:color w:val="auto"/>
          <w:sz w:val="28"/>
          <w:szCs w:val="28"/>
        </w:rPr>
        <w:t>лее употребительных слов, вошедших в активный словарь.</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Все звуки немецкого языка. Нормы прои</w:t>
      </w:r>
      <w:r w:rsidRPr="00BD7394">
        <w:rPr>
          <w:rFonts w:ascii="Times New Roman" w:hAnsi="Times New Roman"/>
          <w:color w:val="auto"/>
          <w:sz w:val="28"/>
          <w:szCs w:val="28"/>
        </w:rPr>
        <w:t>з</w:t>
      </w:r>
      <w:r w:rsidRPr="00BD7394">
        <w:rPr>
          <w:rFonts w:ascii="Times New Roman" w:hAnsi="Times New Roman"/>
          <w:color w:val="auto"/>
          <w:sz w:val="28"/>
          <w:szCs w:val="28"/>
        </w:rPr>
        <w:t xml:space="preserve">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w:t>
      </w:r>
      <w:r w:rsidRPr="00BD7394">
        <w:rPr>
          <w:rFonts w:ascii="Times New Roman" w:hAnsi="Times New Roman"/>
          <w:iCs/>
          <w:color w:val="auto"/>
          <w:spacing w:val="2"/>
          <w:sz w:val="28"/>
          <w:szCs w:val="28"/>
        </w:rPr>
        <w:t>т</w:t>
      </w:r>
      <w:r w:rsidRPr="00BD7394">
        <w:rPr>
          <w:rFonts w:ascii="Times New Roman" w:hAnsi="Times New Roman"/>
          <w:iCs/>
          <w:color w:val="auto"/>
          <w:spacing w:val="2"/>
          <w:sz w:val="28"/>
          <w:szCs w:val="28"/>
        </w:rPr>
        <w:t>ствие ударения на служебных словах (артиклях, союзах, предлогах). Член</w:t>
      </w:r>
      <w:r w:rsidRPr="00BD7394">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интонационные особенн</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сти </w:t>
      </w:r>
      <w:proofErr w:type="gramStart"/>
      <w:r w:rsidRPr="00BD7394">
        <w:rPr>
          <w:rFonts w:ascii="Times New Roman" w:hAnsi="Times New Roman"/>
          <w:color w:val="auto"/>
          <w:spacing w:val="2"/>
          <w:sz w:val="28"/>
          <w:szCs w:val="28"/>
        </w:rPr>
        <w:t>повествова</w:t>
      </w:r>
      <w:r w:rsidRPr="00BD7394">
        <w:rPr>
          <w:rFonts w:ascii="Times New Roman" w:hAnsi="Times New Roman"/>
          <w:color w:val="auto"/>
          <w:sz w:val="28"/>
          <w:szCs w:val="28"/>
        </w:rPr>
        <w:t>тельного</w:t>
      </w:r>
      <w:proofErr w:type="gramEnd"/>
      <w:r w:rsidRPr="00BD7394">
        <w:rPr>
          <w:rFonts w:ascii="Times New Roman" w:hAnsi="Times New Roman"/>
          <w:color w:val="auto"/>
          <w:sz w:val="28"/>
          <w:szCs w:val="28"/>
        </w:rPr>
        <w:t>, побудительного и вопросительного (общий и спец</w:t>
      </w:r>
      <w:r w:rsidRPr="00BD7394">
        <w:rPr>
          <w:rFonts w:ascii="Times New Roman" w:hAnsi="Times New Roman"/>
          <w:color w:val="auto"/>
          <w:sz w:val="28"/>
          <w:szCs w:val="28"/>
        </w:rPr>
        <w:t>и</w:t>
      </w:r>
      <w:r w:rsidRPr="00BD7394">
        <w:rPr>
          <w:rFonts w:ascii="Times New Roman" w:hAnsi="Times New Roman"/>
          <w:color w:val="auto"/>
          <w:sz w:val="28"/>
          <w:szCs w:val="28"/>
        </w:rPr>
        <w:t xml:space="preserve">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туации общения в пределах тематики на</w:t>
      </w:r>
      <w:r w:rsidRPr="00BD7394">
        <w:rPr>
          <w:rFonts w:ascii="Times New Roman" w:hAnsi="Times New Roman"/>
          <w:color w:val="auto"/>
          <w:sz w:val="28"/>
          <w:szCs w:val="28"/>
        </w:rPr>
        <w:t>чальной школы, в объёме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р</w:t>
      </w:r>
      <w:r w:rsidRPr="00BD7394">
        <w:rPr>
          <w:rFonts w:ascii="Times New Roman" w:hAnsi="Times New Roman"/>
          <w:color w:val="auto"/>
          <w:sz w:val="28"/>
          <w:szCs w:val="28"/>
        </w:rPr>
        <w:t>е</w:t>
      </w:r>
      <w:r w:rsidRPr="00BD7394">
        <w:rPr>
          <w:rFonts w:ascii="Times New Roman" w:hAnsi="Times New Roman"/>
          <w:color w:val="auto"/>
          <w:sz w:val="28"/>
          <w:szCs w:val="28"/>
        </w:rPr>
        <w:t>чевые клише как элементы речевого этикета, отражающие культуру немецк</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w:t>
      </w:r>
      <w:proofErr w:type="gramStart"/>
      <w:r w:rsidRPr="00BD7394">
        <w:rPr>
          <w:rFonts w:ascii="Times New Roman" w:hAnsi="Times New Roman"/>
          <w:color w:val="auto"/>
          <w:spacing w:val="2"/>
          <w:sz w:val="28"/>
          <w:szCs w:val="28"/>
        </w:rPr>
        <w:t>повествовательное</w:t>
      </w:r>
      <w:proofErr w:type="gramEnd"/>
      <w:r w:rsidRPr="00BD7394">
        <w:rPr>
          <w:rFonts w:ascii="Times New Roman" w:hAnsi="Times New Roman"/>
          <w:color w:val="auto"/>
          <w:spacing w:val="2"/>
          <w:sz w:val="28"/>
          <w:szCs w:val="28"/>
        </w:rPr>
        <w:t xml:space="preserve">,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сказуемым (Wir lesen gern.), составным именным сказуемым (Maine Familie ist groß.) и соста</w:t>
      </w:r>
      <w:r w:rsidRPr="00BD7394">
        <w:rPr>
          <w:rFonts w:ascii="Times New Roman" w:hAnsi="Times New Roman"/>
          <w:color w:val="auto"/>
          <w:sz w:val="28"/>
          <w:szCs w:val="28"/>
        </w:rPr>
        <w:t>в</w:t>
      </w:r>
      <w:r w:rsidRPr="00BD7394">
        <w:rPr>
          <w:rFonts w:ascii="Times New Roman" w:hAnsi="Times New Roman"/>
          <w:color w:val="auto"/>
          <w:sz w:val="28"/>
          <w:szCs w:val="28"/>
        </w:rPr>
        <w:t>ным глагольным сказуемым (Ich lerne Deutsch sprechen.). Безличные предл</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жения (Es ist kalt.Es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нённые предлож</w:t>
      </w:r>
      <w:r w:rsidRPr="00BD7394">
        <w:rPr>
          <w:rFonts w:ascii="Times New Roman" w:hAnsi="Times New Roman"/>
          <w:color w:val="auto"/>
          <w:sz w:val="28"/>
          <w:szCs w:val="28"/>
        </w:rPr>
        <w:t>е</w:t>
      </w:r>
      <w:r w:rsidRPr="00BD7394">
        <w:rPr>
          <w:rFonts w:ascii="Times New Roman" w:hAnsi="Times New Roman"/>
          <w:color w:val="auto"/>
          <w:sz w:val="28"/>
          <w:szCs w:val="28"/>
        </w:rPr>
        <w:t>ния. Предложения с однородными членами. Сложносочинённые предложения с союзами und, aber.</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Неопределённая форма глагола (Infinitiv).</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lastRenderedPageBreak/>
        <w:t>Существительные в единственном и множественном числе с определё</w:t>
      </w:r>
      <w:r w:rsidRPr="00BD7394">
        <w:rPr>
          <w:rFonts w:ascii="Times New Roman" w:hAnsi="Times New Roman"/>
          <w:color w:val="auto"/>
          <w:sz w:val="28"/>
          <w:szCs w:val="28"/>
        </w:rPr>
        <w:t>н</w:t>
      </w:r>
      <w:r w:rsidRPr="00BD7394">
        <w:rPr>
          <w:rFonts w:ascii="Times New Roman" w:hAnsi="Times New Roman"/>
          <w:color w:val="auto"/>
          <w:sz w:val="28"/>
          <w:szCs w:val="28"/>
        </w:rPr>
        <w:t>ным/неопределённым и нулевым артиклем. Склонение существительных.</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w:t>
      </w:r>
      <w:r w:rsidRPr="00BD7394">
        <w:rPr>
          <w:rFonts w:ascii="Times New Roman" w:hAnsi="Times New Roman"/>
          <w:color w:val="auto"/>
          <w:sz w:val="28"/>
          <w:szCs w:val="28"/>
        </w:rPr>
        <w:t>е</w:t>
      </w:r>
      <w:r w:rsidRPr="00BD7394">
        <w:rPr>
          <w:rFonts w:ascii="Times New Roman" w:hAnsi="Times New Roman"/>
          <w:color w:val="auto"/>
          <w:sz w:val="28"/>
          <w:szCs w:val="28"/>
        </w:rPr>
        <w:t>ни сравнения не по правилам: gut, viel, gern.</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t>Французский язык</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фран</w:t>
      </w:r>
      <w:r w:rsidRPr="00BD7394">
        <w:rPr>
          <w:rFonts w:ascii="Times New Roman" w:hAnsi="Times New Roman"/>
          <w:color w:val="auto"/>
          <w:spacing w:val="2"/>
          <w:sz w:val="28"/>
          <w:szCs w:val="28"/>
        </w:rPr>
        <w:t>цузского алфав</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та. </w:t>
      </w:r>
      <w:proofErr w:type="gramStart"/>
      <w:r w:rsidRPr="00BD7394">
        <w:rPr>
          <w:rFonts w:ascii="Times New Roman" w:hAnsi="Times New Roman"/>
          <w:color w:val="auto"/>
          <w:spacing w:val="2"/>
          <w:sz w:val="28"/>
          <w:szCs w:val="28"/>
        </w:rPr>
        <w:t>Звуко­буквенные</w:t>
      </w:r>
      <w:proofErr w:type="gramEnd"/>
      <w:r w:rsidRPr="00BD7394">
        <w:rPr>
          <w:rFonts w:ascii="Times New Roman" w:hAnsi="Times New Roman"/>
          <w:color w:val="auto"/>
          <w:spacing w:val="2"/>
          <w:sz w:val="28"/>
          <w:szCs w:val="28"/>
        </w:rPr>
        <w:t xml:space="preserve"> соответствия. Буквы с диакритическими знаками (accent aigu, accent grave, accent </w:t>
      </w:r>
      <w:r w:rsidRPr="00BD7394">
        <w:rPr>
          <w:rFonts w:ascii="Times New Roman" w:hAnsi="Times New Roman"/>
          <w:color w:val="auto"/>
          <w:sz w:val="28"/>
          <w:szCs w:val="28"/>
        </w:rPr>
        <w:t>circonflexe, cédille, tréma). Буквосочетания. Апостроф. Основ</w:t>
      </w:r>
      <w:r w:rsidRPr="00BD7394">
        <w:rPr>
          <w:rFonts w:ascii="Times New Roman" w:hAnsi="Times New Roman"/>
          <w:color w:val="auto"/>
          <w:spacing w:val="2"/>
          <w:sz w:val="28"/>
          <w:szCs w:val="28"/>
        </w:rPr>
        <w:t xml:space="preserve">ные правила чтения и орфографии. Написание наиболее </w:t>
      </w:r>
      <w:r w:rsidRPr="00BD7394">
        <w:rPr>
          <w:rFonts w:ascii="Times New Roman" w:hAnsi="Times New Roman"/>
          <w:color w:val="auto"/>
          <w:sz w:val="28"/>
          <w:szCs w:val="28"/>
        </w:rPr>
        <w:t>употребительных слов.</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Фонетическая сторона речи. </w:t>
      </w:r>
      <w:r w:rsidRPr="00BD7394">
        <w:rPr>
          <w:rFonts w:ascii="Times New Roman" w:hAnsi="Times New Roman"/>
          <w:color w:val="auto"/>
          <w:spacing w:val="2"/>
          <w:sz w:val="28"/>
          <w:szCs w:val="28"/>
        </w:rPr>
        <w:t>Все звуки французского языка. Нормы произношения звуков французского языка</w:t>
      </w:r>
      <w:r w:rsidRPr="00BD7394">
        <w:rPr>
          <w:rFonts w:ascii="Times New Roman" w:hAnsi="Times New Roman"/>
          <w:color w:val="auto"/>
          <w:sz w:val="28"/>
          <w:szCs w:val="28"/>
        </w:rPr>
        <w:t xml:space="preserve"> (отсутствие оглушения звонких согласных, отсутствие редук</w:t>
      </w:r>
      <w:r w:rsidRPr="00BD7394">
        <w:rPr>
          <w:rFonts w:ascii="Times New Roman" w:hAnsi="Times New Roman"/>
          <w:color w:val="auto"/>
          <w:spacing w:val="2"/>
          <w:sz w:val="28"/>
          <w:szCs w:val="28"/>
        </w:rPr>
        <w:t>ции неударных гласных, открытость и закр</w:t>
      </w:r>
      <w:r w:rsidRPr="00BD7394">
        <w:rPr>
          <w:rFonts w:ascii="Times New Roman" w:hAnsi="Times New Roman"/>
          <w:color w:val="auto"/>
          <w:spacing w:val="2"/>
          <w:sz w:val="28"/>
          <w:szCs w:val="28"/>
        </w:rPr>
        <w:t>ы</w:t>
      </w:r>
      <w:r w:rsidRPr="00BD7394">
        <w:rPr>
          <w:rFonts w:ascii="Times New Roman" w:hAnsi="Times New Roman"/>
          <w:color w:val="auto"/>
          <w:spacing w:val="2"/>
          <w:sz w:val="28"/>
          <w:szCs w:val="28"/>
        </w:rPr>
        <w:t>тость гласных, назализованность и неназализованность гласных). Дифтон</w:t>
      </w:r>
      <w:r w:rsidRPr="00BD7394">
        <w:rPr>
          <w:rFonts w:ascii="Times New Roman" w:hAnsi="Times New Roman"/>
          <w:color w:val="auto"/>
          <w:sz w:val="28"/>
          <w:szCs w:val="28"/>
        </w:rPr>
        <w:t>ги. Членение предложения на смысловые ритмические груп</w:t>
      </w:r>
      <w:r w:rsidRPr="00BD7394">
        <w:rPr>
          <w:rFonts w:ascii="Times New Roman" w:hAnsi="Times New Roman"/>
          <w:color w:val="auto"/>
          <w:spacing w:val="2"/>
          <w:sz w:val="28"/>
          <w:szCs w:val="28"/>
        </w:rPr>
        <w:t>пы. Ударение в из</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лированном слове, ритмической группе, фразе. Фонетическое сцепление (liaison) и связывание (enchaînement) слов внутри ритмических групп. Ри</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мико­</w:t>
      </w:r>
      <w:r w:rsidRPr="00BD7394">
        <w:rPr>
          <w:rFonts w:ascii="Times New Roman" w:hAnsi="Times New Roman"/>
          <w:color w:val="auto"/>
          <w:spacing w:val="-2"/>
          <w:sz w:val="28"/>
          <w:szCs w:val="28"/>
        </w:rPr>
        <w:t>интонационные особенности повествовательного, побудитель</w:t>
      </w:r>
      <w:r w:rsidRPr="00BD7394">
        <w:rPr>
          <w:rFonts w:ascii="Times New Roman" w:hAnsi="Times New Roman"/>
          <w:color w:val="auto"/>
          <w:sz w:val="28"/>
          <w:szCs w:val="28"/>
        </w:rPr>
        <w:t>ного и в</w:t>
      </w:r>
      <w:r w:rsidRPr="00BD7394">
        <w:rPr>
          <w:rFonts w:ascii="Times New Roman" w:hAnsi="Times New Roman"/>
          <w:color w:val="auto"/>
          <w:sz w:val="28"/>
          <w:szCs w:val="28"/>
        </w:rPr>
        <w:t>о</w:t>
      </w:r>
      <w:r w:rsidRPr="00BD7394">
        <w:rPr>
          <w:rFonts w:ascii="Times New Roman" w:hAnsi="Times New Roman"/>
          <w:color w:val="auto"/>
          <w:sz w:val="28"/>
          <w:szCs w:val="28"/>
        </w:rPr>
        <w:t>просительного предложений.</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w:t>
      </w:r>
      <w:r w:rsidRPr="00BD7394">
        <w:rPr>
          <w:rFonts w:ascii="Times New Roman" w:hAnsi="Times New Roman"/>
          <w:color w:val="auto"/>
          <w:sz w:val="28"/>
          <w:szCs w:val="28"/>
        </w:rPr>
        <w:t>у</w:t>
      </w:r>
      <w:r w:rsidRPr="00BD7394">
        <w:rPr>
          <w:rFonts w:ascii="Times New Roman" w:hAnsi="Times New Roman"/>
          <w:color w:val="auto"/>
          <w:sz w:val="28"/>
          <w:szCs w:val="28"/>
        </w:rPr>
        <w:t>ации общения в пределах тематики начальной школы, в объёме 500 лексических единиц для двусторонне</w:t>
      </w:r>
      <w:r w:rsidRPr="00BD7394">
        <w:rPr>
          <w:rFonts w:ascii="Times New Roman" w:hAnsi="Times New Roman"/>
          <w:color w:val="auto"/>
          <w:spacing w:val="2"/>
          <w:sz w:val="28"/>
          <w:szCs w:val="28"/>
        </w:rPr>
        <w:t>го (рецептивного и продуктивного) усвоения. Простейшие устойчивые словосочетания, оценочная лексика и р</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чевые </w:t>
      </w:r>
      <w:r w:rsidRPr="00BD7394">
        <w:rPr>
          <w:rFonts w:ascii="Times New Roman" w:hAnsi="Times New Roman"/>
          <w:color w:val="auto"/>
          <w:sz w:val="28"/>
          <w:szCs w:val="28"/>
        </w:rPr>
        <w:t>клише как элементы речевого этикета, отражающие культуру франк</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говорящих стран. Интернациональные слова. </w:t>
      </w:r>
      <w:r w:rsidRPr="00BD7394">
        <w:rPr>
          <w:rFonts w:ascii="Times New Roman" w:hAnsi="Times New Roman"/>
          <w:iCs/>
          <w:color w:val="auto"/>
          <w:sz w:val="28"/>
          <w:szCs w:val="28"/>
        </w:rPr>
        <w:t>Начальные представления о способах словообразования: суффиксация (­ier/­i</w:t>
      </w:r>
      <w:proofErr w:type="gramStart"/>
      <w:r w:rsidRPr="00BD7394">
        <w:rPr>
          <w:rFonts w:ascii="Times New Roman" w:hAnsi="Times New Roman"/>
          <w:iCs/>
          <w:color w:val="auto"/>
          <w:sz w:val="28"/>
          <w:szCs w:val="28"/>
        </w:rPr>
        <w:t>и</w:t>
      </w:r>
      <w:proofErr w:type="gramEnd"/>
      <w:r w:rsidRPr="00BD7394">
        <w:rPr>
          <w:rFonts w:ascii="Times New Roman" w:hAnsi="Times New Roman"/>
          <w:iCs/>
          <w:color w:val="auto"/>
          <w:sz w:val="28"/>
          <w:szCs w:val="28"/>
        </w:rPr>
        <w:t>re, ­tion, ­erie, ­eur, ­teur); словосложение (grand­mиre, petits­enfants).</w:t>
      </w:r>
    </w:p>
    <w:p w:rsidR="00653A76" w:rsidRPr="00BD7394" w:rsidRDefault="00653A76" w:rsidP="00382627">
      <w:pPr>
        <w:pStyle w:val="a3"/>
        <w:spacing w:line="240" w:lineRule="auto"/>
        <w:ind w:firstLine="454"/>
        <w:contextualSpacing/>
        <w:rPr>
          <w:rFonts w:ascii="Times New Roman" w:hAnsi="Times New Roman"/>
          <w:color w:val="auto"/>
          <w:spacing w:val="-4"/>
          <w:sz w:val="28"/>
          <w:szCs w:val="28"/>
        </w:rPr>
      </w:pPr>
      <w:r w:rsidRPr="00BD7394">
        <w:rPr>
          <w:rFonts w:ascii="Times New Roman" w:hAnsi="Times New Roman"/>
          <w:b/>
          <w:bCs/>
          <w:color w:val="auto"/>
          <w:spacing w:val="-4"/>
          <w:sz w:val="28"/>
          <w:szCs w:val="28"/>
        </w:rPr>
        <w:t xml:space="preserve">Грамматическая сторона речи. </w:t>
      </w:r>
      <w:r w:rsidRPr="00BD7394">
        <w:rPr>
          <w:rFonts w:ascii="Times New Roman" w:hAnsi="Times New Roman"/>
          <w:color w:val="auto"/>
          <w:spacing w:val="-4"/>
          <w:sz w:val="28"/>
          <w:szCs w:val="28"/>
        </w:rPr>
        <w:t>Основные коммуникатив</w:t>
      </w:r>
      <w:r w:rsidRPr="00BD7394">
        <w:rPr>
          <w:rFonts w:ascii="Times New Roman" w:hAnsi="Times New Roman"/>
          <w:color w:val="auto"/>
          <w:sz w:val="28"/>
          <w:szCs w:val="28"/>
        </w:rPr>
        <w:t>ные типы пре</w:t>
      </w:r>
      <w:r w:rsidRPr="00BD7394">
        <w:rPr>
          <w:rFonts w:ascii="Times New Roman" w:hAnsi="Times New Roman"/>
          <w:color w:val="auto"/>
          <w:sz w:val="28"/>
          <w:szCs w:val="28"/>
        </w:rPr>
        <w:t>д</w:t>
      </w:r>
      <w:r w:rsidRPr="00BD7394">
        <w:rPr>
          <w:rFonts w:ascii="Times New Roman" w:hAnsi="Times New Roman"/>
          <w:color w:val="auto"/>
          <w:sz w:val="28"/>
          <w:szCs w:val="28"/>
        </w:rPr>
        <w:t>ложения: повествовательное, побудительное</w:t>
      </w:r>
      <w:proofErr w:type="gramStart"/>
      <w:r w:rsidRPr="00BD7394">
        <w:rPr>
          <w:rFonts w:ascii="Times New Roman" w:hAnsi="Times New Roman"/>
          <w:color w:val="auto"/>
          <w:sz w:val="28"/>
          <w:szCs w:val="28"/>
        </w:rPr>
        <w:t>,</w:t>
      </w:r>
      <w:r w:rsidRPr="00BD7394">
        <w:rPr>
          <w:rFonts w:ascii="Times New Roman" w:hAnsi="Times New Roman"/>
          <w:color w:val="auto"/>
          <w:spacing w:val="-4"/>
          <w:sz w:val="28"/>
          <w:szCs w:val="28"/>
        </w:rPr>
        <w:t>в</w:t>
      </w:r>
      <w:proofErr w:type="gramEnd"/>
      <w:r w:rsidRPr="00BD7394">
        <w:rPr>
          <w:rFonts w:ascii="Times New Roman" w:hAnsi="Times New Roman"/>
          <w:color w:val="auto"/>
          <w:spacing w:val="-4"/>
          <w:sz w:val="28"/>
          <w:szCs w:val="28"/>
        </w:rPr>
        <w:t>опросительное. Общий и спец</w:t>
      </w:r>
      <w:r w:rsidRPr="00BD7394">
        <w:rPr>
          <w:rFonts w:ascii="Times New Roman" w:hAnsi="Times New Roman"/>
          <w:color w:val="auto"/>
          <w:spacing w:val="-4"/>
          <w:sz w:val="28"/>
          <w:szCs w:val="28"/>
        </w:rPr>
        <w:t>и</w:t>
      </w:r>
      <w:r w:rsidRPr="00BD7394">
        <w:rPr>
          <w:rFonts w:ascii="Times New Roman" w:hAnsi="Times New Roman"/>
          <w:color w:val="auto"/>
          <w:spacing w:val="-4"/>
          <w:sz w:val="28"/>
          <w:szCs w:val="28"/>
        </w:rPr>
        <w:t>альный вопросы. Вопросительные обороты est­ce que, qu’est­ce que и вопрос</w:t>
      </w:r>
      <w:r w:rsidRPr="00BD7394">
        <w:rPr>
          <w:rFonts w:ascii="Times New Roman" w:hAnsi="Times New Roman"/>
          <w:color w:val="auto"/>
          <w:spacing w:val="-4"/>
          <w:sz w:val="28"/>
          <w:szCs w:val="28"/>
        </w:rPr>
        <w:t>и</w:t>
      </w:r>
      <w:r w:rsidRPr="00BD7394">
        <w:rPr>
          <w:rFonts w:ascii="Times New Roman" w:hAnsi="Times New Roman"/>
          <w:color w:val="auto"/>
          <w:spacing w:val="-4"/>
          <w:sz w:val="28"/>
          <w:szCs w:val="28"/>
        </w:rPr>
        <w:t xml:space="preserve">тельные слова qui, quand, où, </w:t>
      </w:r>
      <w:proofErr w:type="gramStart"/>
      <w:r w:rsidRPr="00BD7394">
        <w:rPr>
          <w:rFonts w:ascii="Times New Roman" w:hAnsi="Times New Roman"/>
          <w:color w:val="auto"/>
          <w:spacing w:val="-4"/>
          <w:sz w:val="28"/>
          <w:szCs w:val="28"/>
        </w:rPr>
        <w:t>с</w:t>
      </w:r>
      <w:proofErr w:type="gramEnd"/>
      <w:r w:rsidRPr="00BD7394">
        <w:rPr>
          <w:rFonts w:ascii="Times New Roman" w:hAnsi="Times New Roman"/>
          <w:color w:val="auto"/>
          <w:spacing w:val="-4"/>
          <w:sz w:val="28"/>
          <w:szCs w:val="28"/>
        </w:rPr>
        <w:t xml:space="preserve">ombien, pourquoi, </w:t>
      </w:r>
      <w:r w:rsidRPr="00BD7394">
        <w:rPr>
          <w:rFonts w:ascii="Times New Roman" w:hAnsi="Times New Roman"/>
          <w:iCs/>
          <w:color w:val="auto"/>
          <w:spacing w:val="-4"/>
          <w:sz w:val="28"/>
          <w:szCs w:val="28"/>
        </w:rPr>
        <w:t>quel</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quelle</w:t>
      </w:r>
      <w:r w:rsidRPr="00BD7394">
        <w:rPr>
          <w:rFonts w:ascii="Times New Roman" w:hAnsi="Times New Roman"/>
          <w:color w:val="auto"/>
          <w:spacing w:val="-4"/>
          <w:sz w:val="28"/>
          <w:szCs w:val="28"/>
        </w:rPr>
        <w:t xml:space="preserve">. Порядок словв </w:t>
      </w:r>
      <w:proofErr w:type="gramStart"/>
      <w:r w:rsidRPr="00BD7394">
        <w:rPr>
          <w:rFonts w:ascii="Times New Roman" w:hAnsi="Times New Roman"/>
          <w:color w:val="auto"/>
          <w:spacing w:val="-4"/>
          <w:sz w:val="28"/>
          <w:szCs w:val="28"/>
        </w:rPr>
        <w:t>пре</w:t>
      </w:r>
      <w:r w:rsidRPr="00BD7394">
        <w:rPr>
          <w:rFonts w:ascii="Times New Roman" w:hAnsi="Times New Roman"/>
          <w:color w:val="auto"/>
          <w:spacing w:val="-4"/>
          <w:sz w:val="28"/>
          <w:szCs w:val="28"/>
        </w:rPr>
        <w:t>д</w:t>
      </w:r>
      <w:r w:rsidRPr="00BD7394">
        <w:rPr>
          <w:rFonts w:ascii="Times New Roman" w:hAnsi="Times New Roman"/>
          <w:color w:val="auto"/>
          <w:spacing w:val="-4"/>
          <w:sz w:val="28"/>
          <w:szCs w:val="28"/>
        </w:rPr>
        <w:t>ложении</w:t>
      </w:r>
      <w:proofErr w:type="gramEnd"/>
      <w:r w:rsidRPr="00BD7394">
        <w:rPr>
          <w:rFonts w:ascii="Times New Roman" w:hAnsi="Times New Roman"/>
          <w:color w:val="auto"/>
          <w:spacing w:val="-4"/>
          <w:sz w:val="28"/>
          <w:szCs w:val="28"/>
        </w:rPr>
        <w:t xml:space="preserve">. </w:t>
      </w:r>
      <w:r w:rsidRPr="00BD7394">
        <w:rPr>
          <w:rFonts w:ascii="Times New Roman" w:hAnsi="Times New Roman"/>
          <w:iCs/>
          <w:color w:val="auto"/>
          <w:spacing w:val="-4"/>
          <w:sz w:val="28"/>
          <w:szCs w:val="28"/>
        </w:rPr>
        <w:t xml:space="preserve">Инверсия подлежащего и сказуемого. </w:t>
      </w:r>
      <w:r w:rsidRPr="00BD7394">
        <w:rPr>
          <w:rFonts w:ascii="Times New Roman" w:hAnsi="Times New Roman"/>
          <w:color w:val="auto"/>
          <w:spacing w:val="-4"/>
          <w:sz w:val="28"/>
          <w:szCs w:val="28"/>
        </w:rPr>
        <w:t>Утвердительные и отрицател</w:t>
      </w:r>
      <w:r w:rsidRPr="00BD7394">
        <w:rPr>
          <w:rFonts w:ascii="Times New Roman" w:hAnsi="Times New Roman"/>
          <w:color w:val="auto"/>
          <w:spacing w:val="-4"/>
          <w:sz w:val="28"/>
          <w:szCs w:val="28"/>
        </w:rPr>
        <w:t>ь</w:t>
      </w:r>
      <w:r w:rsidRPr="00BD7394">
        <w:rPr>
          <w:rFonts w:ascii="Times New Roman" w:hAnsi="Times New Roman"/>
          <w:color w:val="auto"/>
          <w:spacing w:val="-4"/>
          <w:sz w:val="28"/>
          <w:szCs w:val="28"/>
        </w:rPr>
        <w:t>ные предложения. Отрицательная частица ne</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pas. Простое предложение с простым глагольным (Je </w:t>
      </w:r>
      <w:proofErr w:type="gramStart"/>
      <w:r w:rsidRPr="00BD7394">
        <w:rPr>
          <w:rFonts w:ascii="Times New Roman" w:hAnsi="Times New Roman"/>
          <w:color w:val="auto"/>
          <w:spacing w:val="-4"/>
          <w:sz w:val="28"/>
          <w:szCs w:val="28"/>
        </w:rPr>
        <w:t>vais</w:t>
      </w:r>
      <w:proofErr w:type="gramEnd"/>
      <w:r w:rsidRPr="00BD7394">
        <w:rPr>
          <w:rFonts w:ascii="Times New Roman" w:hAnsi="Times New Roman"/>
          <w:color w:val="auto"/>
          <w:spacing w:val="-4"/>
          <w:sz w:val="28"/>
          <w:szCs w:val="28"/>
        </w:rPr>
        <w:t xml:space="preserve"> а l’école.), составным именным (Ma famille est grande.) и составным глагольным (Je sais danser.) сказуемыми. Безличные пре</w:t>
      </w:r>
      <w:r w:rsidRPr="00BD7394">
        <w:rPr>
          <w:rFonts w:ascii="Times New Roman" w:hAnsi="Times New Roman"/>
          <w:color w:val="auto"/>
          <w:spacing w:val="-4"/>
          <w:sz w:val="28"/>
          <w:szCs w:val="28"/>
        </w:rPr>
        <w:t>д</w:t>
      </w:r>
      <w:r w:rsidRPr="00BD7394">
        <w:rPr>
          <w:rFonts w:ascii="Times New Roman" w:hAnsi="Times New Roman"/>
          <w:color w:val="auto"/>
          <w:spacing w:val="-4"/>
          <w:sz w:val="28"/>
          <w:szCs w:val="28"/>
        </w:rPr>
        <w:t>ложения (Il neige.Il fait beau.). Конструкции с’est, се sont, il faut, il·y·a. Нераспр</w:t>
      </w:r>
      <w:r w:rsidRPr="00BD7394">
        <w:rPr>
          <w:rFonts w:ascii="Times New Roman" w:hAnsi="Times New Roman"/>
          <w:color w:val="auto"/>
          <w:spacing w:val="-4"/>
          <w:sz w:val="28"/>
          <w:szCs w:val="28"/>
        </w:rPr>
        <w:t>о</w:t>
      </w:r>
      <w:r w:rsidRPr="00BD7394">
        <w:rPr>
          <w:rFonts w:ascii="Times New Roman" w:hAnsi="Times New Roman"/>
          <w:color w:val="auto"/>
          <w:spacing w:val="-4"/>
          <w:sz w:val="28"/>
          <w:szCs w:val="28"/>
        </w:rPr>
        <w:t xml:space="preserve">странённые и распространённые предложения. </w:t>
      </w:r>
      <w:r w:rsidRPr="00BD7394">
        <w:rPr>
          <w:rFonts w:ascii="Times New Roman" w:hAnsi="Times New Roman"/>
          <w:iCs/>
          <w:color w:val="auto"/>
          <w:spacing w:val="-4"/>
          <w:sz w:val="28"/>
          <w:szCs w:val="28"/>
        </w:rPr>
        <w:t>Сложносочинённые предлож</w:t>
      </w:r>
      <w:r w:rsidRPr="00BD7394">
        <w:rPr>
          <w:rFonts w:ascii="Times New Roman" w:hAnsi="Times New Roman"/>
          <w:iCs/>
          <w:color w:val="auto"/>
          <w:spacing w:val="-4"/>
          <w:sz w:val="28"/>
          <w:szCs w:val="28"/>
        </w:rPr>
        <w:t>е</w:t>
      </w:r>
      <w:r w:rsidRPr="00BD7394">
        <w:rPr>
          <w:rFonts w:ascii="Times New Roman" w:hAnsi="Times New Roman"/>
          <w:iCs/>
          <w:color w:val="auto"/>
          <w:spacing w:val="-4"/>
          <w:sz w:val="28"/>
          <w:szCs w:val="28"/>
        </w:rPr>
        <w:t>ния с союзом et</w:t>
      </w:r>
      <w:r w:rsidRPr="00BD7394">
        <w:rPr>
          <w:rFonts w:ascii="Times New Roman" w:hAnsi="Times New Roman"/>
          <w:color w:val="auto"/>
          <w:spacing w:val="-4"/>
          <w:sz w:val="28"/>
          <w:szCs w:val="28"/>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Грамматические формы изъявительного наклонения (l’indicatif): le présent,le passé composé, le futur immédiat,</w:t>
      </w:r>
      <w:r w:rsidRPr="00BD7394">
        <w:rPr>
          <w:rFonts w:ascii="Times New Roman" w:hAnsi="Times New Roman"/>
          <w:iCs/>
          <w:color w:val="auto"/>
          <w:spacing w:val="2"/>
          <w:sz w:val="28"/>
          <w:szCs w:val="28"/>
        </w:rPr>
        <w:t>le futur simple</w:t>
      </w:r>
      <w:r w:rsidRPr="00BD7394">
        <w:rPr>
          <w:rFonts w:ascii="Times New Roman" w:hAnsi="Times New Roman"/>
          <w:color w:val="auto"/>
          <w:spacing w:val="2"/>
          <w:sz w:val="28"/>
          <w:szCs w:val="28"/>
        </w:rPr>
        <w:t>. Особенности спр</w:t>
      </w:r>
      <w:r w:rsidRPr="00BD7394">
        <w:rPr>
          <w:rFonts w:ascii="Times New Roman" w:hAnsi="Times New Roman"/>
          <w:color w:val="auto"/>
          <w:spacing w:val="2"/>
          <w:sz w:val="28"/>
          <w:szCs w:val="28"/>
        </w:rPr>
        <w:t>я</w:t>
      </w:r>
      <w:r w:rsidRPr="00BD7394">
        <w:rPr>
          <w:rFonts w:ascii="Times New Roman" w:hAnsi="Times New Roman"/>
          <w:color w:val="auto"/>
          <w:spacing w:val="2"/>
          <w:sz w:val="28"/>
          <w:szCs w:val="28"/>
        </w:rPr>
        <w:t>жения в présent: глаголов</w:t>
      </w:r>
      <w:proofErr w:type="gramStart"/>
      <w:r w:rsidRPr="00BD7394">
        <w:rPr>
          <w:rFonts w:ascii="Times New Roman" w:hAnsi="Times New Roman"/>
          <w:color w:val="auto"/>
          <w:sz w:val="28"/>
          <w:szCs w:val="28"/>
        </w:rPr>
        <w:t>I</w:t>
      </w:r>
      <w:proofErr w:type="gramEnd"/>
      <w:r w:rsidRPr="00BD7394">
        <w:rPr>
          <w:rFonts w:ascii="Times New Roman" w:hAnsi="Times New Roman"/>
          <w:color w:val="auto"/>
          <w:sz w:val="28"/>
          <w:szCs w:val="28"/>
        </w:rPr>
        <w:t xml:space="preserve"> и II группы, наиболее частотных глаголов III группы (avoir, être, aller, faire). Форма passé composé наиболее распростр</w:t>
      </w:r>
      <w:r w:rsidRPr="00BD7394">
        <w:rPr>
          <w:rFonts w:ascii="Times New Roman" w:hAnsi="Times New Roman"/>
          <w:color w:val="auto"/>
          <w:sz w:val="28"/>
          <w:szCs w:val="28"/>
        </w:rPr>
        <w:t>а</w:t>
      </w:r>
      <w:r w:rsidRPr="00BD7394">
        <w:rPr>
          <w:rFonts w:ascii="Times New Roman" w:hAnsi="Times New Roman"/>
          <w:color w:val="auto"/>
          <w:sz w:val="28"/>
          <w:szCs w:val="28"/>
        </w:rPr>
        <w:t>нённых регулярных глаголов (преимущественно рецептивно).</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Неопределённая форма глагола (l’infinitif). Повелительное наклонение р</w:t>
      </w:r>
      <w:r w:rsidRPr="00BD7394">
        <w:rPr>
          <w:rFonts w:ascii="Times New Roman" w:hAnsi="Times New Roman"/>
          <w:color w:val="auto"/>
          <w:sz w:val="28"/>
          <w:szCs w:val="28"/>
        </w:rPr>
        <w:t>е</w:t>
      </w:r>
      <w:r w:rsidRPr="00BD7394">
        <w:rPr>
          <w:rFonts w:ascii="Times New Roman" w:hAnsi="Times New Roman"/>
          <w:color w:val="auto"/>
          <w:sz w:val="28"/>
          <w:szCs w:val="28"/>
        </w:rPr>
        <w:t>гулярных глаголов (impératif). Модальные глаголы (vouloir, pouvoir, devoir).</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Существительные мужского и женского рода единствен</w:t>
      </w:r>
      <w:r w:rsidRPr="00BD7394">
        <w:rPr>
          <w:rFonts w:ascii="Times New Roman" w:hAnsi="Times New Roman"/>
          <w:color w:val="auto"/>
          <w:sz w:val="28"/>
          <w:szCs w:val="28"/>
        </w:rPr>
        <w:t>ного и множ</w:t>
      </w:r>
      <w:r w:rsidRPr="00BD7394">
        <w:rPr>
          <w:rFonts w:ascii="Times New Roman" w:hAnsi="Times New Roman"/>
          <w:color w:val="auto"/>
          <w:sz w:val="28"/>
          <w:szCs w:val="28"/>
        </w:rPr>
        <w:t>е</w:t>
      </w:r>
      <w:r w:rsidRPr="00BD7394">
        <w:rPr>
          <w:rFonts w:ascii="Times New Roman" w:hAnsi="Times New Roman"/>
          <w:color w:val="auto"/>
          <w:sz w:val="28"/>
          <w:szCs w:val="28"/>
        </w:rPr>
        <w:t>ственного числа с определённым/неопределённым/частичным/слитным а</w:t>
      </w:r>
      <w:r w:rsidRPr="00BD7394">
        <w:rPr>
          <w:rFonts w:ascii="Times New Roman" w:hAnsi="Times New Roman"/>
          <w:color w:val="auto"/>
          <w:sz w:val="28"/>
          <w:szCs w:val="28"/>
        </w:rPr>
        <w:t>р</w:t>
      </w:r>
      <w:r w:rsidRPr="00BD7394">
        <w:rPr>
          <w:rFonts w:ascii="Times New Roman" w:hAnsi="Times New Roman"/>
          <w:color w:val="auto"/>
          <w:sz w:val="28"/>
          <w:szCs w:val="28"/>
        </w:rPr>
        <w:t>тиклем. Прилагательные мужского и женского рода единственного и множ</w:t>
      </w:r>
      <w:r w:rsidRPr="00BD7394">
        <w:rPr>
          <w:rFonts w:ascii="Times New Roman" w:hAnsi="Times New Roman"/>
          <w:color w:val="auto"/>
          <w:sz w:val="28"/>
          <w:szCs w:val="28"/>
        </w:rPr>
        <w:t>е</w:t>
      </w:r>
      <w:r w:rsidRPr="00BD7394">
        <w:rPr>
          <w:rFonts w:ascii="Times New Roman" w:hAnsi="Times New Roman"/>
          <w:color w:val="auto"/>
          <w:sz w:val="28"/>
          <w:szCs w:val="28"/>
        </w:rPr>
        <w:t>ственного числа. Согласование прилагательных с существительными. Личные местоимения в функции подлежащего. Указательные и притяжательные пр</w:t>
      </w:r>
      <w:r w:rsidRPr="00BD7394">
        <w:rPr>
          <w:rFonts w:ascii="Times New Roman" w:hAnsi="Times New Roman"/>
          <w:color w:val="auto"/>
          <w:sz w:val="28"/>
          <w:szCs w:val="28"/>
        </w:rPr>
        <w:t>и</w:t>
      </w:r>
      <w:r w:rsidRPr="00BD7394">
        <w:rPr>
          <w:rFonts w:ascii="Times New Roman" w:hAnsi="Times New Roman"/>
          <w:color w:val="auto"/>
          <w:sz w:val="28"/>
          <w:szCs w:val="28"/>
        </w:rPr>
        <w:t>лагательные.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lang w:val="en-US"/>
        </w:rPr>
      </w:pPr>
      <w:r w:rsidRPr="00BD7394">
        <w:rPr>
          <w:rFonts w:ascii="Times New Roman" w:hAnsi="Times New Roman"/>
          <w:color w:val="auto"/>
          <w:sz w:val="28"/>
          <w:szCs w:val="28"/>
        </w:rPr>
        <w:t>Наиболееупотребительныепредлоги</w:t>
      </w:r>
      <w:r w:rsidRPr="00BD7394">
        <w:rPr>
          <w:rFonts w:ascii="Times New Roman" w:hAnsi="Times New Roman"/>
          <w:color w:val="auto"/>
          <w:sz w:val="28"/>
          <w:szCs w:val="28"/>
          <w:lang w:val="en-US"/>
        </w:rPr>
        <w:t>: á, de, dans, sur, sous, prés de, devant, derrière, contre, chez, avec, entre.</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t>Испанский язык</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испан</w:t>
      </w:r>
      <w:r w:rsidRPr="00BD7394">
        <w:rPr>
          <w:rFonts w:ascii="Times New Roman" w:hAnsi="Times New Roman"/>
          <w:color w:val="auto"/>
          <w:spacing w:val="2"/>
          <w:sz w:val="28"/>
          <w:szCs w:val="28"/>
        </w:rPr>
        <w:t xml:space="preserve">ского алфавита. </w:t>
      </w:r>
      <w:proofErr w:type="gramStart"/>
      <w:r w:rsidRPr="00BD7394">
        <w:rPr>
          <w:rFonts w:ascii="Times New Roman" w:hAnsi="Times New Roman"/>
          <w:color w:val="auto"/>
          <w:spacing w:val="2"/>
          <w:sz w:val="28"/>
          <w:szCs w:val="28"/>
        </w:rPr>
        <w:t>Звуко</w:t>
      </w:r>
      <w:r w:rsidRPr="00BD7394">
        <w:rPr>
          <w:rFonts w:ascii="Times New Roman" w:hAnsi="Times New Roman"/>
          <w:color w:val="auto"/>
          <w:spacing w:val="2"/>
          <w:sz w:val="28"/>
          <w:szCs w:val="28"/>
        </w:rPr>
        <w:noBreakHyphen/>
        <w:t>буквенные</w:t>
      </w:r>
      <w:proofErr w:type="gramEnd"/>
      <w:r w:rsidRPr="00BD7394">
        <w:rPr>
          <w:rFonts w:ascii="Times New Roman" w:hAnsi="Times New Roman"/>
          <w:color w:val="auto"/>
          <w:spacing w:val="2"/>
          <w:sz w:val="28"/>
          <w:szCs w:val="28"/>
        </w:rPr>
        <w:t xml:space="preserve"> соответствия. Основные </w:t>
      </w:r>
      <w:r w:rsidRPr="00BD7394">
        <w:rPr>
          <w:rFonts w:ascii="Times New Roman" w:hAnsi="Times New Roman"/>
          <w:color w:val="auto"/>
          <w:sz w:val="28"/>
          <w:szCs w:val="28"/>
        </w:rPr>
        <w:t>буквосочетания. Графическое уд</w:t>
      </w:r>
      <w:r w:rsidRPr="00BD7394">
        <w:rPr>
          <w:rFonts w:ascii="Times New Roman" w:hAnsi="Times New Roman"/>
          <w:color w:val="auto"/>
          <w:sz w:val="28"/>
          <w:szCs w:val="28"/>
        </w:rPr>
        <w:t>а</w:t>
      </w:r>
      <w:r w:rsidRPr="00BD7394">
        <w:rPr>
          <w:rFonts w:ascii="Times New Roman" w:hAnsi="Times New Roman"/>
          <w:color w:val="auto"/>
          <w:sz w:val="28"/>
          <w:szCs w:val="28"/>
        </w:rPr>
        <w:t>рение (acento gráfico); гра</w:t>
      </w:r>
      <w:r w:rsidRPr="00BD7394">
        <w:rPr>
          <w:rFonts w:ascii="Times New Roman" w:hAnsi="Times New Roman"/>
          <w:color w:val="auto"/>
          <w:spacing w:val="2"/>
          <w:sz w:val="28"/>
          <w:szCs w:val="28"/>
        </w:rPr>
        <w:t>фическое оформление вопросительного и воскл</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цательного </w:t>
      </w:r>
      <w:r w:rsidRPr="00BD7394">
        <w:rPr>
          <w:rFonts w:ascii="Times New Roman" w:hAnsi="Times New Roman"/>
          <w:color w:val="auto"/>
          <w:sz w:val="28"/>
          <w:szCs w:val="28"/>
        </w:rPr>
        <w:t>предложений. Основные правила чтения и орфографии. Напис</w:t>
      </w:r>
      <w:r w:rsidRPr="00BD7394">
        <w:rPr>
          <w:rFonts w:ascii="Times New Roman" w:hAnsi="Times New Roman"/>
          <w:color w:val="auto"/>
          <w:sz w:val="28"/>
          <w:szCs w:val="28"/>
        </w:rPr>
        <w:t>а</w:t>
      </w:r>
      <w:r w:rsidRPr="00BD7394">
        <w:rPr>
          <w:rFonts w:ascii="Times New Roman" w:hAnsi="Times New Roman"/>
          <w:color w:val="auto"/>
          <w:sz w:val="28"/>
          <w:szCs w:val="28"/>
        </w:rPr>
        <w:t>ние слов, вошедших в активный словарь.</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Адекватное произношение и различение на слух всех звуков испанского языка. Нормы </w:t>
      </w:r>
      <w:r w:rsidRPr="00BD7394">
        <w:rPr>
          <w:rFonts w:ascii="Times New Roman" w:hAnsi="Times New Roman"/>
          <w:color w:val="auto"/>
          <w:spacing w:val="2"/>
          <w:sz w:val="28"/>
          <w:szCs w:val="28"/>
        </w:rPr>
        <w:t>произношения гласных звуков (отсутствие редукции в безударном положении) и согласных звуков (отсу</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xml:space="preserve">ствие смягчения, озвончение). Дифтонги. Ударение в изолированном </w:t>
      </w:r>
      <w:r w:rsidRPr="00BD7394">
        <w:rPr>
          <w:rFonts w:ascii="Times New Roman" w:hAnsi="Times New Roman"/>
          <w:color w:val="auto"/>
          <w:sz w:val="28"/>
          <w:szCs w:val="28"/>
        </w:rPr>
        <w:t>слове, фразе. Отсутствие ударения на служебных словах (артиклях, союзах, предл</w:t>
      </w:r>
      <w:r w:rsidRPr="00BD7394">
        <w:rPr>
          <w:rFonts w:ascii="Times New Roman" w:hAnsi="Times New Roman"/>
          <w:color w:val="auto"/>
          <w:sz w:val="28"/>
          <w:szCs w:val="28"/>
        </w:rPr>
        <w:t>о</w:t>
      </w:r>
      <w:r w:rsidRPr="00BD7394">
        <w:rPr>
          <w:rFonts w:ascii="Times New Roman" w:hAnsi="Times New Roman"/>
          <w:color w:val="auto"/>
          <w:sz w:val="28"/>
          <w:szCs w:val="28"/>
        </w:rPr>
        <w:t>гах).</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Членение предложения на смысловые группы. Связное </w:t>
      </w:r>
      <w:r w:rsidRPr="00BD7394">
        <w:rPr>
          <w:rFonts w:ascii="Times New Roman" w:hAnsi="Times New Roman"/>
          <w:color w:val="auto"/>
          <w:sz w:val="28"/>
          <w:szCs w:val="28"/>
        </w:rPr>
        <w:t>произношение слов внутри ритмических групп. Ритмико­ин</w:t>
      </w:r>
      <w:r w:rsidRPr="00BD7394">
        <w:rPr>
          <w:rFonts w:ascii="Times New Roman" w:hAnsi="Times New Roman"/>
          <w:color w:val="auto"/>
          <w:spacing w:val="2"/>
          <w:sz w:val="28"/>
          <w:szCs w:val="28"/>
        </w:rPr>
        <w:t xml:space="preserve">тонационные особенности </w:t>
      </w:r>
      <w:proofErr w:type="gramStart"/>
      <w:r w:rsidRPr="00BD7394">
        <w:rPr>
          <w:rFonts w:ascii="Times New Roman" w:hAnsi="Times New Roman"/>
          <w:color w:val="auto"/>
          <w:spacing w:val="2"/>
          <w:sz w:val="28"/>
          <w:szCs w:val="28"/>
        </w:rPr>
        <w:t>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вествовательного</w:t>
      </w:r>
      <w:proofErr w:type="gramEnd"/>
      <w:r w:rsidRPr="00BD7394">
        <w:rPr>
          <w:rFonts w:ascii="Times New Roman" w:hAnsi="Times New Roman"/>
          <w:color w:val="auto"/>
          <w:spacing w:val="2"/>
          <w:sz w:val="28"/>
          <w:szCs w:val="28"/>
        </w:rPr>
        <w:t>, побудительного и вопросительного (общий и специал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ный вопросы) </w:t>
      </w:r>
      <w:r w:rsidRPr="00BD7394">
        <w:rPr>
          <w:rFonts w:ascii="Times New Roman" w:hAnsi="Times New Roman"/>
          <w:color w:val="auto"/>
          <w:sz w:val="28"/>
          <w:szCs w:val="28"/>
        </w:rPr>
        <w:t>предложений. Интонация перечисления.</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w:t>
      </w:r>
      <w:r w:rsidRPr="00BD7394">
        <w:rPr>
          <w:rFonts w:ascii="Times New Roman" w:hAnsi="Times New Roman"/>
          <w:color w:val="auto"/>
          <w:sz w:val="28"/>
          <w:szCs w:val="28"/>
        </w:rPr>
        <w:t>у</w:t>
      </w:r>
      <w:r w:rsidRPr="00BD7394">
        <w:rPr>
          <w:rFonts w:ascii="Times New Roman" w:hAnsi="Times New Roman"/>
          <w:color w:val="auto"/>
          <w:sz w:val="28"/>
          <w:szCs w:val="28"/>
        </w:rPr>
        <w:t>ации общения в пределах тематики начальной школы, в объёме 500 лексических единиц для двустороннег</w:t>
      </w:r>
      <w:r w:rsidRPr="00BD7394">
        <w:rPr>
          <w:rFonts w:ascii="Times New Roman" w:hAnsi="Times New Roman"/>
          <w:color w:val="auto"/>
          <w:spacing w:val="2"/>
          <w:sz w:val="28"/>
          <w:szCs w:val="28"/>
        </w:rPr>
        <w:t>о (рецептивного и продуктивного) усвоения. Простейшие устойчивые словосочетания, оценочная лексика и р</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чевые</w:t>
      </w:r>
      <w:r w:rsidRPr="00BD7394">
        <w:rPr>
          <w:rFonts w:ascii="Times New Roman" w:hAnsi="Times New Roman"/>
          <w:color w:val="auto"/>
          <w:sz w:val="28"/>
          <w:szCs w:val="28"/>
        </w:rPr>
        <w:t xml:space="preserve"> клише как элементы речевого этикета, отражающие культуру испан</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говорящих стран. Интернациональные слова (el cafè, el doctor). </w:t>
      </w:r>
      <w:r w:rsidRPr="00BD7394">
        <w:rPr>
          <w:rFonts w:ascii="Times New Roman" w:hAnsi="Times New Roman"/>
          <w:iCs/>
          <w:color w:val="auto"/>
          <w:sz w:val="28"/>
          <w:szCs w:val="28"/>
        </w:rPr>
        <w:t>Начальные представления о способах словообразования: суффиксация (­ción, ­dad, ­dor).</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коммуникативные типы предложения: повествовательное, вопросительное. Общий и специальный в</w:t>
      </w:r>
      <w:r w:rsidRPr="00BD7394">
        <w:rPr>
          <w:rFonts w:ascii="Times New Roman" w:hAnsi="Times New Roman"/>
          <w:color w:val="auto"/>
          <w:sz w:val="28"/>
          <w:szCs w:val="28"/>
        </w:rPr>
        <w:t>о</w:t>
      </w:r>
      <w:r w:rsidRPr="00BD7394">
        <w:rPr>
          <w:rFonts w:ascii="Times New Roman" w:hAnsi="Times New Roman"/>
          <w:color w:val="auto"/>
          <w:sz w:val="28"/>
          <w:szCs w:val="28"/>
        </w:rPr>
        <w:t>просы. Вопросительные слова qué, quién, quándo, dónde, por qué, cómo. Пор</w:t>
      </w:r>
      <w:r w:rsidRPr="00BD7394">
        <w:rPr>
          <w:rFonts w:ascii="Times New Roman" w:hAnsi="Times New Roman"/>
          <w:color w:val="auto"/>
          <w:sz w:val="28"/>
          <w:szCs w:val="28"/>
        </w:rPr>
        <w:t>я</w:t>
      </w:r>
      <w:r w:rsidRPr="00BD7394">
        <w:rPr>
          <w:rFonts w:ascii="Times New Roman" w:hAnsi="Times New Roman"/>
          <w:color w:val="auto"/>
          <w:sz w:val="28"/>
          <w:szCs w:val="28"/>
        </w:rPr>
        <w:t>док слов в предложении. Утвердительные и отрицательные предложения.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Простое предложение с простым глагольным сказуемым (Ana vive en Madrid.), составным именным сказуемым (Mi </w:t>
      </w:r>
      <w:r w:rsidRPr="00BD7394">
        <w:rPr>
          <w:rFonts w:ascii="Times New Roman" w:hAnsi="Times New Roman"/>
          <w:color w:val="auto"/>
          <w:sz w:val="28"/>
          <w:szCs w:val="28"/>
        </w:rPr>
        <w:t xml:space="preserve">casa es bonita.) и составным </w:t>
      </w:r>
      <w:r w:rsidRPr="00BD7394">
        <w:rPr>
          <w:rFonts w:ascii="Times New Roman" w:hAnsi="Times New Roman"/>
          <w:color w:val="auto"/>
          <w:sz w:val="28"/>
          <w:szCs w:val="28"/>
        </w:rPr>
        <w:lastRenderedPageBreak/>
        <w:t>глагольным сказуемым (Sabemos santar.). Безличные предложения (Hace calor.).</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Предложения с конструкцией hay.</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Простые распространённые предложения. Предложенияс однородными членами. </w:t>
      </w:r>
      <w:proofErr w:type="gramStart"/>
      <w:r w:rsidRPr="00BD7394">
        <w:rPr>
          <w:rFonts w:ascii="Times New Roman" w:hAnsi="Times New Roman"/>
          <w:color w:val="auto"/>
          <w:spacing w:val="2"/>
          <w:sz w:val="28"/>
          <w:szCs w:val="28"/>
        </w:rPr>
        <w:t>Сложносочинённые</w:t>
      </w:r>
      <w:proofErr w:type="gramEnd"/>
      <w:r w:rsidRPr="00BD7394">
        <w:rPr>
          <w:rFonts w:ascii="Times New Roman" w:hAnsi="Times New Roman"/>
          <w:color w:val="auto"/>
          <w:spacing w:val="2"/>
          <w:sz w:val="28"/>
          <w:szCs w:val="28"/>
        </w:rPr>
        <w:t xml:space="preserve"> предложения</w:t>
      </w:r>
      <w:r w:rsidRPr="00BD7394">
        <w:rPr>
          <w:rFonts w:ascii="Times New Roman" w:hAnsi="Times New Roman"/>
          <w:color w:val="auto"/>
          <w:sz w:val="28"/>
          <w:szCs w:val="28"/>
        </w:rPr>
        <w:t>с союзами y, pero.</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BD7394">
        <w:rPr>
          <w:rFonts w:ascii="Times New Roman" w:hAnsi="Times New Roman"/>
          <w:color w:val="auto"/>
          <w:spacing w:val="2"/>
          <w:sz w:val="28"/>
          <w:szCs w:val="28"/>
        </w:rPr>
        <w:t xml:space="preserve">спряжения и наиболее частотных отклоняющихся глаголов. </w:t>
      </w:r>
      <w:r w:rsidRPr="00BD7394">
        <w:rPr>
          <w:rFonts w:ascii="Times New Roman" w:hAnsi="Times New Roman"/>
          <w:color w:val="auto"/>
          <w:sz w:val="28"/>
          <w:szCs w:val="28"/>
        </w:rPr>
        <w:t>Глагол­связка ser. Неопределённая форма глагола (Infinitivo).</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Модальные конструкции tener que</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infinitivo, hay que</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z w:val="28"/>
          <w:szCs w:val="28"/>
        </w:rPr>
        <w:t>infinitivo. Вр</w:t>
      </w:r>
      <w:r w:rsidRPr="00BD7394">
        <w:rPr>
          <w:rFonts w:ascii="Times New Roman" w:hAnsi="Times New Roman"/>
          <w:color w:val="auto"/>
          <w:sz w:val="28"/>
          <w:szCs w:val="28"/>
        </w:rPr>
        <w:t>е</w:t>
      </w:r>
      <w:r w:rsidRPr="00BD7394">
        <w:rPr>
          <w:rFonts w:ascii="Times New Roman" w:hAnsi="Times New Roman"/>
          <w:color w:val="auto"/>
          <w:sz w:val="28"/>
          <w:szCs w:val="28"/>
        </w:rPr>
        <w:t>меннáя конструкция ir a</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infinitivo.</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определё</w:t>
      </w:r>
      <w:r w:rsidRPr="00BD7394">
        <w:rPr>
          <w:rFonts w:ascii="Times New Roman" w:hAnsi="Times New Roman"/>
          <w:color w:val="auto"/>
          <w:sz w:val="28"/>
          <w:szCs w:val="28"/>
        </w:rPr>
        <w:t>н</w:t>
      </w:r>
      <w:r w:rsidRPr="00BD7394">
        <w:rPr>
          <w:rFonts w:ascii="Times New Roman" w:hAnsi="Times New Roman"/>
          <w:color w:val="auto"/>
          <w:sz w:val="28"/>
          <w:szCs w:val="28"/>
        </w:rPr>
        <w:t>ным/неопределённым и нулевым артиклем.</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Согласование прилагательных с существительными.</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D7394" w:rsidRDefault="00653A76" w:rsidP="00382627">
      <w:pPr>
        <w:pStyle w:val="a3"/>
        <w:spacing w:line="240" w:lineRule="auto"/>
        <w:ind w:firstLine="454"/>
        <w:contextualSpacing/>
        <w:rPr>
          <w:rFonts w:ascii="Times New Roman" w:hAnsi="Times New Roman"/>
          <w:color w:val="auto"/>
          <w:sz w:val="28"/>
          <w:szCs w:val="28"/>
          <w:lang w:val="en-US"/>
        </w:rPr>
      </w:pPr>
      <w:r w:rsidRPr="00BD7394">
        <w:rPr>
          <w:rFonts w:ascii="Times New Roman" w:hAnsi="Times New Roman"/>
          <w:color w:val="auto"/>
          <w:sz w:val="28"/>
          <w:szCs w:val="28"/>
        </w:rPr>
        <w:t>Наречия</w:t>
      </w:r>
      <w:r w:rsidRPr="00BD7394">
        <w:rPr>
          <w:rFonts w:ascii="Times New Roman" w:hAnsi="Times New Roman"/>
          <w:color w:val="auto"/>
          <w:sz w:val="28"/>
          <w:szCs w:val="28"/>
          <w:lang w:val="en-US"/>
        </w:rPr>
        <w:t xml:space="preserve">: hoy, mañana, ayer, siempre, ahora, mucho, poco, bien, mal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Наречия, образующие степени сравнения не по правилам: más, menos, mejor, peor.</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382627">
      <w:pPr>
        <w:pStyle w:val="a3"/>
        <w:spacing w:line="240" w:lineRule="auto"/>
        <w:ind w:firstLine="454"/>
        <w:contextualSpacing/>
        <w:rPr>
          <w:rFonts w:ascii="Times New Roman" w:hAnsi="Times New Roman"/>
          <w:color w:val="auto"/>
          <w:sz w:val="28"/>
          <w:szCs w:val="28"/>
          <w:lang w:val="en-US"/>
        </w:rPr>
      </w:pPr>
      <w:r w:rsidRPr="00BD7394">
        <w:rPr>
          <w:rFonts w:ascii="Times New Roman" w:hAnsi="Times New Roman"/>
          <w:color w:val="auto"/>
          <w:sz w:val="28"/>
          <w:szCs w:val="28"/>
        </w:rPr>
        <w:t>Наиболееупотребительныепредлоги</w:t>
      </w:r>
      <w:r w:rsidRPr="00BD7394">
        <w:rPr>
          <w:rFonts w:ascii="Times New Roman" w:hAnsi="Times New Roman"/>
          <w:color w:val="auto"/>
          <w:sz w:val="28"/>
          <w:szCs w:val="28"/>
          <w:lang w:val="en-US"/>
        </w:rPr>
        <w:t xml:space="preserve">: a, en, de, con, para, por, sobre, entre, delante de, detrás de, después de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осведомлённость</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w:t>
      </w:r>
      <w:r w:rsidRPr="00BD7394">
        <w:rPr>
          <w:rFonts w:ascii="Times New Roman" w:hAnsi="Times New Roman"/>
          <w:color w:val="auto"/>
          <w:spacing w:val="2"/>
          <w:sz w:val="28"/>
          <w:szCs w:val="28"/>
        </w:rPr>
        <w:t>ю</w:t>
      </w:r>
      <w:r w:rsidRPr="00BD7394">
        <w:rPr>
          <w:rFonts w:ascii="Times New Roman" w:hAnsi="Times New Roman"/>
          <w:color w:val="auto"/>
          <w:spacing w:val="2"/>
          <w:sz w:val="28"/>
          <w:szCs w:val="28"/>
        </w:rPr>
        <w:t>щиеся знакомятся: с названиями стран из</w:t>
      </w:r>
      <w:r w:rsidRPr="00BD7394">
        <w:rPr>
          <w:rFonts w:ascii="Times New Roman" w:hAnsi="Times New Roman"/>
          <w:color w:val="auto"/>
          <w:sz w:val="28"/>
          <w:szCs w:val="28"/>
        </w:rPr>
        <w:t>учаемого языка; с некоторыми л</w:t>
      </w:r>
      <w:r w:rsidRPr="00BD7394">
        <w:rPr>
          <w:rFonts w:ascii="Times New Roman" w:hAnsi="Times New Roman"/>
          <w:color w:val="auto"/>
          <w:sz w:val="28"/>
          <w:szCs w:val="28"/>
        </w:rPr>
        <w:t>и</w:t>
      </w:r>
      <w:r w:rsidRPr="00BD7394">
        <w:rPr>
          <w:rFonts w:ascii="Times New Roman" w:hAnsi="Times New Roman"/>
          <w:color w:val="auto"/>
          <w:sz w:val="28"/>
          <w:szCs w:val="28"/>
        </w:rPr>
        <w:t>тературными персонажами</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w:t>
      </w:r>
      <w:r w:rsidRPr="00BD7394">
        <w:rPr>
          <w:rFonts w:ascii="Times New Roman" w:hAnsi="Times New Roman"/>
          <w:color w:val="auto"/>
          <w:sz w:val="28"/>
          <w:szCs w:val="28"/>
        </w:rPr>
        <w:t>т</w:t>
      </w:r>
      <w:r w:rsidRPr="00BD7394">
        <w:rPr>
          <w:rFonts w:ascii="Times New Roman" w:hAnsi="Times New Roman"/>
          <w:color w:val="auto"/>
          <w:sz w:val="28"/>
          <w:szCs w:val="28"/>
        </w:rPr>
        <w:t>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w:t>
      </w:r>
      <w:r w:rsidRPr="00BD7394">
        <w:rPr>
          <w:rFonts w:ascii="Times New Roman" w:hAnsi="Times New Roman"/>
          <w:color w:val="auto"/>
          <w:sz w:val="28"/>
          <w:szCs w:val="28"/>
        </w:rPr>
        <w:t>т</w:t>
      </w:r>
      <w:r w:rsidRPr="00BD7394">
        <w:rPr>
          <w:rFonts w:ascii="Times New Roman" w:hAnsi="Times New Roman"/>
          <w:color w:val="auto"/>
          <w:sz w:val="28"/>
          <w:szCs w:val="28"/>
        </w:rPr>
        <w:t>ными) учебными умениями и навыками:</w:t>
      </w:r>
    </w:p>
    <w:p w:rsidR="00653A76" w:rsidRPr="0041436B" w:rsidRDefault="00653A76" w:rsidP="00382627">
      <w:pPr>
        <w:pStyle w:val="21"/>
        <w:spacing w:line="240" w:lineRule="auto"/>
      </w:pPr>
      <w:r w:rsidRPr="003C0745">
        <w:t>пользоваться двуязычным словарём учебника (в том чис</w:t>
      </w:r>
      <w:r w:rsidRPr="00CB6752">
        <w:rPr>
          <w:spacing w:val="2"/>
        </w:rPr>
        <w:t>ле тра</w:t>
      </w:r>
      <w:r w:rsidRPr="00CB6752">
        <w:rPr>
          <w:spacing w:val="2"/>
        </w:rPr>
        <w:t>н</w:t>
      </w:r>
      <w:r w:rsidRPr="00CB6752">
        <w:rPr>
          <w:spacing w:val="2"/>
        </w:rPr>
        <w:t xml:space="preserve">скрипцией), компьютерным словарём и экранным </w:t>
      </w:r>
      <w:r w:rsidRPr="0041436B">
        <w:t>переводом отдельных слов;</w:t>
      </w:r>
    </w:p>
    <w:p w:rsidR="00653A76" w:rsidRPr="00797ECB" w:rsidRDefault="00653A76" w:rsidP="00382627">
      <w:pPr>
        <w:pStyle w:val="21"/>
        <w:spacing w:line="240" w:lineRule="auto"/>
      </w:pPr>
      <w:r w:rsidRPr="00FF3660">
        <w:rPr>
          <w:spacing w:val="2"/>
        </w:rPr>
        <w:t>пользоваться справочным материалом, представленным</w:t>
      </w:r>
      <w:r w:rsidRPr="00797ECB">
        <w:t xml:space="preserve">в </w:t>
      </w:r>
      <w:proofErr w:type="gramStart"/>
      <w:r w:rsidRPr="00797ECB">
        <w:t>виде</w:t>
      </w:r>
      <w:proofErr w:type="gramEnd"/>
      <w:r w:rsidRPr="00797ECB">
        <w:t xml:space="preserve"> таблиц, схем, правил;</w:t>
      </w:r>
    </w:p>
    <w:p w:rsidR="00653A76" w:rsidRPr="004902B1" w:rsidRDefault="00653A76" w:rsidP="00382627">
      <w:pPr>
        <w:pStyle w:val="21"/>
        <w:spacing w:line="240" w:lineRule="auto"/>
      </w:pPr>
      <w:r w:rsidRPr="004902B1">
        <w:t>вести словарь (словарную тетрадь);</w:t>
      </w:r>
    </w:p>
    <w:p w:rsidR="00653A76" w:rsidRPr="002C5232" w:rsidRDefault="00653A76" w:rsidP="00382627">
      <w:pPr>
        <w:pStyle w:val="21"/>
        <w:spacing w:line="240" w:lineRule="auto"/>
      </w:pPr>
      <w:r w:rsidRPr="009B0659">
        <w:rPr>
          <w:spacing w:val="2"/>
        </w:rPr>
        <w:t xml:space="preserve">систематизировать слова, например по тематическому </w:t>
      </w:r>
      <w:r w:rsidRPr="002C5232">
        <w:t>принципу;</w:t>
      </w:r>
    </w:p>
    <w:p w:rsidR="00653A76" w:rsidRPr="002C5232" w:rsidRDefault="00653A76" w:rsidP="00382627">
      <w:pPr>
        <w:pStyle w:val="21"/>
        <w:spacing w:line="240" w:lineRule="auto"/>
      </w:pPr>
      <w:r w:rsidRPr="002C5232">
        <w:t>пользоваться языковой догадкой, например при опознавании и</w:t>
      </w:r>
      <w:r w:rsidRPr="002C5232">
        <w:t>н</w:t>
      </w:r>
      <w:r w:rsidRPr="002C5232">
        <w:t>тернационализмов;</w:t>
      </w:r>
    </w:p>
    <w:p w:rsidR="00653A76" w:rsidRPr="00A87A29" w:rsidRDefault="00653A76" w:rsidP="00382627">
      <w:pPr>
        <w:pStyle w:val="21"/>
        <w:spacing w:line="240" w:lineRule="auto"/>
      </w:pPr>
      <w:r w:rsidRPr="00E417D8">
        <w:rPr>
          <w:spacing w:val="2"/>
        </w:rPr>
        <w:lastRenderedPageBreak/>
        <w:t>делать обобщения на основе структурно­функциональ</w:t>
      </w:r>
      <w:r w:rsidRPr="00A87A29">
        <w:t>ных схем простого предложения;</w:t>
      </w:r>
    </w:p>
    <w:p w:rsidR="00653A76" w:rsidRPr="00012122" w:rsidRDefault="00653A76" w:rsidP="00382627">
      <w:pPr>
        <w:pStyle w:val="21"/>
        <w:spacing w:line="240" w:lineRule="auto"/>
      </w:pPr>
      <w:r w:rsidRPr="00C6263C">
        <w:rPr>
          <w:spacing w:val="-4"/>
        </w:rPr>
        <w:t>опознавать грамматические явления, отсутствующие в род</w:t>
      </w:r>
      <w:r w:rsidRPr="00012122">
        <w:t>ном яз</w:t>
      </w:r>
      <w:r w:rsidRPr="00012122">
        <w:t>ы</w:t>
      </w:r>
      <w:r w:rsidRPr="00012122">
        <w:t>ке, например артикли.</w:t>
      </w:r>
    </w:p>
    <w:p w:rsidR="00653A76" w:rsidRPr="00BD7394" w:rsidRDefault="0065696A"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382627">
      <w:pPr>
        <w:pStyle w:val="21"/>
        <w:spacing w:line="240" w:lineRule="auto"/>
      </w:pPr>
      <w:r w:rsidRPr="003C0745">
        <w:t>совершенствуют приёмы работы с текстом</w:t>
      </w:r>
      <w:r w:rsidRPr="00CB6752">
        <w:t xml:space="preserve">, опираясь на </w:t>
      </w:r>
      <w:r w:rsidRPr="0041436B">
        <w:rPr>
          <w:spacing w:val="2"/>
        </w:rPr>
        <w:t>умения, приобретённые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рисункам, списывать текст, выписывать о</w:t>
      </w:r>
      <w:r w:rsidRPr="004902B1">
        <w:rPr>
          <w:spacing w:val="2"/>
        </w:rPr>
        <w:t>т</w:t>
      </w:r>
      <w:r w:rsidRPr="004902B1">
        <w:rPr>
          <w:spacing w:val="2"/>
        </w:rPr>
        <w:t xml:space="preserve">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382627">
      <w:pPr>
        <w:pStyle w:val="21"/>
        <w:spacing w:line="240" w:lineRule="auto"/>
      </w:pPr>
      <w:r w:rsidRPr="00E417D8">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C6263C" w:rsidRDefault="00653A76" w:rsidP="00382627">
      <w:pPr>
        <w:pStyle w:val="21"/>
        <w:spacing w:line="240" w:lineRule="auto"/>
        <w:rPr>
          <w:spacing w:val="2"/>
        </w:rPr>
      </w:pPr>
      <w:r w:rsidRPr="00A87A29">
        <w:t xml:space="preserve">совершенствуют общеречевые коммуникативные умения, </w:t>
      </w:r>
      <w:proofErr w:type="gramStart"/>
      <w:r w:rsidRPr="00A87A29">
        <w:t>напр</w:t>
      </w:r>
      <w:r w:rsidRPr="00A87A29">
        <w:t>и</w:t>
      </w:r>
      <w:r w:rsidRPr="00A87A29">
        <w:t>мер</w:t>
      </w:r>
      <w:proofErr w:type="gramEnd"/>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382627">
      <w:pPr>
        <w:pStyle w:val="21"/>
        <w:spacing w:line="240" w:lineRule="auto"/>
      </w:pPr>
      <w:r w:rsidRPr="00012122">
        <w:t>учатся осуществлять самоконтроль, самооценку;</w:t>
      </w:r>
    </w:p>
    <w:p w:rsidR="00653A76" w:rsidRPr="00375003" w:rsidRDefault="00653A76" w:rsidP="00382627">
      <w:pPr>
        <w:pStyle w:val="21"/>
        <w:spacing w:line="240"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w:t>
      </w:r>
      <w:r w:rsidRPr="00375003">
        <w:rPr>
          <w:spacing w:val="-2"/>
        </w:rPr>
        <w:t>м</w:t>
      </w:r>
      <w:r w:rsidRPr="00375003">
        <w:rPr>
          <w:spacing w:val="-2"/>
        </w:rPr>
        <w:t>пьютера (при наличии мультимедийного приложения).</w:t>
      </w:r>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осведомлённость приобретаются учащимися в процессе формирования ко</w:t>
      </w:r>
      <w:r w:rsidRPr="00BD7394">
        <w:rPr>
          <w:rFonts w:ascii="Times New Roman" w:hAnsi="Times New Roman"/>
          <w:color w:val="auto"/>
          <w:sz w:val="28"/>
          <w:szCs w:val="28"/>
        </w:rPr>
        <w:t>м</w:t>
      </w:r>
      <w:r w:rsidRPr="00BD7394">
        <w:rPr>
          <w:rFonts w:ascii="Times New Roman" w:hAnsi="Times New Roman"/>
          <w:color w:val="auto"/>
          <w:sz w:val="28"/>
          <w:szCs w:val="28"/>
        </w:rPr>
        <w:t xml:space="preserve">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D54BC1" w:rsidRDefault="00D54BC1" w:rsidP="00382627">
      <w:pPr>
        <w:pStyle w:val="a3"/>
        <w:spacing w:line="240" w:lineRule="auto"/>
        <w:ind w:firstLine="454"/>
        <w:contextualSpacing/>
        <w:rPr>
          <w:rFonts w:ascii="Times New Roman" w:hAnsi="Times New Roman"/>
          <w:color w:val="auto"/>
          <w:sz w:val="28"/>
          <w:szCs w:val="28"/>
        </w:rPr>
      </w:pPr>
    </w:p>
    <w:p w:rsidR="00D54BC1" w:rsidRDefault="00D54BC1" w:rsidP="00382627">
      <w:pPr>
        <w:pStyle w:val="a3"/>
        <w:spacing w:line="240" w:lineRule="auto"/>
        <w:ind w:firstLine="454"/>
        <w:contextualSpacing/>
        <w:rPr>
          <w:rFonts w:ascii="Times New Roman" w:hAnsi="Times New Roman"/>
          <w:color w:val="auto"/>
          <w:sz w:val="28"/>
          <w:szCs w:val="28"/>
        </w:rPr>
      </w:pPr>
    </w:p>
    <w:p w:rsidR="003F7807" w:rsidRPr="003F7807" w:rsidRDefault="003F7807" w:rsidP="00382627">
      <w:pPr>
        <w:pStyle w:val="a3"/>
        <w:spacing w:line="240" w:lineRule="auto"/>
        <w:ind w:firstLine="454"/>
        <w:contextualSpacing/>
        <w:rPr>
          <w:rFonts w:ascii="Times New Roman" w:hAnsi="Times New Roman"/>
          <w:color w:val="auto"/>
          <w:sz w:val="28"/>
          <w:szCs w:val="28"/>
        </w:rPr>
      </w:pPr>
    </w:p>
    <w:p w:rsidR="00653A76" w:rsidRDefault="00653A76" w:rsidP="00CD65C4">
      <w:pPr>
        <w:pStyle w:val="afe"/>
        <w:numPr>
          <w:ilvl w:val="3"/>
          <w:numId w:val="60"/>
        </w:numPr>
        <w:spacing w:line="240" w:lineRule="auto"/>
        <w:ind w:left="0" w:firstLine="0"/>
        <w:contextualSpacing/>
        <w:jc w:val="center"/>
      </w:pPr>
      <w:bookmarkStart w:id="119" w:name="_Toc288394088"/>
      <w:bookmarkStart w:id="120" w:name="_Toc288410555"/>
      <w:bookmarkStart w:id="121" w:name="_Toc288410684"/>
      <w:bookmarkStart w:id="122" w:name="_Toc294246101"/>
      <w:r w:rsidRPr="00CB6752">
        <w:t>Математика и информатика</w:t>
      </w:r>
      <w:bookmarkEnd w:id="119"/>
      <w:bookmarkEnd w:id="120"/>
      <w:bookmarkEnd w:id="121"/>
      <w:bookmarkEnd w:id="122"/>
    </w:p>
    <w:p w:rsidR="00A85F2F" w:rsidRPr="00A85F2F" w:rsidRDefault="00A85F2F" w:rsidP="00A85F2F"/>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Счёт предметов. Чтение и запись чисел от нуля до миллиона. Классы и разряды. Представление многозначных чиселв </w:t>
      </w:r>
      <w:proofErr w:type="gramStart"/>
      <w:r w:rsidRPr="00BD7394">
        <w:rPr>
          <w:rFonts w:ascii="Times New Roman" w:hAnsi="Times New Roman"/>
          <w:color w:val="auto"/>
          <w:sz w:val="28"/>
          <w:szCs w:val="28"/>
        </w:rPr>
        <w:t>виде</w:t>
      </w:r>
      <w:proofErr w:type="gramEnd"/>
      <w:r w:rsidRPr="00BD7394">
        <w:rPr>
          <w:rFonts w:ascii="Times New Roman" w:hAnsi="Times New Roman"/>
          <w:color w:val="auto"/>
          <w:sz w:val="28"/>
          <w:szCs w:val="28"/>
        </w:rPr>
        <w:t xml:space="preserve"> суммы разрядных слаг</w:t>
      </w:r>
      <w:r w:rsidRPr="00BD7394">
        <w:rPr>
          <w:rFonts w:ascii="Times New Roman" w:hAnsi="Times New Roman"/>
          <w:color w:val="auto"/>
          <w:sz w:val="28"/>
          <w:szCs w:val="28"/>
        </w:rPr>
        <w:t>а</w:t>
      </w:r>
      <w:r w:rsidRPr="00BD7394">
        <w:rPr>
          <w:rFonts w:ascii="Times New Roman" w:hAnsi="Times New Roman"/>
          <w:color w:val="auto"/>
          <w:sz w:val="28"/>
          <w:szCs w:val="28"/>
        </w:rPr>
        <w:t>емых. Сравнение и упорядочение чисел, знаки сравнения.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Измерение величин; сравнение и упорядочение величин. </w:t>
      </w:r>
      <w:proofErr w:type="gramStart"/>
      <w:r w:rsidRPr="00BD7394">
        <w:rPr>
          <w:rFonts w:ascii="Times New Roman" w:hAnsi="Times New Roman"/>
          <w:color w:val="auto"/>
          <w:sz w:val="28"/>
          <w:szCs w:val="28"/>
        </w:rPr>
        <w:t>Единицы массы (грамм, килограмм, центнер, тонна), вместимости (литр), времени (секунда, минута, час).</w:t>
      </w:r>
      <w:proofErr w:type="gramEnd"/>
      <w:r w:rsidRPr="00BD7394">
        <w:rPr>
          <w:rFonts w:ascii="Times New Roman" w:hAnsi="Times New Roman"/>
          <w:color w:val="auto"/>
          <w:sz w:val="28"/>
          <w:szCs w:val="28"/>
        </w:rPr>
        <w:t xml:space="preserve"> Соотношения между единицами измерения однородных вел</w:t>
      </w:r>
      <w:r w:rsidRPr="00BD7394">
        <w:rPr>
          <w:rFonts w:ascii="Times New Roman" w:hAnsi="Times New Roman"/>
          <w:color w:val="auto"/>
          <w:sz w:val="28"/>
          <w:szCs w:val="28"/>
        </w:rPr>
        <w:t>и</w:t>
      </w:r>
      <w:r w:rsidRPr="00BD7394">
        <w:rPr>
          <w:rFonts w:ascii="Times New Roman" w:hAnsi="Times New Roman"/>
          <w:color w:val="auto"/>
          <w:sz w:val="28"/>
          <w:szCs w:val="28"/>
        </w:rPr>
        <w:t>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w:t>
      </w:r>
      <w:r w:rsidRPr="00BD7394">
        <w:rPr>
          <w:rFonts w:ascii="Times New Roman" w:hAnsi="Times New Roman"/>
          <w:color w:val="auto"/>
          <w:sz w:val="28"/>
          <w:szCs w:val="28"/>
        </w:rPr>
        <w:t>о</w:t>
      </w:r>
      <w:r w:rsidRPr="00BD7394">
        <w:rPr>
          <w:rFonts w:ascii="Times New Roman" w:hAnsi="Times New Roman"/>
          <w:color w:val="auto"/>
          <w:sz w:val="28"/>
          <w:szCs w:val="28"/>
        </w:rPr>
        <w:t>вина, треть, четверть, десятая, сотая, тысячная).</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Числовое выражение. Установление порядка выполнения действий в чи</w:t>
      </w:r>
      <w:r w:rsidRPr="00BD7394">
        <w:rPr>
          <w:rFonts w:ascii="Times New Roman" w:hAnsi="Times New Roman"/>
          <w:color w:val="auto"/>
          <w:sz w:val="28"/>
          <w:szCs w:val="28"/>
        </w:rPr>
        <w:t>с</w:t>
      </w:r>
      <w:r w:rsidRPr="00BD7394">
        <w:rPr>
          <w:rFonts w:ascii="Times New Roman" w:hAnsi="Times New Roman"/>
          <w:color w:val="auto"/>
          <w:sz w:val="28"/>
          <w:szCs w:val="28"/>
        </w:rPr>
        <w:t>ловых выражениях со скобками и без скобок. Нахождение значения числов</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го выражения. Использование </w:t>
      </w:r>
      <w:r w:rsidRPr="00BD7394">
        <w:rPr>
          <w:rFonts w:ascii="Times New Roman" w:hAnsi="Times New Roman"/>
          <w:color w:val="auto"/>
          <w:spacing w:val="2"/>
          <w:sz w:val="28"/>
          <w:szCs w:val="28"/>
        </w:rPr>
        <w:t>свойств арифметических действий в вычисл</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lastRenderedPageBreak/>
        <w:t>ниях (переста</w:t>
      </w:r>
      <w:r w:rsidRPr="00BD7394">
        <w:rPr>
          <w:rFonts w:ascii="Times New Roman" w:hAnsi="Times New Roman"/>
          <w:color w:val="auto"/>
          <w:sz w:val="28"/>
          <w:szCs w:val="28"/>
        </w:rPr>
        <w:t>новка и группировка слагаемых в сумме, множителей в прои</w:t>
      </w:r>
      <w:r w:rsidRPr="00BD7394">
        <w:rPr>
          <w:rFonts w:ascii="Times New Roman" w:hAnsi="Times New Roman"/>
          <w:color w:val="auto"/>
          <w:sz w:val="28"/>
          <w:szCs w:val="28"/>
        </w:rPr>
        <w:t>з</w:t>
      </w:r>
      <w:r w:rsidRPr="00BD7394">
        <w:rPr>
          <w:rFonts w:ascii="Times New Roman" w:hAnsi="Times New Roman"/>
          <w:color w:val="auto"/>
          <w:sz w:val="28"/>
          <w:szCs w:val="28"/>
        </w:rPr>
        <w:t>ведении; умножение суммы и разности на число).</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w:t>
      </w:r>
      <w:r w:rsidRPr="00BD7394">
        <w:rPr>
          <w:rFonts w:ascii="Times New Roman" w:hAnsi="Times New Roman"/>
          <w:color w:val="auto"/>
          <w:sz w:val="28"/>
          <w:szCs w:val="28"/>
        </w:rPr>
        <w:t>й</w:t>
      </w:r>
      <w:r w:rsidRPr="00BD7394">
        <w:rPr>
          <w:rFonts w:ascii="Times New Roman" w:hAnsi="Times New Roman"/>
          <w:color w:val="auto"/>
          <w:sz w:val="28"/>
          <w:szCs w:val="28"/>
        </w:rPr>
        <w:t>ствие, оценка достоверности, прикидки результата, вычисление на калькул</w:t>
      </w:r>
      <w:r w:rsidRPr="00BD7394">
        <w:rPr>
          <w:rFonts w:ascii="Times New Roman" w:hAnsi="Times New Roman"/>
          <w:color w:val="auto"/>
          <w:sz w:val="28"/>
          <w:szCs w:val="28"/>
        </w:rPr>
        <w:t>я</w:t>
      </w:r>
      <w:r w:rsidRPr="00BD7394">
        <w:rPr>
          <w:rFonts w:ascii="Times New Roman" w:hAnsi="Times New Roman"/>
          <w:color w:val="auto"/>
          <w:sz w:val="28"/>
          <w:szCs w:val="28"/>
        </w:rPr>
        <w:t>торе).</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 xml:space="preserve">чи, содержащие отношения «больше (меньше) </w:t>
      </w:r>
      <w:proofErr w:type="gramStart"/>
      <w:r w:rsidRPr="00BD7394">
        <w:rPr>
          <w:rFonts w:ascii="Times New Roman" w:hAnsi="Times New Roman"/>
          <w:color w:val="auto"/>
          <w:sz w:val="28"/>
          <w:szCs w:val="28"/>
        </w:rPr>
        <w:t>на</w:t>
      </w:r>
      <w:proofErr w:type="gramEnd"/>
      <w:r w:rsidRPr="00BD7394">
        <w:rPr>
          <w:rFonts w:ascii="Times New Roman" w:hAnsi="Times New Roman"/>
          <w:color w:val="auto"/>
          <w:sz w:val="28"/>
          <w:szCs w:val="28"/>
        </w:rPr>
        <w:t xml:space="preserve">…», «больше (меньше) в…». </w:t>
      </w:r>
      <w:proofErr w:type="gramStart"/>
      <w:r w:rsidRPr="00BD7394">
        <w:rPr>
          <w:rFonts w:ascii="Times New Roman" w:hAnsi="Times New Roman"/>
          <w:color w:val="auto"/>
          <w:sz w:val="28"/>
          <w:szCs w:val="28"/>
        </w:rPr>
        <w:t>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w:t>
      </w:r>
      <w:r w:rsidRPr="00BD7394">
        <w:rPr>
          <w:rFonts w:ascii="Times New Roman" w:hAnsi="Times New Roman"/>
          <w:color w:val="auto"/>
          <w:spacing w:val="2"/>
          <w:sz w:val="28"/>
          <w:szCs w:val="28"/>
        </w:rPr>
        <w:t>п</w:t>
      </w:r>
      <w:r w:rsidRPr="00BD7394">
        <w:rPr>
          <w:rFonts w:ascii="Times New Roman" w:hAnsi="Times New Roman"/>
          <w:color w:val="auto"/>
          <w:spacing w:val="2"/>
          <w:sz w:val="28"/>
          <w:szCs w:val="28"/>
        </w:rPr>
        <w:t>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объём работы, время, производ</w:t>
      </w:r>
      <w:r w:rsidRPr="00BD7394">
        <w:rPr>
          <w:rFonts w:ascii="Times New Roman" w:hAnsi="Times New Roman"/>
          <w:color w:val="auto"/>
          <w:sz w:val="28"/>
          <w:szCs w:val="28"/>
        </w:rPr>
        <w:t>и</w:t>
      </w:r>
      <w:r w:rsidRPr="00BD7394">
        <w:rPr>
          <w:rFonts w:ascii="Times New Roman" w:hAnsi="Times New Roman"/>
          <w:color w:val="auto"/>
          <w:sz w:val="28"/>
          <w:szCs w:val="28"/>
        </w:rPr>
        <w:t>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Планиров</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ние хода решения задачи.</w:t>
      </w:r>
      <w:proofErr w:type="gramEnd"/>
      <w:r w:rsidRPr="00BD7394">
        <w:rPr>
          <w:rFonts w:ascii="Times New Roman" w:hAnsi="Times New Roman"/>
          <w:color w:val="auto"/>
          <w:spacing w:val="2"/>
          <w:sz w:val="28"/>
          <w:szCs w:val="28"/>
        </w:rPr>
        <w:t xml:space="preserve"> Представление текста </w:t>
      </w:r>
      <w:r w:rsidRPr="00BD7394">
        <w:rPr>
          <w:rFonts w:ascii="Times New Roman" w:hAnsi="Times New Roman"/>
          <w:color w:val="auto"/>
          <w:sz w:val="28"/>
          <w:szCs w:val="28"/>
        </w:rPr>
        <w:t>задачи (схема, таблица, ди</w:t>
      </w:r>
      <w:r w:rsidRPr="00BD7394">
        <w:rPr>
          <w:rFonts w:ascii="Times New Roman" w:hAnsi="Times New Roman"/>
          <w:color w:val="auto"/>
          <w:sz w:val="28"/>
          <w:szCs w:val="28"/>
        </w:rPr>
        <w:t>а</w:t>
      </w:r>
      <w:r w:rsidRPr="00BD7394">
        <w:rPr>
          <w:rFonts w:ascii="Times New Roman" w:hAnsi="Times New Roman"/>
          <w:color w:val="auto"/>
          <w:sz w:val="28"/>
          <w:szCs w:val="28"/>
        </w:rPr>
        <w:t>грамма и другие модели).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Взаимное расположение предметов в пространстве и на плоскости (в</w:t>
      </w:r>
      <w:r w:rsidRPr="00BD7394">
        <w:rPr>
          <w:rFonts w:ascii="Times New Roman" w:hAnsi="Times New Roman"/>
          <w:color w:val="auto"/>
          <w:spacing w:val="2"/>
          <w:sz w:val="28"/>
          <w:szCs w:val="28"/>
        </w:rPr>
        <w:t>ы</w:t>
      </w:r>
      <w:r w:rsidRPr="00BD7394">
        <w:rPr>
          <w:rFonts w:ascii="Times New Roman" w:hAnsi="Times New Roman"/>
          <w:color w:val="auto"/>
          <w:spacing w:val="2"/>
          <w:sz w:val="28"/>
          <w:szCs w:val="28"/>
        </w:rPr>
        <w:t xml:space="preserve">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 xml:space="preserve">же—дальше, </w:t>
      </w:r>
      <w:proofErr w:type="gramStart"/>
      <w:r w:rsidRPr="00BD7394">
        <w:rPr>
          <w:rFonts w:ascii="Times New Roman" w:hAnsi="Times New Roman"/>
          <w:color w:val="auto"/>
          <w:spacing w:val="2"/>
          <w:sz w:val="28"/>
          <w:szCs w:val="28"/>
        </w:rPr>
        <w:t>между</w:t>
      </w:r>
      <w:proofErr w:type="gramEnd"/>
      <w:r w:rsidRPr="00BD7394">
        <w:rPr>
          <w:rFonts w:ascii="Times New Roman" w:hAnsi="Times New Roman"/>
          <w:color w:val="auto"/>
          <w:spacing w:val="2"/>
          <w:sz w:val="28"/>
          <w:szCs w:val="28"/>
        </w:rPr>
        <w:t xml:space="preserve">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пр.). </w:t>
      </w:r>
      <w:proofErr w:type="gramStart"/>
      <w:r w:rsidRPr="00BD7394">
        <w:rPr>
          <w:rFonts w:ascii="Times New Roman" w:hAnsi="Times New Roman"/>
          <w:color w:val="auto"/>
          <w:spacing w:val="2"/>
          <w:sz w:val="28"/>
          <w:szCs w:val="28"/>
        </w:rPr>
        <w:t>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w:t>
      </w:r>
      <w:r w:rsidRPr="00BD7394">
        <w:rPr>
          <w:rFonts w:ascii="Times New Roman" w:hAnsi="Times New Roman"/>
          <w:color w:val="auto"/>
          <w:sz w:val="28"/>
          <w:szCs w:val="28"/>
        </w:rPr>
        <w:t>ь</w:t>
      </w:r>
      <w:r w:rsidRPr="00BD7394">
        <w:rPr>
          <w:rFonts w:ascii="Times New Roman" w:hAnsi="Times New Roman"/>
          <w:color w:val="auto"/>
          <w:spacing w:val="2"/>
          <w:sz w:val="28"/>
          <w:szCs w:val="28"/>
        </w:rPr>
        <w:t>ник, квадрат, окружность, круг.</w:t>
      </w:r>
      <w:proofErr w:type="gramEnd"/>
      <w:r w:rsidRPr="00BD7394">
        <w:rPr>
          <w:rFonts w:ascii="Times New Roman" w:hAnsi="Times New Roman"/>
          <w:color w:val="auto"/>
          <w:spacing w:val="2"/>
          <w:sz w:val="28"/>
          <w:szCs w:val="28"/>
        </w:rPr>
        <w:t xml:space="preserve"> Использование чертёжных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w:t>
      </w:r>
      <w:proofErr w:type="gramStart"/>
      <w:r w:rsidRPr="00BD7394">
        <w:rPr>
          <w:rFonts w:ascii="Times New Roman" w:hAnsi="Times New Roman"/>
          <w:color w:val="auto"/>
          <w:sz w:val="28"/>
          <w:szCs w:val="28"/>
        </w:rPr>
        <w:t>мм</w:t>
      </w:r>
      <w:proofErr w:type="gramEnd"/>
      <w:r w:rsidRPr="00BD7394">
        <w:rPr>
          <w:rFonts w:ascii="Times New Roman" w:hAnsi="Times New Roman"/>
          <w:color w:val="auto"/>
          <w:sz w:val="28"/>
          <w:szCs w:val="28"/>
        </w:rPr>
        <w:t>, см, дм, м, км). Периметр. Вычисление периметра мн</w:t>
      </w:r>
      <w:r w:rsidRPr="00BD7394">
        <w:rPr>
          <w:rFonts w:ascii="Times New Roman" w:hAnsi="Times New Roman"/>
          <w:color w:val="auto"/>
          <w:sz w:val="28"/>
          <w:szCs w:val="28"/>
        </w:rPr>
        <w:t>о</w:t>
      </w:r>
      <w:r w:rsidRPr="00BD7394">
        <w:rPr>
          <w:rFonts w:ascii="Times New Roman" w:hAnsi="Times New Roman"/>
          <w:color w:val="auto"/>
          <w:sz w:val="28"/>
          <w:szCs w:val="28"/>
        </w:rPr>
        <w:t>гоугольника.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proofErr w:type="gramStart"/>
      <w:r w:rsidRPr="00BD7394">
        <w:rPr>
          <w:rFonts w:ascii="Times New Roman" w:hAnsi="Times New Roman"/>
          <w:color w:val="auto"/>
          <w:sz w:val="28"/>
          <w:szCs w:val="28"/>
          <w:vertAlign w:val="superscript"/>
        </w:rPr>
        <w:t>2</w:t>
      </w:r>
      <w:proofErr w:type="gramEnd"/>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w:t>
      </w:r>
      <w:r w:rsidRPr="00BD7394">
        <w:rPr>
          <w:rFonts w:ascii="Times New Roman" w:hAnsi="Times New Roman"/>
          <w:color w:val="auto"/>
          <w:spacing w:val="2"/>
          <w:sz w:val="28"/>
          <w:szCs w:val="28"/>
        </w:rPr>
        <w:t>ч</w:t>
      </w:r>
      <w:r w:rsidRPr="00BD7394">
        <w:rPr>
          <w:rFonts w:ascii="Times New Roman" w:hAnsi="Times New Roman"/>
          <w:color w:val="auto"/>
          <w:spacing w:val="2"/>
          <w:sz w:val="28"/>
          <w:szCs w:val="28"/>
        </w:rPr>
        <w:t>ное и приближённое измерение площади гео</w:t>
      </w:r>
      <w:r w:rsidRPr="00BD7394">
        <w:rPr>
          <w:rFonts w:ascii="Times New Roman" w:hAnsi="Times New Roman"/>
          <w:color w:val="auto"/>
          <w:sz w:val="28"/>
          <w:szCs w:val="28"/>
        </w:rPr>
        <w:t>метрической фигуры. Вычисл</w:t>
      </w:r>
      <w:r w:rsidRPr="00BD7394">
        <w:rPr>
          <w:rFonts w:ascii="Times New Roman" w:hAnsi="Times New Roman"/>
          <w:color w:val="auto"/>
          <w:sz w:val="28"/>
          <w:szCs w:val="28"/>
        </w:rPr>
        <w:t>е</w:t>
      </w:r>
      <w:r w:rsidRPr="00BD7394">
        <w:rPr>
          <w:rFonts w:ascii="Times New Roman" w:hAnsi="Times New Roman"/>
          <w:color w:val="auto"/>
          <w:sz w:val="28"/>
          <w:szCs w:val="28"/>
        </w:rPr>
        <w:t>ние площади прямоугольника.</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Сбор и представление информации, связанной со счётом </w:t>
      </w:r>
      <w:r w:rsidRPr="00BD7394">
        <w:rPr>
          <w:rFonts w:ascii="Times New Roman" w:hAnsi="Times New Roman"/>
          <w:color w:val="auto"/>
          <w:spacing w:val="2"/>
          <w:sz w:val="28"/>
          <w:szCs w:val="28"/>
        </w:rPr>
        <w:t xml:space="preserve">(пересчётом),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proofErr w:type="gramStart"/>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рые»); истинность утверждений.</w:t>
      </w:r>
      <w:proofErr w:type="gramEnd"/>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proofErr w:type="gramStart"/>
      <w:r w:rsidRPr="00BD7394">
        <w:rPr>
          <w:rFonts w:ascii="Times New Roman" w:hAnsi="Times New Roman"/>
          <w:color w:val="auto"/>
          <w:spacing w:val="2"/>
          <w:sz w:val="28"/>
          <w:szCs w:val="28"/>
        </w:rPr>
        <w:t>.</w:t>
      </w:r>
      <w:r w:rsidRPr="00BD7394">
        <w:rPr>
          <w:rFonts w:ascii="Times New Roman" w:hAnsi="Times New Roman"/>
          <w:color w:val="auto"/>
          <w:sz w:val="28"/>
          <w:szCs w:val="28"/>
        </w:rPr>
        <w:t>С</w:t>
      </w:r>
      <w:proofErr w:type="gramEnd"/>
      <w:r w:rsidRPr="00BD7394">
        <w:rPr>
          <w:rFonts w:ascii="Times New Roman" w:hAnsi="Times New Roman"/>
          <w:color w:val="auto"/>
          <w:sz w:val="28"/>
          <w:szCs w:val="28"/>
        </w:rPr>
        <w:t>оставление, запись и выполнение простого алгоритма, плана поиска информации.</w:t>
      </w:r>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w:t>
      </w:r>
      <w:r w:rsidRPr="00BD7394">
        <w:rPr>
          <w:rFonts w:ascii="Times New Roman" w:hAnsi="Times New Roman"/>
          <w:color w:val="auto"/>
          <w:sz w:val="28"/>
          <w:szCs w:val="28"/>
        </w:rPr>
        <w:t>е</w:t>
      </w:r>
      <w:r w:rsidRPr="00BD7394">
        <w:rPr>
          <w:rFonts w:ascii="Times New Roman" w:hAnsi="Times New Roman"/>
          <w:color w:val="auto"/>
          <w:sz w:val="28"/>
          <w:szCs w:val="28"/>
        </w:rPr>
        <w:t>ма, таблица, цепочка).</w:t>
      </w:r>
    </w:p>
    <w:p w:rsidR="00A85F2F" w:rsidRPr="00BD7394" w:rsidRDefault="00A85F2F" w:rsidP="00A85F2F">
      <w:pPr>
        <w:pStyle w:val="a3"/>
        <w:spacing w:line="240" w:lineRule="auto"/>
        <w:ind w:firstLine="454"/>
        <w:contextualSpacing/>
        <w:jc w:val="center"/>
        <w:rPr>
          <w:rFonts w:ascii="Times New Roman" w:hAnsi="Times New Roman"/>
          <w:color w:val="auto"/>
          <w:sz w:val="28"/>
          <w:szCs w:val="28"/>
        </w:rPr>
      </w:pPr>
    </w:p>
    <w:p w:rsidR="00653A76" w:rsidRDefault="00653A76" w:rsidP="00CD65C4">
      <w:pPr>
        <w:pStyle w:val="afe"/>
        <w:numPr>
          <w:ilvl w:val="3"/>
          <w:numId w:val="60"/>
        </w:numPr>
        <w:spacing w:line="240" w:lineRule="auto"/>
        <w:ind w:left="0" w:hanging="22"/>
        <w:contextualSpacing/>
        <w:jc w:val="center"/>
      </w:pPr>
      <w:bookmarkStart w:id="123" w:name="_Toc288394089"/>
      <w:bookmarkStart w:id="124" w:name="_Toc288410556"/>
      <w:bookmarkStart w:id="125" w:name="_Toc288410685"/>
      <w:bookmarkStart w:id="126" w:name="_Toc294246102"/>
      <w:r w:rsidRPr="00CB6752">
        <w:t>Окружающий мир</w:t>
      </w:r>
      <w:bookmarkEnd w:id="123"/>
      <w:bookmarkEnd w:id="124"/>
      <w:bookmarkEnd w:id="125"/>
      <w:bookmarkEnd w:id="126"/>
    </w:p>
    <w:p w:rsidR="00A85F2F" w:rsidRPr="00A85F2F" w:rsidRDefault="00A85F2F" w:rsidP="00A85F2F"/>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w:t>
      </w:r>
      <w:r w:rsidRPr="007261C4">
        <w:rPr>
          <w:rStyle w:val="Zag11"/>
          <w:rFonts w:eastAsia="@Arial Unicode MS"/>
          <w:sz w:val="28"/>
          <w:szCs w:val="28"/>
        </w:rPr>
        <w:t>е</w:t>
      </w:r>
      <w:r w:rsidRPr="007261C4">
        <w:rPr>
          <w:rStyle w:val="Zag11"/>
          <w:rFonts w:eastAsia="@Arial Unicode MS"/>
          <w:sz w:val="28"/>
          <w:szCs w:val="28"/>
        </w:rPr>
        <w:t xml:space="preserve">живая и живая природа. Признаки предметов (цвет, форма, сравнительные размеры и др.). </w:t>
      </w:r>
      <w:proofErr w:type="gramStart"/>
      <w:r w:rsidRPr="007261C4">
        <w:rPr>
          <w:rStyle w:val="Zag11"/>
          <w:rFonts w:eastAsia="@Arial Unicode MS"/>
          <w:sz w:val="28"/>
          <w:szCs w:val="28"/>
        </w:rPr>
        <w:t>Примеры явлений природы: смена времен года, снегопад, л</w:t>
      </w:r>
      <w:r w:rsidRPr="007261C4">
        <w:rPr>
          <w:rStyle w:val="Zag11"/>
          <w:rFonts w:eastAsia="@Arial Unicode MS"/>
          <w:sz w:val="28"/>
          <w:szCs w:val="28"/>
        </w:rPr>
        <w:t>и</w:t>
      </w:r>
      <w:r w:rsidRPr="007261C4">
        <w:rPr>
          <w:rStyle w:val="Zag11"/>
          <w:rFonts w:eastAsia="@Arial Unicode MS"/>
          <w:sz w:val="28"/>
          <w:szCs w:val="28"/>
        </w:rPr>
        <w:t>стопад, перелеты птиц, смена времени суток, рассвет, закат, ветер, дождь, гроза.</w:t>
      </w:r>
      <w:proofErr w:type="gramEnd"/>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w:t>
      </w:r>
      <w:r w:rsidRPr="007261C4">
        <w:rPr>
          <w:rStyle w:val="Zag11"/>
          <w:rFonts w:eastAsia="@Arial Unicode MS"/>
          <w:sz w:val="28"/>
          <w:szCs w:val="28"/>
        </w:rPr>
        <w:t>е</w:t>
      </w:r>
      <w:r w:rsidRPr="007261C4">
        <w:rPr>
          <w:rStyle w:val="Zag11"/>
          <w:rFonts w:eastAsia="@Arial Unicode MS"/>
          <w:sz w:val="28"/>
          <w:szCs w:val="28"/>
        </w:rPr>
        <w:t>ществ: соль, сахар, вода, природный газ. Твердые тела, жидкости, газы. Пр</w:t>
      </w:r>
      <w:r w:rsidRPr="007261C4">
        <w:rPr>
          <w:rStyle w:val="Zag11"/>
          <w:rFonts w:eastAsia="@Arial Unicode MS"/>
          <w:sz w:val="28"/>
          <w:szCs w:val="28"/>
        </w:rPr>
        <w:t>о</w:t>
      </w:r>
      <w:r w:rsidRPr="007261C4">
        <w:rPr>
          <w:rStyle w:val="Zag11"/>
          <w:rFonts w:eastAsia="@Arial Unicode MS"/>
          <w:sz w:val="28"/>
          <w:szCs w:val="28"/>
        </w:rPr>
        <w:t>стейшие практические работы с веществами, жидкостями, газами.</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Погода, ее составляющие (температура воздуха, облачность, осадки, в</w:t>
      </w:r>
      <w:r w:rsidRPr="007261C4">
        <w:rPr>
          <w:rStyle w:val="Zag11"/>
          <w:rFonts w:eastAsia="@Arial Unicode MS"/>
          <w:sz w:val="28"/>
          <w:szCs w:val="28"/>
        </w:rPr>
        <w:t>е</w:t>
      </w:r>
      <w:r w:rsidRPr="007261C4">
        <w:rPr>
          <w:rStyle w:val="Zag11"/>
          <w:rFonts w:eastAsia="@Arial Unicode MS"/>
          <w:sz w:val="28"/>
          <w:szCs w:val="28"/>
        </w:rPr>
        <w:t xml:space="preserve">тер). Наблюдение за погодой своего края. </w:t>
      </w:r>
      <w:r w:rsidRPr="007261C4">
        <w:rPr>
          <w:rStyle w:val="Zag11"/>
          <w:rFonts w:eastAsia="@Arial Unicode MS"/>
          <w:i/>
          <w:iCs/>
          <w:sz w:val="28"/>
          <w:szCs w:val="28"/>
        </w:rPr>
        <w:t>Предсказание погоды и его знач</w:t>
      </w:r>
      <w:r w:rsidRPr="007261C4">
        <w:rPr>
          <w:rStyle w:val="Zag11"/>
          <w:rFonts w:eastAsia="@Arial Unicode MS"/>
          <w:i/>
          <w:iCs/>
          <w:sz w:val="28"/>
          <w:szCs w:val="28"/>
        </w:rPr>
        <w:t>е</w:t>
      </w:r>
      <w:r w:rsidRPr="007261C4">
        <w:rPr>
          <w:rStyle w:val="Zag11"/>
          <w:rFonts w:eastAsia="@Arial Unicode MS"/>
          <w:i/>
          <w:iCs/>
          <w:sz w:val="28"/>
          <w:szCs w:val="28"/>
        </w:rPr>
        <w:t>ние в жизни людей</w:t>
      </w:r>
      <w:r w:rsidRPr="007261C4">
        <w:rPr>
          <w:rStyle w:val="Zag11"/>
          <w:rFonts w:eastAsia="@Arial Unicode MS"/>
          <w:sz w:val="28"/>
          <w:szCs w:val="28"/>
        </w:rPr>
        <w:t>.</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w:t>
      </w:r>
      <w:r w:rsidRPr="007261C4">
        <w:rPr>
          <w:rStyle w:val="Zag11"/>
          <w:rFonts w:eastAsia="@Arial Unicode MS"/>
          <w:sz w:val="28"/>
          <w:szCs w:val="28"/>
        </w:rPr>
        <w:t>а</w:t>
      </w:r>
      <w:r w:rsidRPr="007261C4">
        <w:rPr>
          <w:rStyle w:val="Zag11"/>
          <w:rFonts w:eastAsia="@Arial Unicode MS"/>
          <w:sz w:val="28"/>
          <w:szCs w:val="28"/>
        </w:rPr>
        <w:t>ние человеком. Водоемы родного края (названия, краткая характеристика на основе наблюдений).</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w:t>
      </w:r>
      <w:r w:rsidRPr="007261C4">
        <w:rPr>
          <w:rStyle w:val="Zag11"/>
          <w:rFonts w:eastAsia="@Arial Unicode MS"/>
          <w:sz w:val="28"/>
          <w:szCs w:val="28"/>
        </w:rPr>
        <w:t>е</w:t>
      </w:r>
      <w:r w:rsidRPr="007261C4">
        <w:rPr>
          <w:rStyle w:val="Zag11"/>
          <w:rFonts w:eastAsia="@Arial Unicode MS"/>
          <w:sz w:val="28"/>
          <w:szCs w:val="28"/>
        </w:rPr>
        <w:t>ний, животных, человека.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7261C4">
        <w:rPr>
          <w:rStyle w:val="Zag11"/>
          <w:rFonts w:eastAsia="@Arial Unicode MS"/>
          <w:sz w:val="28"/>
          <w:szCs w:val="28"/>
        </w:rPr>
        <w:t>о</w:t>
      </w:r>
      <w:r w:rsidRPr="007261C4">
        <w:rPr>
          <w:rStyle w:val="Zag11"/>
          <w:rFonts w:eastAsia="@Arial Unicode MS"/>
          <w:sz w:val="28"/>
          <w:szCs w:val="28"/>
        </w:rPr>
        <w:t>рот воды в природе.</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w:t>
      </w:r>
      <w:r w:rsidRPr="007261C4">
        <w:rPr>
          <w:rStyle w:val="Zag11"/>
          <w:rFonts w:eastAsia="@Arial Unicode MS"/>
          <w:sz w:val="28"/>
          <w:szCs w:val="28"/>
        </w:rPr>
        <w:t>т</w:t>
      </w:r>
      <w:r w:rsidRPr="007261C4">
        <w:rPr>
          <w:rStyle w:val="Zag11"/>
          <w:rFonts w:eastAsia="@Arial Unicode MS"/>
          <w:sz w:val="28"/>
          <w:szCs w:val="28"/>
        </w:rPr>
        <w:t>ношение людей к полезным ископаемым. Полезные ископаемые родного края (2–3 примера).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Растения, их разнообразие</w:t>
      </w:r>
      <w:proofErr w:type="gramStart"/>
      <w:r w:rsidRPr="007261C4">
        <w:rPr>
          <w:rStyle w:val="Zag11"/>
          <w:rFonts w:eastAsia="@Arial Unicode MS"/>
          <w:sz w:val="28"/>
          <w:szCs w:val="28"/>
        </w:rPr>
        <w:t>.ч</w:t>
      </w:r>
      <w:proofErr w:type="gramEnd"/>
      <w:r w:rsidRPr="007261C4">
        <w:rPr>
          <w:rStyle w:val="Zag11"/>
          <w:rFonts w:eastAsia="@Arial Unicode MS"/>
          <w:sz w:val="28"/>
          <w:szCs w:val="28"/>
        </w:rPr>
        <w:t>асти растения (корень, стебель, лист, цв</w:t>
      </w:r>
      <w:r w:rsidRPr="007261C4">
        <w:rPr>
          <w:rStyle w:val="Zag11"/>
          <w:rFonts w:eastAsia="@Arial Unicode MS"/>
          <w:sz w:val="28"/>
          <w:szCs w:val="28"/>
        </w:rPr>
        <w:t>е</w:t>
      </w:r>
      <w:r w:rsidRPr="007261C4">
        <w:rPr>
          <w:rStyle w:val="Zag11"/>
          <w:rFonts w:eastAsia="@Arial Unicode MS"/>
          <w:sz w:val="28"/>
          <w:szCs w:val="28"/>
        </w:rPr>
        <w:t>ток, плод, семя). Условия, необходимые для жизни растения (свет, тепло, во</w:t>
      </w:r>
      <w:r w:rsidRPr="007261C4">
        <w:rPr>
          <w:rStyle w:val="Zag11"/>
          <w:rFonts w:eastAsia="@Arial Unicode MS"/>
          <w:sz w:val="28"/>
          <w:szCs w:val="28"/>
        </w:rPr>
        <w:t>з</w:t>
      </w:r>
      <w:r w:rsidRPr="007261C4">
        <w:rPr>
          <w:rStyle w:val="Zag11"/>
          <w:rFonts w:eastAsia="@Arial Unicode MS"/>
          <w:sz w:val="28"/>
          <w:szCs w:val="28"/>
        </w:rPr>
        <w:t>дух, вода). Наблюдение роста растений, фиксация изменений. Деревья, к</w:t>
      </w:r>
      <w:r w:rsidRPr="007261C4">
        <w:rPr>
          <w:rStyle w:val="Zag11"/>
          <w:rFonts w:eastAsia="@Arial Unicode MS"/>
          <w:sz w:val="28"/>
          <w:szCs w:val="28"/>
        </w:rPr>
        <w:t>у</w:t>
      </w:r>
      <w:r w:rsidRPr="007261C4">
        <w:rPr>
          <w:rStyle w:val="Zag11"/>
          <w:rFonts w:eastAsia="@Arial Unicode MS"/>
          <w:sz w:val="28"/>
          <w:szCs w:val="28"/>
        </w:rPr>
        <w:t>старники, травы. Дикорастущие и культурные растения. Роль растений в пр</w:t>
      </w:r>
      <w:r w:rsidRPr="007261C4">
        <w:rPr>
          <w:rStyle w:val="Zag11"/>
          <w:rFonts w:eastAsia="@Arial Unicode MS"/>
          <w:sz w:val="28"/>
          <w:szCs w:val="28"/>
        </w:rPr>
        <w:t>и</w:t>
      </w:r>
      <w:r w:rsidRPr="007261C4">
        <w:rPr>
          <w:rStyle w:val="Zag11"/>
          <w:rFonts w:eastAsia="@Arial Unicode MS"/>
          <w:sz w:val="28"/>
          <w:szCs w:val="28"/>
        </w:rPr>
        <w:t>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Животные, их разнообразие. Условия, необходимые для жизни живо</w:t>
      </w:r>
      <w:r w:rsidRPr="007261C4">
        <w:rPr>
          <w:rStyle w:val="Zag11"/>
          <w:rFonts w:eastAsia="@Arial Unicode MS"/>
          <w:sz w:val="28"/>
          <w:szCs w:val="28"/>
        </w:rPr>
        <w:t>т</w:t>
      </w:r>
      <w:r w:rsidRPr="007261C4">
        <w:rPr>
          <w:rStyle w:val="Zag11"/>
          <w:rFonts w:eastAsia="@Arial Unicode MS"/>
          <w:sz w:val="28"/>
          <w:szCs w:val="28"/>
        </w:rPr>
        <w:t>ных (воздух, вода, тепло, пища). Насекомые, рыбы, птицы, звери, их отличия. Особенности питания разных животных (хищные, растительноядные, всея</w:t>
      </w:r>
      <w:r w:rsidRPr="007261C4">
        <w:rPr>
          <w:rStyle w:val="Zag11"/>
          <w:rFonts w:eastAsia="@Arial Unicode MS"/>
          <w:sz w:val="28"/>
          <w:szCs w:val="28"/>
        </w:rPr>
        <w:t>д</w:t>
      </w:r>
      <w:r w:rsidRPr="007261C4">
        <w:rPr>
          <w:rStyle w:val="Zag11"/>
          <w:rFonts w:eastAsia="@Arial Unicode MS"/>
          <w:sz w:val="28"/>
          <w:szCs w:val="28"/>
        </w:rPr>
        <w:t>ные). Размножение животных (насекомые, рыбы, птицы, звери). Дикие и д</w:t>
      </w:r>
      <w:r w:rsidRPr="007261C4">
        <w:rPr>
          <w:rStyle w:val="Zag11"/>
          <w:rFonts w:eastAsia="@Arial Unicode MS"/>
          <w:sz w:val="28"/>
          <w:szCs w:val="28"/>
        </w:rPr>
        <w:t>о</w:t>
      </w:r>
      <w:r w:rsidRPr="007261C4">
        <w:rPr>
          <w:rStyle w:val="Zag11"/>
          <w:rFonts w:eastAsia="@Arial Unicode MS"/>
          <w:sz w:val="28"/>
          <w:szCs w:val="28"/>
        </w:rPr>
        <w:t>машние животные. Роль животных в природе и жизни людей, бережное о</w:t>
      </w:r>
      <w:r w:rsidRPr="007261C4">
        <w:rPr>
          <w:rStyle w:val="Zag11"/>
          <w:rFonts w:eastAsia="@Arial Unicode MS"/>
          <w:sz w:val="28"/>
          <w:szCs w:val="28"/>
        </w:rPr>
        <w:t>т</w:t>
      </w:r>
      <w:r w:rsidRPr="007261C4">
        <w:rPr>
          <w:rStyle w:val="Zag11"/>
          <w:rFonts w:eastAsia="@Arial Unicode MS"/>
          <w:sz w:val="28"/>
          <w:szCs w:val="28"/>
        </w:rPr>
        <w:t>ношение человека к животным. Животные родного края, их названия, краткая характеристика на основе наблюдений.</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Лес, луг, водоем – единство живой и неживой природы (солнечный свет, воздух, вода, почва, растения, животные)</w:t>
      </w:r>
      <w:proofErr w:type="gramStart"/>
      <w:r w:rsidRPr="007261C4">
        <w:rPr>
          <w:rStyle w:val="Zag11"/>
          <w:rFonts w:eastAsia="@Arial Unicode MS"/>
          <w:sz w:val="28"/>
          <w:szCs w:val="28"/>
        </w:rPr>
        <w:t>.</w:t>
      </w:r>
      <w:r w:rsidRPr="007261C4">
        <w:rPr>
          <w:rStyle w:val="Zag11"/>
          <w:rFonts w:eastAsia="@Arial Unicode MS"/>
          <w:iCs/>
          <w:sz w:val="28"/>
          <w:szCs w:val="28"/>
        </w:rPr>
        <w:t>К</w:t>
      </w:r>
      <w:proofErr w:type="gramEnd"/>
      <w:r w:rsidRPr="007261C4">
        <w:rPr>
          <w:rStyle w:val="Zag11"/>
          <w:rFonts w:eastAsia="@Arial Unicode MS"/>
          <w:iCs/>
          <w:sz w:val="28"/>
          <w:szCs w:val="28"/>
        </w:rPr>
        <w:t>руговорот веществ</w:t>
      </w:r>
      <w:r w:rsidRPr="007261C4">
        <w:rPr>
          <w:rStyle w:val="Zag11"/>
          <w:rFonts w:eastAsia="@Arial Unicode MS"/>
          <w:i/>
          <w:iCs/>
          <w:sz w:val="28"/>
          <w:szCs w:val="28"/>
        </w:rPr>
        <w:t>. Взаим</w:t>
      </w:r>
      <w:r w:rsidRPr="007261C4">
        <w:rPr>
          <w:rStyle w:val="Zag11"/>
          <w:rFonts w:eastAsia="@Arial Unicode MS"/>
          <w:i/>
          <w:iCs/>
          <w:sz w:val="28"/>
          <w:szCs w:val="28"/>
        </w:rPr>
        <w:t>о</w:t>
      </w:r>
      <w:r w:rsidRPr="007261C4">
        <w:rPr>
          <w:rStyle w:val="Zag11"/>
          <w:rFonts w:eastAsia="@Arial Unicode MS"/>
          <w:i/>
          <w:iCs/>
          <w:sz w:val="28"/>
          <w:szCs w:val="28"/>
        </w:rPr>
        <w:t>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w:t>
      </w:r>
      <w:r w:rsidRPr="007261C4">
        <w:rPr>
          <w:rStyle w:val="Zag11"/>
          <w:rFonts w:eastAsia="@Arial Unicode MS"/>
          <w:i/>
          <w:iCs/>
          <w:sz w:val="28"/>
          <w:szCs w:val="28"/>
        </w:rPr>
        <w:t>е</w:t>
      </w:r>
      <w:r w:rsidRPr="007261C4">
        <w:rPr>
          <w:rStyle w:val="Zag11"/>
          <w:rFonts w:eastAsia="@Arial Unicode MS"/>
          <w:i/>
          <w:iCs/>
          <w:sz w:val="28"/>
          <w:szCs w:val="28"/>
        </w:rPr>
        <w:t>ра на основе наблюдений)</w:t>
      </w:r>
      <w:r w:rsidRPr="007261C4">
        <w:rPr>
          <w:rStyle w:val="Zag11"/>
          <w:rFonts w:eastAsia="@Arial Unicode MS"/>
          <w:sz w:val="28"/>
          <w:szCs w:val="28"/>
        </w:rPr>
        <w:t>.</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w:t>
      </w:r>
      <w:r w:rsidRPr="007261C4">
        <w:rPr>
          <w:rStyle w:val="Zag11"/>
          <w:rFonts w:eastAsia="@Arial Unicode MS"/>
          <w:sz w:val="28"/>
          <w:szCs w:val="28"/>
        </w:rPr>
        <w:t>ю</w:t>
      </w:r>
      <w:r w:rsidRPr="007261C4">
        <w:rPr>
          <w:rStyle w:val="Zag11"/>
          <w:rFonts w:eastAsia="@Arial Unicode MS"/>
          <w:sz w:val="28"/>
          <w:szCs w:val="28"/>
        </w:rPr>
        <w:t>дей, влияние человека на природу изучаемых зон, охрана природы).</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w:t>
      </w:r>
      <w:r w:rsidRPr="007261C4">
        <w:rPr>
          <w:rStyle w:val="Zag11"/>
          <w:rFonts w:eastAsia="@Arial Unicode MS"/>
          <w:sz w:val="28"/>
          <w:szCs w:val="28"/>
        </w:rPr>
        <w:t>е</w:t>
      </w:r>
      <w:r w:rsidRPr="007261C4">
        <w:rPr>
          <w:rStyle w:val="Zag11"/>
          <w:rFonts w:eastAsia="@Arial Unicode MS"/>
          <w:sz w:val="28"/>
          <w:szCs w:val="28"/>
        </w:rPr>
        <w:t>ловеком законов жизни природы посредством практической деятельности. Народный календарь (приметы, поговорки, пословицы), определяющий с</w:t>
      </w:r>
      <w:r w:rsidRPr="007261C4">
        <w:rPr>
          <w:rStyle w:val="Zag11"/>
          <w:rFonts w:eastAsia="@Arial Unicode MS"/>
          <w:sz w:val="28"/>
          <w:szCs w:val="28"/>
        </w:rPr>
        <w:t>е</w:t>
      </w:r>
      <w:r w:rsidRPr="007261C4">
        <w:rPr>
          <w:rStyle w:val="Zag11"/>
          <w:rFonts w:eastAsia="@Arial Unicode MS"/>
          <w:sz w:val="28"/>
          <w:szCs w:val="28"/>
        </w:rPr>
        <w:t>зонный труд людей.</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w:t>
      </w:r>
      <w:r w:rsidRPr="007261C4">
        <w:rPr>
          <w:rStyle w:val="Zag11"/>
          <w:rFonts w:eastAsia="@Arial Unicode MS"/>
          <w:sz w:val="28"/>
          <w:szCs w:val="28"/>
        </w:rPr>
        <w:t>е</w:t>
      </w:r>
      <w:r w:rsidRPr="007261C4">
        <w:rPr>
          <w:rStyle w:val="Zag11"/>
          <w:rFonts w:eastAsia="@Arial Unicode MS"/>
          <w:sz w:val="28"/>
          <w:szCs w:val="28"/>
        </w:rPr>
        <w:t>ния в природе. Охрана природных богатств: воды, воздуха, полезных ископ</w:t>
      </w:r>
      <w:r w:rsidRPr="007261C4">
        <w:rPr>
          <w:rStyle w:val="Zag11"/>
          <w:rFonts w:eastAsia="@Arial Unicode MS"/>
          <w:sz w:val="28"/>
          <w:szCs w:val="28"/>
        </w:rPr>
        <w:t>а</w:t>
      </w:r>
      <w:r w:rsidRPr="007261C4">
        <w:rPr>
          <w:rStyle w:val="Zag11"/>
          <w:rFonts w:eastAsia="@Arial Unicode MS"/>
          <w:sz w:val="28"/>
          <w:szCs w:val="28"/>
        </w:rPr>
        <w:t>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382627">
      <w:pPr>
        <w:pStyle w:val="zag4"/>
        <w:tabs>
          <w:tab w:val="left" w:leader="dot" w:pos="624"/>
        </w:tabs>
        <w:spacing w:line="240" w:lineRule="auto"/>
        <w:ind w:firstLine="709"/>
        <w:contextualSpacing/>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 xml:space="preserve">Общее представление о строении тела человека. </w:t>
      </w:r>
      <w:proofErr w:type="gramStart"/>
      <w:r w:rsidRPr="007261C4">
        <w:rPr>
          <w:rStyle w:val="Zag11"/>
          <w:rFonts w:ascii="Times New Roman" w:eastAsia="@Arial Unicode MS" w:hAnsi="Times New Roman" w:cs="Times New Roman"/>
          <w:b w:val="0"/>
          <w:bCs w:val="0"/>
          <w:i w:val="0"/>
          <w:iCs w:val="0"/>
          <w:color w:val="auto"/>
          <w:sz w:val="28"/>
          <w:szCs w:val="28"/>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261C4">
        <w:rPr>
          <w:rStyle w:val="Zag11"/>
          <w:rFonts w:ascii="Times New Roman" w:eastAsia="@Arial Unicode MS" w:hAnsi="Times New Roman" w:cs="Times New Roman"/>
          <w:b w:val="0"/>
          <w:bCs w:val="0"/>
          <w:i w:val="0"/>
          <w:iCs w:val="0"/>
          <w:color w:val="auto"/>
          <w:sz w:val="28"/>
          <w:szCs w:val="28"/>
          <w:lang w:val="ru-RU"/>
        </w:rPr>
        <w:t xml:space="preserve"> Гигиена систем о</w:t>
      </w:r>
      <w:r w:rsidRPr="007261C4">
        <w:rPr>
          <w:rStyle w:val="Zag11"/>
          <w:rFonts w:ascii="Times New Roman" w:eastAsia="@Arial Unicode MS" w:hAnsi="Times New Roman" w:cs="Times New Roman"/>
          <w:b w:val="0"/>
          <w:bCs w:val="0"/>
          <w:i w:val="0"/>
          <w:iCs w:val="0"/>
          <w:color w:val="auto"/>
          <w:sz w:val="28"/>
          <w:szCs w:val="28"/>
          <w:lang w:val="ru-RU"/>
        </w:rPr>
        <w:t>р</w:t>
      </w:r>
      <w:r w:rsidRPr="007261C4">
        <w:rPr>
          <w:rStyle w:val="Zag11"/>
          <w:rFonts w:ascii="Times New Roman" w:eastAsia="@Arial Unicode MS" w:hAnsi="Times New Roman" w:cs="Times New Roman"/>
          <w:b w:val="0"/>
          <w:bCs w:val="0"/>
          <w:i w:val="0"/>
          <w:iCs w:val="0"/>
          <w:color w:val="auto"/>
          <w:sz w:val="28"/>
          <w:szCs w:val="28"/>
          <w:lang w:val="ru-RU"/>
        </w:rPr>
        <w:t>ганов. Измерение температуры тела человека, частоты пульса. Личная отве</w:t>
      </w:r>
      <w:r w:rsidRPr="007261C4">
        <w:rPr>
          <w:rStyle w:val="Zag11"/>
          <w:rFonts w:ascii="Times New Roman" w:eastAsia="@Arial Unicode MS" w:hAnsi="Times New Roman" w:cs="Times New Roman"/>
          <w:b w:val="0"/>
          <w:bCs w:val="0"/>
          <w:i w:val="0"/>
          <w:iCs w:val="0"/>
          <w:color w:val="auto"/>
          <w:sz w:val="28"/>
          <w:szCs w:val="28"/>
          <w:lang w:val="ru-RU"/>
        </w:rPr>
        <w:t>т</w:t>
      </w:r>
      <w:r w:rsidRPr="007261C4">
        <w:rPr>
          <w:rStyle w:val="Zag11"/>
          <w:rFonts w:ascii="Times New Roman" w:eastAsia="@Arial Unicode MS" w:hAnsi="Times New Roman" w:cs="Times New Roman"/>
          <w:b w:val="0"/>
          <w:bCs w:val="0"/>
          <w:i w:val="0"/>
          <w:iCs w:val="0"/>
          <w:color w:val="auto"/>
          <w:sz w:val="28"/>
          <w:szCs w:val="28"/>
          <w:lang w:val="ru-RU"/>
        </w:rPr>
        <w:t>ственность каждого человека за состояние своего здоровья и здоровья окр</w:t>
      </w:r>
      <w:r w:rsidRPr="007261C4">
        <w:rPr>
          <w:rStyle w:val="Zag11"/>
          <w:rFonts w:ascii="Times New Roman" w:eastAsia="@Arial Unicode MS" w:hAnsi="Times New Roman" w:cs="Times New Roman"/>
          <w:b w:val="0"/>
          <w:bCs w:val="0"/>
          <w:i w:val="0"/>
          <w:iCs w:val="0"/>
          <w:color w:val="auto"/>
          <w:sz w:val="28"/>
          <w:szCs w:val="28"/>
          <w:lang w:val="ru-RU"/>
        </w:rPr>
        <w:t>у</w:t>
      </w:r>
      <w:r w:rsidRPr="007261C4">
        <w:rPr>
          <w:rStyle w:val="Zag11"/>
          <w:rFonts w:ascii="Times New Roman" w:eastAsia="@Arial Unicode MS" w:hAnsi="Times New Roman" w:cs="Times New Roman"/>
          <w:b w:val="0"/>
          <w:bCs w:val="0"/>
          <w:i w:val="0"/>
          <w:iCs w:val="0"/>
          <w:color w:val="auto"/>
          <w:sz w:val="28"/>
          <w:szCs w:val="28"/>
          <w:lang w:val="ru-RU"/>
        </w:rPr>
        <w:t>жающих его людей. Внимание, уважительное отношение к людям с огран</w:t>
      </w:r>
      <w:r w:rsidRPr="007261C4">
        <w:rPr>
          <w:rStyle w:val="Zag11"/>
          <w:rFonts w:ascii="Times New Roman" w:eastAsia="@Arial Unicode MS" w:hAnsi="Times New Roman" w:cs="Times New Roman"/>
          <w:b w:val="0"/>
          <w:bCs w:val="0"/>
          <w:i w:val="0"/>
          <w:iCs w:val="0"/>
          <w:color w:val="auto"/>
          <w:sz w:val="28"/>
          <w:szCs w:val="28"/>
          <w:lang w:val="ru-RU"/>
        </w:rPr>
        <w:t>и</w:t>
      </w:r>
      <w:r w:rsidRPr="007261C4">
        <w:rPr>
          <w:rStyle w:val="Zag11"/>
          <w:rFonts w:ascii="Times New Roman" w:eastAsia="@Arial Unicode MS" w:hAnsi="Times New Roman" w:cs="Times New Roman"/>
          <w:b w:val="0"/>
          <w:bCs w:val="0"/>
          <w:i w:val="0"/>
          <w:iCs w:val="0"/>
          <w:color w:val="auto"/>
          <w:sz w:val="28"/>
          <w:szCs w:val="28"/>
          <w:lang w:val="ru-RU"/>
        </w:rPr>
        <w:t>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w:t>
      </w:r>
      <w:r w:rsidRPr="007261C4">
        <w:rPr>
          <w:rStyle w:val="Zag11"/>
          <w:rFonts w:eastAsia="@Arial Unicode MS"/>
          <w:sz w:val="28"/>
          <w:szCs w:val="28"/>
        </w:rPr>
        <w:t>у</w:t>
      </w:r>
      <w:r w:rsidRPr="007261C4">
        <w:rPr>
          <w:rStyle w:val="Zag11"/>
          <w:rFonts w:eastAsia="@Arial Unicode MS"/>
          <w:sz w:val="28"/>
          <w:szCs w:val="28"/>
        </w:rPr>
        <w:t>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w:t>
      </w:r>
      <w:r w:rsidRPr="007261C4">
        <w:rPr>
          <w:rStyle w:val="Zag11"/>
          <w:rFonts w:eastAsia="@Arial Unicode MS"/>
          <w:sz w:val="28"/>
          <w:szCs w:val="28"/>
        </w:rPr>
        <w:t>и</w:t>
      </w:r>
      <w:r w:rsidRPr="007261C4">
        <w:rPr>
          <w:rStyle w:val="Zag11"/>
          <w:rFonts w:eastAsia="@Arial Unicode MS"/>
          <w:sz w:val="28"/>
          <w:szCs w:val="28"/>
        </w:rPr>
        <w:t>озных воззрений разных народов. Взаимоотношения человека с другими людьми. Культура общения с представителями разных национальностей, с</w:t>
      </w:r>
      <w:r w:rsidRPr="007261C4">
        <w:rPr>
          <w:rStyle w:val="Zag11"/>
          <w:rFonts w:eastAsia="@Arial Unicode MS"/>
          <w:sz w:val="28"/>
          <w:szCs w:val="28"/>
        </w:rPr>
        <w:t>о</w:t>
      </w:r>
      <w:r w:rsidRPr="007261C4">
        <w:rPr>
          <w:rStyle w:val="Zag11"/>
          <w:rFonts w:eastAsia="@Arial Unicode MS"/>
          <w:sz w:val="28"/>
          <w:szCs w:val="28"/>
        </w:rPr>
        <w:lastRenderedPageBreak/>
        <w:t>циальных групп: проявление уважения, взаимопомощи, умения прислуш</w:t>
      </w:r>
      <w:r w:rsidRPr="007261C4">
        <w:rPr>
          <w:rStyle w:val="Zag11"/>
          <w:rFonts w:eastAsia="@Arial Unicode MS"/>
          <w:sz w:val="28"/>
          <w:szCs w:val="28"/>
        </w:rPr>
        <w:t>и</w:t>
      </w:r>
      <w:r w:rsidRPr="007261C4">
        <w:rPr>
          <w:rStyle w:val="Zag11"/>
          <w:rFonts w:eastAsia="@Arial Unicode MS"/>
          <w:sz w:val="28"/>
          <w:szCs w:val="28"/>
        </w:rPr>
        <w:t xml:space="preserve">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Семья – самое близкое окружение человека. Семейные традиции. Вза</w:t>
      </w:r>
      <w:r w:rsidRPr="007261C4">
        <w:rPr>
          <w:rStyle w:val="Zag11"/>
          <w:rFonts w:eastAsia="@Arial Unicode MS"/>
          <w:sz w:val="28"/>
          <w:szCs w:val="28"/>
        </w:rPr>
        <w:t>и</w:t>
      </w:r>
      <w:r w:rsidRPr="007261C4">
        <w:rPr>
          <w:rStyle w:val="Zag11"/>
          <w:rFonts w:eastAsia="@Arial Unicode MS"/>
          <w:sz w:val="28"/>
          <w:szCs w:val="28"/>
        </w:rPr>
        <w:t>моотношения в семье и взаимопомощь членов семьи. Оказание посильной помощи взрослым. Забота о детях, престарелых, больных – долг каждого ч</w:t>
      </w:r>
      <w:r w:rsidRPr="007261C4">
        <w:rPr>
          <w:rStyle w:val="Zag11"/>
          <w:rFonts w:eastAsia="@Arial Unicode MS"/>
          <w:sz w:val="28"/>
          <w:szCs w:val="28"/>
        </w:rPr>
        <w:t>е</w:t>
      </w:r>
      <w:r w:rsidRPr="007261C4">
        <w:rPr>
          <w:rStyle w:val="Zag11"/>
          <w:rFonts w:eastAsia="@Arial Unicode MS"/>
          <w:sz w:val="28"/>
          <w:szCs w:val="28"/>
        </w:rPr>
        <w:t xml:space="preserve">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w:t>
      </w:r>
      <w:r w:rsidRPr="007261C4">
        <w:rPr>
          <w:rStyle w:val="Zag11"/>
          <w:rFonts w:eastAsia="@Arial Unicode MS"/>
          <w:sz w:val="28"/>
          <w:szCs w:val="28"/>
        </w:rPr>
        <w:t>о</w:t>
      </w:r>
      <w:r w:rsidRPr="007261C4">
        <w:rPr>
          <w:rStyle w:val="Zag11"/>
          <w:rFonts w:eastAsia="@Arial Unicode MS"/>
          <w:sz w:val="28"/>
          <w:szCs w:val="28"/>
        </w:rPr>
        <w:t>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w:t>
      </w:r>
      <w:r w:rsidRPr="007261C4">
        <w:rPr>
          <w:rStyle w:val="Zag11"/>
          <w:rFonts w:eastAsia="@Arial Unicode MS"/>
          <w:sz w:val="28"/>
          <w:szCs w:val="28"/>
        </w:rPr>
        <w:t>и</w:t>
      </w:r>
      <w:r w:rsidRPr="007261C4">
        <w:rPr>
          <w:rStyle w:val="Zag11"/>
          <w:rFonts w:eastAsia="@Arial Unicode MS"/>
          <w:sz w:val="28"/>
          <w:szCs w:val="28"/>
        </w:rPr>
        <w:t>ра. Классный, школьный коллектив, совместная учеба, игры, отдых. Соста</w:t>
      </w:r>
      <w:r w:rsidRPr="007261C4">
        <w:rPr>
          <w:rStyle w:val="Zag11"/>
          <w:rFonts w:eastAsia="@Arial Unicode MS"/>
          <w:sz w:val="28"/>
          <w:szCs w:val="28"/>
        </w:rPr>
        <w:t>в</w:t>
      </w:r>
      <w:r w:rsidRPr="007261C4">
        <w:rPr>
          <w:rStyle w:val="Zag11"/>
          <w:rFonts w:eastAsia="@Arial Unicode MS"/>
          <w:sz w:val="28"/>
          <w:szCs w:val="28"/>
        </w:rPr>
        <w:t>ление режима дня школьника.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7261C4">
        <w:rPr>
          <w:rStyle w:val="Zag11"/>
          <w:rFonts w:eastAsia="@Arial Unicode MS"/>
          <w:sz w:val="28"/>
          <w:szCs w:val="28"/>
        </w:rPr>
        <w:t>со</w:t>
      </w:r>
      <w:proofErr w:type="gramEnd"/>
      <w:r w:rsidRPr="007261C4">
        <w:rPr>
          <w:rStyle w:val="Zag11"/>
          <w:rFonts w:eastAsia="@Arial Unicode MS"/>
          <w:sz w:val="28"/>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w:t>
      </w:r>
      <w:r w:rsidRPr="007261C4">
        <w:rPr>
          <w:rStyle w:val="Zag11"/>
          <w:rFonts w:eastAsia="@Arial Unicode MS"/>
          <w:sz w:val="28"/>
          <w:szCs w:val="28"/>
        </w:rPr>
        <w:t>е</w:t>
      </w:r>
      <w:r w:rsidRPr="007261C4">
        <w:rPr>
          <w:rStyle w:val="Zag11"/>
          <w:rFonts w:eastAsia="@Arial Unicode MS"/>
          <w:sz w:val="28"/>
          <w:szCs w:val="28"/>
        </w:rPr>
        <w:t>ственно значимая ценность в культуре народов России и мира. Профессии людей. Личная ответственность человека за результаты своего труда и пр</w:t>
      </w:r>
      <w:r w:rsidRPr="007261C4">
        <w:rPr>
          <w:rStyle w:val="Zag11"/>
          <w:rFonts w:eastAsia="@Arial Unicode MS"/>
          <w:sz w:val="28"/>
          <w:szCs w:val="28"/>
        </w:rPr>
        <w:t>о</w:t>
      </w:r>
      <w:r w:rsidRPr="007261C4">
        <w:rPr>
          <w:rStyle w:val="Zag11"/>
          <w:rFonts w:eastAsia="@Arial Unicode MS"/>
          <w:sz w:val="28"/>
          <w:szCs w:val="28"/>
        </w:rPr>
        <w:t>фессиональное мастерство.</w:t>
      </w:r>
    </w:p>
    <w:p w:rsidR="006C5DA7" w:rsidRPr="007261C4" w:rsidRDefault="006C5DA7" w:rsidP="00382627">
      <w:pPr>
        <w:tabs>
          <w:tab w:val="left" w:leader="dot" w:pos="624"/>
        </w:tabs>
        <w:ind w:firstLine="709"/>
        <w:contextualSpacing/>
        <w:jc w:val="both"/>
        <w:rPr>
          <w:rStyle w:val="Zag11"/>
          <w:rFonts w:eastAsia="@Arial Unicode MS"/>
          <w:i/>
          <w:iCs/>
          <w:sz w:val="28"/>
          <w:szCs w:val="28"/>
        </w:rPr>
      </w:pPr>
      <w:r w:rsidRPr="007261C4">
        <w:rPr>
          <w:rStyle w:val="Zag11"/>
          <w:rFonts w:eastAsia="@Arial Unicode MS"/>
          <w:sz w:val="28"/>
          <w:szCs w:val="28"/>
        </w:rPr>
        <w:t>Общественный транспорт. Транспорт города или села. Наземный, во</w:t>
      </w:r>
      <w:r w:rsidRPr="007261C4">
        <w:rPr>
          <w:rStyle w:val="Zag11"/>
          <w:rFonts w:eastAsia="@Arial Unicode MS"/>
          <w:sz w:val="28"/>
          <w:szCs w:val="28"/>
        </w:rPr>
        <w:t>з</w:t>
      </w:r>
      <w:r w:rsidRPr="007261C4">
        <w:rPr>
          <w:rStyle w:val="Zag11"/>
          <w:rFonts w:eastAsia="@Arial Unicode MS"/>
          <w:sz w:val="28"/>
          <w:szCs w:val="28"/>
        </w:rPr>
        <w:t xml:space="preserve">душный и водный транспорт. Правила пользования транспортом. </w:t>
      </w:r>
      <w:r w:rsidRPr="007261C4">
        <w:rPr>
          <w:rStyle w:val="Zag11"/>
          <w:rFonts w:eastAsia="@Arial Unicode MS"/>
          <w:i/>
          <w:iCs/>
          <w:sz w:val="28"/>
          <w:szCs w:val="28"/>
        </w:rPr>
        <w:t>Средства связи</w:t>
      </w:r>
      <w:r w:rsidRPr="007261C4">
        <w:rPr>
          <w:rStyle w:val="Zag11"/>
          <w:rFonts w:eastAsia="@Arial Unicode MS"/>
          <w:sz w:val="28"/>
          <w:szCs w:val="28"/>
        </w:rPr>
        <w:t xml:space="preserve">: </w:t>
      </w:r>
      <w:r w:rsidRPr="007261C4">
        <w:rPr>
          <w:rStyle w:val="Zag11"/>
          <w:rFonts w:eastAsia="@Arial Unicode MS"/>
          <w:i/>
          <w:iCs/>
          <w:sz w:val="28"/>
          <w:szCs w:val="28"/>
        </w:rPr>
        <w:t>почта</w:t>
      </w:r>
      <w:r w:rsidRPr="007261C4">
        <w:rPr>
          <w:rStyle w:val="Zag11"/>
          <w:rFonts w:eastAsia="@Arial Unicode MS"/>
          <w:sz w:val="28"/>
          <w:szCs w:val="28"/>
        </w:rPr>
        <w:t xml:space="preserve">, </w:t>
      </w:r>
      <w:r w:rsidRPr="007261C4">
        <w:rPr>
          <w:rStyle w:val="Zag11"/>
          <w:rFonts w:eastAsia="@Arial Unicode MS"/>
          <w:i/>
          <w:iCs/>
          <w:sz w:val="28"/>
          <w:szCs w:val="28"/>
        </w:rPr>
        <w:t>телеграф</w:t>
      </w:r>
      <w:r w:rsidRPr="007261C4">
        <w:rPr>
          <w:rStyle w:val="Zag11"/>
          <w:rFonts w:eastAsia="@Arial Unicode MS"/>
          <w:sz w:val="28"/>
          <w:szCs w:val="28"/>
        </w:rPr>
        <w:t xml:space="preserve">, </w:t>
      </w:r>
      <w:r w:rsidRPr="007261C4">
        <w:rPr>
          <w:rStyle w:val="Zag11"/>
          <w:rFonts w:eastAsia="@Arial Unicode MS"/>
          <w:i/>
          <w:iCs/>
          <w:sz w:val="28"/>
          <w:szCs w:val="28"/>
        </w:rPr>
        <w:t>телефон, электронная почта, ауди</w:t>
      </w:r>
      <w:proofErr w:type="gramStart"/>
      <w:r w:rsidRPr="007261C4">
        <w:rPr>
          <w:rStyle w:val="Zag11"/>
          <w:rFonts w:eastAsia="@Arial Unicode MS"/>
          <w:i/>
          <w:iCs/>
          <w:sz w:val="28"/>
          <w:szCs w:val="28"/>
        </w:rPr>
        <w:t>о-</w:t>
      </w:r>
      <w:proofErr w:type="gramEnd"/>
      <w:r w:rsidRPr="007261C4">
        <w:rPr>
          <w:rStyle w:val="Zag11"/>
          <w:rFonts w:eastAsia="@Arial Unicode MS"/>
          <w:i/>
          <w:iCs/>
          <w:sz w:val="28"/>
          <w:szCs w:val="28"/>
        </w:rPr>
        <w:t xml:space="preserve"> и видеочаты, форум.</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w:t>
      </w:r>
      <w:r w:rsidRPr="007261C4">
        <w:rPr>
          <w:rStyle w:val="Zag11"/>
          <w:rFonts w:eastAsia="@Arial Unicode MS"/>
          <w:i/>
          <w:iCs/>
          <w:sz w:val="28"/>
          <w:szCs w:val="28"/>
        </w:rPr>
        <w:t>р</w:t>
      </w:r>
      <w:r w:rsidRPr="007261C4">
        <w:rPr>
          <w:rStyle w:val="Zag11"/>
          <w:rFonts w:eastAsia="@Arial Unicode MS"/>
          <w:i/>
          <w:iCs/>
          <w:sz w:val="28"/>
          <w:szCs w:val="28"/>
        </w:rPr>
        <w:t>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w:t>
      </w:r>
      <w:r w:rsidRPr="007261C4">
        <w:rPr>
          <w:rStyle w:val="Zag11"/>
          <w:rFonts w:eastAsia="@Arial Unicode MS"/>
          <w:sz w:val="28"/>
          <w:szCs w:val="28"/>
        </w:rPr>
        <w:t>а</w:t>
      </w:r>
      <w:r w:rsidRPr="007261C4">
        <w:rPr>
          <w:rStyle w:val="Zag11"/>
          <w:rFonts w:eastAsia="@Arial Unicode MS"/>
          <w:sz w:val="28"/>
          <w:szCs w:val="28"/>
        </w:rPr>
        <w:t>нии гимна. Конституция – Основной закон Российской Федерации. Права р</w:t>
      </w:r>
      <w:r w:rsidRPr="007261C4">
        <w:rPr>
          <w:rStyle w:val="Zag11"/>
          <w:rFonts w:eastAsia="@Arial Unicode MS"/>
          <w:sz w:val="28"/>
          <w:szCs w:val="28"/>
        </w:rPr>
        <w:t>е</w:t>
      </w:r>
      <w:r w:rsidRPr="007261C4">
        <w:rPr>
          <w:rStyle w:val="Zag11"/>
          <w:rFonts w:eastAsia="@Arial Unicode MS"/>
          <w:sz w:val="28"/>
          <w:szCs w:val="28"/>
        </w:rPr>
        <w:t>бенка.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w:t>
      </w:r>
      <w:r w:rsidRPr="007261C4">
        <w:rPr>
          <w:rStyle w:val="Zag11"/>
          <w:rFonts w:eastAsia="@Arial Unicode MS"/>
          <w:sz w:val="28"/>
          <w:szCs w:val="28"/>
        </w:rPr>
        <w:t>н</w:t>
      </w:r>
      <w:r w:rsidRPr="007261C4">
        <w:rPr>
          <w:rStyle w:val="Zag11"/>
          <w:rFonts w:eastAsia="@Arial Unicode MS"/>
          <w:sz w:val="28"/>
          <w:szCs w:val="28"/>
        </w:rPr>
        <w:t>ность главы государства за социальное и духовно-нравственное благополучие граждан.</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Праздник в жизни общества как средство укрепления общественной с</w:t>
      </w:r>
      <w:r w:rsidRPr="007261C4">
        <w:rPr>
          <w:rStyle w:val="Zag11"/>
          <w:rFonts w:eastAsia="@Arial Unicode MS"/>
          <w:sz w:val="28"/>
          <w:szCs w:val="28"/>
        </w:rPr>
        <w:t>о</w:t>
      </w:r>
      <w:r w:rsidRPr="007261C4">
        <w:rPr>
          <w:rStyle w:val="Zag11"/>
          <w:rFonts w:eastAsia="@Arial Unicode MS"/>
          <w:sz w:val="28"/>
          <w:szCs w:val="28"/>
        </w:rPr>
        <w:t>лидарности и упрочения духовно-нравственных связей между соотечестве</w:t>
      </w:r>
      <w:r w:rsidRPr="007261C4">
        <w:rPr>
          <w:rStyle w:val="Zag11"/>
          <w:rFonts w:eastAsia="@Arial Unicode MS"/>
          <w:sz w:val="28"/>
          <w:szCs w:val="28"/>
        </w:rPr>
        <w:t>н</w:t>
      </w:r>
      <w:r w:rsidRPr="007261C4">
        <w:rPr>
          <w:rStyle w:val="Zag11"/>
          <w:rFonts w:eastAsia="@Arial Unicode MS"/>
          <w:sz w:val="28"/>
          <w:szCs w:val="28"/>
        </w:rPr>
        <w:t xml:space="preserve">никами. Новый год, Рождество, День защитника Отечества, 8 </w:t>
      </w:r>
      <w:proofErr w:type="gramStart"/>
      <w:r w:rsidRPr="007261C4">
        <w:rPr>
          <w:rStyle w:val="Zag11"/>
          <w:rFonts w:eastAsia="@Arial Unicode MS"/>
          <w:sz w:val="28"/>
          <w:szCs w:val="28"/>
        </w:rPr>
        <w:t>M</w:t>
      </w:r>
      <w:proofErr w:type="gramEnd"/>
      <w:r w:rsidRPr="007261C4">
        <w:rPr>
          <w:rStyle w:val="Zag11"/>
          <w:rFonts w:eastAsia="@Arial Unicode MS"/>
          <w:sz w:val="28"/>
          <w:szCs w:val="28"/>
        </w:rPr>
        <w:t>арта, День весны и труда, День Победы, День России, День защиты детей, День наро</w:t>
      </w:r>
      <w:r w:rsidRPr="007261C4">
        <w:rPr>
          <w:rStyle w:val="Zag11"/>
          <w:rFonts w:eastAsia="@Arial Unicode MS"/>
          <w:sz w:val="28"/>
          <w:szCs w:val="28"/>
        </w:rPr>
        <w:t>д</w:t>
      </w:r>
      <w:r w:rsidRPr="007261C4">
        <w:rPr>
          <w:rStyle w:val="Zag11"/>
          <w:rFonts w:eastAsia="@Arial Unicode MS"/>
          <w:sz w:val="28"/>
          <w:szCs w:val="28"/>
        </w:rPr>
        <w:t>ного единства, День Конституции. Праздники и памятные даты своего реги</w:t>
      </w:r>
      <w:r w:rsidRPr="007261C4">
        <w:rPr>
          <w:rStyle w:val="Zag11"/>
          <w:rFonts w:eastAsia="@Arial Unicode MS"/>
          <w:sz w:val="28"/>
          <w:szCs w:val="28"/>
        </w:rPr>
        <w:t>о</w:t>
      </w:r>
      <w:r w:rsidRPr="007261C4">
        <w:rPr>
          <w:rStyle w:val="Zag11"/>
          <w:rFonts w:eastAsia="@Arial Unicode MS"/>
          <w:sz w:val="28"/>
          <w:szCs w:val="28"/>
        </w:rPr>
        <w:t>на. Оформление плаката или стенной газеты к общественному празднику.</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Москва – столица России. Святыни Москвы – святыни России. Дост</w:t>
      </w:r>
      <w:r w:rsidRPr="007261C4">
        <w:rPr>
          <w:rStyle w:val="Zag11"/>
          <w:rFonts w:eastAsia="@Arial Unicode MS"/>
          <w:sz w:val="28"/>
          <w:szCs w:val="28"/>
        </w:rPr>
        <w:t>о</w:t>
      </w:r>
      <w:r w:rsidRPr="007261C4">
        <w:rPr>
          <w:rStyle w:val="Zag11"/>
          <w:rFonts w:eastAsia="@Arial Unicode MS"/>
          <w:sz w:val="28"/>
          <w:szCs w:val="28"/>
        </w:rPr>
        <w:t>примечательности Москвы: Кремль, Красная площадь, Большой театр и др. Характеристика отдельных исторических событий, связанных с Москвой (о</w:t>
      </w:r>
      <w:r w:rsidRPr="007261C4">
        <w:rPr>
          <w:rStyle w:val="Zag11"/>
          <w:rFonts w:eastAsia="@Arial Unicode MS"/>
          <w:sz w:val="28"/>
          <w:szCs w:val="28"/>
        </w:rPr>
        <w:t>с</w:t>
      </w:r>
      <w:r w:rsidRPr="007261C4">
        <w:rPr>
          <w:rStyle w:val="Zag11"/>
          <w:rFonts w:eastAsia="@Arial Unicode MS"/>
          <w:sz w:val="28"/>
          <w:szCs w:val="28"/>
        </w:rPr>
        <w:t>нование Москвы, строительство Кремля и др.). Герб Москвы. Расположение Москвы на карте.</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Города России. Санкт-Петербург: достопримечательности (Зимний дв</w:t>
      </w:r>
      <w:r w:rsidRPr="007261C4">
        <w:rPr>
          <w:rStyle w:val="Zag11"/>
          <w:rFonts w:eastAsia="@Arial Unicode MS"/>
          <w:sz w:val="28"/>
          <w:szCs w:val="28"/>
        </w:rPr>
        <w:t>о</w:t>
      </w:r>
      <w:r w:rsidRPr="007261C4">
        <w:rPr>
          <w:rStyle w:val="Zag11"/>
          <w:rFonts w:eastAsia="@Arial Unicode MS"/>
          <w:sz w:val="28"/>
          <w:szCs w:val="28"/>
        </w:rPr>
        <w:t xml:space="preserve">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w:t>
      </w:r>
      <w:r w:rsidRPr="007261C4">
        <w:rPr>
          <w:rStyle w:val="Zag11"/>
          <w:rFonts w:eastAsia="@Arial Unicode MS"/>
          <w:sz w:val="28"/>
          <w:szCs w:val="28"/>
        </w:rPr>
        <w:t>и</w:t>
      </w:r>
      <w:r w:rsidRPr="007261C4">
        <w:rPr>
          <w:rStyle w:val="Zag11"/>
          <w:rFonts w:eastAsia="@Arial Unicode MS"/>
          <w:sz w:val="28"/>
          <w:szCs w:val="28"/>
        </w:rPr>
        <w:t>стика отдельных исторических событий, связанных с ним.</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w:t>
      </w:r>
      <w:r w:rsidRPr="007261C4">
        <w:rPr>
          <w:rStyle w:val="Zag11"/>
          <w:rFonts w:eastAsia="@Arial Unicode MS"/>
          <w:sz w:val="28"/>
          <w:szCs w:val="28"/>
        </w:rPr>
        <w:t>о</w:t>
      </w:r>
      <w:r w:rsidRPr="007261C4">
        <w:rPr>
          <w:rStyle w:val="Zag11"/>
          <w:rFonts w:eastAsia="@Arial Unicode MS"/>
          <w:sz w:val="28"/>
          <w:szCs w:val="28"/>
        </w:rPr>
        <w:t>шение к своему и другим народам, их религии, культуре, истории. Провед</w:t>
      </w:r>
      <w:r w:rsidRPr="007261C4">
        <w:rPr>
          <w:rStyle w:val="Zag11"/>
          <w:rFonts w:eastAsia="@Arial Unicode MS"/>
          <w:sz w:val="28"/>
          <w:szCs w:val="28"/>
        </w:rPr>
        <w:t>е</w:t>
      </w:r>
      <w:r w:rsidRPr="007261C4">
        <w:rPr>
          <w:rStyle w:val="Zag11"/>
          <w:rFonts w:eastAsia="@Arial Unicode MS"/>
          <w:sz w:val="28"/>
          <w:szCs w:val="28"/>
        </w:rPr>
        <w:t>ние спортивного праздника на основе традиционных детских игр народов своего края.</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Родной край – частица России. </w:t>
      </w:r>
      <w:proofErr w:type="gramStart"/>
      <w:r w:rsidRPr="007261C4">
        <w:rPr>
          <w:rStyle w:val="Zag11"/>
          <w:rFonts w:eastAsia="@Arial Unicode MS"/>
          <w:sz w:val="28"/>
          <w:szCs w:val="28"/>
        </w:rPr>
        <w:t>Родной город (населенный пункт), рег</w:t>
      </w:r>
      <w:r w:rsidRPr="007261C4">
        <w:rPr>
          <w:rStyle w:val="Zag11"/>
          <w:rFonts w:eastAsia="@Arial Unicode MS"/>
          <w:sz w:val="28"/>
          <w:szCs w:val="28"/>
        </w:rPr>
        <w:t>и</w:t>
      </w:r>
      <w:r w:rsidRPr="007261C4">
        <w:rPr>
          <w:rStyle w:val="Zag11"/>
          <w:rFonts w:eastAsia="@Arial Unicode MS"/>
          <w:sz w:val="28"/>
          <w:szCs w:val="28"/>
        </w:rPr>
        <w:t>он (область, край, республика): название, основные достопримечательности; музеи, театры, спортивные комплексы и пр.</w:t>
      </w:r>
      <w:proofErr w:type="gramEnd"/>
      <w:r w:rsidRPr="007261C4">
        <w:rPr>
          <w:rStyle w:val="Zag11"/>
          <w:rFonts w:eastAsia="@Arial Unicode MS"/>
          <w:sz w:val="28"/>
          <w:szCs w:val="28"/>
        </w:rPr>
        <w:t xml:space="preserve"> Особенности труда людей родн</w:t>
      </w:r>
      <w:r w:rsidRPr="007261C4">
        <w:rPr>
          <w:rStyle w:val="Zag11"/>
          <w:rFonts w:eastAsia="@Arial Unicode MS"/>
          <w:sz w:val="28"/>
          <w:szCs w:val="28"/>
        </w:rPr>
        <w:t>о</w:t>
      </w:r>
      <w:r w:rsidRPr="007261C4">
        <w:rPr>
          <w:rStyle w:val="Zag11"/>
          <w:rFonts w:eastAsia="@Arial Unicode MS"/>
          <w:sz w:val="28"/>
          <w:szCs w:val="28"/>
        </w:rPr>
        <w:t>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w:t>
      </w:r>
      <w:r w:rsidRPr="007261C4">
        <w:rPr>
          <w:rStyle w:val="Zag11"/>
          <w:rFonts w:eastAsia="@Arial Unicode MS"/>
          <w:sz w:val="28"/>
          <w:szCs w:val="28"/>
        </w:rPr>
        <w:t>а</w:t>
      </w:r>
      <w:r w:rsidRPr="007261C4">
        <w:rPr>
          <w:rStyle w:val="Zag11"/>
          <w:rFonts w:eastAsia="@Arial Unicode MS"/>
          <w:sz w:val="28"/>
          <w:szCs w:val="28"/>
        </w:rPr>
        <w:t>ющегося земляка.</w:t>
      </w:r>
    </w:p>
    <w:p w:rsidR="006C5DA7" w:rsidRPr="007261C4" w:rsidRDefault="006C5DA7"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w:t>
      </w:r>
      <w:r w:rsidRPr="007261C4">
        <w:rPr>
          <w:rStyle w:val="Zag11"/>
          <w:rFonts w:eastAsia="@Arial Unicode MS"/>
          <w:sz w:val="28"/>
          <w:szCs w:val="28"/>
        </w:rPr>
        <w:t>о</w:t>
      </w:r>
      <w:r w:rsidRPr="007261C4">
        <w:rPr>
          <w:rStyle w:val="Zag11"/>
          <w:rFonts w:eastAsia="@Arial Unicode MS"/>
          <w:sz w:val="28"/>
          <w:szCs w:val="28"/>
        </w:rPr>
        <w:t>бытия общественной и культурной жизни страны в разные исторические п</w:t>
      </w:r>
      <w:r w:rsidRPr="007261C4">
        <w:rPr>
          <w:rStyle w:val="Zag11"/>
          <w:rFonts w:eastAsia="@Arial Unicode MS"/>
          <w:sz w:val="28"/>
          <w:szCs w:val="28"/>
        </w:rPr>
        <w:t>е</w:t>
      </w:r>
      <w:r w:rsidRPr="007261C4">
        <w:rPr>
          <w:rStyle w:val="Zag11"/>
          <w:rFonts w:eastAsia="@Arial Unicode MS"/>
          <w:sz w:val="28"/>
          <w:szCs w:val="28"/>
        </w:rPr>
        <w:t>риоды: Древняя Русь, Московское государство, Российская империя, СССР, Российская Федерация. Картины быта, труда, духовно-нравственные и кул</w:t>
      </w:r>
      <w:r w:rsidRPr="007261C4">
        <w:rPr>
          <w:rStyle w:val="Zag11"/>
          <w:rFonts w:eastAsia="@Arial Unicode MS"/>
          <w:sz w:val="28"/>
          <w:szCs w:val="28"/>
        </w:rPr>
        <w:t>ь</w:t>
      </w:r>
      <w:r w:rsidRPr="007261C4">
        <w:rPr>
          <w:rStyle w:val="Zag11"/>
          <w:rFonts w:eastAsia="@Arial Unicode MS"/>
          <w:sz w:val="28"/>
          <w:szCs w:val="28"/>
        </w:rPr>
        <w:t>турные традиции людей в разные исторические времена. Выдающиеся люди разных эпох как носители базовых национальных ценностей. Охрана памя</w:t>
      </w:r>
      <w:r w:rsidRPr="007261C4">
        <w:rPr>
          <w:rStyle w:val="Zag11"/>
          <w:rFonts w:eastAsia="@Arial Unicode MS"/>
          <w:sz w:val="28"/>
          <w:szCs w:val="28"/>
        </w:rPr>
        <w:t>т</w:t>
      </w:r>
      <w:r w:rsidRPr="007261C4">
        <w:rPr>
          <w:rStyle w:val="Zag11"/>
          <w:rFonts w:eastAsia="@Arial Unicode MS"/>
          <w:sz w:val="28"/>
          <w:szCs w:val="28"/>
        </w:rPr>
        <w:t>ников истории и культуры. Посильное участие в охране памятников истории и культуры своего края. Личная ответственность каждого человека за сохра</w:t>
      </w:r>
      <w:r w:rsidRPr="007261C4">
        <w:rPr>
          <w:rStyle w:val="Zag11"/>
          <w:rFonts w:eastAsia="@Arial Unicode MS"/>
          <w:sz w:val="28"/>
          <w:szCs w:val="28"/>
        </w:rPr>
        <w:t>н</w:t>
      </w:r>
      <w:r w:rsidRPr="007261C4">
        <w:rPr>
          <w:rStyle w:val="Zag11"/>
          <w:rFonts w:eastAsia="@Arial Unicode MS"/>
          <w:sz w:val="28"/>
          <w:szCs w:val="28"/>
        </w:rPr>
        <w:t>ность историко-культурного наследия своего края.</w:t>
      </w:r>
    </w:p>
    <w:p w:rsidR="00653A76" w:rsidRPr="00BD7394" w:rsidRDefault="006C5DA7" w:rsidP="00382627">
      <w:pPr>
        <w:pStyle w:val="a3"/>
        <w:spacing w:line="240" w:lineRule="auto"/>
        <w:ind w:firstLine="454"/>
        <w:contextualSpacing/>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w:t>
      </w:r>
      <w:r w:rsidRPr="007261C4">
        <w:rPr>
          <w:rStyle w:val="Zag11"/>
          <w:rFonts w:ascii="Times New Roman" w:eastAsia="@Arial Unicode MS" w:hAnsi="Times New Roman"/>
          <w:color w:val="auto"/>
          <w:sz w:val="28"/>
          <w:szCs w:val="28"/>
        </w:rPr>
        <w:t>н</w:t>
      </w:r>
      <w:r w:rsidRPr="007261C4">
        <w:rPr>
          <w:rStyle w:val="Zag11"/>
          <w:rFonts w:ascii="Times New Roman" w:eastAsia="@Arial Unicode MS" w:hAnsi="Times New Roman"/>
          <w:color w:val="auto"/>
          <w:sz w:val="28"/>
          <w:szCs w:val="28"/>
        </w:rPr>
        <w:t>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режиме дня; личная гигиена. Физическая культура, закаливание, игры на воздухе как условие с</w:t>
      </w:r>
      <w:r w:rsidRPr="00BD7394">
        <w:rPr>
          <w:rFonts w:ascii="Times New Roman" w:hAnsi="Times New Roman"/>
          <w:color w:val="auto"/>
          <w:sz w:val="28"/>
          <w:szCs w:val="28"/>
        </w:rPr>
        <w:t>о</w:t>
      </w:r>
      <w:r w:rsidRPr="00BD7394">
        <w:rPr>
          <w:rFonts w:ascii="Times New Roman" w:hAnsi="Times New Roman"/>
          <w:color w:val="auto"/>
          <w:sz w:val="28"/>
          <w:szCs w:val="28"/>
        </w:rPr>
        <w:t xml:space="preserve">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лёгких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lastRenderedPageBreak/>
        <w:t xml:space="preserve">Дорога от дома до школы, правила безопасного поведения </w:t>
      </w:r>
      <w:r w:rsidRPr="00BD7394">
        <w:rPr>
          <w:rFonts w:ascii="Times New Roman" w:hAnsi="Times New Roman"/>
          <w:color w:val="auto"/>
          <w:spacing w:val="2"/>
          <w:sz w:val="28"/>
          <w:szCs w:val="28"/>
        </w:rPr>
        <w:t>на дорогах, в лесу, на водоёме в разное время года. Пра</w:t>
      </w:r>
      <w:r w:rsidRPr="00BD7394">
        <w:rPr>
          <w:rFonts w:ascii="Times New Roman" w:hAnsi="Times New Roman"/>
          <w:color w:val="auto"/>
          <w:sz w:val="28"/>
          <w:szCs w:val="28"/>
        </w:rPr>
        <w:t>вила пожарной безопасности, о</w:t>
      </w:r>
      <w:r w:rsidRPr="00BD7394">
        <w:rPr>
          <w:rFonts w:ascii="Times New Roman" w:hAnsi="Times New Roman"/>
          <w:color w:val="auto"/>
          <w:sz w:val="28"/>
          <w:szCs w:val="28"/>
        </w:rPr>
        <w:t>с</w:t>
      </w:r>
      <w:r w:rsidRPr="00BD7394">
        <w:rPr>
          <w:rFonts w:ascii="Times New Roman" w:hAnsi="Times New Roman"/>
          <w:color w:val="auto"/>
          <w:sz w:val="28"/>
          <w:szCs w:val="28"/>
        </w:rPr>
        <w:t>новные правила обращенияс газом, электричеством, водой.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roofErr w:type="gramStart"/>
      <w:r w:rsidRPr="00BD7394">
        <w:rPr>
          <w:rFonts w:ascii="Times New Roman" w:hAnsi="Times New Roman"/>
          <w:color w:val="auto"/>
          <w:sz w:val="28"/>
          <w:szCs w:val="28"/>
        </w:rPr>
        <w:t> .</w:t>
      </w:r>
      <w:proofErr w:type="gramEnd"/>
    </w:p>
    <w:p w:rsidR="003F7807" w:rsidRPr="003F7807" w:rsidRDefault="003F7807" w:rsidP="00382627">
      <w:pPr>
        <w:pStyle w:val="a3"/>
        <w:spacing w:line="240" w:lineRule="auto"/>
        <w:ind w:firstLine="454"/>
        <w:contextualSpacing/>
        <w:rPr>
          <w:rFonts w:ascii="Times New Roman" w:hAnsi="Times New Roman"/>
          <w:color w:val="auto"/>
          <w:sz w:val="28"/>
          <w:szCs w:val="28"/>
        </w:rPr>
      </w:pPr>
    </w:p>
    <w:p w:rsidR="00653A76" w:rsidRDefault="00653A76" w:rsidP="00CD65C4">
      <w:pPr>
        <w:pStyle w:val="afe"/>
        <w:numPr>
          <w:ilvl w:val="3"/>
          <w:numId w:val="60"/>
        </w:numPr>
        <w:spacing w:line="240" w:lineRule="auto"/>
        <w:ind w:left="0" w:hanging="22"/>
        <w:contextualSpacing/>
        <w:jc w:val="center"/>
      </w:pPr>
      <w:bookmarkStart w:id="127" w:name="_Toc288394090"/>
      <w:bookmarkStart w:id="128" w:name="_Toc288410557"/>
      <w:bookmarkStart w:id="129" w:name="_Toc288410686"/>
      <w:bookmarkStart w:id="130" w:name="_Toc294246103"/>
      <w:r w:rsidRPr="00CB6752">
        <w:t xml:space="preserve">Основы </w:t>
      </w:r>
      <w:bookmarkEnd w:id="127"/>
      <w:bookmarkEnd w:id="128"/>
      <w:bookmarkEnd w:id="129"/>
      <w:r w:rsidR="00092A93" w:rsidRPr="0041436B">
        <w:t>религиозных культур и светской этики</w:t>
      </w:r>
      <w:bookmarkEnd w:id="130"/>
    </w:p>
    <w:p w:rsidR="00A85F2F" w:rsidRPr="00A85F2F" w:rsidRDefault="00A85F2F" w:rsidP="00A85F2F"/>
    <w:p w:rsidR="00F17F7A" w:rsidRPr="005D7693" w:rsidRDefault="00F17F7A" w:rsidP="00382627">
      <w:pPr>
        <w:ind w:firstLine="709"/>
        <w:contextualSpacing/>
        <w:jc w:val="both"/>
        <w:rPr>
          <w:b/>
          <w:sz w:val="28"/>
          <w:szCs w:val="28"/>
        </w:rPr>
      </w:pPr>
      <w:r w:rsidRPr="005D7693">
        <w:rPr>
          <w:b/>
          <w:sz w:val="28"/>
          <w:szCs w:val="28"/>
        </w:rPr>
        <w:t>Основное содержание предметной области</w:t>
      </w:r>
    </w:p>
    <w:p w:rsidR="00F17F7A" w:rsidRPr="005D7693" w:rsidRDefault="00F17F7A" w:rsidP="00382627">
      <w:pPr>
        <w:ind w:firstLine="709"/>
        <w:contextualSpacing/>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w:t>
      </w:r>
      <w:proofErr w:type="gramStart"/>
      <w:r w:rsidRPr="005D7693">
        <w:rPr>
          <w:sz w:val="28"/>
          <w:szCs w:val="28"/>
        </w:rPr>
        <w:t>кс стр</w:t>
      </w:r>
      <w:proofErr w:type="gramEnd"/>
      <w:r w:rsidRPr="005D7693">
        <w:rPr>
          <w:sz w:val="28"/>
          <w:szCs w:val="28"/>
        </w:rPr>
        <w:t>уктурно и содержательно связанных друг с другом учебных модулей, один из которых изучается по выбору род</w:t>
      </w:r>
      <w:r w:rsidRPr="005D7693">
        <w:rPr>
          <w:sz w:val="28"/>
          <w:szCs w:val="28"/>
        </w:rPr>
        <w:t>и</w:t>
      </w:r>
      <w:r w:rsidRPr="005D7693">
        <w:rPr>
          <w:sz w:val="28"/>
          <w:szCs w:val="28"/>
        </w:rPr>
        <w:t>телей (законных представителей) обучающихся: «Основы православной кул</w:t>
      </w:r>
      <w:r w:rsidRPr="005D7693">
        <w:rPr>
          <w:sz w:val="28"/>
          <w:szCs w:val="28"/>
        </w:rPr>
        <w:t>ь</w:t>
      </w:r>
      <w:r w:rsidRPr="005D7693">
        <w:rPr>
          <w:sz w:val="28"/>
          <w:szCs w:val="28"/>
        </w:rPr>
        <w:t>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382627">
      <w:pPr>
        <w:ind w:firstLine="709"/>
        <w:contextualSpacing/>
        <w:jc w:val="both"/>
        <w:rPr>
          <w:b/>
          <w:sz w:val="28"/>
          <w:szCs w:val="28"/>
        </w:rPr>
      </w:pPr>
      <w:r w:rsidRPr="005D7693">
        <w:rPr>
          <w:b/>
          <w:sz w:val="28"/>
          <w:szCs w:val="28"/>
        </w:rPr>
        <w:t>Основы православной культуры</w:t>
      </w:r>
    </w:p>
    <w:p w:rsidR="00F17F7A" w:rsidRPr="005D7693" w:rsidRDefault="00F17F7A" w:rsidP="00382627">
      <w:pPr>
        <w:ind w:firstLine="709"/>
        <w:contextualSpacing/>
        <w:jc w:val="both"/>
        <w:rPr>
          <w:sz w:val="28"/>
          <w:szCs w:val="28"/>
        </w:rPr>
      </w:pPr>
      <w:r w:rsidRPr="005D7693">
        <w:rPr>
          <w:sz w:val="28"/>
          <w:szCs w:val="28"/>
        </w:rPr>
        <w:t>Россия – наша Родина.</w:t>
      </w:r>
    </w:p>
    <w:p w:rsidR="00F17F7A" w:rsidRPr="005D7693" w:rsidRDefault="00F17F7A" w:rsidP="00382627">
      <w:pPr>
        <w:ind w:firstLine="709"/>
        <w:contextualSpacing/>
        <w:jc w:val="both"/>
        <w:rPr>
          <w:sz w:val="28"/>
          <w:szCs w:val="28"/>
        </w:rPr>
      </w:pPr>
      <w:r w:rsidRPr="005D7693">
        <w:rPr>
          <w:sz w:val="28"/>
          <w:szCs w:val="28"/>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5D7693">
        <w:rPr>
          <w:sz w:val="28"/>
          <w:szCs w:val="28"/>
        </w:rPr>
        <w:t>ближнему</w:t>
      </w:r>
      <w:proofErr w:type="gramEnd"/>
      <w:r w:rsidRPr="005D7693">
        <w:rPr>
          <w:sz w:val="28"/>
          <w:szCs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w:t>
      </w:r>
      <w:r w:rsidRPr="005D7693">
        <w:rPr>
          <w:sz w:val="28"/>
          <w:szCs w:val="28"/>
        </w:rPr>
        <w:t>и</w:t>
      </w:r>
      <w:r w:rsidRPr="005D7693">
        <w:rPr>
          <w:sz w:val="28"/>
          <w:szCs w:val="28"/>
        </w:rPr>
        <w:t>кладное искусство), православный календарь. Праздники. Христианская с</w:t>
      </w:r>
      <w:r w:rsidRPr="005D7693">
        <w:rPr>
          <w:sz w:val="28"/>
          <w:szCs w:val="28"/>
        </w:rPr>
        <w:t>е</w:t>
      </w:r>
      <w:r w:rsidRPr="005D7693">
        <w:rPr>
          <w:sz w:val="28"/>
          <w:szCs w:val="28"/>
        </w:rPr>
        <w:t>мья и её ценности. </w:t>
      </w:r>
    </w:p>
    <w:p w:rsidR="00F17F7A" w:rsidRPr="005D7693" w:rsidRDefault="00F17F7A" w:rsidP="00382627">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382627">
      <w:pPr>
        <w:ind w:firstLine="709"/>
        <w:contextualSpacing/>
        <w:jc w:val="both"/>
        <w:rPr>
          <w:b/>
          <w:sz w:val="28"/>
          <w:szCs w:val="28"/>
        </w:rPr>
      </w:pPr>
      <w:r w:rsidRPr="005D7693">
        <w:rPr>
          <w:b/>
          <w:sz w:val="28"/>
          <w:szCs w:val="28"/>
        </w:rPr>
        <w:t>Основы исламской культуры</w:t>
      </w:r>
    </w:p>
    <w:p w:rsidR="00F17F7A" w:rsidRPr="005D7693" w:rsidRDefault="00F17F7A" w:rsidP="00382627">
      <w:pPr>
        <w:ind w:firstLine="709"/>
        <w:contextualSpacing/>
        <w:jc w:val="both"/>
        <w:rPr>
          <w:sz w:val="28"/>
          <w:szCs w:val="28"/>
        </w:rPr>
      </w:pPr>
      <w:r w:rsidRPr="005D7693">
        <w:rPr>
          <w:sz w:val="28"/>
          <w:szCs w:val="28"/>
        </w:rPr>
        <w:t>Россия – наша Родина.</w:t>
      </w:r>
    </w:p>
    <w:p w:rsidR="00F17F7A" w:rsidRPr="005D7693" w:rsidRDefault="00F17F7A" w:rsidP="00382627">
      <w:pPr>
        <w:ind w:firstLine="709"/>
        <w:contextualSpacing/>
        <w:jc w:val="both"/>
        <w:rPr>
          <w:sz w:val="28"/>
          <w:szCs w:val="28"/>
        </w:rPr>
      </w:pPr>
      <w:r w:rsidRPr="005D7693">
        <w:rPr>
          <w:sz w:val="28"/>
          <w:szCs w:val="28"/>
        </w:rPr>
        <w:t>Введение в исламскую духовную традицию. Культура и религия. Пр</w:t>
      </w:r>
      <w:r w:rsidRPr="005D7693">
        <w:rPr>
          <w:sz w:val="28"/>
          <w:szCs w:val="28"/>
        </w:rPr>
        <w:t>о</w:t>
      </w:r>
      <w:r w:rsidRPr="005D7693">
        <w:rPr>
          <w:sz w:val="28"/>
          <w:szCs w:val="28"/>
        </w:rPr>
        <w:t xml:space="preserve">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5D7693">
        <w:rPr>
          <w:sz w:val="28"/>
          <w:szCs w:val="28"/>
        </w:rPr>
        <w:t>ближнему</w:t>
      </w:r>
      <w:proofErr w:type="gramEnd"/>
      <w:r w:rsidRPr="005D7693">
        <w:rPr>
          <w:sz w:val="28"/>
          <w:szCs w:val="28"/>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w:t>
      </w:r>
      <w:r w:rsidRPr="005D7693">
        <w:rPr>
          <w:sz w:val="28"/>
          <w:szCs w:val="28"/>
        </w:rPr>
        <w:t>о</w:t>
      </w:r>
      <w:r w:rsidRPr="005D7693">
        <w:rPr>
          <w:sz w:val="28"/>
          <w:szCs w:val="28"/>
        </w:rPr>
        <w:t>ена мечеть. Мусульманское летоисчисление и календарь. Ислам в России. Семья в исламе. Нравственные ценности ислама. Праздники исламских нар</w:t>
      </w:r>
      <w:r w:rsidRPr="005D7693">
        <w:rPr>
          <w:sz w:val="28"/>
          <w:szCs w:val="28"/>
        </w:rPr>
        <w:t>о</w:t>
      </w:r>
      <w:r w:rsidRPr="005D7693">
        <w:rPr>
          <w:sz w:val="28"/>
          <w:szCs w:val="28"/>
        </w:rPr>
        <w:t>дов России: их происхождение и особенности проведения. Искусство ислама. </w:t>
      </w:r>
    </w:p>
    <w:p w:rsidR="00F17F7A" w:rsidRPr="005D7693" w:rsidRDefault="00F17F7A" w:rsidP="00382627">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382627">
      <w:pPr>
        <w:ind w:firstLine="709"/>
        <w:contextualSpacing/>
        <w:jc w:val="both"/>
        <w:rPr>
          <w:b/>
          <w:sz w:val="28"/>
          <w:szCs w:val="28"/>
        </w:rPr>
      </w:pPr>
      <w:r w:rsidRPr="005D7693">
        <w:rPr>
          <w:b/>
          <w:sz w:val="28"/>
          <w:szCs w:val="28"/>
        </w:rPr>
        <w:t>Основы буддийской культуры</w:t>
      </w:r>
    </w:p>
    <w:p w:rsidR="00F17F7A" w:rsidRPr="005D7693" w:rsidRDefault="00F17F7A" w:rsidP="00382627">
      <w:pPr>
        <w:ind w:firstLine="709"/>
        <w:contextualSpacing/>
        <w:jc w:val="both"/>
        <w:rPr>
          <w:sz w:val="28"/>
          <w:szCs w:val="28"/>
        </w:rPr>
      </w:pPr>
      <w:r w:rsidRPr="005D7693">
        <w:rPr>
          <w:sz w:val="28"/>
          <w:szCs w:val="28"/>
        </w:rPr>
        <w:t>Россия – наша Родина.</w:t>
      </w:r>
    </w:p>
    <w:p w:rsidR="00F17F7A" w:rsidRPr="005D7693" w:rsidRDefault="00F17F7A" w:rsidP="00382627">
      <w:pPr>
        <w:ind w:firstLine="709"/>
        <w:contextualSpacing/>
        <w:jc w:val="both"/>
        <w:rPr>
          <w:sz w:val="28"/>
          <w:szCs w:val="28"/>
        </w:rPr>
      </w:pPr>
      <w:r w:rsidRPr="005D7693">
        <w:rPr>
          <w:sz w:val="28"/>
          <w:szCs w:val="28"/>
        </w:rPr>
        <w:t>Введение в буддийскую духовную традицию. Культура и религия. Бу</w:t>
      </w:r>
      <w:r w:rsidRPr="005D7693">
        <w:rPr>
          <w:sz w:val="28"/>
          <w:szCs w:val="28"/>
        </w:rPr>
        <w:t>д</w:t>
      </w:r>
      <w:r w:rsidRPr="005D7693">
        <w:rPr>
          <w:sz w:val="28"/>
          <w:szCs w:val="28"/>
        </w:rPr>
        <w:t>да и его учение. Буддийские святые. Будды и бодхисаттвы. Семья в будди</w:t>
      </w:r>
      <w:r w:rsidRPr="005D7693">
        <w:rPr>
          <w:sz w:val="28"/>
          <w:szCs w:val="28"/>
        </w:rPr>
        <w:t>й</w:t>
      </w:r>
      <w:r w:rsidRPr="005D7693">
        <w:rPr>
          <w:sz w:val="28"/>
          <w:szCs w:val="28"/>
        </w:rPr>
        <w:t>ской культуре и её ценности. Буддизм в России. Человек в буддийской ка</w:t>
      </w:r>
      <w:r w:rsidRPr="005D7693">
        <w:rPr>
          <w:sz w:val="28"/>
          <w:szCs w:val="28"/>
        </w:rPr>
        <w:t>р</w:t>
      </w:r>
      <w:r w:rsidRPr="005D7693">
        <w:rPr>
          <w:sz w:val="28"/>
          <w:szCs w:val="28"/>
        </w:rPr>
        <w:lastRenderedPageBreak/>
        <w:t>тине мира. Буддийские символы. Буддийские ритуалы. Буддийские святыни. Буддийские священные сооружения. Буддийский храм. Будди</w:t>
      </w:r>
      <w:r w:rsidRPr="005D7693">
        <w:rPr>
          <w:sz w:val="28"/>
          <w:szCs w:val="28"/>
        </w:rPr>
        <w:t>й</w:t>
      </w:r>
      <w:r w:rsidRPr="005D7693">
        <w:rPr>
          <w:sz w:val="28"/>
          <w:szCs w:val="28"/>
        </w:rPr>
        <w:t>ский календарь. Праздники в буддийской культуре. Искусство в буддийской культуре.</w:t>
      </w:r>
    </w:p>
    <w:p w:rsidR="00F17F7A" w:rsidRPr="005D7693" w:rsidRDefault="00F17F7A" w:rsidP="00382627">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382627">
      <w:pPr>
        <w:ind w:firstLine="709"/>
        <w:contextualSpacing/>
        <w:jc w:val="both"/>
        <w:rPr>
          <w:b/>
          <w:sz w:val="28"/>
          <w:szCs w:val="28"/>
        </w:rPr>
      </w:pPr>
      <w:r w:rsidRPr="005D7693">
        <w:rPr>
          <w:b/>
          <w:sz w:val="28"/>
          <w:szCs w:val="28"/>
        </w:rPr>
        <w:t>Основы иудейской культуры</w:t>
      </w:r>
    </w:p>
    <w:p w:rsidR="00F17F7A" w:rsidRPr="005D7693" w:rsidRDefault="00F17F7A" w:rsidP="00382627">
      <w:pPr>
        <w:ind w:firstLine="709"/>
        <w:contextualSpacing/>
        <w:jc w:val="both"/>
        <w:rPr>
          <w:sz w:val="28"/>
          <w:szCs w:val="28"/>
        </w:rPr>
      </w:pPr>
      <w:r w:rsidRPr="005D7693">
        <w:rPr>
          <w:sz w:val="28"/>
          <w:szCs w:val="28"/>
        </w:rPr>
        <w:t>Россия – наша Родина.</w:t>
      </w:r>
    </w:p>
    <w:p w:rsidR="00F17F7A" w:rsidRPr="005D7693" w:rsidRDefault="00F17F7A" w:rsidP="00382627">
      <w:pPr>
        <w:ind w:firstLine="709"/>
        <w:contextualSpacing/>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w:t>
      </w:r>
      <w:r w:rsidRPr="005D7693">
        <w:rPr>
          <w:sz w:val="28"/>
          <w:szCs w:val="28"/>
        </w:rPr>
        <w:t>й</w:t>
      </w:r>
      <w:r w:rsidRPr="005D7693">
        <w:rPr>
          <w:sz w:val="28"/>
          <w:szCs w:val="28"/>
        </w:rPr>
        <w:t>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5D7693">
        <w:rPr>
          <w:sz w:val="28"/>
          <w:szCs w:val="28"/>
        </w:rPr>
        <w:t>ии иу</w:t>
      </w:r>
      <w:proofErr w:type="gramEnd"/>
      <w:r w:rsidRPr="005D7693">
        <w:rPr>
          <w:sz w:val="28"/>
          <w:szCs w:val="28"/>
        </w:rPr>
        <w:t>даизма в повседневной жизни е</w:t>
      </w:r>
      <w:r w:rsidRPr="005D7693">
        <w:rPr>
          <w:sz w:val="28"/>
          <w:szCs w:val="28"/>
        </w:rPr>
        <w:t>в</w:t>
      </w:r>
      <w:r w:rsidRPr="005D7693">
        <w:rPr>
          <w:sz w:val="28"/>
          <w:szCs w:val="28"/>
        </w:rPr>
        <w:t>реев. Ответственное принятие заповедей. Еврейский дом. Знакомство с е</w:t>
      </w:r>
      <w:r w:rsidRPr="005D7693">
        <w:rPr>
          <w:sz w:val="28"/>
          <w:szCs w:val="28"/>
        </w:rPr>
        <w:t>в</w:t>
      </w:r>
      <w:r w:rsidRPr="005D7693">
        <w:rPr>
          <w:sz w:val="28"/>
          <w:szCs w:val="28"/>
        </w:rPr>
        <w:t>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382627">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382627">
      <w:pPr>
        <w:ind w:firstLine="709"/>
        <w:contextualSpacing/>
        <w:jc w:val="both"/>
        <w:rPr>
          <w:b/>
          <w:sz w:val="28"/>
          <w:szCs w:val="28"/>
        </w:rPr>
      </w:pPr>
      <w:r w:rsidRPr="005D7693">
        <w:rPr>
          <w:b/>
          <w:sz w:val="28"/>
          <w:szCs w:val="28"/>
        </w:rPr>
        <w:t>Основы мировых религиозных культур</w:t>
      </w:r>
    </w:p>
    <w:p w:rsidR="00F17F7A" w:rsidRPr="005D7693" w:rsidRDefault="00F17F7A" w:rsidP="00382627">
      <w:pPr>
        <w:ind w:firstLine="709"/>
        <w:contextualSpacing/>
        <w:jc w:val="both"/>
        <w:rPr>
          <w:sz w:val="28"/>
          <w:szCs w:val="28"/>
        </w:rPr>
      </w:pPr>
      <w:r w:rsidRPr="005D7693">
        <w:rPr>
          <w:sz w:val="28"/>
          <w:szCs w:val="28"/>
        </w:rPr>
        <w:t>Россия – наша Родина.</w:t>
      </w:r>
    </w:p>
    <w:p w:rsidR="00F17F7A" w:rsidRPr="005D7693" w:rsidRDefault="00F17F7A" w:rsidP="00382627">
      <w:pPr>
        <w:ind w:firstLine="709"/>
        <w:contextualSpacing/>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w:t>
      </w:r>
      <w:r w:rsidRPr="005D7693">
        <w:rPr>
          <w:sz w:val="28"/>
          <w:szCs w:val="28"/>
        </w:rPr>
        <w:t>н</w:t>
      </w:r>
      <w:r w:rsidRPr="005D7693">
        <w:rPr>
          <w:sz w:val="28"/>
          <w:szCs w:val="28"/>
        </w:rPr>
        <w:t xml:space="preserve">ности. Долг, свобода, ответственность, учение и труд. </w:t>
      </w:r>
      <w:proofErr w:type="gramStart"/>
      <w:r w:rsidRPr="005D7693">
        <w:rPr>
          <w:sz w:val="28"/>
          <w:szCs w:val="28"/>
        </w:rPr>
        <w:t>Милосердие, забота о слабых, взаимопомощь, социальные проблемы общества и отношение к ним разных религий.</w:t>
      </w:r>
      <w:proofErr w:type="gramEnd"/>
    </w:p>
    <w:p w:rsidR="00F17F7A" w:rsidRPr="005D7693" w:rsidRDefault="00F17F7A" w:rsidP="00382627">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382627">
      <w:pPr>
        <w:ind w:firstLine="709"/>
        <w:contextualSpacing/>
        <w:jc w:val="both"/>
        <w:rPr>
          <w:b/>
          <w:sz w:val="28"/>
          <w:szCs w:val="28"/>
        </w:rPr>
      </w:pPr>
      <w:r w:rsidRPr="005D7693">
        <w:rPr>
          <w:b/>
          <w:sz w:val="28"/>
          <w:szCs w:val="28"/>
        </w:rPr>
        <w:t>Основы светской этики</w:t>
      </w:r>
    </w:p>
    <w:p w:rsidR="00F17F7A" w:rsidRPr="005D7693" w:rsidRDefault="00F17F7A" w:rsidP="00382627">
      <w:pPr>
        <w:ind w:firstLine="709"/>
        <w:contextualSpacing/>
        <w:jc w:val="both"/>
        <w:rPr>
          <w:sz w:val="28"/>
          <w:szCs w:val="28"/>
        </w:rPr>
      </w:pPr>
      <w:r w:rsidRPr="005D7693">
        <w:rPr>
          <w:sz w:val="28"/>
          <w:szCs w:val="28"/>
        </w:rPr>
        <w:t>Россия – наша Родина.</w:t>
      </w:r>
    </w:p>
    <w:p w:rsidR="00F17F7A" w:rsidRPr="005D7693" w:rsidRDefault="00F17F7A" w:rsidP="00382627">
      <w:pPr>
        <w:ind w:firstLine="709"/>
        <w:contextualSpacing/>
        <w:jc w:val="both"/>
        <w:rPr>
          <w:sz w:val="28"/>
          <w:szCs w:val="28"/>
        </w:rPr>
      </w:pPr>
      <w:r w:rsidRPr="005D7693">
        <w:rPr>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w:t>
      </w:r>
      <w:r w:rsidRPr="005D7693">
        <w:rPr>
          <w:sz w:val="28"/>
          <w:szCs w:val="28"/>
        </w:rPr>
        <w:t>и</w:t>
      </w:r>
      <w:r w:rsidRPr="005D7693">
        <w:rPr>
          <w:sz w:val="28"/>
          <w:szCs w:val="28"/>
        </w:rPr>
        <w:t>мательства. Что значит быть нравственным в наше время? Вы</w:t>
      </w:r>
      <w:r w:rsidRPr="005D7693">
        <w:rPr>
          <w:sz w:val="28"/>
          <w:szCs w:val="28"/>
        </w:rPr>
        <w:t>с</w:t>
      </w:r>
      <w:r w:rsidRPr="005D7693">
        <w:rPr>
          <w:sz w:val="28"/>
          <w:szCs w:val="28"/>
        </w:rPr>
        <w:t>шие нравственные ценности, идеалы, принципы морали. Методика создания морального кодекса в школе. Нормы морали. Этикет. Образование как нра</w:t>
      </w:r>
      <w:r w:rsidRPr="005D7693">
        <w:rPr>
          <w:sz w:val="28"/>
          <w:szCs w:val="28"/>
        </w:rPr>
        <w:t>в</w:t>
      </w:r>
      <w:r w:rsidRPr="005D7693">
        <w:rPr>
          <w:sz w:val="28"/>
          <w:szCs w:val="28"/>
        </w:rPr>
        <w:t>ственная норма. Методы нравственного самосовершенствования.</w:t>
      </w:r>
    </w:p>
    <w:p w:rsidR="00F17F7A" w:rsidRPr="005D7693" w:rsidRDefault="00F17F7A" w:rsidP="00382627">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382627">
      <w:pPr>
        <w:pStyle w:val="a3"/>
        <w:spacing w:line="240" w:lineRule="auto"/>
        <w:ind w:firstLine="454"/>
        <w:contextualSpacing/>
        <w:rPr>
          <w:rFonts w:ascii="Times New Roman" w:hAnsi="Times New Roman"/>
          <w:color w:val="auto"/>
          <w:spacing w:val="-3"/>
          <w:sz w:val="28"/>
          <w:szCs w:val="28"/>
        </w:rPr>
      </w:pPr>
    </w:p>
    <w:p w:rsidR="00653A76" w:rsidRDefault="00653A76" w:rsidP="00CD65C4">
      <w:pPr>
        <w:pStyle w:val="afe"/>
        <w:numPr>
          <w:ilvl w:val="3"/>
          <w:numId w:val="60"/>
        </w:numPr>
        <w:spacing w:line="240" w:lineRule="auto"/>
        <w:ind w:left="0" w:firstLine="0"/>
        <w:contextualSpacing/>
        <w:jc w:val="center"/>
      </w:pPr>
      <w:bookmarkStart w:id="131" w:name="_Toc288394091"/>
      <w:bookmarkStart w:id="132" w:name="_Toc288410558"/>
      <w:bookmarkStart w:id="133" w:name="_Toc288410687"/>
      <w:bookmarkStart w:id="134" w:name="_Toc294246104"/>
      <w:r w:rsidRPr="00CB6752">
        <w:t>Изобразительное искусство</w:t>
      </w:r>
      <w:bookmarkEnd w:id="131"/>
      <w:bookmarkEnd w:id="132"/>
      <w:bookmarkEnd w:id="133"/>
      <w:bookmarkEnd w:id="134"/>
    </w:p>
    <w:p w:rsidR="00A85F2F" w:rsidRPr="00A85F2F" w:rsidRDefault="00A85F2F" w:rsidP="00A85F2F"/>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Виды художественной деятельности</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w:t>
      </w:r>
      <w:r w:rsidRPr="00BD7394">
        <w:rPr>
          <w:rFonts w:ascii="Times New Roman" w:hAnsi="Times New Roman"/>
          <w:color w:val="auto"/>
          <w:sz w:val="28"/>
          <w:szCs w:val="28"/>
        </w:rPr>
        <w:t>н</w:t>
      </w:r>
      <w:r w:rsidRPr="00BD7394">
        <w:rPr>
          <w:rFonts w:ascii="Times New Roman" w:hAnsi="Times New Roman"/>
          <w:color w:val="auto"/>
          <w:sz w:val="28"/>
          <w:szCs w:val="28"/>
        </w:rPr>
        <w:t xml:space="preserve">ный образ, его условность, передача общего </w:t>
      </w:r>
      <w:proofErr w:type="gramStart"/>
      <w:r w:rsidRPr="00BD7394">
        <w:rPr>
          <w:rFonts w:ascii="Times New Roman" w:hAnsi="Times New Roman"/>
          <w:color w:val="auto"/>
          <w:sz w:val="28"/>
          <w:szCs w:val="28"/>
        </w:rPr>
        <w:t>через</w:t>
      </w:r>
      <w:proofErr w:type="gramEnd"/>
      <w:r w:rsidRPr="00BD7394">
        <w:rPr>
          <w:rFonts w:ascii="Times New Roman" w:hAnsi="Times New Roman"/>
          <w:color w:val="auto"/>
          <w:sz w:val="28"/>
          <w:szCs w:val="28"/>
        </w:rPr>
        <w:t xml:space="preserve"> единичное. Отражение в произведениях пластических искусств общечеловеческих идей о нравстве</w:t>
      </w:r>
      <w:r w:rsidRPr="00BD7394">
        <w:rPr>
          <w:rFonts w:ascii="Times New Roman" w:hAnsi="Times New Roman"/>
          <w:color w:val="auto"/>
          <w:sz w:val="28"/>
          <w:szCs w:val="28"/>
        </w:rPr>
        <w:t>н</w:t>
      </w:r>
      <w:r w:rsidRPr="00BD7394">
        <w:rPr>
          <w:rFonts w:ascii="Times New Roman" w:hAnsi="Times New Roman"/>
          <w:color w:val="auto"/>
          <w:sz w:val="28"/>
          <w:szCs w:val="28"/>
        </w:rPr>
        <w:t>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ства: сходство и различия. Человек, мир природы в реальной жизни: образ человека, природы в искусстве. Пре</w:t>
      </w:r>
      <w:r w:rsidRPr="00BD7394">
        <w:rPr>
          <w:rFonts w:ascii="Times New Roman" w:hAnsi="Times New Roman"/>
          <w:color w:val="auto"/>
          <w:sz w:val="28"/>
          <w:szCs w:val="28"/>
        </w:rPr>
        <w:t>д</w:t>
      </w:r>
      <w:r w:rsidRPr="00BD7394">
        <w:rPr>
          <w:rFonts w:ascii="Times New Roman" w:hAnsi="Times New Roman"/>
          <w:color w:val="auto"/>
          <w:sz w:val="28"/>
          <w:szCs w:val="28"/>
        </w:rPr>
        <w:t xml:space="preserve">ставления </w:t>
      </w:r>
      <w:r w:rsidRPr="00BD7394">
        <w:rPr>
          <w:rFonts w:ascii="Times New Roman" w:hAnsi="Times New Roman"/>
          <w:color w:val="auto"/>
          <w:spacing w:val="2"/>
          <w:sz w:val="28"/>
          <w:szCs w:val="28"/>
        </w:rPr>
        <w:t>о богатстве и разнообразии художественной культуры (на прим</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w:t>
      </w:r>
      <w:r w:rsidRPr="00BD7394">
        <w:rPr>
          <w:rFonts w:ascii="Times New Roman" w:hAnsi="Times New Roman"/>
          <w:color w:val="auto"/>
          <w:sz w:val="28"/>
          <w:szCs w:val="28"/>
        </w:rPr>
        <w:t>с</w:t>
      </w:r>
      <w:r w:rsidRPr="00BD7394">
        <w:rPr>
          <w:rFonts w:ascii="Times New Roman" w:hAnsi="Times New Roman"/>
          <w:color w:val="auto"/>
          <w:sz w:val="28"/>
          <w:szCs w:val="28"/>
        </w:rPr>
        <w:t>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w:t>
      </w:r>
      <w:r w:rsidRPr="00BD7394">
        <w:rPr>
          <w:rFonts w:ascii="Times New Roman" w:hAnsi="Times New Roman"/>
          <w:color w:val="auto"/>
          <w:sz w:val="28"/>
          <w:szCs w:val="28"/>
        </w:rPr>
        <w:t>с</w:t>
      </w:r>
      <w:r w:rsidRPr="00BD7394">
        <w:rPr>
          <w:rFonts w:ascii="Times New Roman" w:hAnsi="Times New Roman"/>
          <w:color w:val="auto"/>
          <w:sz w:val="28"/>
          <w:szCs w:val="28"/>
        </w:rPr>
        <w:t>кусства. Представление о роли изобразительных (пластических) иску</w:t>
      </w:r>
      <w:proofErr w:type="gramStart"/>
      <w:r w:rsidRPr="00BD7394">
        <w:rPr>
          <w:rFonts w:ascii="Times New Roman" w:hAnsi="Times New Roman"/>
          <w:color w:val="auto"/>
          <w:sz w:val="28"/>
          <w:szCs w:val="28"/>
        </w:rPr>
        <w:t>сств в п</w:t>
      </w:r>
      <w:proofErr w:type="gramEnd"/>
      <w:r w:rsidRPr="00BD7394">
        <w:rPr>
          <w:rFonts w:ascii="Times New Roman" w:hAnsi="Times New Roman"/>
          <w:color w:val="auto"/>
          <w:sz w:val="28"/>
          <w:szCs w:val="28"/>
        </w:rPr>
        <w:t>овседневной жизни человека, в организации его материального окружения.</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proofErr w:type="gramStart"/>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Приёмы работы с различными графическими матери</w:t>
      </w:r>
      <w:r w:rsidRPr="00BD7394">
        <w:rPr>
          <w:rFonts w:ascii="Times New Roman" w:hAnsi="Times New Roman"/>
          <w:color w:val="auto"/>
          <w:sz w:val="28"/>
          <w:szCs w:val="28"/>
        </w:rPr>
        <w:t>а</w:t>
      </w:r>
      <w:r w:rsidRPr="00BD7394">
        <w:rPr>
          <w:rFonts w:ascii="Times New Roman" w:hAnsi="Times New Roman"/>
          <w:color w:val="auto"/>
          <w:sz w:val="28"/>
          <w:szCs w:val="28"/>
        </w:rPr>
        <w:t>лами.</w:t>
      </w:r>
      <w:proofErr w:type="gramEnd"/>
      <w:r w:rsidRPr="00BD7394">
        <w:rPr>
          <w:rFonts w:ascii="Times New Roman" w:hAnsi="Times New Roman"/>
          <w:color w:val="auto"/>
          <w:sz w:val="28"/>
          <w:szCs w:val="28"/>
        </w:rPr>
        <w:t xml:space="preserve"> Роль рисунка в искусстве: основная и вспомогательная. Красота и ра</w:t>
      </w:r>
      <w:r w:rsidRPr="00BD7394">
        <w:rPr>
          <w:rFonts w:ascii="Times New Roman" w:hAnsi="Times New Roman"/>
          <w:color w:val="auto"/>
          <w:sz w:val="28"/>
          <w:szCs w:val="28"/>
        </w:rPr>
        <w:t>з</w:t>
      </w:r>
      <w:r w:rsidRPr="00BD7394">
        <w:rPr>
          <w:rFonts w:ascii="Times New Roman" w:hAnsi="Times New Roman"/>
          <w:color w:val="auto"/>
          <w:sz w:val="28"/>
          <w:szCs w:val="28"/>
        </w:rPr>
        <w:t xml:space="preserve">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w:t>
      </w:r>
      <w:r w:rsidRPr="00BD7394">
        <w:rPr>
          <w:rFonts w:ascii="Times New Roman" w:hAnsi="Times New Roman"/>
          <w:color w:val="auto"/>
          <w:sz w:val="28"/>
          <w:szCs w:val="28"/>
        </w:rPr>
        <w:t>р</w:t>
      </w:r>
      <w:r w:rsidRPr="00BD7394">
        <w:rPr>
          <w:rFonts w:ascii="Times New Roman" w:hAnsi="Times New Roman"/>
          <w:color w:val="auto"/>
          <w:sz w:val="28"/>
          <w:szCs w:val="28"/>
        </w:rPr>
        <w:t>ты.</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proofErr w:type="gramStart"/>
      <w:r w:rsidRPr="00BD7394">
        <w:rPr>
          <w:rFonts w:ascii="Times New Roman" w:hAnsi="Times New Roman"/>
          <w:color w:val="auto"/>
          <w:sz w:val="28"/>
          <w:szCs w:val="28"/>
        </w:rPr>
        <w:t>.</w:t>
      </w:r>
      <w:r w:rsidRPr="00BD7394">
        <w:rPr>
          <w:rFonts w:ascii="Times New Roman" w:hAnsi="Times New Roman"/>
          <w:color w:val="auto"/>
          <w:spacing w:val="2"/>
          <w:sz w:val="28"/>
          <w:szCs w:val="28"/>
        </w:rPr>
        <w:t>В</w:t>
      </w:r>
      <w:proofErr w:type="gramEnd"/>
      <w:r w:rsidRPr="00BD7394">
        <w:rPr>
          <w:rFonts w:ascii="Times New Roman" w:hAnsi="Times New Roman"/>
          <w:color w:val="auto"/>
          <w:spacing w:val="2"/>
          <w:sz w:val="28"/>
          <w:szCs w:val="28"/>
        </w:rPr>
        <w:t>ыбор средств художественной выразительн</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сти для создания живописного образа в соответствии с поставленными </w:t>
      </w:r>
      <w:r w:rsidRPr="00BD7394">
        <w:rPr>
          <w:rFonts w:ascii="Times New Roman" w:hAnsi="Times New Roman"/>
          <w:color w:val="auto"/>
          <w:sz w:val="28"/>
          <w:szCs w:val="28"/>
        </w:rPr>
        <w:t>зад</w:t>
      </w:r>
      <w:r w:rsidRPr="00BD7394">
        <w:rPr>
          <w:rFonts w:ascii="Times New Roman" w:hAnsi="Times New Roman"/>
          <w:color w:val="auto"/>
          <w:sz w:val="28"/>
          <w:szCs w:val="28"/>
        </w:rPr>
        <w:t>а</w:t>
      </w:r>
      <w:r w:rsidRPr="00BD7394">
        <w:rPr>
          <w:rFonts w:ascii="Times New Roman" w:hAnsi="Times New Roman"/>
          <w:color w:val="auto"/>
          <w:sz w:val="28"/>
          <w:szCs w:val="28"/>
        </w:rPr>
        <w:t>чами. Образы природы и человека в живописи.</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ного образа. Элементарные приёмы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выразительного образа (пластилин, глина — ра</w:t>
      </w:r>
      <w:r w:rsidRPr="00BD7394">
        <w:rPr>
          <w:rFonts w:ascii="Times New Roman" w:hAnsi="Times New Roman"/>
          <w:color w:val="auto"/>
          <w:spacing w:val="2"/>
          <w:sz w:val="28"/>
          <w:szCs w:val="28"/>
        </w:rPr>
        <w:t>с</w:t>
      </w:r>
      <w:r w:rsidRPr="00BD7394">
        <w:rPr>
          <w:rFonts w:ascii="Times New Roman" w:hAnsi="Times New Roman"/>
          <w:color w:val="auto"/>
          <w:spacing w:val="2"/>
          <w:sz w:val="28"/>
          <w:szCs w:val="28"/>
        </w:rPr>
        <w:t xml:space="preserve">катывание, </w:t>
      </w:r>
      <w:r w:rsidRPr="00BD7394">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w:t>
      </w:r>
      <w:r w:rsidRPr="00BD7394">
        <w:rPr>
          <w:rFonts w:ascii="Times New Roman" w:hAnsi="Times New Roman"/>
          <w:color w:val="auto"/>
          <w:sz w:val="28"/>
          <w:szCs w:val="28"/>
        </w:rPr>
        <w:t>ы</w:t>
      </w:r>
      <w:r w:rsidRPr="00BD7394">
        <w:rPr>
          <w:rFonts w:ascii="Times New Roman" w:hAnsi="Times New Roman"/>
          <w:color w:val="auto"/>
          <w:sz w:val="28"/>
          <w:szCs w:val="28"/>
        </w:rPr>
        <w:t>раженная средствами скульптуры.</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Элементарные приёмы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 xml:space="preserve">объёма, вытягивание формы; бумага и картон — сгибание, </w:t>
      </w:r>
      <w:r w:rsidRPr="00BD7394">
        <w:rPr>
          <w:rFonts w:ascii="Times New Roman" w:hAnsi="Times New Roman"/>
          <w:color w:val="auto"/>
          <w:spacing w:val="2"/>
          <w:sz w:val="28"/>
          <w:szCs w:val="28"/>
        </w:rPr>
        <w:t>вырезание). Представл</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ние о возможностях использования </w:t>
      </w:r>
      <w:r w:rsidRPr="00BD7394">
        <w:rPr>
          <w:rFonts w:ascii="Times New Roman" w:hAnsi="Times New Roman"/>
          <w:color w:val="auto"/>
          <w:sz w:val="28"/>
          <w:szCs w:val="28"/>
        </w:rPr>
        <w:t>навыков художественного конструиров</w:t>
      </w:r>
      <w:r w:rsidRPr="00BD7394">
        <w:rPr>
          <w:rFonts w:ascii="Times New Roman" w:hAnsi="Times New Roman"/>
          <w:color w:val="auto"/>
          <w:sz w:val="28"/>
          <w:szCs w:val="28"/>
        </w:rPr>
        <w:t>а</w:t>
      </w:r>
      <w:r w:rsidRPr="00BD7394">
        <w:rPr>
          <w:rFonts w:ascii="Times New Roman" w:hAnsi="Times New Roman"/>
          <w:color w:val="auto"/>
          <w:sz w:val="28"/>
          <w:szCs w:val="28"/>
        </w:rPr>
        <w:t>ния и моделирования в жизни человека.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 xml:space="preserve">прикладного искусства и его роль в жизни человека. </w:t>
      </w:r>
      <w:proofErr w:type="gramStart"/>
      <w:r w:rsidRPr="00BD7394">
        <w:rPr>
          <w:rFonts w:ascii="Times New Roman" w:hAnsi="Times New Roman"/>
          <w:color w:val="auto"/>
          <w:sz w:val="28"/>
          <w:szCs w:val="28"/>
        </w:rPr>
        <w:t>Понятие о синтетичном характере народной культуры (украшение</w:t>
      </w:r>
      <w:r w:rsidRPr="00BD7394">
        <w:rPr>
          <w:rFonts w:ascii="Times New Roman" w:hAnsi="Times New Roman"/>
          <w:color w:val="auto"/>
          <w:spacing w:val="2"/>
          <w:sz w:val="28"/>
          <w:szCs w:val="28"/>
        </w:rPr>
        <w:t>жилища, предметов быта, орудий труда, к</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стюма; музыка, </w:t>
      </w:r>
      <w:r w:rsidRPr="00BD7394">
        <w:rPr>
          <w:rFonts w:ascii="Times New Roman" w:hAnsi="Times New Roman"/>
          <w:color w:val="auto"/>
          <w:sz w:val="28"/>
          <w:szCs w:val="28"/>
        </w:rPr>
        <w:t>песни, хороводы; былины, сказания, сказки).</w:t>
      </w:r>
      <w:proofErr w:type="gramEnd"/>
      <w:r w:rsidRPr="00BD7394">
        <w:rPr>
          <w:rFonts w:ascii="Times New Roman" w:hAnsi="Times New Roman"/>
          <w:color w:val="auto"/>
          <w:sz w:val="28"/>
          <w:szCs w:val="28"/>
        </w:rPr>
        <w:t xml:space="preserve"> Образ человека в традиционной культуре</w:t>
      </w:r>
      <w:proofErr w:type="gramStart"/>
      <w:r w:rsidRPr="00BD7394">
        <w:rPr>
          <w:rFonts w:ascii="Times New Roman" w:hAnsi="Times New Roman"/>
          <w:color w:val="auto"/>
          <w:sz w:val="28"/>
          <w:szCs w:val="28"/>
        </w:rPr>
        <w:t>.П</w:t>
      </w:r>
      <w:proofErr w:type="gramEnd"/>
      <w:r w:rsidRPr="00BD7394">
        <w:rPr>
          <w:rFonts w:ascii="Times New Roman" w:hAnsi="Times New Roman"/>
          <w:color w:val="auto"/>
          <w:sz w:val="28"/>
          <w:szCs w:val="28"/>
        </w:rPr>
        <w:t>редставления народа о мужской</w:t>
      </w:r>
      <w:r w:rsidRPr="00BD7394">
        <w:rPr>
          <w:rFonts w:ascii="Times New Roman" w:hAnsi="Times New Roman"/>
          <w:color w:val="auto"/>
          <w:spacing w:val="2"/>
          <w:sz w:val="28"/>
          <w:szCs w:val="28"/>
        </w:rPr>
        <w:t>и женской крас</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те, отражённые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w:t>
      </w:r>
      <w:r w:rsidRPr="00BD7394">
        <w:rPr>
          <w:rFonts w:ascii="Times New Roman" w:hAnsi="Times New Roman"/>
          <w:color w:val="auto"/>
          <w:sz w:val="28"/>
          <w:szCs w:val="28"/>
        </w:rPr>
        <w:t>б</w:t>
      </w:r>
      <w:r w:rsidRPr="00BD7394">
        <w:rPr>
          <w:rFonts w:ascii="Times New Roman" w:hAnsi="Times New Roman"/>
          <w:color w:val="auto"/>
          <w:sz w:val="28"/>
          <w:szCs w:val="28"/>
        </w:rPr>
        <w:lastRenderedPageBreak/>
        <w:t>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w:t>
      </w:r>
      <w:r w:rsidRPr="00BD7394">
        <w:rPr>
          <w:rFonts w:ascii="Times New Roman" w:hAnsi="Times New Roman"/>
          <w:color w:val="auto"/>
          <w:sz w:val="28"/>
          <w:szCs w:val="28"/>
        </w:rPr>
        <w:t>н</w:t>
      </w:r>
      <w:r w:rsidRPr="00BD7394">
        <w:rPr>
          <w:rFonts w:ascii="Times New Roman" w:hAnsi="Times New Roman"/>
          <w:color w:val="auto"/>
          <w:sz w:val="28"/>
          <w:szCs w:val="28"/>
        </w:rPr>
        <w:t>ных промыслов в России (с учётом местных условий).</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приёмы композиции на плос</w:t>
      </w:r>
      <w:r w:rsidRPr="00BD7394">
        <w:rPr>
          <w:rFonts w:ascii="Times New Roman" w:hAnsi="Times New Roman"/>
          <w:color w:val="auto"/>
          <w:spacing w:val="2"/>
          <w:sz w:val="28"/>
          <w:szCs w:val="28"/>
        </w:rPr>
        <w:t>кости и в пр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странстве. Понятия: горизонталь, вертикаль </w:t>
      </w:r>
      <w:r w:rsidRPr="00BD7394">
        <w:rPr>
          <w:rFonts w:ascii="Times New Roman" w:hAnsi="Times New Roman"/>
          <w:color w:val="auto"/>
          <w:sz w:val="28"/>
          <w:szCs w:val="28"/>
        </w:rPr>
        <w:t>и диагональ в построении ко</w:t>
      </w:r>
      <w:r w:rsidRPr="00BD7394">
        <w:rPr>
          <w:rFonts w:ascii="Times New Roman" w:hAnsi="Times New Roman"/>
          <w:color w:val="auto"/>
          <w:sz w:val="28"/>
          <w:szCs w:val="28"/>
        </w:rPr>
        <w:t>м</w:t>
      </w:r>
      <w:r w:rsidRPr="00BD7394">
        <w:rPr>
          <w:rFonts w:ascii="Times New Roman" w:hAnsi="Times New Roman"/>
          <w:color w:val="auto"/>
          <w:sz w:val="28"/>
          <w:szCs w:val="28"/>
        </w:rPr>
        <w:t xml:space="preserve">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BD7394">
        <w:rPr>
          <w:rFonts w:ascii="Times New Roman" w:hAnsi="Times New Roman"/>
          <w:color w:val="auto"/>
          <w:sz w:val="28"/>
          <w:szCs w:val="28"/>
        </w:rPr>
        <w:t>низкое</w:t>
      </w:r>
      <w:proofErr w:type="gramEnd"/>
      <w:r w:rsidRPr="00BD7394">
        <w:rPr>
          <w:rFonts w:ascii="Times New Roman" w:hAnsi="Times New Roman"/>
          <w:color w:val="auto"/>
          <w:sz w:val="28"/>
          <w:szCs w:val="28"/>
        </w:rPr>
        <w:t xml:space="preserve"> и высокое, большое и маленькое, тонкое и толстое, тёмное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w:t>
      </w:r>
      <w:r w:rsidRPr="00BD7394">
        <w:rPr>
          <w:rFonts w:ascii="Times New Roman" w:hAnsi="Times New Roman"/>
          <w:color w:val="auto"/>
          <w:sz w:val="28"/>
          <w:szCs w:val="28"/>
        </w:rPr>
        <w:t>м</w:t>
      </w:r>
      <w:r w:rsidRPr="00BD7394">
        <w:rPr>
          <w:rFonts w:ascii="Times New Roman" w:hAnsi="Times New Roman"/>
          <w:color w:val="auto"/>
          <w:sz w:val="28"/>
          <w:szCs w:val="28"/>
        </w:rPr>
        <w:t>метрия.</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 xml:space="preserve">Основные и составные цвета. Тёплые и холодные </w:t>
      </w:r>
      <w:r w:rsidRPr="00BD7394">
        <w:rPr>
          <w:rFonts w:ascii="Times New Roman" w:hAnsi="Times New Roman"/>
          <w:color w:val="auto"/>
          <w:spacing w:val="2"/>
          <w:sz w:val="28"/>
          <w:szCs w:val="28"/>
        </w:rPr>
        <w:t>цвета. Смешение цветов. Роль белой и чёрной красок в эмоциональном звучании</w:t>
      </w:r>
      <w:r w:rsidR="00A22907" w:rsidRPr="00BD7394">
        <w:rPr>
          <w:rFonts w:ascii="Times New Roman" w:hAnsi="Times New Roman"/>
          <w:color w:val="auto"/>
          <w:spacing w:val="2"/>
          <w:sz w:val="28"/>
          <w:szCs w:val="28"/>
        </w:rPr>
        <w:t xml:space="preserve"> и выраз</w:t>
      </w:r>
      <w:r w:rsidR="00A22907" w:rsidRPr="00BD7394">
        <w:rPr>
          <w:rFonts w:ascii="Times New Roman" w:hAnsi="Times New Roman"/>
          <w:color w:val="auto"/>
          <w:spacing w:val="2"/>
          <w:sz w:val="28"/>
          <w:szCs w:val="28"/>
        </w:rPr>
        <w:t>и</w:t>
      </w:r>
      <w:r w:rsidR="00A22907" w:rsidRPr="00BD7394">
        <w:rPr>
          <w:rFonts w:ascii="Times New Roman" w:hAnsi="Times New Roman"/>
          <w:color w:val="auto"/>
          <w:spacing w:val="2"/>
          <w:sz w:val="28"/>
          <w:szCs w:val="28"/>
        </w:rPr>
        <w:t>тельности образа. Эмо</w:t>
      </w:r>
      <w:r w:rsidRPr="00BD7394">
        <w:rPr>
          <w:rFonts w:ascii="Times New Roman" w:hAnsi="Times New Roman"/>
          <w:color w:val="auto"/>
          <w:spacing w:val="2"/>
          <w:sz w:val="28"/>
          <w:szCs w:val="28"/>
        </w:rPr>
        <w:t>циональные возможности цвета. Практическое овл</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дение ос</w:t>
      </w:r>
      <w:r w:rsidRPr="00BD7394">
        <w:rPr>
          <w:rFonts w:ascii="Times New Roman" w:hAnsi="Times New Roman"/>
          <w:color w:val="auto"/>
          <w:sz w:val="28"/>
          <w:szCs w:val="28"/>
        </w:rPr>
        <w:t>новами цветоведения. Передача с помощью цвета характера перс</w:t>
      </w:r>
      <w:r w:rsidRPr="00BD7394">
        <w:rPr>
          <w:rFonts w:ascii="Times New Roman" w:hAnsi="Times New Roman"/>
          <w:color w:val="auto"/>
          <w:sz w:val="28"/>
          <w:szCs w:val="28"/>
        </w:rPr>
        <w:t>о</w:t>
      </w:r>
      <w:r w:rsidRPr="00BD7394">
        <w:rPr>
          <w:rFonts w:ascii="Times New Roman" w:hAnsi="Times New Roman"/>
          <w:color w:val="auto"/>
          <w:sz w:val="28"/>
          <w:szCs w:val="28"/>
        </w:rPr>
        <w:t>нажа, его эмоционального состояния.</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proofErr w:type="gramStart"/>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закруглённые спиралью, летящие) и их знаковый характер.</w:t>
      </w:r>
      <w:proofErr w:type="gramEnd"/>
      <w:r w:rsidRPr="00BD7394">
        <w:rPr>
          <w:rFonts w:ascii="Times New Roman" w:hAnsi="Times New Roman"/>
          <w:color w:val="auto"/>
          <w:sz w:val="28"/>
          <w:szCs w:val="28"/>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w:t>
      </w:r>
      <w:r w:rsidRPr="00BD7394">
        <w:rPr>
          <w:rFonts w:ascii="Times New Roman" w:hAnsi="Times New Roman"/>
          <w:color w:val="auto"/>
          <w:sz w:val="28"/>
          <w:szCs w:val="28"/>
        </w:rPr>
        <w:t>р</w:t>
      </w:r>
      <w:r w:rsidRPr="00BD7394">
        <w:rPr>
          <w:rFonts w:ascii="Times New Roman" w:hAnsi="Times New Roman"/>
          <w:color w:val="auto"/>
          <w:sz w:val="28"/>
          <w:szCs w:val="28"/>
        </w:rPr>
        <w:t xml:space="preserve">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Объём. </w:t>
      </w:r>
      <w:r w:rsidRPr="00BD7394">
        <w:rPr>
          <w:rFonts w:ascii="Times New Roman" w:hAnsi="Times New Roman"/>
          <w:color w:val="auto"/>
          <w:spacing w:val="2"/>
          <w:sz w:val="28"/>
          <w:szCs w:val="28"/>
        </w:rPr>
        <w:t xml:space="preserve">Объём в пространстве и объём на плоскости. </w:t>
      </w:r>
      <w:r w:rsidRPr="00BD7394">
        <w:rPr>
          <w:rFonts w:ascii="Times New Roman" w:hAnsi="Times New Roman"/>
          <w:color w:val="auto"/>
          <w:sz w:val="28"/>
          <w:szCs w:val="28"/>
        </w:rPr>
        <w:t>Способы передачи объёма. Выразительность объёмных композиций.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w:t>
      </w:r>
      <w:r w:rsidRPr="00BD7394">
        <w:rPr>
          <w:rFonts w:ascii="Times New Roman" w:hAnsi="Times New Roman"/>
          <w:color w:val="auto"/>
          <w:sz w:val="28"/>
          <w:szCs w:val="28"/>
        </w:rPr>
        <w:t>о</w:t>
      </w:r>
      <w:r w:rsidRPr="00BD7394">
        <w:rPr>
          <w:rFonts w:ascii="Times New Roman" w:hAnsi="Times New Roman"/>
          <w:color w:val="auto"/>
          <w:sz w:val="28"/>
          <w:szCs w:val="28"/>
        </w:rPr>
        <w:t>мощью ритма элементов. Особая роль ритма в декоративно­прикладном и</w:t>
      </w:r>
      <w:r w:rsidRPr="00BD7394">
        <w:rPr>
          <w:rFonts w:ascii="Times New Roman" w:hAnsi="Times New Roman"/>
          <w:color w:val="auto"/>
          <w:sz w:val="28"/>
          <w:szCs w:val="28"/>
        </w:rPr>
        <w:t>с</w:t>
      </w:r>
      <w:r w:rsidRPr="00BD7394">
        <w:rPr>
          <w:rFonts w:ascii="Times New Roman" w:hAnsi="Times New Roman"/>
          <w:color w:val="auto"/>
          <w:sz w:val="28"/>
          <w:szCs w:val="28"/>
        </w:rPr>
        <w:t>кусстве.</w:t>
      </w:r>
    </w:p>
    <w:p w:rsidR="00653A76" w:rsidRPr="00BD7394" w:rsidRDefault="00653A76" w:rsidP="00382627">
      <w:pPr>
        <w:pStyle w:val="a3"/>
        <w:spacing w:line="240" w:lineRule="auto"/>
        <w:ind w:firstLine="454"/>
        <w:contextualSpacing/>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чём говорит искусство?</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w:t>
      </w:r>
      <w:r w:rsidRPr="00BD7394">
        <w:rPr>
          <w:rFonts w:ascii="Times New Roman" w:hAnsi="Times New Roman"/>
          <w:color w:val="auto"/>
          <w:sz w:val="28"/>
          <w:szCs w:val="28"/>
        </w:rPr>
        <w:t>й</w:t>
      </w:r>
      <w:r w:rsidRPr="00BD7394">
        <w:rPr>
          <w:rFonts w:ascii="Times New Roman" w:hAnsi="Times New Roman"/>
          <w:color w:val="auto"/>
          <w:sz w:val="28"/>
          <w:szCs w:val="28"/>
        </w:rPr>
        <w:t xml:space="preserve">зажи разных географических широт. Использование различных </w:t>
      </w:r>
      <w:r w:rsidRPr="00BD7394">
        <w:rPr>
          <w:rFonts w:ascii="Times New Roman" w:hAnsi="Times New Roman"/>
          <w:color w:val="auto"/>
          <w:spacing w:val="2"/>
          <w:sz w:val="28"/>
          <w:szCs w:val="28"/>
        </w:rPr>
        <w:t>художестве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ных материалов и сре</w:t>
      </w:r>
      <w:proofErr w:type="gramStart"/>
      <w:r w:rsidRPr="00BD7394">
        <w:rPr>
          <w:rFonts w:ascii="Times New Roman" w:hAnsi="Times New Roman"/>
          <w:color w:val="auto"/>
          <w:spacing w:val="2"/>
          <w:sz w:val="28"/>
          <w:szCs w:val="28"/>
        </w:rPr>
        <w:t>дств дл</w:t>
      </w:r>
      <w:proofErr w:type="gramEnd"/>
      <w:r w:rsidRPr="00BD7394">
        <w:rPr>
          <w:rFonts w:ascii="Times New Roman" w:hAnsi="Times New Roman"/>
          <w:color w:val="auto"/>
          <w:spacing w:val="2"/>
          <w:sz w:val="28"/>
          <w:szCs w:val="28"/>
        </w:rPr>
        <w:t xml:space="preserve">я создания выразительных образов природы. Постройки в природе: птичьи </w:t>
      </w:r>
      <w:r w:rsidRPr="00BD7394">
        <w:rPr>
          <w:rFonts w:ascii="Times New Roman" w:hAnsi="Times New Roman"/>
          <w:color w:val="auto"/>
          <w:sz w:val="28"/>
          <w:szCs w:val="28"/>
        </w:rPr>
        <w:t>гнёзда,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w:t>
      </w:r>
      <w:proofErr w:type="gramStart"/>
      <w:r w:rsidRPr="00BD7394">
        <w:rPr>
          <w:rFonts w:ascii="Times New Roman" w:hAnsi="Times New Roman"/>
          <w:color w:val="auto"/>
          <w:spacing w:val="-2"/>
          <w:sz w:val="28"/>
          <w:szCs w:val="28"/>
        </w:rPr>
        <w:t xml:space="preserve">Общность </w:t>
      </w:r>
      <w:r w:rsidRPr="00BD7394">
        <w:rPr>
          <w:rFonts w:ascii="Times New Roman" w:hAnsi="Times New Roman"/>
          <w:color w:val="auto"/>
          <w:spacing w:val="-3"/>
          <w:sz w:val="28"/>
          <w:szCs w:val="28"/>
        </w:rPr>
        <w:t>тематики, пер</w:t>
      </w:r>
      <w:r w:rsidRPr="00BD7394">
        <w:rPr>
          <w:rFonts w:ascii="Times New Roman" w:hAnsi="Times New Roman"/>
          <w:color w:val="auto"/>
          <w:spacing w:val="-3"/>
          <w:sz w:val="28"/>
          <w:szCs w:val="28"/>
        </w:rPr>
        <w:t>е</w:t>
      </w:r>
      <w:r w:rsidRPr="00BD7394">
        <w:rPr>
          <w:rFonts w:ascii="Times New Roman" w:hAnsi="Times New Roman"/>
          <w:color w:val="auto"/>
          <w:spacing w:val="-3"/>
          <w:sz w:val="28"/>
          <w:szCs w:val="28"/>
        </w:rPr>
        <w:t>даваемых чувств, отношения к природе в произ</w:t>
      </w:r>
      <w:r w:rsidRPr="00BD7394">
        <w:rPr>
          <w:rFonts w:ascii="Times New Roman" w:hAnsi="Times New Roman"/>
          <w:color w:val="auto"/>
          <w:spacing w:val="-2"/>
          <w:sz w:val="28"/>
          <w:szCs w:val="28"/>
        </w:rPr>
        <w:t>ведениях авторов — представ</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 xml:space="preserve">Саврасов, </w:t>
      </w:r>
      <w:r w:rsidRPr="00BD7394">
        <w:rPr>
          <w:rFonts w:ascii="Times New Roman" w:hAnsi="Times New Roman"/>
          <w:color w:val="auto"/>
          <w:spacing w:val="-2"/>
          <w:sz w:val="28"/>
          <w:szCs w:val="28"/>
        </w:rPr>
        <w:lastRenderedPageBreak/>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roofErr w:type="gramEnd"/>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мира, предста</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 xml:space="preserve">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рактере традицио</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 xml:space="preserve">ной культуры народов России. Пейзажи </w:t>
      </w:r>
      <w:r w:rsidRPr="00BD7394">
        <w:rPr>
          <w:rFonts w:ascii="Times New Roman" w:hAnsi="Times New Roman"/>
          <w:color w:val="auto"/>
          <w:sz w:val="28"/>
          <w:szCs w:val="28"/>
        </w:rPr>
        <w:t>родной природы. Единство декор</w:t>
      </w:r>
      <w:r w:rsidRPr="00BD7394">
        <w:rPr>
          <w:rFonts w:ascii="Times New Roman" w:hAnsi="Times New Roman"/>
          <w:color w:val="auto"/>
          <w:sz w:val="28"/>
          <w:szCs w:val="28"/>
        </w:rPr>
        <w:t>а</w:t>
      </w:r>
      <w:r w:rsidRPr="00BD7394">
        <w:rPr>
          <w:rFonts w:ascii="Times New Roman" w:hAnsi="Times New Roman"/>
          <w:color w:val="auto"/>
          <w:sz w:val="28"/>
          <w:szCs w:val="28"/>
        </w:rPr>
        <w:t>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w:t>
      </w:r>
      <w:r w:rsidRPr="00BD7394">
        <w:rPr>
          <w:rFonts w:ascii="Times New Roman" w:hAnsi="Times New Roman"/>
          <w:color w:val="auto"/>
          <w:sz w:val="28"/>
          <w:szCs w:val="28"/>
        </w:rPr>
        <w:t>е</w:t>
      </w:r>
      <w:r w:rsidRPr="00BD7394">
        <w:rPr>
          <w:rFonts w:ascii="Times New Roman" w:hAnsi="Times New Roman"/>
          <w:color w:val="auto"/>
          <w:sz w:val="28"/>
          <w:szCs w:val="28"/>
        </w:rPr>
        <w:t>ния народа о красоте человека (внешней и духовной), отражённые в иску</w:t>
      </w:r>
      <w:r w:rsidRPr="00BD7394">
        <w:rPr>
          <w:rFonts w:ascii="Times New Roman" w:hAnsi="Times New Roman"/>
          <w:color w:val="auto"/>
          <w:sz w:val="28"/>
          <w:szCs w:val="28"/>
        </w:rPr>
        <w:t>с</w:t>
      </w:r>
      <w:r w:rsidRPr="00BD7394">
        <w:rPr>
          <w:rFonts w:ascii="Times New Roman" w:hAnsi="Times New Roman"/>
          <w:color w:val="auto"/>
          <w:sz w:val="28"/>
          <w:szCs w:val="28"/>
        </w:rPr>
        <w:t>стве. Образ защитникаОтечества.</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 xml:space="preserve">ловека в разных культурах мира. Образ современника. Жанр портрета. Темы любви, дружбы, семьи в искусстве. </w:t>
      </w:r>
      <w:proofErr w:type="gramStart"/>
      <w:r w:rsidRPr="00BD7394">
        <w:rPr>
          <w:rFonts w:ascii="Times New Roman" w:hAnsi="Times New Roman"/>
          <w:color w:val="auto"/>
          <w:sz w:val="28"/>
          <w:szCs w:val="28"/>
        </w:rPr>
        <w:t>Эмоциональная и художественная выразительность обр</w:t>
      </w:r>
      <w:r w:rsidRPr="00BD7394">
        <w:rPr>
          <w:rFonts w:ascii="Times New Roman" w:hAnsi="Times New Roman"/>
          <w:color w:val="auto"/>
          <w:sz w:val="28"/>
          <w:szCs w:val="28"/>
        </w:rPr>
        <w:t>а</w:t>
      </w:r>
      <w:r w:rsidRPr="00BD7394">
        <w:rPr>
          <w:rFonts w:ascii="Times New Roman" w:hAnsi="Times New Roman"/>
          <w:color w:val="auto"/>
          <w:sz w:val="28"/>
          <w:szCs w:val="28"/>
        </w:rPr>
        <w:t>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w:t>
      </w:r>
      <w:r w:rsidRPr="00BD7394">
        <w:rPr>
          <w:rFonts w:ascii="Times New Roman" w:hAnsi="Times New Roman"/>
          <w:color w:val="auto"/>
          <w:sz w:val="28"/>
          <w:szCs w:val="28"/>
        </w:rPr>
        <w:t>а</w:t>
      </w:r>
      <w:r w:rsidRPr="00BD7394">
        <w:rPr>
          <w:rFonts w:ascii="Times New Roman" w:hAnsi="Times New Roman"/>
          <w:color w:val="auto"/>
          <w:sz w:val="28"/>
          <w:szCs w:val="28"/>
        </w:rPr>
        <w:t>зы персонажей, вызывающие гнев, раздражение, презрение.</w:t>
      </w:r>
      <w:proofErr w:type="gramEnd"/>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w:t>
      </w:r>
      <w:r w:rsidRPr="00BD7394">
        <w:rPr>
          <w:rFonts w:ascii="Times New Roman" w:hAnsi="Times New Roman"/>
          <w:color w:val="auto"/>
          <w:sz w:val="28"/>
          <w:szCs w:val="28"/>
        </w:rPr>
        <w:t>с</w:t>
      </w:r>
      <w:r w:rsidRPr="00BD7394">
        <w:rPr>
          <w:rFonts w:ascii="Times New Roman" w:hAnsi="Times New Roman"/>
          <w:color w:val="auto"/>
          <w:sz w:val="28"/>
          <w:szCs w:val="28"/>
        </w:rPr>
        <w:t>пользование различных художественных матери</w:t>
      </w:r>
      <w:r w:rsidRPr="00BD7394">
        <w:rPr>
          <w:rFonts w:ascii="Times New Roman" w:hAnsi="Times New Roman"/>
          <w:color w:val="auto"/>
          <w:spacing w:val="2"/>
          <w:sz w:val="28"/>
          <w:szCs w:val="28"/>
        </w:rPr>
        <w:t>алов и сре</w:t>
      </w:r>
      <w:proofErr w:type="gramStart"/>
      <w:r w:rsidRPr="00BD7394">
        <w:rPr>
          <w:rFonts w:ascii="Times New Roman" w:hAnsi="Times New Roman"/>
          <w:color w:val="auto"/>
          <w:spacing w:val="2"/>
          <w:sz w:val="28"/>
          <w:szCs w:val="28"/>
        </w:rPr>
        <w:t>дств дл</w:t>
      </w:r>
      <w:proofErr w:type="gramEnd"/>
      <w:r w:rsidRPr="00BD7394">
        <w:rPr>
          <w:rFonts w:ascii="Times New Roman" w:hAnsi="Times New Roman"/>
          <w:color w:val="auto"/>
          <w:spacing w:val="2"/>
          <w:sz w:val="28"/>
          <w:szCs w:val="28"/>
        </w:rPr>
        <w:t xml:space="preserve">я создания проектов красивых, удобных </w:t>
      </w:r>
      <w:r w:rsidRPr="00BD7394">
        <w:rPr>
          <w:rFonts w:ascii="Times New Roman" w:hAnsi="Times New Roman"/>
          <w:color w:val="auto"/>
          <w:sz w:val="28"/>
          <w:szCs w:val="28"/>
        </w:rPr>
        <w:t>и выразительных предметов быта, видов тран</w:t>
      </w:r>
      <w:r w:rsidRPr="00BD7394">
        <w:rPr>
          <w:rFonts w:ascii="Times New Roman" w:hAnsi="Times New Roman"/>
          <w:color w:val="auto"/>
          <w:sz w:val="28"/>
          <w:szCs w:val="28"/>
        </w:rPr>
        <w:t>с</w:t>
      </w:r>
      <w:r w:rsidRPr="00BD7394">
        <w:rPr>
          <w:rFonts w:ascii="Times New Roman" w:hAnsi="Times New Roman"/>
          <w:color w:val="auto"/>
          <w:sz w:val="28"/>
          <w:szCs w:val="28"/>
        </w:rPr>
        <w:t>порта. Пред</w:t>
      </w:r>
      <w:r w:rsidRPr="00BD7394">
        <w:rPr>
          <w:rFonts w:ascii="Times New Roman" w:hAnsi="Times New Roman"/>
          <w:color w:val="auto"/>
          <w:spacing w:val="2"/>
          <w:sz w:val="28"/>
          <w:szCs w:val="28"/>
        </w:rPr>
        <w:t>ставление о роли изобразительных (пластических) иску</w:t>
      </w:r>
      <w:proofErr w:type="gramStart"/>
      <w:r w:rsidRPr="00BD7394">
        <w:rPr>
          <w:rFonts w:ascii="Times New Roman" w:hAnsi="Times New Roman"/>
          <w:color w:val="auto"/>
          <w:spacing w:val="2"/>
          <w:sz w:val="28"/>
          <w:szCs w:val="28"/>
        </w:rPr>
        <w:t xml:space="preserve">сств </w:t>
      </w:r>
      <w:r w:rsidRPr="00BD7394">
        <w:rPr>
          <w:rFonts w:ascii="Times New Roman" w:hAnsi="Times New Roman"/>
          <w:color w:val="auto"/>
          <w:sz w:val="28"/>
          <w:szCs w:val="28"/>
        </w:rPr>
        <w:t>в п</w:t>
      </w:r>
      <w:proofErr w:type="gramEnd"/>
      <w:r w:rsidRPr="00BD7394">
        <w:rPr>
          <w:rFonts w:ascii="Times New Roman" w:hAnsi="Times New Roman"/>
          <w:color w:val="auto"/>
          <w:sz w:val="28"/>
          <w:szCs w:val="28"/>
        </w:rPr>
        <w:t>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w:t>
      </w:r>
      <w:r w:rsidRPr="00BD7394">
        <w:rPr>
          <w:rFonts w:ascii="Times New Roman" w:hAnsi="Times New Roman"/>
          <w:color w:val="auto"/>
          <w:sz w:val="28"/>
          <w:szCs w:val="28"/>
        </w:rPr>
        <w:t>р</w:t>
      </w:r>
      <w:r w:rsidRPr="00BD7394">
        <w:rPr>
          <w:rFonts w:ascii="Times New Roman" w:hAnsi="Times New Roman"/>
          <w:color w:val="auto"/>
          <w:sz w:val="28"/>
          <w:szCs w:val="28"/>
        </w:rPr>
        <w:t>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w:t>
      </w:r>
      <w:r w:rsidRPr="00BD7394">
        <w:rPr>
          <w:rFonts w:ascii="Times New Roman" w:hAnsi="Times New Roman"/>
          <w:color w:val="auto"/>
          <w:sz w:val="28"/>
          <w:szCs w:val="28"/>
        </w:rPr>
        <w:t>в</w:t>
      </w:r>
      <w:r w:rsidRPr="00BD7394">
        <w:rPr>
          <w:rFonts w:ascii="Times New Roman" w:hAnsi="Times New Roman"/>
          <w:color w:val="auto"/>
          <w:sz w:val="28"/>
          <w:szCs w:val="28"/>
        </w:rPr>
        <w:t>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proofErr w:type="gramStart"/>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 xml:space="preserve">цией, формой, ритмом, линией, цветом, объёмом, фактурой. </w:t>
      </w:r>
      <w:proofErr w:type="gramEnd"/>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w:t>
      </w:r>
      <w:proofErr w:type="gramStart"/>
      <w:r w:rsidRPr="00BD7394">
        <w:rPr>
          <w:rFonts w:ascii="Times New Roman" w:hAnsi="Times New Roman"/>
          <w:color w:val="auto"/>
          <w:spacing w:val="2"/>
          <w:sz w:val="28"/>
          <w:szCs w:val="28"/>
        </w:rPr>
        <w:t>дств дл</w:t>
      </w:r>
      <w:proofErr w:type="gramEnd"/>
      <w:r w:rsidRPr="00BD7394">
        <w:rPr>
          <w:rFonts w:ascii="Times New Roman" w:hAnsi="Times New Roman"/>
          <w:color w:val="auto"/>
          <w:spacing w:val="2"/>
          <w:sz w:val="28"/>
          <w:szCs w:val="28"/>
        </w:rPr>
        <w:t>я реали</w:t>
      </w:r>
      <w:r w:rsidRPr="00BD7394">
        <w:rPr>
          <w:rFonts w:ascii="Times New Roman" w:hAnsi="Times New Roman"/>
          <w:color w:val="auto"/>
          <w:sz w:val="28"/>
          <w:szCs w:val="28"/>
        </w:rPr>
        <w:t>зации собстве</w:t>
      </w:r>
      <w:r w:rsidRPr="00BD7394">
        <w:rPr>
          <w:rFonts w:ascii="Times New Roman" w:hAnsi="Times New Roman"/>
          <w:color w:val="auto"/>
          <w:sz w:val="28"/>
          <w:szCs w:val="28"/>
        </w:rPr>
        <w:t>н</w:t>
      </w:r>
      <w:r w:rsidRPr="00BD7394">
        <w:rPr>
          <w:rFonts w:ascii="Times New Roman" w:hAnsi="Times New Roman"/>
          <w:color w:val="auto"/>
          <w:sz w:val="28"/>
          <w:szCs w:val="28"/>
        </w:rPr>
        <w:t>ного замысла в рисунке, живописи, аппликации, скульптуре, художественном конструировании.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proofErr w:type="gramStart"/>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зиции, пространства, линии, штриха, пятна, объёма,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roofErr w:type="gramEnd"/>
    </w:p>
    <w:p w:rsidR="00653A76" w:rsidRPr="00BD7394" w:rsidRDefault="00653A76" w:rsidP="00382627">
      <w:pPr>
        <w:pStyle w:val="a3"/>
        <w:spacing w:line="240" w:lineRule="auto"/>
        <w:ind w:firstLine="454"/>
        <w:contextualSpacing/>
        <w:rPr>
          <w:rFonts w:ascii="Times New Roman" w:hAnsi="Times New Roman"/>
          <w:color w:val="auto"/>
          <w:sz w:val="28"/>
          <w:szCs w:val="28"/>
        </w:rPr>
      </w:pPr>
      <w:proofErr w:type="gramStart"/>
      <w:r w:rsidRPr="00BD7394">
        <w:rPr>
          <w:rFonts w:ascii="Times New Roman" w:hAnsi="Times New Roman"/>
          <w:color w:val="auto"/>
          <w:spacing w:val="2"/>
          <w:sz w:val="28"/>
          <w:szCs w:val="28"/>
        </w:rPr>
        <w:lastRenderedPageBreak/>
        <w:t>Использование в индивидуальной и коллективной дея</w:t>
      </w:r>
      <w:r w:rsidRPr="00BD7394">
        <w:rPr>
          <w:rFonts w:ascii="Times New Roman" w:hAnsi="Times New Roman"/>
          <w:color w:val="auto"/>
          <w:sz w:val="28"/>
          <w:szCs w:val="28"/>
        </w:rPr>
        <w:t>тельности разли</w:t>
      </w:r>
      <w:r w:rsidRPr="00BD7394">
        <w:rPr>
          <w:rFonts w:ascii="Times New Roman" w:hAnsi="Times New Roman"/>
          <w:color w:val="auto"/>
          <w:sz w:val="28"/>
          <w:szCs w:val="28"/>
        </w:rPr>
        <w:t>ч</w:t>
      </w:r>
      <w:r w:rsidRPr="00BD7394">
        <w:rPr>
          <w:rFonts w:ascii="Times New Roman" w:hAnsi="Times New Roman"/>
          <w:color w:val="auto"/>
          <w:sz w:val="28"/>
          <w:szCs w:val="28"/>
        </w:rPr>
        <w:t xml:space="preserve">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съёмки,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roofErr w:type="gramEnd"/>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Участие в обсуждении содержания и выразительных сре</w:t>
      </w:r>
      <w:proofErr w:type="gramStart"/>
      <w:r w:rsidRPr="00BD7394">
        <w:rPr>
          <w:rFonts w:ascii="Times New Roman" w:hAnsi="Times New Roman"/>
          <w:color w:val="auto"/>
          <w:spacing w:val="-2"/>
          <w:sz w:val="28"/>
          <w:szCs w:val="28"/>
        </w:rPr>
        <w:t xml:space="preserve">дств </w:t>
      </w:r>
      <w:r w:rsidRPr="00BD7394">
        <w:rPr>
          <w:rFonts w:ascii="Times New Roman" w:hAnsi="Times New Roman"/>
          <w:color w:val="auto"/>
          <w:sz w:val="28"/>
          <w:szCs w:val="28"/>
        </w:rPr>
        <w:t>пр</w:t>
      </w:r>
      <w:proofErr w:type="gramEnd"/>
      <w:r w:rsidRPr="00BD7394">
        <w:rPr>
          <w:rFonts w:ascii="Times New Roman" w:hAnsi="Times New Roman"/>
          <w:color w:val="auto"/>
          <w:sz w:val="28"/>
          <w:szCs w:val="28"/>
        </w:rPr>
        <w:t>оизведений изобразительного искусства, выражение своего отношения к произведению.</w:t>
      </w:r>
    </w:p>
    <w:p w:rsidR="003F7807" w:rsidRDefault="003F7807" w:rsidP="00382627">
      <w:pPr>
        <w:pStyle w:val="a3"/>
        <w:spacing w:line="240" w:lineRule="auto"/>
        <w:ind w:firstLine="454"/>
        <w:contextualSpacing/>
        <w:rPr>
          <w:rFonts w:ascii="Times New Roman" w:hAnsi="Times New Roman"/>
          <w:color w:val="auto"/>
          <w:sz w:val="28"/>
          <w:szCs w:val="28"/>
        </w:rPr>
      </w:pPr>
    </w:p>
    <w:p w:rsidR="00A85F2F" w:rsidRPr="003F7807" w:rsidRDefault="00A85F2F" w:rsidP="00382627">
      <w:pPr>
        <w:pStyle w:val="a3"/>
        <w:spacing w:line="240" w:lineRule="auto"/>
        <w:ind w:firstLine="454"/>
        <w:contextualSpacing/>
        <w:rPr>
          <w:rFonts w:ascii="Times New Roman" w:hAnsi="Times New Roman"/>
          <w:color w:val="auto"/>
          <w:sz w:val="28"/>
          <w:szCs w:val="28"/>
        </w:rPr>
      </w:pPr>
    </w:p>
    <w:p w:rsidR="00653A76" w:rsidRDefault="00653A76" w:rsidP="00CD65C4">
      <w:pPr>
        <w:pStyle w:val="afe"/>
        <w:numPr>
          <w:ilvl w:val="3"/>
          <w:numId w:val="60"/>
        </w:numPr>
        <w:spacing w:line="240" w:lineRule="auto"/>
        <w:ind w:left="0" w:firstLine="0"/>
        <w:contextualSpacing/>
        <w:jc w:val="center"/>
      </w:pPr>
      <w:bookmarkStart w:id="135" w:name="_Toc288394092"/>
      <w:bookmarkStart w:id="136" w:name="_Toc288410559"/>
      <w:bookmarkStart w:id="137" w:name="_Toc288410688"/>
      <w:bookmarkStart w:id="138" w:name="_Toc294246105"/>
      <w:r w:rsidRPr="00CB6752">
        <w:t>Музыка</w:t>
      </w:r>
      <w:bookmarkEnd w:id="135"/>
      <w:bookmarkEnd w:id="136"/>
      <w:bookmarkEnd w:id="137"/>
      <w:bookmarkEnd w:id="138"/>
    </w:p>
    <w:p w:rsidR="00A85F2F" w:rsidRPr="00A85F2F" w:rsidRDefault="00A85F2F" w:rsidP="00A85F2F"/>
    <w:p w:rsidR="00BF0EAD" w:rsidRPr="0041436B" w:rsidRDefault="00BF0EAD" w:rsidP="00382627">
      <w:pPr>
        <w:ind w:firstLine="709"/>
        <w:contextualSpacing/>
        <w:jc w:val="both"/>
        <w:rPr>
          <w:b/>
          <w:sz w:val="28"/>
          <w:szCs w:val="28"/>
          <w:lang w:eastAsia="en-US"/>
        </w:rPr>
      </w:pPr>
      <w:r w:rsidRPr="0041436B">
        <w:rPr>
          <w:b/>
          <w:sz w:val="28"/>
          <w:szCs w:val="28"/>
          <w:lang w:eastAsia="en-US"/>
        </w:rPr>
        <w:t>1 класс</w:t>
      </w:r>
    </w:p>
    <w:p w:rsidR="00BF0EAD" w:rsidRPr="00FF3660" w:rsidRDefault="00BF0EAD" w:rsidP="00382627">
      <w:pPr>
        <w:ind w:firstLine="709"/>
        <w:contextualSpacing/>
        <w:jc w:val="both"/>
        <w:rPr>
          <w:b/>
          <w:sz w:val="28"/>
          <w:szCs w:val="28"/>
          <w:lang w:eastAsia="en-US"/>
        </w:rPr>
      </w:pPr>
      <w:r w:rsidRPr="00FF3660">
        <w:rPr>
          <w:b/>
          <w:sz w:val="28"/>
          <w:szCs w:val="28"/>
          <w:lang w:eastAsia="en-US"/>
        </w:rPr>
        <w:t>Мир музыкальных звуков</w:t>
      </w:r>
    </w:p>
    <w:p w:rsidR="00BF0EAD" w:rsidRPr="004902B1" w:rsidRDefault="00BF0EAD" w:rsidP="00382627">
      <w:pPr>
        <w:ind w:firstLine="709"/>
        <w:contextualSpacing/>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382627">
      <w:pPr>
        <w:ind w:firstLine="709"/>
        <w:contextualSpacing/>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382627">
      <w:pPr>
        <w:ind w:firstLine="709"/>
        <w:contextualSpacing/>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узыкального звука: тембр, длительность, громкость, высота. Зн</w:t>
      </w:r>
      <w:r w:rsidRPr="002C5232">
        <w:rPr>
          <w:sz w:val="28"/>
          <w:szCs w:val="28"/>
          <w:lang w:eastAsia="en-US"/>
        </w:rPr>
        <w:t>а</w:t>
      </w:r>
      <w:r w:rsidRPr="002C5232">
        <w:rPr>
          <w:sz w:val="28"/>
          <w:szCs w:val="28"/>
          <w:lang w:eastAsia="en-US"/>
        </w:rPr>
        <w:t>комство со звучанием музыкальных инструментов разной высоты и тембр</w:t>
      </w:r>
      <w:r w:rsidRPr="002C5232">
        <w:rPr>
          <w:sz w:val="28"/>
          <w:szCs w:val="28"/>
          <w:lang w:eastAsia="en-US"/>
        </w:rPr>
        <w:t>о</w:t>
      </w:r>
      <w:r w:rsidRPr="002C5232">
        <w:rPr>
          <w:sz w:val="28"/>
          <w:szCs w:val="28"/>
          <w:lang w:eastAsia="en-US"/>
        </w:rPr>
        <w:t xml:space="preserve">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w:t>
      </w:r>
      <w:r w:rsidRPr="00E417D8">
        <w:rPr>
          <w:sz w:val="28"/>
          <w:szCs w:val="28"/>
          <w:lang w:eastAsia="en-US"/>
        </w:rPr>
        <w:t>з</w:t>
      </w:r>
      <w:r w:rsidRPr="00E417D8">
        <w:rPr>
          <w:sz w:val="28"/>
          <w:szCs w:val="28"/>
          <w:lang w:eastAsia="en-US"/>
        </w:rPr>
        <w:t xml:space="preserve">влечения, тембрам. </w:t>
      </w:r>
    </w:p>
    <w:p w:rsidR="00BF0EAD" w:rsidRPr="00C6263C" w:rsidRDefault="00BF0EAD" w:rsidP="00382627">
      <w:pPr>
        <w:ind w:firstLine="709"/>
        <w:contextualSpacing/>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382627">
      <w:pPr>
        <w:ind w:firstLine="709"/>
        <w:contextualSpacing/>
        <w:jc w:val="both"/>
        <w:rPr>
          <w:b/>
          <w:sz w:val="28"/>
          <w:szCs w:val="28"/>
          <w:lang w:eastAsia="en-US"/>
        </w:rPr>
      </w:pPr>
      <w:r w:rsidRPr="00012122">
        <w:rPr>
          <w:b/>
          <w:sz w:val="28"/>
          <w:szCs w:val="28"/>
          <w:lang w:eastAsia="en-US"/>
        </w:rPr>
        <w:t>Ритм – движение жизни</w:t>
      </w:r>
    </w:p>
    <w:p w:rsidR="00BF0EAD" w:rsidRPr="005401CC" w:rsidRDefault="00BF0EAD" w:rsidP="00382627">
      <w:pPr>
        <w:ind w:firstLine="709"/>
        <w:contextualSpacing/>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в музыке. Короткие и длинные звуки. Ритмический рисунок. Акцент в музыке: сильная и слабая д</w:t>
      </w:r>
      <w:r w:rsidRPr="005401CC">
        <w:rPr>
          <w:sz w:val="28"/>
          <w:szCs w:val="28"/>
          <w:lang w:eastAsia="en-US"/>
        </w:rPr>
        <w:t>о</w:t>
      </w:r>
      <w:r w:rsidRPr="005401CC">
        <w:rPr>
          <w:sz w:val="28"/>
          <w:szCs w:val="28"/>
          <w:lang w:eastAsia="en-US"/>
        </w:rPr>
        <w:t xml:space="preserve">ли. </w:t>
      </w:r>
    </w:p>
    <w:p w:rsidR="00BF0EAD" w:rsidRPr="003B2B4B" w:rsidRDefault="00BF0EAD" w:rsidP="00382627">
      <w:pPr>
        <w:ind w:firstLine="709"/>
        <w:contextualSpacing/>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382627">
      <w:pPr>
        <w:ind w:firstLine="709"/>
        <w:contextualSpacing/>
        <w:jc w:val="both"/>
        <w:rPr>
          <w:sz w:val="28"/>
          <w:szCs w:val="28"/>
          <w:lang w:eastAsia="en-US"/>
        </w:rPr>
      </w:pPr>
      <w:r w:rsidRPr="00557F36">
        <w:rPr>
          <w:b/>
          <w:sz w:val="28"/>
          <w:szCs w:val="28"/>
          <w:lang w:eastAsia="en-US"/>
        </w:rPr>
        <w:t>Восприятие и воспроизведение ритмов окружающего мира. Ритм</w:t>
      </w:r>
      <w:r w:rsidRPr="00557F36">
        <w:rPr>
          <w:b/>
          <w:sz w:val="28"/>
          <w:szCs w:val="28"/>
          <w:lang w:eastAsia="en-US"/>
        </w:rPr>
        <w:t>и</w:t>
      </w:r>
      <w:r w:rsidRPr="00557F36">
        <w:rPr>
          <w:b/>
          <w:sz w:val="28"/>
          <w:szCs w:val="28"/>
          <w:lang w:eastAsia="en-US"/>
        </w:rPr>
        <w:t xml:space="preserve">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w:t>
      </w:r>
      <w:r w:rsidRPr="00375003">
        <w:rPr>
          <w:sz w:val="28"/>
          <w:szCs w:val="28"/>
          <w:lang w:eastAsia="en-US"/>
        </w:rPr>
        <w:t>б</w:t>
      </w:r>
      <w:r w:rsidRPr="00375003">
        <w:rPr>
          <w:sz w:val="28"/>
          <w:szCs w:val="28"/>
          <w:lang w:eastAsia="en-US"/>
        </w:rPr>
        <w:t>ражение; ритмоинтонирование слов, стихов; ритмические «паззлы».</w:t>
      </w:r>
    </w:p>
    <w:p w:rsidR="00BF0EAD" w:rsidRPr="00B630CB" w:rsidRDefault="00BF0EAD" w:rsidP="00382627">
      <w:pPr>
        <w:ind w:firstLine="709"/>
        <w:contextualSpacing/>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w:t>
      </w:r>
      <w:r w:rsidRPr="00B630CB">
        <w:rPr>
          <w:sz w:val="28"/>
          <w:szCs w:val="28"/>
          <w:lang w:eastAsia="en-US"/>
        </w:rPr>
        <w:t>а</w:t>
      </w:r>
      <w:r w:rsidRPr="00B630CB">
        <w:rPr>
          <w:sz w:val="28"/>
          <w:szCs w:val="28"/>
          <w:lang w:eastAsia="en-US"/>
        </w:rPr>
        <w:t>нементы к музыкальным произведениям.</w:t>
      </w:r>
    </w:p>
    <w:p w:rsidR="00BF0EAD" w:rsidRPr="00BD7394" w:rsidRDefault="00BF0EAD" w:rsidP="00382627">
      <w:pPr>
        <w:ind w:firstLine="709"/>
        <w:contextualSpacing/>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w:t>
      </w:r>
      <w:proofErr w:type="gramStart"/>
      <w:r w:rsidRPr="00BD7394">
        <w:rPr>
          <w:sz w:val="28"/>
          <w:szCs w:val="28"/>
          <w:lang w:eastAsia="en-US"/>
        </w:rPr>
        <w:t>:Д</w:t>
      </w:r>
      <w:proofErr w:type="gramEnd"/>
      <w:r w:rsidRPr="00BD7394">
        <w:rPr>
          <w:sz w:val="28"/>
          <w:szCs w:val="28"/>
          <w:lang w:eastAsia="en-US"/>
        </w:rPr>
        <w:t xml:space="preserve">.Д. Шостакович «Шарманка», </w:t>
      </w:r>
      <w:r w:rsidRPr="00BD7394">
        <w:rPr>
          <w:sz w:val="28"/>
          <w:szCs w:val="28"/>
          <w:lang w:eastAsia="en-US"/>
        </w:rPr>
        <w:lastRenderedPageBreak/>
        <w:t>«Марш»; М.И. Глинка «Полька», П.И. Чайковский пьесы из «Детского ал</w:t>
      </w:r>
      <w:r w:rsidRPr="00BD7394">
        <w:rPr>
          <w:sz w:val="28"/>
          <w:szCs w:val="28"/>
          <w:lang w:eastAsia="en-US"/>
        </w:rPr>
        <w:t>ь</w:t>
      </w:r>
      <w:r w:rsidRPr="00BD7394">
        <w:rPr>
          <w:sz w:val="28"/>
          <w:szCs w:val="28"/>
          <w:lang w:eastAsia="en-US"/>
        </w:rPr>
        <w:t>бома» и др.). Чередование коротких и длинных звуков; формирование усто</w:t>
      </w:r>
      <w:r w:rsidRPr="00BD7394">
        <w:rPr>
          <w:sz w:val="28"/>
          <w:szCs w:val="28"/>
          <w:lang w:eastAsia="en-US"/>
        </w:rPr>
        <w:t>й</w:t>
      </w:r>
      <w:r w:rsidRPr="00BD7394">
        <w:rPr>
          <w:sz w:val="28"/>
          <w:szCs w:val="28"/>
          <w:lang w:eastAsia="en-US"/>
        </w:rPr>
        <w:t>чивой способности к равномерной пульсации; формирование ощущения сильной доли; чередование сильных и слабых долей. Использование «звуч</w:t>
      </w:r>
      <w:r w:rsidRPr="00BD7394">
        <w:rPr>
          <w:sz w:val="28"/>
          <w:szCs w:val="28"/>
          <w:lang w:eastAsia="en-US"/>
        </w:rPr>
        <w:t>а</w:t>
      </w:r>
      <w:r w:rsidRPr="00BD7394">
        <w:rPr>
          <w:sz w:val="28"/>
          <w:szCs w:val="28"/>
          <w:lang w:eastAsia="en-US"/>
        </w:rPr>
        <w:t>щих жестов» в качестве аккомпанемента к стихотворным текстам и муз</w:t>
      </w:r>
      <w:r w:rsidRPr="00BD7394">
        <w:rPr>
          <w:sz w:val="28"/>
          <w:szCs w:val="28"/>
          <w:lang w:eastAsia="en-US"/>
        </w:rPr>
        <w:t>ы</w:t>
      </w:r>
      <w:r w:rsidRPr="00BD7394">
        <w:rPr>
          <w:sz w:val="28"/>
          <w:szCs w:val="28"/>
          <w:lang w:eastAsia="en-US"/>
        </w:rPr>
        <w:t>кальным пьесам. Простые ритмические аккомпанементы к пройденным пе</w:t>
      </w:r>
      <w:r w:rsidRPr="00BD7394">
        <w:rPr>
          <w:sz w:val="28"/>
          <w:szCs w:val="28"/>
          <w:lang w:eastAsia="en-US"/>
        </w:rPr>
        <w:t>с</w:t>
      </w:r>
      <w:r w:rsidRPr="00BD7394">
        <w:rPr>
          <w:sz w:val="28"/>
          <w:szCs w:val="28"/>
          <w:lang w:eastAsia="en-US"/>
        </w:rPr>
        <w:t>ням.</w:t>
      </w:r>
    </w:p>
    <w:p w:rsidR="00BF0EAD" w:rsidRPr="00BD7394" w:rsidRDefault="00BF0EAD" w:rsidP="00382627">
      <w:pPr>
        <w:ind w:firstLine="709"/>
        <w:contextualSpacing/>
        <w:jc w:val="both"/>
        <w:rPr>
          <w:sz w:val="28"/>
          <w:szCs w:val="28"/>
          <w:lang w:eastAsia="en-US"/>
        </w:rPr>
      </w:pPr>
      <w:r w:rsidRPr="00BD7394">
        <w:rPr>
          <w:b/>
          <w:sz w:val="28"/>
          <w:szCs w:val="28"/>
          <w:lang w:eastAsia="en-US"/>
        </w:rPr>
        <w:t>Мелодия – царица музыки</w:t>
      </w:r>
    </w:p>
    <w:p w:rsidR="00BF0EAD" w:rsidRPr="00BD7394" w:rsidRDefault="00BF0EAD" w:rsidP="00382627">
      <w:pPr>
        <w:ind w:firstLine="709"/>
        <w:contextualSpacing/>
        <w:jc w:val="both"/>
        <w:rPr>
          <w:sz w:val="28"/>
          <w:szCs w:val="28"/>
          <w:lang w:eastAsia="en-US"/>
        </w:rPr>
      </w:pPr>
      <w:r w:rsidRPr="00BD7394">
        <w:rPr>
          <w:sz w:val="28"/>
          <w:szCs w:val="28"/>
          <w:lang w:eastAsia="en-US"/>
        </w:rPr>
        <w:t>Мелодия – главный носитель содержания в музыке. Интонация в муз</w:t>
      </w:r>
      <w:r w:rsidRPr="00BD7394">
        <w:rPr>
          <w:sz w:val="28"/>
          <w:szCs w:val="28"/>
          <w:lang w:eastAsia="en-US"/>
        </w:rPr>
        <w:t>ы</w:t>
      </w:r>
      <w:r w:rsidRPr="00BD7394">
        <w:rPr>
          <w:sz w:val="28"/>
          <w:szCs w:val="28"/>
          <w:lang w:eastAsia="en-US"/>
        </w:rPr>
        <w:t>ке и в речи</w:t>
      </w:r>
      <w:proofErr w:type="gramStart"/>
      <w:r w:rsidRPr="00BD7394">
        <w:rPr>
          <w:sz w:val="28"/>
          <w:szCs w:val="28"/>
          <w:lang w:eastAsia="en-US"/>
        </w:rPr>
        <w:t>.И</w:t>
      </w:r>
      <w:proofErr w:type="gramEnd"/>
      <w:r w:rsidRPr="00BD7394">
        <w:rPr>
          <w:sz w:val="28"/>
          <w:szCs w:val="28"/>
          <w:lang w:eastAsia="en-US"/>
        </w:rPr>
        <w:t>нтонация как основа эмоционально-образной природы музыки. Выразительные свойства мелодии. Типы мелодического движения. Аккомп</w:t>
      </w:r>
      <w:r w:rsidRPr="00BD7394">
        <w:rPr>
          <w:sz w:val="28"/>
          <w:szCs w:val="28"/>
          <w:lang w:eastAsia="en-US"/>
        </w:rPr>
        <w:t>а</w:t>
      </w:r>
      <w:r w:rsidRPr="00BD7394">
        <w:rPr>
          <w:sz w:val="28"/>
          <w:szCs w:val="28"/>
          <w:lang w:eastAsia="en-US"/>
        </w:rPr>
        <w:t>немент.</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w:t>
      </w:r>
      <w:r w:rsidRPr="00BD7394">
        <w:rPr>
          <w:sz w:val="28"/>
          <w:szCs w:val="28"/>
          <w:lang w:eastAsia="en-US"/>
        </w:rPr>
        <w:t>у</w:t>
      </w:r>
      <w:r w:rsidRPr="00BD7394">
        <w:rPr>
          <w:sz w:val="28"/>
          <w:szCs w:val="28"/>
          <w:lang w:eastAsia="en-US"/>
        </w:rPr>
        <w:t>ман «Первая утрата», Л. Бетховен Симфония № 5 (начало), В.А. Моцарт Симфония № 40 (начало).</w:t>
      </w:r>
    </w:p>
    <w:p w:rsidR="00BF0EAD" w:rsidRPr="00BD7394" w:rsidRDefault="00BF0EAD" w:rsidP="00382627">
      <w:pPr>
        <w:ind w:firstLine="709"/>
        <w:contextualSpacing/>
        <w:jc w:val="both"/>
        <w:rPr>
          <w:sz w:val="28"/>
          <w:szCs w:val="28"/>
          <w:lang w:eastAsia="en-US"/>
        </w:rPr>
      </w:pPr>
      <w:r w:rsidRPr="00BD7394">
        <w:rPr>
          <w:sz w:val="28"/>
          <w:szCs w:val="28"/>
          <w:lang w:eastAsia="en-US"/>
        </w:rPr>
        <w:t>Исполнение песен с плавным мелодическим движением. Разучивание и исполнение песен с поступенным движением, повторяющимися интонаци</w:t>
      </w:r>
      <w:r w:rsidRPr="00BD7394">
        <w:rPr>
          <w:sz w:val="28"/>
          <w:szCs w:val="28"/>
          <w:lang w:eastAsia="en-US"/>
        </w:rPr>
        <w:t>я</w:t>
      </w:r>
      <w:r w:rsidRPr="00BD7394">
        <w:rPr>
          <w:sz w:val="28"/>
          <w:szCs w:val="28"/>
          <w:lang w:eastAsia="en-US"/>
        </w:rPr>
        <w:t xml:space="preserve">ми. Пение по «лесенке»; пение с применением ручных знаков. </w:t>
      </w:r>
    </w:p>
    <w:p w:rsidR="00BF0EAD" w:rsidRPr="00BD7394" w:rsidRDefault="00BF0EAD" w:rsidP="00382627">
      <w:pPr>
        <w:ind w:firstLine="709"/>
        <w:contextualSpacing/>
        <w:jc w:val="both"/>
        <w:rPr>
          <w:sz w:val="28"/>
          <w:szCs w:val="28"/>
          <w:lang w:eastAsia="en-US"/>
        </w:rPr>
      </w:pPr>
      <w:r w:rsidRPr="00BD7394">
        <w:rPr>
          <w:sz w:val="28"/>
          <w:szCs w:val="28"/>
          <w:lang w:eastAsia="en-US"/>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w:t>
      </w:r>
      <w:r w:rsidRPr="00BD7394">
        <w:rPr>
          <w:sz w:val="28"/>
          <w:szCs w:val="28"/>
          <w:lang w:eastAsia="en-US"/>
        </w:rPr>
        <w:t>о</w:t>
      </w:r>
      <w:r w:rsidRPr="00BD7394">
        <w:rPr>
          <w:sz w:val="28"/>
          <w:szCs w:val="28"/>
          <w:lang w:eastAsia="en-US"/>
        </w:rPr>
        <w:t xml:space="preserve">ва «Кто пасется на лугу?»). </w:t>
      </w:r>
    </w:p>
    <w:p w:rsidR="00BF0EAD" w:rsidRPr="00BD7394" w:rsidRDefault="00BF0EAD" w:rsidP="00382627">
      <w:pPr>
        <w:ind w:firstLine="709"/>
        <w:contextualSpacing/>
        <w:jc w:val="both"/>
        <w:rPr>
          <w:sz w:val="28"/>
          <w:szCs w:val="28"/>
          <w:lang w:eastAsia="en-US"/>
        </w:rPr>
      </w:pPr>
      <w:r w:rsidRPr="00BD7394">
        <w:rPr>
          <w:sz w:val="28"/>
          <w:szCs w:val="28"/>
          <w:lang w:eastAsia="en-US"/>
        </w:rPr>
        <w:t>Освоение приемов игры мелодии на ксилофоне и металлофоне. Озн</w:t>
      </w:r>
      <w:r w:rsidRPr="00BD7394">
        <w:rPr>
          <w:sz w:val="28"/>
          <w:szCs w:val="28"/>
          <w:lang w:eastAsia="en-US"/>
        </w:rPr>
        <w:t>а</w:t>
      </w:r>
      <w:r w:rsidRPr="00BD7394">
        <w:rPr>
          <w:sz w:val="28"/>
          <w:szCs w:val="28"/>
          <w:lang w:eastAsia="en-US"/>
        </w:rPr>
        <w:t>комление с приемами игры на ксилофоне и металлофоне. Исполнение эл</w:t>
      </w:r>
      <w:r w:rsidRPr="00BD7394">
        <w:rPr>
          <w:sz w:val="28"/>
          <w:szCs w:val="28"/>
          <w:lang w:eastAsia="en-US"/>
        </w:rPr>
        <w:t>е</w:t>
      </w:r>
      <w:r w:rsidRPr="00BD7394">
        <w:rPr>
          <w:sz w:val="28"/>
          <w:szCs w:val="28"/>
          <w:lang w:eastAsia="en-US"/>
        </w:rPr>
        <w:t>ментарных мелодий на ксилофоне и металлофоне с простым ритмическим а</w:t>
      </w:r>
      <w:r w:rsidRPr="00BD7394">
        <w:rPr>
          <w:sz w:val="28"/>
          <w:szCs w:val="28"/>
          <w:lang w:eastAsia="en-US"/>
        </w:rPr>
        <w:t>к</w:t>
      </w:r>
      <w:r w:rsidRPr="00BD7394">
        <w:rPr>
          <w:sz w:val="28"/>
          <w:szCs w:val="28"/>
          <w:lang w:eastAsia="en-US"/>
        </w:rPr>
        <w:t>компанементом.</w:t>
      </w:r>
    </w:p>
    <w:p w:rsidR="00BF0EAD" w:rsidRPr="00BD7394" w:rsidRDefault="00BF0EAD" w:rsidP="00382627">
      <w:pPr>
        <w:ind w:firstLine="709"/>
        <w:contextualSpacing/>
        <w:jc w:val="both"/>
        <w:rPr>
          <w:sz w:val="28"/>
          <w:szCs w:val="28"/>
          <w:lang w:eastAsia="en-US"/>
        </w:rPr>
      </w:pPr>
      <w:r w:rsidRPr="00BD7394">
        <w:rPr>
          <w:b/>
          <w:sz w:val="28"/>
          <w:szCs w:val="28"/>
          <w:lang w:eastAsia="en-US"/>
        </w:rPr>
        <w:t>Музыкальные краски</w:t>
      </w:r>
    </w:p>
    <w:p w:rsidR="00BF0EAD" w:rsidRPr="00BD7394" w:rsidRDefault="00BF0EAD" w:rsidP="00382627">
      <w:pPr>
        <w:ind w:firstLine="709"/>
        <w:contextualSpacing/>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w:t>
      </w:r>
      <w:r w:rsidRPr="00BD7394">
        <w:rPr>
          <w:sz w:val="28"/>
          <w:szCs w:val="28"/>
          <w:lang w:eastAsia="en-US"/>
        </w:rPr>
        <w:t>з</w:t>
      </w:r>
      <w:r w:rsidRPr="00BD7394">
        <w:rPr>
          <w:sz w:val="28"/>
          <w:szCs w:val="28"/>
          <w:lang w:eastAsia="en-US"/>
        </w:rPr>
        <w:t>ведения. Пример: Л. Бетховен «</w:t>
      </w:r>
      <w:proofErr w:type="gramStart"/>
      <w:r w:rsidRPr="00BD7394">
        <w:rPr>
          <w:sz w:val="28"/>
          <w:szCs w:val="28"/>
          <w:lang w:eastAsia="en-US"/>
        </w:rPr>
        <w:t>Весело-грустно</w:t>
      </w:r>
      <w:proofErr w:type="gramEnd"/>
      <w:r w:rsidRPr="00BD7394">
        <w:rPr>
          <w:sz w:val="28"/>
          <w:szCs w:val="28"/>
          <w:lang w:eastAsia="en-US"/>
        </w:rPr>
        <w:t xml:space="preserve">». </w:t>
      </w:r>
    </w:p>
    <w:p w:rsidR="00BF0EAD" w:rsidRPr="00BD7394" w:rsidRDefault="00BF0EAD" w:rsidP="00382627">
      <w:pPr>
        <w:ind w:firstLine="709"/>
        <w:contextualSpacing/>
        <w:jc w:val="both"/>
        <w:rPr>
          <w:sz w:val="28"/>
          <w:szCs w:val="28"/>
          <w:lang w:eastAsia="en-US"/>
        </w:rPr>
      </w:pPr>
      <w:r w:rsidRPr="00557F36">
        <w:rPr>
          <w:b/>
          <w:sz w:val="28"/>
          <w:szCs w:val="28"/>
          <w:lang w:eastAsia="en-US"/>
        </w:rPr>
        <w:t>Пластическое интонирование, двигательная импровизация под м</w:t>
      </w:r>
      <w:r w:rsidRPr="00557F36">
        <w:rPr>
          <w:b/>
          <w:sz w:val="28"/>
          <w:szCs w:val="28"/>
          <w:lang w:eastAsia="en-US"/>
        </w:rPr>
        <w:t>у</w:t>
      </w:r>
      <w:r w:rsidRPr="00557F36">
        <w:rPr>
          <w:b/>
          <w:sz w:val="28"/>
          <w:szCs w:val="28"/>
          <w:lang w:eastAsia="en-US"/>
        </w:rPr>
        <w:t>зыку разного характера.</w:t>
      </w:r>
      <w:r w:rsidRPr="00BD7394">
        <w:rPr>
          <w:sz w:val="28"/>
          <w:szCs w:val="28"/>
          <w:lang w:eastAsia="en-US"/>
        </w:rPr>
        <w:t xml:space="preserve"> «Создаем образ»: пластическое интонирование м</w:t>
      </w:r>
      <w:r w:rsidRPr="00BD7394">
        <w:rPr>
          <w:sz w:val="28"/>
          <w:szCs w:val="28"/>
          <w:lang w:eastAsia="en-US"/>
        </w:rPr>
        <w:t>у</w:t>
      </w:r>
      <w:r w:rsidRPr="00BD7394">
        <w:rPr>
          <w:sz w:val="28"/>
          <w:szCs w:val="28"/>
          <w:lang w:eastAsia="en-US"/>
        </w:rPr>
        <w:t>зыкального образа с применением «звучащих жестов»; двигательная импр</w:t>
      </w:r>
      <w:r w:rsidRPr="00BD7394">
        <w:rPr>
          <w:sz w:val="28"/>
          <w:szCs w:val="28"/>
          <w:lang w:eastAsia="en-US"/>
        </w:rPr>
        <w:t>о</w:t>
      </w:r>
      <w:r w:rsidRPr="00BD7394">
        <w:rPr>
          <w:sz w:val="28"/>
          <w:szCs w:val="28"/>
          <w:lang w:eastAsia="en-US"/>
        </w:rPr>
        <w:t>визация под музыку контрастного характера.</w:t>
      </w:r>
    </w:p>
    <w:p w:rsidR="00BF0EAD" w:rsidRPr="00BD7394" w:rsidRDefault="00BF0EAD" w:rsidP="00382627">
      <w:pPr>
        <w:ind w:firstLine="709"/>
        <w:contextualSpacing/>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w:t>
      </w:r>
      <w:r w:rsidRPr="00BD7394">
        <w:rPr>
          <w:sz w:val="28"/>
          <w:szCs w:val="28"/>
          <w:lang w:eastAsia="en-US"/>
        </w:rPr>
        <w:t>о</w:t>
      </w:r>
      <w:r w:rsidRPr="00BD7394">
        <w:rPr>
          <w:sz w:val="28"/>
          <w:szCs w:val="28"/>
          <w:lang w:eastAsia="en-US"/>
        </w:rPr>
        <w:t>вого чувства в хоровом пении: мажорные и минорные краски в создании п</w:t>
      </w:r>
      <w:r w:rsidRPr="00BD7394">
        <w:rPr>
          <w:sz w:val="28"/>
          <w:szCs w:val="28"/>
          <w:lang w:eastAsia="en-US"/>
        </w:rPr>
        <w:t>е</w:t>
      </w:r>
      <w:r w:rsidRPr="00BD7394">
        <w:rPr>
          <w:sz w:val="28"/>
          <w:szCs w:val="28"/>
          <w:lang w:eastAsia="en-US"/>
        </w:rPr>
        <w:t xml:space="preserve">сенных образов. Разучивание и исполнение песен контрастного характера в разных ладах. </w:t>
      </w:r>
    </w:p>
    <w:p w:rsidR="00BF0EAD" w:rsidRPr="00BD7394" w:rsidRDefault="00BF0EAD" w:rsidP="00382627">
      <w:pPr>
        <w:ind w:firstLine="709"/>
        <w:contextualSpacing/>
        <w:jc w:val="both"/>
        <w:rPr>
          <w:sz w:val="28"/>
          <w:szCs w:val="28"/>
          <w:lang w:eastAsia="en-US"/>
        </w:rPr>
      </w:pPr>
      <w:r w:rsidRPr="00557F36">
        <w:rPr>
          <w:b/>
          <w:sz w:val="28"/>
          <w:szCs w:val="28"/>
          <w:lang w:eastAsia="en-US"/>
        </w:rPr>
        <w:lastRenderedPageBreak/>
        <w:t>Игры-драматизации</w:t>
      </w:r>
      <w:r w:rsidRPr="00BD7394">
        <w:rPr>
          <w:sz w:val="28"/>
          <w:szCs w:val="28"/>
          <w:lang w:eastAsia="en-US"/>
        </w:rPr>
        <w:t>. Театрализация небольших инструментальных пьес контрастного ладового характера. Самостоятельный подбор и примен</w:t>
      </w:r>
      <w:r w:rsidRPr="00BD7394">
        <w:rPr>
          <w:sz w:val="28"/>
          <w:szCs w:val="28"/>
          <w:lang w:eastAsia="en-US"/>
        </w:rPr>
        <w:t>е</w:t>
      </w:r>
      <w:r w:rsidRPr="00BD7394">
        <w:rPr>
          <w:sz w:val="28"/>
          <w:szCs w:val="28"/>
          <w:lang w:eastAsia="en-US"/>
        </w:rPr>
        <w:t xml:space="preserve">ние элементарных инструментов в создании музыкального образа. </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382627">
      <w:pPr>
        <w:ind w:firstLine="709"/>
        <w:contextualSpacing/>
        <w:jc w:val="both"/>
        <w:rPr>
          <w:sz w:val="28"/>
          <w:szCs w:val="28"/>
          <w:lang w:eastAsia="en-US"/>
        </w:rPr>
      </w:pPr>
      <w:r w:rsidRPr="00BD7394">
        <w:rPr>
          <w:sz w:val="28"/>
          <w:szCs w:val="28"/>
          <w:lang w:eastAsia="en-US"/>
        </w:rPr>
        <w:t>Формирование первичных аналитических навыков. Определение ос</w:t>
      </w:r>
      <w:r w:rsidRPr="00BD7394">
        <w:rPr>
          <w:sz w:val="28"/>
          <w:szCs w:val="28"/>
          <w:lang w:eastAsia="en-US"/>
        </w:rPr>
        <w:t>о</w:t>
      </w:r>
      <w:r w:rsidRPr="00BD7394">
        <w:rPr>
          <w:sz w:val="28"/>
          <w:szCs w:val="28"/>
          <w:lang w:eastAsia="en-US"/>
        </w:rPr>
        <w:t>бенностей основных жанров музыки: песня, танец, марш.</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музыкальных произведений, имеющих ярко выраже</w:t>
      </w:r>
      <w:r w:rsidRPr="00557F36">
        <w:rPr>
          <w:b/>
          <w:sz w:val="28"/>
          <w:szCs w:val="28"/>
          <w:lang w:eastAsia="en-US"/>
        </w:rPr>
        <w:t>н</w:t>
      </w:r>
      <w:r w:rsidRPr="00557F36">
        <w:rPr>
          <w:b/>
          <w:sz w:val="28"/>
          <w:szCs w:val="28"/>
          <w:lang w:eastAsia="en-US"/>
        </w:rPr>
        <w:t>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382627">
      <w:pPr>
        <w:ind w:firstLine="709"/>
        <w:contextualSpacing/>
        <w:jc w:val="both"/>
        <w:rPr>
          <w:sz w:val="28"/>
          <w:szCs w:val="28"/>
          <w:lang w:eastAsia="en-US"/>
        </w:rPr>
      </w:pPr>
      <w:r w:rsidRPr="00557F36">
        <w:rPr>
          <w:b/>
          <w:sz w:val="28"/>
          <w:szCs w:val="28"/>
          <w:lang w:eastAsia="en-US"/>
        </w:rPr>
        <w:t>Сочинение простых инструментальных аккомпанементов как с</w:t>
      </w:r>
      <w:r w:rsidRPr="00557F36">
        <w:rPr>
          <w:b/>
          <w:sz w:val="28"/>
          <w:szCs w:val="28"/>
          <w:lang w:eastAsia="en-US"/>
        </w:rPr>
        <w:t>о</w:t>
      </w:r>
      <w:r w:rsidRPr="00557F36">
        <w:rPr>
          <w:b/>
          <w:sz w:val="28"/>
          <w:szCs w:val="28"/>
          <w:lang w:eastAsia="en-US"/>
        </w:rPr>
        <w:t>провождения к песенной, танцевальной и маршевой музыке.</w:t>
      </w:r>
      <w:r w:rsidRPr="00BD7394">
        <w:rPr>
          <w:sz w:val="28"/>
          <w:szCs w:val="28"/>
          <w:lang w:eastAsia="en-US"/>
        </w:rPr>
        <w:t xml:space="preserve"> Песня, т</w:t>
      </w:r>
      <w:r w:rsidRPr="00BD7394">
        <w:rPr>
          <w:sz w:val="28"/>
          <w:szCs w:val="28"/>
          <w:lang w:eastAsia="en-US"/>
        </w:rPr>
        <w:t>а</w:t>
      </w:r>
      <w:r w:rsidRPr="00BD7394">
        <w:rPr>
          <w:sz w:val="28"/>
          <w:szCs w:val="28"/>
          <w:lang w:eastAsia="en-US"/>
        </w:rPr>
        <w:t>нец, марш в музыкальном материале для инструментального музицирования: подбор инструментов и сочинение простых вариантов аккомпанемента к пр</w:t>
      </w:r>
      <w:r w:rsidRPr="00BD7394">
        <w:rPr>
          <w:sz w:val="28"/>
          <w:szCs w:val="28"/>
          <w:lang w:eastAsia="en-US"/>
        </w:rPr>
        <w:t>о</w:t>
      </w:r>
      <w:r w:rsidRPr="00BD7394">
        <w:rPr>
          <w:sz w:val="28"/>
          <w:szCs w:val="28"/>
          <w:lang w:eastAsia="en-US"/>
        </w:rPr>
        <w:t xml:space="preserve">изведениям разных жанров. </w:t>
      </w:r>
    </w:p>
    <w:p w:rsidR="00BF0EAD" w:rsidRPr="00BD7394" w:rsidRDefault="00BF0EAD" w:rsidP="00382627">
      <w:pPr>
        <w:ind w:firstLine="709"/>
        <w:contextualSpacing/>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w:t>
      </w:r>
      <w:r w:rsidRPr="00BD7394">
        <w:rPr>
          <w:sz w:val="28"/>
          <w:szCs w:val="28"/>
          <w:lang w:eastAsia="en-US"/>
        </w:rPr>
        <w:t>з</w:t>
      </w:r>
      <w:r w:rsidRPr="00BD7394">
        <w:rPr>
          <w:sz w:val="28"/>
          <w:szCs w:val="28"/>
          <w:lang w:eastAsia="en-US"/>
        </w:rPr>
        <w:t>ных жанров. Первые опыты концертных выступлений в тематических мер</w:t>
      </w:r>
      <w:r w:rsidRPr="00BD7394">
        <w:rPr>
          <w:sz w:val="28"/>
          <w:szCs w:val="28"/>
          <w:lang w:eastAsia="en-US"/>
        </w:rPr>
        <w:t>о</w:t>
      </w:r>
      <w:r w:rsidRPr="00BD7394">
        <w:rPr>
          <w:sz w:val="28"/>
          <w:szCs w:val="28"/>
          <w:lang w:eastAsia="en-US"/>
        </w:rPr>
        <w:t xml:space="preserve">приятиях. </w:t>
      </w:r>
    </w:p>
    <w:p w:rsidR="00BF0EAD" w:rsidRPr="00BD7394" w:rsidRDefault="00BF0EAD" w:rsidP="00382627">
      <w:pPr>
        <w:ind w:firstLine="709"/>
        <w:contextualSpacing/>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382627">
      <w:pPr>
        <w:ind w:firstLine="709"/>
        <w:contextualSpacing/>
        <w:jc w:val="both"/>
        <w:rPr>
          <w:sz w:val="28"/>
          <w:szCs w:val="28"/>
          <w:lang w:eastAsia="en-US"/>
        </w:rPr>
      </w:pPr>
      <w:r w:rsidRPr="00BD7394">
        <w:rPr>
          <w:sz w:val="28"/>
          <w:szCs w:val="28"/>
          <w:lang w:eastAsia="en-US"/>
        </w:rPr>
        <w:t>Основы музыкальной грамоты. Нотная запись как способ фиксации м</w:t>
      </w:r>
      <w:r w:rsidRPr="00BD7394">
        <w:rPr>
          <w:sz w:val="28"/>
          <w:szCs w:val="28"/>
          <w:lang w:eastAsia="en-US"/>
        </w:rPr>
        <w:t>у</w:t>
      </w:r>
      <w:r w:rsidRPr="00BD7394">
        <w:rPr>
          <w:sz w:val="28"/>
          <w:szCs w:val="28"/>
          <w:lang w:eastAsia="en-US"/>
        </w:rPr>
        <w:t>зыкальной речи. Нотоносец, скрипичный ключ, нота, диез, бемоль. Знако</w:t>
      </w:r>
      <w:r w:rsidRPr="00BD7394">
        <w:rPr>
          <w:sz w:val="28"/>
          <w:szCs w:val="28"/>
          <w:lang w:eastAsia="en-US"/>
        </w:rPr>
        <w:t>м</w:t>
      </w:r>
      <w:r w:rsidRPr="00BD7394">
        <w:rPr>
          <w:sz w:val="28"/>
          <w:szCs w:val="28"/>
          <w:lang w:eastAsia="en-US"/>
        </w:rPr>
        <w:t>ство с фортепианной клавиатурой: изучение регистров фортепиано. Распол</w:t>
      </w:r>
      <w:r w:rsidRPr="00BD7394">
        <w:rPr>
          <w:sz w:val="28"/>
          <w:szCs w:val="28"/>
          <w:lang w:eastAsia="en-US"/>
        </w:rPr>
        <w:t>о</w:t>
      </w:r>
      <w:r w:rsidRPr="00BD7394">
        <w:rPr>
          <w:sz w:val="28"/>
          <w:szCs w:val="28"/>
          <w:lang w:eastAsia="en-US"/>
        </w:rPr>
        <w:t>жение нот первой октавы на нотоносце и клавиатуре. Формирование зрител</w:t>
      </w:r>
      <w:r w:rsidRPr="00BD7394">
        <w:rPr>
          <w:sz w:val="28"/>
          <w:szCs w:val="28"/>
          <w:lang w:eastAsia="en-US"/>
        </w:rPr>
        <w:t>ь</w:t>
      </w:r>
      <w:r w:rsidRPr="00BD7394">
        <w:rPr>
          <w:sz w:val="28"/>
          <w:szCs w:val="28"/>
          <w:lang w:eastAsia="en-US"/>
        </w:rPr>
        <w:t>но-слуховой связи: ноты-клавиши-звуки. Динамические оттенки (форте, пи</w:t>
      </w:r>
      <w:r w:rsidRPr="00BD7394">
        <w:rPr>
          <w:sz w:val="28"/>
          <w:szCs w:val="28"/>
          <w:lang w:eastAsia="en-US"/>
        </w:rPr>
        <w:t>а</w:t>
      </w:r>
      <w:r w:rsidRPr="00BD7394">
        <w:rPr>
          <w:sz w:val="28"/>
          <w:szCs w:val="28"/>
          <w:lang w:eastAsia="en-US"/>
        </w:rPr>
        <w:t>но).</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w:t>
      </w:r>
      <w:r w:rsidRPr="00BD7394">
        <w:rPr>
          <w:sz w:val="28"/>
          <w:szCs w:val="28"/>
          <w:lang w:eastAsia="en-US"/>
        </w:rPr>
        <w:t>о</w:t>
      </w:r>
      <w:r w:rsidRPr="00BD7394">
        <w:rPr>
          <w:sz w:val="28"/>
          <w:szCs w:val="28"/>
          <w:lang w:eastAsia="en-US"/>
        </w:rPr>
        <w:t>ты: нотоносец, скрипичный ключ, расположение нот первой октавы на нот</w:t>
      </w:r>
      <w:r w:rsidRPr="00BD7394">
        <w:rPr>
          <w:sz w:val="28"/>
          <w:szCs w:val="28"/>
          <w:lang w:eastAsia="en-US"/>
        </w:rPr>
        <w:t>о</w:t>
      </w:r>
      <w:r w:rsidRPr="00BD7394">
        <w:rPr>
          <w:sz w:val="28"/>
          <w:szCs w:val="28"/>
          <w:lang w:eastAsia="en-US"/>
        </w:rPr>
        <w:t>носце, диез, бемоль. Знакомство с фортепианной клавиатурой (возможно на основе клавиатуры синтезатора). Установление зрительно-слуховой и двиг</w:t>
      </w:r>
      <w:r w:rsidRPr="00BD7394">
        <w:rPr>
          <w:sz w:val="28"/>
          <w:szCs w:val="28"/>
          <w:lang w:eastAsia="en-US"/>
        </w:rPr>
        <w:t>а</w:t>
      </w:r>
      <w:r w:rsidRPr="00BD7394">
        <w:rPr>
          <w:sz w:val="28"/>
          <w:szCs w:val="28"/>
          <w:lang w:eastAsia="en-US"/>
        </w:rPr>
        <w:t>тельной связи между нотами, клавишами, звуками; логика расположения кл</w:t>
      </w:r>
      <w:r w:rsidRPr="00BD7394">
        <w:rPr>
          <w:sz w:val="28"/>
          <w:szCs w:val="28"/>
          <w:lang w:eastAsia="en-US"/>
        </w:rPr>
        <w:t>а</w:t>
      </w:r>
      <w:r w:rsidRPr="00BD7394">
        <w:rPr>
          <w:sz w:val="28"/>
          <w:szCs w:val="28"/>
          <w:lang w:eastAsia="en-US"/>
        </w:rPr>
        <w:t xml:space="preserve">виш: высокий, средний, низкий регистры; поступенное движение в диапазоне октавы.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музыкальных произведений с использованием элеме</w:t>
      </w:r>
      <w:r w:rsidRPr="00557F36">
        <w:rPr>
          <w:b/>
          <w:sz w:val="28"/>
          <w:szCs w:val="28"/>
          <w:lang w:eastAsia="en-US"/>
        </w:rPr>
        <w:t>н</w:t>
      </w:r>
      <w:r w:rsidRPr="00557F36">
        <w:rPr>
          <w:b/>
          <w:sz w:val="28"/>
          <w:szCs w:val="28"/>
          <w:lang w:eastAsia="en-US"/>
        </w:rPr>
        <w:t>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w:t>
      </w:r>
      <w:r w:rsidRPr="00BD7394">
        <w:rPr>
          <w:sz w:val="28"/>
          <w:szCs w:val="28"/>
          <w:lang w:eastAsia="en-US"/>
        </w:rPr>
        <w:t>о</w:t>
      </w:r>
      <w:r w:rsidRPr="00BD7394">
        <w:rPr>
          <w:sz w:val="28"/>
          <w:szCs w:val="28"/>
          <w:lang w:eastAsia="en-US"/>
        </w:rPr>
        <w:t>циаций в процессе прослушивания музыкальных произведений с характе</w:t>
      </w:r>
      <w:r w:rsidRPr="00BD7394">
        <w:rPr>
          <w:sz w:val="28"/>
          <w:szCs w:val="28"/>
          <w:lang w:eastAsia="en-US"/>
        </w:rPr>
        <w:t>р</w:t>
      </w:r>
      <w:r w:rsidRPr="00BD7394">
        <w:rPr>
          <w:sz w:val="28"/>
          <w:szCs w:val="28"/>
          <w:lang w:eastAsia="en-US"/>
        </w:rPr>
        <w:t>ным мелодическим рисунком (восходящее и нисходящее движение мелодии) и отражение их в элементарной графической записи (с использованием зн</w:t>
      </w:r>
      <w:r w:rsidRPr="00BD7394">
        <w:rPr>
          <w:sz w:val="28"/>
          <w:szCs w:val="28"/>
          <w:lang w:eastAsia="en-US"/>
        </w:rPr>
        <w:t>а</w:t>
      </w:r>
      <w:r w:rsidRPr="00BD7394">
        <w:rPr>
          <w:sz w:val="28"/>
          <w:szCs w:val="28"/>
          <w:lang w:eastAsia="en-US"/>
        </w:rPr>
        <w:t xml:space="preserve">ков – линии, стрелки и т.д.). </w:t>
      </w:r>
    </w:p>
    <w:p w:rsidR="00BF0EAD" w:rsidRPr="00BD7394" w:rsidRDefault="00BF0EAD" w:rsidP="00382627">
      <w:pPr>
        <w:ind w:firstLine="709"/>
        <w:contextualSpacing/>
        <w:jc w:val="both"/>
        <w:rPr>
          <w:sz w:val="28"/>
          <w:szCs w:val="28"/>
          <w:lang w:eastAsia="en-US"/>
        </w:rPr>
      </w:pPr>
      <w:r w:rsidRPr="00557F36">
        <w:rPr>
          <w:b/>
          <w:sz w:val="28"/>
          <w:szCs w:val="28"/>
          <w:lang w:eastAsia="en-US"/>
        </w:rPr>
        <w:lastRenderedPageBreak/>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w:t>
      </w:r>
      <w:r w:rsidRPr="00BD7394">
        <w:rPr>
          <w:sz w:val="28"/>
          <w:szCs w:val="28"/>
          <w:lang w:eastAsia="en-US"/>
        </w:rPr>
        <w:t>е</w:t>
      </w:r>
      <w:r w:rsidRPr="00BD7394">
        <w:rPr>
          <w:sz w:val="28"/>
          <w:szCs w:val="28"/>
          <w:lang w:eastAsia="en-US"/>
        </w:rPr>
        <w:t>ние разученных ранее песен по нотам.</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382627">
      <w:pPr>
        <w:ind w:firstLine="709"/>
        <w:contextualSpacing/>
        <w:jc w:val="both"/>
        <w:rPr>
          <w:b/>
          <w:sz w:val="28"/>
          <w:szCs w:val="28"/>
          <w:lang w:eastAsia="en-US"/>
        </w:rPr>
      </w:pPr>
      <w:r w:rsidRPr="00BD7394">
        <w:rPr>
          <w:b/>
          <w:sz w:val="28"/>
          <w:szCs w:val="28"/>
          <w:lang w:eastAsia="en-US"/>
        </w:rPr>
        <w:t>Я – артист</w:t>
      </w:r>
    </w:p>
    <w:p w:rsidR="00BF0EAD" w:rsidRPr="00BD7394" w:rsidRDefault="00BF0EAD" w:rsidP="00382627">
      <w:pPr>
        <w:ind w:firstLine="709"/>
        <w:contextualSpacing/>
        <w:jc w:val="both"/>
        <w:rPr>
          <w:sz w:val="28"/>
          <w:szCs w:val="28"/>
          <w:lang w:eastAsia="en-US"/>
        </w:rPr>
      </w:pPr>
      <w:r w:rsidRPr="00BD7394">
        <w:rPr>
          <w:sz w:val="28"/>
          <w:szCs w:val="28"/>
          <w:lang w:eastAsia="en-US"/>
        </w:rPr>
        <w:t>Сольное и ансамблевое музицирование (вокальное и инструментал</w:t>
      </w:r>
      <w:r w:rsidRPr="00BD7394">
        <w:rPr>
          <w:sz w:val="28"/>
          <w:szCs w:val="28"/>
          <w:lang w:eastAsia="en-US"/>
        </w:rPr>
        <w:t>ь</w:t>
      </w:r>
      <w:r w:rsidRPr="00BD7394">
        <w:rPr>
          <w:sz w:val="28"/>
          <w:szCs w:val="28"/>
          <w:lang w:eastAsia="en-US"/>
        </w:rPr>
        <w:t>ное). Творческое соревнование.</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w:t>
      </w:r>
      <w:r w:rsidRPr="00557F36">
        <w:rPr>
          <w:b/>
          <w:sz w:val="28"/>
          <w:szCs w:val="28"/>
          <w:lang w:eastAsia="en-US"/>
        </w:rPr>
        <w:t>е</w:t>
      </w:r>
      <w:r w:rsidRPr="00557F36">
        <w:rPr>
          <w:b/>
          <w:sz w:val="28"/>
          <w:szCs w:val="28"/>
          <w:lang w:eastAsia="en-US"/>
        </w:rPr>
        <w:t>ний</w:t>
      </w:r>
      <w:r w:rsidRPr="00BD7394">
        <w:rPr>
          <w:sz w:val="28"/>
          <w:szCs w:val="28"/>
          <w:lang w:eastAsia="en-US"/>
        </w:rPr>
        <w:t xml:space="preserve"> в школьных мероприятиях.</w:t>
      </w:r>
    </w:p>
    <w:p w:rsidR="00BF0EAD" w:rsidRPr="00BD7394" w:rsidRDefault="00BF0EAD" w:rsidP="00382627">
      <w:pPr>
        <w:ind w:firstLine="709"/>
        <w:contextualSpacing/>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w:t>
      </w:r>
      <w:r w:rsidRPr="00BD7394">
        <w:rPr>
          <w:sz w:val="28"/>
          <w:szCs w:val="28"/>
          <w:lang w:eastAsia="en-US"/>
        </w:rPr>
        <w:t>о</w:t>
      </w:r>
      <w:r w:rsidRPr="00BD7394">
        <w:rPr>
          <w:sz w:val="28"/>
          <w:szCs w:val="28"/>
          <w:lang w:eastAsia="en-US"/>
        </w:rPr>
        <w:t>го материала; ритмические эстафеты; ритмическое эхо, ритмические «диал</w:t>
      </w:r>
      <w:r w:rsidRPr="00BD7394">
        <w:rPr>
          <w:sz w:val="28"/>
          <w:szCs w:val="28"/>
          <w:lang w:eastAsia="en-US"/>
        </w:rPr>
        <w:t>о</w:t>
      </w:r>
      <w:r w:rsidRPr="00BD7394">
        <w:rPr>
          <w:sz w:val="28"/>
          <w:szCs w:val="28"/>
          <w:lang w:eastAsia="en-US"/>
        </w:rPr>
        <w:t>ги».</w:t>
      </w:r>
    </w:p>
    <w:p w:rsidR="00BF0EAD" w:rsidRPr="00BD7394" w:rsidRDefault="00BF0EAD" w:rsidP="00382627">
      <w:pPr>
        <w:ind w:firstLine="709"/>
        <w:contextualSpacing/>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w:t>
      </w:r>
      <w:r w:rsidRPr="00BD7394">
        <w:rPr>
          <w:sz w:val="28"/>
          <w:szCs w:val="28"/>
          <w:lang w:eastAsia="en-US"/>
        </w:rPr>
        <w:t>у</w:t>
      </w:r>
      <w:r w:rsidRPr="00BD7394">
        <w:rPr>
          <w:sz w:val="28"/>
          <w:szCs w:val="28"/>
          <w:lang w:eastAsia="en-US"/>
        </w:rPr>
        <w:t>зыкальных инструментах с использованием пройденных ритмоформул; и</w:t>
      </w:r>
      <w:r w:rsidRPr="00BD7394">
        <w:rPr>
          <w:sz w:val="28"/>
          <w:szCs w:val="28"/>
          <w:lang w:eastAsia="en-US"/>
        </w:rPr>
        <w:t>м</w:t>
      </w:r>
      <w:r w:rsidRPr="00BD7394">
        <w:rPr>
          <w:sz w:val="28"/>
          <w:szCs w:val="28"/>
          <w:lang w:eastAsia="en-US"/>
        </w:rPr>
        <w:t>провизация-вопрос, импровизация-ответ; соревнование солистов – импров</w:t>
      </w:r>
      <w:r w:rsidRPr="00BD7394">
        <w:rPr>
          <w:sz w:val="28"/>
          <w:szCs w:val="28"/>
          <w:lang w:eastAsia="en-US"/>
        </w:rPr>
        <w:t>и</w:t>
      </w:r>
      <w:r w:rsidRPr="00BD7394">
        <w:rPr>
          <w:sz w:val="28"/>
          <w:szCs w:val="28"/>
          <w:lang w:eastAsia="en-US"/>
        </w:rPr>
        <w:t>зация простых аккомпанементов и ритмических рисунков.</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82627">
      <w:pPr>
        <w:ind w:firstLine="709"/>
        <w:contextualSpacing/>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w:t>
      </w:r>
      <w:r w:rsidRPr="00BD7394">
        <w:rPr>
          <w:sz w:val="28"/>
          <w:szCs w:val="28"/>
          <w:lang w:eastAsia="en-US"/>
        </w:rPr>
        <w:t>е</w:t>
      </w:r>
      <w:r w:rsidRPr="00BD7394">
        <w:rPr>
          <w:sz w:val="28"/>
          <w:szCs w:val="28"/>
          <w:lang w:eastAsia="en-US"/>
        </w:rPr>
        <w:t>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w:t>
      </w:r>
      <w:r w:rsidRPr="00BD7394">
        <w:rPr>
          <w:sz w:val="28"/>
          <w:szCs w:val="28"/>
          <w:lang w:eastAsia="en-US"/>
        </w:rPr>
        <w:t>а</w:t>
      </w:r>
      <w:r w:rsidRPr="00BD7394">
        <w:rPr>
          <w:sz w:val="28"/>
          <w:szCs w:val="28"/>
          <w:lang w:eastAsia="en-US"/>
        </w:rPr>
        <w:t>ботке сценариев, подготовке музыкально-инструментальных номеров, рекв</w:t>
      </w:r>
      <w:r w:rsidRPr="00BD7394">
        <w:rPr>
          <w:sz w:val="28"/>
          <w:szCs w:val="28"/>
          <w:lang w:eastAsia="en-US"/>
        </w:rPr>
        <w:t>и</w:t>
      </w:r>
      <w:r w:rsidRPr="00BD7394">
        <w:rPr>
          <w:sz w:val="28"/>
          <w:szCs w:val="28"/>
          <w:lang w:eastAsia="en-US"/>
        </w:rPr>
        <w:t xml:space="preserve">зита и декораций, костюмов и т.д.). </w:t>
      </w:r>
      <w:proofErr w:type="gramStart"/>
      <w:r w:rsidRPr="00BD7394">
        <w:rPr>
          <w:sz w:val="28"/>
          <w:szCs w:val="28"/>
          <w:lang w:eastAsia="en-US"/>
        </w:rPr>
        <w:t>Создание музыкально-театрального ко</w:t>
      </w:r>
      <w:r w:rsidRPr="00BD7394">
        <w:rPr>
          <w:sz w:val="28"/>
          <w:szCs w:val="28"/>
          <w:lang w:eastAsia="en-US"/>
        </w:rPr>
        <w:t>л</w:t>
      </w:r>
      <w:r w:rsidRPr="00BD7394">
        <w:rPr>
          <w:sz w:val="28"/>
          <w:szCs w:val="28"/>
          <w:lang w:eastAsia="en-US"/>
        </w:rPr>
        <w:t>лектива: распределение ролей: «режиссеры», «артисты», «музыканты», «х</w:t>
      </w:r>
      <w:r w:rsidRPr="00BD7394">
        <w:rPr>
          <w:sz w:val="28"/>
          <w:szCs w:val="28"/>
          <w:lang w:eastAsia="en-US"/>
        </w:rPr>
        <w:t>у</w:t>
      </w:r>
      <w:r w:rsidRPr="00BD7394">
        <w:rPr>
          <w:sz w:val="28"/>
          <w:szCs w:val="28"/>
          <w:lang w:eastAsia="en-US"/>
        </w:rPr>
        <w:t>дожники» и т.д.</w:t>
      </w:r>
      <w:proofErr w:type="gramEnd"/>
    </w:p>
    <w:p w:rsidR="00BF0EAD" w:rsidRPr="00BD7394" w:rsidRDefault="00BF0EAD" w:rsidP="00382627">
      <w:pPr>
        <w:ind w:firstLine="709"/>
        <w:contextualSpacing/>
        <w:jc w:val="both"/>
        <w:rPr>
          <w:b/>
          <w:sz w:val="28"/>
          <w:szCs w:val="28"/>
          <w:lang w:eastAsia="en-US"/>
        </w:rPr>
      </w:pPr>
      <w:r w:rsidRPr="00BD7394">
        <w:rPr>
          <w:b/>
          <w:sz w:val="28"/>
          <w:szCs w:val="28"/>
          <w:lang w:eastAsia="en-US"/>
        </w:rPr>
        <w:t>2 класс</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382627">
      <w:pPr>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w:t>
      </w:r>
      <w:r w:rsidRPr="00BD7394">
        <w:rPr>
          <w:sz w:val="28"/>
          <w:szCs w:val="28"/>
          <w:lang w:eastAsia="en-US"/>
        </w:rPr>
        <w:t>о</w:t>
      </w:r>
      <w:r w:rsidRPr="00BD7394">
        <w:rPr>
          <w:sz w:val="28"/>
          <w:szCs w:val="28"/>
          <w:lang w:eastAsia="en-US"/>
        </w:rPr>
        <w:t>довой круг календарных праздников</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w:t>
      </w:r>
      <w:r w:rsidRPr="00BD7394">
        <w:rPr>
          <w:sz w:val="28"/>
          <w:szCs w:val="28"/>
          <w:lang w:eastAsia="en-US"/>
        </w:rPr>
        <w:t>а</w:t>
      </w:r>
      <w:r w:rsidRPr="00BD7394">
        <w:rPr>
          <w:sz w:val="28"/>
          <w:szCs w:val="28"/>
          <w:lang w:eastAsia="en-US"/>
        </w:rPr>
        <w:t>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народные игры с музыкальным сопрово</w:t>
      </w:r>
      <w:r w:rsidRPr="00BD7394">
        <w:rPr>
          <w:sz w:val="28"/>
          <w:szCs w:val="28"/>
          <w:lang w:eastAsia="en-US"/>
        </w:rPr>
        <w:t>ж</w:t>
      </w:r>
      <w:r w:rsidRPr="00BD7394">
        <w:rPr>
          <w:sz w:val="28"/>
          <w:szCs w:val="28"/>
          <w:lang w:eastAsia="en-US"/>
        </w:rPr>
        <w:t xml:space="preserve">дением. Примеры: </w:t>
      </w:r>
      <w:r w:rsidRPr="00BD7394">
        <w:rPr>
          <w:rFonts w:eastAsia="SimSun"/>
          <w:kern w:val="2"/>
          <w:sz w:val="28"/>
          <w:szCs w:val="28"/>
          <w:lang w:eastAsia="hi-IN" w:bidi="hi-IN"/>
        </w:rPr>
        <w:t xml:space="preserve">«Каравай», «Яблонька», «Галка», «Заинька». </w:t>
      </w:r>
      <w:proofErr w:type="gramStart"/>
      <w:r w:rsidRPr="00BD7394">
        <w:rPr>
          <w:rFonts w:eastAsia="SimSun"/>
          <w:kern w:val="2"/>
          <w:sz w:val="28"/>
          <w:szCs w:val="28"/>
          <w:lang w:eastAsia="hi-IN" w:bidi="hi-IN"/>
        </w:rPr>
        <w:t>Игры наро</w:t>
      </w:r>
      <w:r w:rsidRPr="00BD7394">
        <w:rPr>
          <w:rFonts w:eastAsia="SimSun"/>
          <w:kern w:val="2"/>
          <w:sz w:val="28"/>
          <w:szCs w:val="28"/>
          <w:lang w:eastAsia="hi-IN" w:bidi="hi-IN"/>
        </w:rPr>
        <w:t>д</w:t>
      </w:r>
      <w:r w:rsidRPr="00BD7394">
        <w:rPr>
          <w:rFonts w:eastAsia="SimSun"/>
          <w:kern w:val="2"/>
          <w:sz w:val="28"/>
          <w:szCs w:val="28"/>
          <w:lang w:eastAsia="hi-IN" w:bidi="hi-IN"/>
        </w:rPr>
        <w:t>ного календаря: святочные игры, колядки, весенние игры (виды весенних х</w:t>
      </w:r>
      <w:r w:rsidRPr="00BD7394">
        <w:rPr>
          <w:rFonts w:eastAsia="SimSun"/>
          <w:kern w:val="2"/>
          <w:sz w:val="28"/>
          <w:szCs w:val="28"/>
          <w:lang w:eastAsia="hi-IN" w:bidi="hi-IN"/>
        </w:rPr>
        <w:t>о</w:t>
      </w:r>
      <w:r w:rsidRPr="00BD7394">
        <w:rPr>
          <w:rFonts w:eastAsia="SimSun"/>
          <w:kern w:val="2"/>
          <w:sz w:val="28"/>
          <w:szCs w:val="28"/>
          <w:lang w:eastAsia="hi-IN" w:bidi="hi-IN"/>
        </w:rPr>
        <w:t xml:space="preserve">роводов – «змейка», «улитка» и др.). </w:t>
      </w:r>
      <w:proofErr w:type="gramEnd"/>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w:t>
      </w:r>
      <w:r w:rsidRPr="00BD7394">
        <w:rPr>
          <w:sz w:val="28"/>
          <w:szCs w:val="28"/>
          <w:lang w:eastAsia="en-US"/>
        </w:rPr>
        <w:t>у</w:t>
      </w:r>
      <w:r w:rsidRPr="00BD7394">
        <w:rPr>
          <w:sz w:val="28"/>
          <w:szCs w:val="28"/>
          <w:lang w:eastAsia="en-US"/>
        </w:rPr>
        <w:t xml:space="preserve">рой. Исполнение произведений по ритмической партитуре. </w:t>
      </w:r>
      <w:proofErr w:type="gramStart"/>
      <w:r w:rsidRPr="00BD7394">
        <w:rPr>
          <w:sz w:val="28"/>
          <w:szCs w:val="28"/>
          <w:lang w:eastAsia="en-US"/>
        </w:rPr>
        <w:t>Свободное</w:t>
      </w:r>
      <w:proofErr w:type="gramEnd"/>
      <w:r w:rsidRPr="00BD7394">
        <w:rPr>
          <w:sz w:val="28"/>
          <w:szCs w:val="28"/>
          <w:lang w:eastAsia="en-US"/>
        </w:rPr>
        <w:t xml:space="preserve"> дир</w:t>
      </w:r>
      <w:r w:rsidRPr="00BD7394">
        <w:rPr>
          <w:sz w:val="28"/>
          <w:szCs w:val="28"/>
          <w:lang w:eastAsia="en-US"/>
        </w:rPr>
        <w:t>и</w:t>
      </w:r>
      <w:r w:rsidRPr="00BD7394">
        <w:rPr>
          <w:sz w:val="28"/>
          <w:szCs w:val="28"/>
          <w:lang w:eastAsia="en-US"/>
        </w:rPr>
        <w:lastRenderedPageBreak/>
        <w:t>жирование ансамблем одноклассников. Исполнение песен с инструментал</w:t>
      </w:r>
      <w:r w:rsidRPr="00BD7394">
        <w:rPr>
          <w:sz w:val="28"/>
          <w:szCs w:val="28"/>
          <w:lang w:eastAsia="en-US"/>
        </w:rPr>
        <w:t>ь</w:t>
      </w:r>
      <w:r w:rsidRPr="00BD7394">
        <w:rPr>
          <w:sz w:val="28"/>
          <w:szCs w:val="28"/>
          <w:lang w:eastAsia="en-US"/>
        </w:rPr>
        <w:t>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w:t>
      </w:r>
      <w:r w:rsidRPr="00BD7394">
        <w:rPr>
          <w:sz w:val="28"/>
          <w:szCs w:val="28"/>
          <w:lang w:eastAsia="en-US"/>
        </w:rPr>
        <w:t>м</w:t>
      </w:r>
      <w:r w:rsidRPr="00BD7394">
        <w:rPr>
          <w:sz w:val="28"/>
          <w:szCs w:val="28"/>
          <w:lang w:eastAsia="en-US"/>
        </w:rPr>
        <w:t>блей, хоровых коллективов (пример: детский фольклорный ансамбль «З</w:t>
      </w:r>
      <w:r w:rsidRPr="00BD7394">
        <w:rPr>
          <w:sz w:val="28"/>
          <w:szCs w:val="28"/>
          <w:lang w:eastAsia="en-US"/>
        </w:rPr>
        <w:t>о</w:t>
      </w:r>
      <w:r w:rsidRPr="00BD7394">
        <w:rPr>
          <w:sz w:val="28"/>
          <w:szCs w:val="28"/>
          <w:lang w:eastAsia="en-US"/>
        </w:rPr>
        <w:t>ренька», Государственный академический русский народный хор имени М.Е. Пятницкого и др.). Знакомство с народными танцами в исполнении фоль</w:t>
      </w:r>
      <w:r w:rsidRPr="00BD7394">
        <w:rPr>
          <w:sz w:val="28"/>
          <w:szCs w:val="28"/>
          <w:lang w:eastAsia="en-US"/>
        </w:rPr>
        <w:t>к</w:t>
      </w:r>
      <w:r w:rsidRPr="00BD7394">
        <w:rPr>
          <w:sz w:val="28"/>
          <w:szCs w:val="28"/>
          <w:lang w:eastAsia="en-US"/>
        </w:rPr>
        <w:t>лорных и профессиональных ансамблей (пример</w:t>
      </w:r>
      <w:proofErr w:type="gramStart"/>
      <w:r w:rsidRPr="00BD7394">
        <w:rPr>
          <w:sz w:val="28"/>
          <w:szCs w:val="28"/>
          <w:lang w:eastAsia="en-US"/>
        </w:rPr>
        <w:t>:Г</w:t>
      </w:r>
      <w:proofErr w:type="gramEnd"/>
      <w:r w:rsidRPr="00BD7394">
        <w:rPr>
          <w:sz w:val="28"/>
          <w:szCs w:val="28"/>
          <w:lang w:eastAsia="en-US"/>
        </w:rPr>
        <w:t>осударственный ансамбль народного танца имени Игоря Моисеева; коллективы разных регионов России и др.).</w:t>
      </w:r>
    </w:p>
    <w:p w:rsidR="00BF0EAD" w:rsidRPr="00BD7394" w:rsidRDefault="00BF0EAD" w:rsidP="00382627">
      <w:pPr>
        <w:ind w:firstLine="709"/>
        <w:contextualSpacing/>
        <w:jc w:val="both"/>
        <w:rPr>
          <w:b/>
          <w:sz w:val="28"/>
          <w:szCs w:val="28"/>
          <w:lang w:eastAsia="en-US"/>
        </w:rPr>
      </w:pPr>
      <w:r w:rsidRPr="00BD7394">
        <w:rPr>
          <w:b/>
          <w:sz w:val="28"/>
          <w:szCs w:val="28"/>
          <w:lang w:eastAsia="en-US"/>
        </w:rPr>
        <w:t>Широка страна моя родная</w:t>
      </w:r>
    </w:p>
    <w:p w:rsidR="00BF0EAD" w:rsidRPr="00BD7394" w:rsidRDefault="00BF0EAD" w:rsidP="00382627">
      <w:pPr>
        <w:ind w:firstLine="709"/>
        <w:contextualSpacing/>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382627">
      <w:pPr>
        <w:ind w:firstLine="709"/>
        <w:contextualSpacing/>
        <w:jc w:val="both"/>
        <w:rPr>
          <w:sz w:val="28"/>
          <w:szCs w:val="28"/>
          <w:lang w:eastAsia="en-US"/>
        </w:rPr>
      </w:pPr>
      <w:r w:rsidRPr="00BD7394">
        <w:rPr>
          <w:sz w:val="28"/>
          <w:szCs w:val="28"/>
          <w:lang w:eastAsia="en-US"/>
        </w:rPr>
        <w:t>Мелодия. Мелодический рисунок, его выразительные свойства, фраз</w:t>
      </w:r>
      <w:r w:rsidRPr="00BD7394">
        <w:rPr>
          <w:sz w:val="28"/>
          <w:szCs w:val="28"/>
          <w:lang w:eastAsia="en-US"/>
        </w:rPr>
        <w:t>и</w:t>
      </w:r>
      <w:r w:rsidRPr="00BD7394">
        <w:rPr>
          <w:sz w:val="28"/>
          <w:szCs w:val="28"/>
          <w:lang w:eastAsia="en-US"/>
        </w:rPr>
        <w:t>ровка. Многообразие музыкальных интонаций. Великие русские композит</w:t>
      </w:r>
      <w:r w:rsidRPr="00BD7394">
        <w:rPr>
          <w:sz w:val="28"/>
          <w:szCs w:val="28"/>
          <w:lang w:eastAsia="en-US"/>
        </w:rPr>
        <w:t>о</w:t>
      </w:r>
      <w:r w:rsidRPr="00BD7394">
        <w:rPr>
          <w:sz w:val="28"/>
          <w:szCs w:val="28"/>
          <w:lang w:eastAsia="en-US"/>
        </w:rPr>
        <w:t>ры-мелодисты: М.И. Глинка, П.И. Чайковский, С.В. Рахманинов.</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w:t>
      </w:r>
      <w:r w:rsidRPr="00557F36">
        <w:rPr>
          <w:b/>
          <w:sz w:val="28"/>
          <w:szCs w:val="28"/>
          <w:lang w:eastAsia="en-US"/>
        </w:rPr>
        <w:t>л</w:t>
      </w:r>
      <w:r w:rsidRPr="00557F36">
        <w:rPr>
          <w:b/>
          <w:sz w:val="28"/>
          <w:szCs w:val="28"/>
          <w:lang w:eastAsia="en-US"/>
        </w:rPr>
        <w:t>нение гимна своей республики, города, школы</w:t>
      </w:r>
      <w:r w:rsidRPr="00BD7394">
        <w:rPr>
          <w:sz w:val="28"/>
          <w:szCs w:val="28"/>
          <w:lang w:eastAsia="en-US"/>
        </w:rPr>
        <w:t>. Применение знаний о сп</w:t>
      </w:r>
      <w:r w:rsidRPr="00BD7394">
        <w:rPr>
          <w:sz w:val="28"/>
          <w:szCs w:val="28"/>
          <w:lang w:eastAsia="en-US"/>
        </w:rPr>
        <w:t>о</w:t>
      </w:r>
      <w:r w:rsidRPr="00BD7394">
        <w:rPr>
          <w:sz w:val="28"/>
          <w:szCs w:val="28"/>
          <w:lang w:eastAsia="en-US"/>
        </w:rPr>
        <w:t>собах и приемах выразительного пения.</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w:t>
      </w:r>
      <w:r w:rsidRPr="00BD7394">
        <w:rPr>
          <w:sz w:val="28"/>
          <w:szCs w:val="28"/>
          <w:lang w:eastAsia="en-US"/>
        </w:rPr>
        <w:t>а</w:t>
      </w:r>
      <w:r w:rsidRPr="00BD7394">
        <w:rPr>
          <w:sz w:val="28"/>
          <w:szCs w:val="28"/>
          <w:lang w:eastAsia="en-US"/>
        </w:rPr>
        <w:t>зительной мелодией. Примеры: М.И. Глинка «Патриотическая песня», П.И. Чайковский Первый концерт для фортепиано с оркестром (1 часть), С.В. Ра</w:t>
      </w:r>
      <w:r w:rsidRPr="00BD7394">
        <w:rPr>
          <w:sz w:val="28"/>
          <w:szCs w:val="28"/>
          <w:lang w:eastAsia="en-US"/>
        </w:rPr>
        <w:t>х</w:t>
      </w:r>
      <w:r w:rsidRPr="00BD7394">
        <w:rPr>
          <w:sz w:val="28"/>
          <w:szCs w:val="28"/>
          <w:lang w:eastAsia="en-US"/>
        </w:rPr>
        <w:t>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BD7394">
        <w:rPr>
          <w:sz w:val="28"/>
          <w:szCs w:val="28"/>
          <w:lang w:eastAsia="en-US"/>
        </w:rPr>
        <w:t>пр</w:t>
      </w:r>
      <w:r w:rsidRPr="00BD7394">
        <w:rPr>
          <w:sz w:val="28"/>
          <w:szCs w:val="28"/>
          <w:lang w:eastAsia="en-US"/>
        </w:rPr>
        <w:t>и</w:t>
      </w:r>
      <w:r w:rsidRPr="00BD7394">
        <w:rPr>
          <w:sz w:val="28"/>
          <w:szCs w:val="28"/>
          <w:lang w:eastAsia="en-US"/>
        </w:rPr>
        <w:t>зывная</w:t>
      </w:r>
      <w:proofErr w:type="gramEnd"/>
      <w:r w:rsidRPr="00BD7394">
        <w:rPr>
          <w:sz w:val="28"/>
          <w:szCs w:val="28"/>
          <w:lang w:eastAsia="en-US"/>
        </w:rPr>
        <w:t>, жалобная, настойчивая и т.д.).</w:t>
      </w:r>
    </w:p>
    <w:p w:rsidR="00BF0EAD" w:rsidRPr="00557F36" w:rsidRDefault="00BF0EAD" w:rsidP="00382627">
      <w:pPr>
        <w:ind w:firstLine="709"/>
        <w:contextualSpacing/>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w:t>
      </w:r>
      <w:r w:rsidRPr="00BD7394">
        <w:rPr>
          <w:sz w:val="28"/>
          <w:szCs w:val="28"/>
          <w:lang w:eastAsia="en-US"/>
        </w:rPr>
        <w:t>е</w:t>
      </w:r>
      <w:r w:rsidRPr="00BD7394">
        <w:rPr>
          <w:sz w:val="28"/>
          <w:szCs w:val="28"/>
          <w:lang w:eastAsia="en-US"/>
        </w:rPr>
        <w:t>ниях и пьесах для оркестра элементарных инструментов.</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382627">
      <w:pPr>
        <w:ind w:firstLine="709"/>
        <w:contextualSpacing/>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w:t>
      </w:r>
      <w:r w:rsidRPr="00BD7394">
        <w:rPr>
          <w:sz w:val="28"/>
          <w:szCs w:val="28"/>
          <w:lang w:eastAsia="en-US"/>
        </w:rPr>
        <w:t>о</w:t>
      </w:r>
      <w:r w:rsidRPr="00BD7394">
        <w:rPr>
          <w:sz w:val="28"/>
          <w:szCs w:val="28"/>
          <w:lang w:eastAsia="en-US"/>
        </w:rPr>
        <w:t xml:space="preserve">ставление ритмических рисунков в объеме фраз и предложений, ритмизация стихов. </w:t>
      </w:r>
    </w:p>
    <w:p w:rsidR="00BF0EAD" w:rsidRPr="00BD7394" w:rsidRDefault="00BF0EAD" w:rsidP="00382627">
      <w:pPr>
        <w:ind w:firstLine="709"/>
        <w:contextualSpacing/>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382627">
      <w:pPr>
        <w:ind w:firstLine="709"/>
        <w:contextualSpacing/>
        <w:jc w:val="both"/>
        <w:rPr>
          <w:sz w:val="28"/>
          <w:szCs w:val="28"/>
          <w:lang w:eastAsia="en-US"/>
        </w:rPr>
      </w:pPr>
      <w:r w:rsidRPr="00557F36">
        <w:rPr>
          <w:b/>
          <w:sz w:val="28"/>
          <w:szCs w:val="28"/>
          <w:lang w:eastAsia="en-US"/>
        </w:rPr>
        <w:lastRenderedPageBreak/>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382627">
      <w:pPr>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w:t>
      </w:r>
      <w:r w:rsidRPr="00557F36">
        <w:rPr>
          <w:b/>
          <w:sz w:val="28"/>
          <w:szCs w:val="28"/>
          <w:lang w:eastAsia="en-US"/>
        </w:rPr>
        <w:t>е</w:t>
      </w:r>
      <w:r w:rsidRPr="00557F36">
        <w:rPr>
          <w:b/>
          <w:sz w:val="28"/>
          <w:szCs w:val="28"/>
          <w:lang w:eastAsia="en-US"/>
        </w:rPr>
        <w:t>дений</w:t>
      </w:r>
      <w:r w:rsidRPr="00BD7394">
        <w:rPr>
          <w:sz w:val="28"/>
          <w:szCs w:val="28"/>
          <w:lang w:eastAsia="en-US"/>
        </w:rPr>
        <w:t xml:space="preserve"> с разнообразным ритмическим рисунком. Исполнение пройденных п</w:t>
      </w:r>
      <w:r w:rsidRPr="00BD7394">
        <w:rPr>
          <w:sz w:val="28"/>
          <w:szCs w:val="28"/>
          <w:lang w:eastAsia="en-US"/>
        </w:rPr>
        <w:t>е</w:t>
      </w:r>
      <w:r w:rsidRPr="00BD7394">
        <w:rPr>
          <w:sz w:val="28"/>
          <w:szCs w:val="28"/>
          <w:lang w:eastAsia="en-US"/>
        </w:rPr>
        <w:t xml:space="preserve">сенных и инструментальных мелодий по нотам. </w:t>
      </w:r>
    </w:p>
    <w:p w:rsidR="00BF0EAD" w:rsidRPr="00CB6752" w:rsidRDefault="00BF0EAD" w:rsidP="00382627">
      <w:pPr>
        <w:ind w:firstLine="709"/>
        <w:contextualSpacing/>
        <w:jc w:val="both"/>
        <w:rPr>
          <w:sz w:val="28"/>
          <w:szCs w:val="28"/>
          <w:lang w:eastAsia="en-US"/>
        </w:rPr>
      </w:pPr>
      <w:r w:rsidRPr="003C0745">
        <w:rPr>
          <w:b/>
          <w:sz w:val="28"/>
          <w:szCs w:val="28"/>
          <w:lang w:eastAsia="en-US"/>
        </w:rPr>
        <w:t>Музыкальная грамота</w:t>
      </w:r>
    </w:p>
    <w:p w:rsidR="00BF0EAD" w:rsidRPr="0041436B" w:rsidRDefault="00BF0EAD" w:rsidP="00382627">
      <w:pPr>
        <w:ind w:firstLine="709"/>
        <w:contextualSpacing/>
        <w:jc w:val="both"/>
        <w:rPr>
          <w:sz w:val="28"/>
          <w:szCs w:val="28"/>
          <w:lang w:eastAsia="en-US"/>
        </w:rPr>
      </w:pPr>
      <w:r w:rsidRPr="0041436B">
        <w:rPr>
          <w:sz w:val="28"/>
          <w:szCs w:val="28"/>
          <w:lang w:eastAsia="en-US"/>
        </w:rPr>
        <w:t>Основы музыкальной грамоты. Расположение нот в первой-второй о</w:t>
      </w:r>
      <w:r w:rsidRPr="0041436B">
        <w:rPr>
          <w:sz w:val="28"/>
          <w:szCs w:val="28"/>
          <w:lang w:eastAsia="en-US"/>
        </w:rPr>
        <w:t>к</w:t>
      </w:r>
      <w:r w:rsidRPr="0041436B">
        <w:rPr>
          <w:sz w:val="28"/>
          <w:szCs w:val="28"/>
          <w:lang w:eastAsia="en-US"/>
        </w:rPr>
        <w:t>тавах. Интервалы в пределах октавы, выразительные возможности интерв</w:t>
      </w:r>
      <w:r w:rsidRPr="0041436B">
        <w:rPr>
          <w:sz w:val="28"/>
          <w:szCs w:val="28"/>
          <w:lang w:eastAsia="en-US"/>
        </w:rPr>
        <w:t>а</w:t>
      </w:r>
      <w:r w:rsidRPr="0041436B">
        <w:rPr>
          <w:sz w:val="28"/>
          <w:szCs w:val="28"/>
          <w:lang w:eastAsia="en-US"/>
        </w:rPr>
        <w:t xml:space="preserve">лов. </w:t>
      </w:r>
    </w:p>
    <w:p w:rsidR="00BF0EAD" w:rsidRPr="00797ECB" w:rsidRDefault="00BF0EAD" w:rsidP="00382627">
      <w:pPr>
        <w:ind w:firstLine="709"/>
        <w:contextualSpacing/>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382627">
      <w:pPr>
        <w:ind w:firstLine="709"/>
        <w:contextualSpacing/>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382627">
      <w:pPr>
        <w:ind w:firstLine="709"/>
        <w:contextualSpacing/>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proofErr w:type="gramStart"/>
      <w:r w:rsidRPr="002C5232">
        <w:rPr>
          <w:sz w:val="28"/>
          <w:szCs w:val="28"/>
          <w:lang w:eastAsia="en-US"/>
        </w:rPr>
        <w:t>Игры и тесты на знание элементов музыкальной грамоты: расп</w:t>
      </w:r>
      <w:r w:rsidRPr="002C5232">
        <w:rPr>
          <w:sz w:val="28"/>
          <w:szCs w:val="28"/>
          <w:lang w:eastAsia="en-US"/>
        </w:rPr>
        <w:t>о</w:t>
      </w:r>
      <w:r w:rsidRPr="002C5232">
        <w:rPr>
          <w:sz w:val="28"/>
          <w:szCs w:val="28"/>
          <w:lang w:eastAsia="en-US"/>
        </w:rPr>
        <w:t>ложение нот первой-второй октав на нотном стане, обозначения длительн</w:t>
      </w:r>
      <w:r w:rsidRPr="002C5232">
        <w:rPr>
          <w:sz w:val="28"/>
          <w:szCs w:val="28"/>
          <w:lang w:eastAsia="en-US"/>
        </w:rPr>
        <w:t>о</w:t>
      </w:r>
      <w:r w:rsidRPr="002C5232">
        <w:rPr>
          <w:sz w:val="28"/>
          <w:szCs w:val="28"/>
          <w:lang w:eastAsia="en-US"/>
        </w:rPr>
        <w:t>стей (восьмые, четверти, половинные), пауз (четверти и восьмые), размера (2/4, 3/4, 4/4), динамики (форте, пиано, крещендо, диминуэндо).</w:t>
      </w:r>
      <w:proofErr w:type="gramEnd"/>
      <w:r w:rsidRPr="002C5232">
        <w:rPr>
          <w:sz w:val="28"/>
          <w:szCs w:val="28"/>
          <w:lang w:eastAsia="en-US"/>
        </w:rPr>
        <w:t xml:space="preserve"> Простые и</w:t>
      </w:r>
      <w:r w:rsidRPr="002C5232">
        <w:rPr>
          <w:sz w:val="28"/>
          <w:szCs w:val="28"/>
          <w:lang w:eastAsia="en-US"/>
        </w:rPr>
        <w:t>н</w:t>
      </w:r>
      <w:r w:rsidRPr="002C5232">
        <w:rPr>
          <w:sz w:val="28"/>
          <w:szCs w:val="28"/>
          <w:lang w:eastAsia="en-US"/>
        </w:rPr>
        <w:t>тервалы: виды, особенности звучания и выразительные возможности.</w:t>
      </w:r>
    </w:p>
    <w:p w:rsidR="00BF0EAD" w:rsidRPr="00E417D8" w:rsidRDefault="00BF0EAD" w:rsidP="00382627">
      <w:pPr>
        <w:ind w:firstLine="709"/>
        <w:contextualSpacing/>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382627">
      <w:pPr>
        <w:ind w:firstLine="709"/>
        <w:contextualSpacing/>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w:t>
      </w:r>
      <w:r w:rsidRPr="00A87A29">
        <w:rPr>
          <w:sz w:val="28"/>
          <w:szCs w:val="28"/>
          <w:lang w:eastAsia="en-US"/>
        </w:rPr>
        <w:t>н</w:t>
      </w:r>
      <w:r w:rsidRPr="00A87A29">
        <w:rPr>
          <w:sz w:val="28"/>
          <w:szCs w:val="28"/>
          <w:lang w:eastAsia="en-US"/>
        </w:rPr>
        <w:t xml:space="preserve">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w:t>
      </w:r>
      <w:r w:rsidRPr="00C6263C">
        <w:rPr>
          <w:sz w:val="28"/>
          <w:szCs w:val="28"/>
          <w:lang w:eastAsia="en-US"/>
        </w:rPr>
        <w:t>ь</w:t>
      </w:r>
      <w:r w:rsidRPr="00C6263C">
        <w:rPr>
          <w:sz w:val="28"/>
          <w:szCs w:val="28"/>
          <w:lang w:eastAsia="en-US"/>
        </w:rPr>
        <w:t>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382627">
      <w:pPr>
        <w:ind w:firstLine="709"/>
        <w:contextualSpacing/>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382627">
      <w:pPr>
        <w:ind w:firstLine="709"/>
        <w:contextualSpacing/>
        <w:jc w:val="both"/>
        <w:rPr>
          <w:sz w:val="28"/>
          <w:szCs w:val="28"/>
          <w:lang w:eastAsia="en-US"/>
        </w:rPr>
      </w:pPr>
      <w:r w:rsidRPr="005401CC">
        <w:rPr>
          <w:sz w:val="28"/>
          <w:szCs w:val="28"/>
          <w:lang w:eastAsia="en-US"/>
        </w:rPr>
        <w:t>Мир музыкальных форм. Повторность и вариативность в музыке. Пр</w:t>
      </w:r>
      <w:r w:rsidRPr="005401CC">
        <w:rPr>
          <w:sz w:val="28"/>
          <w:szCs w:val="28"/>
          <w:lang w:eastAsia="en-US"/>
        </w:rPr>
        <w:t>о</w:t>
      </w:r>
      <w:r w:rsidRPr="005401CC">
        <w:rPr>
          <w:sz w:val="28"/>
          <w:szCs w:val="28"/>
          <w:lang w:eastAsia="en-US"/>
        </w:rPr>
        <w:t xml:space="preserve">стые песенные формы (двухчастная и </w:t>
      </w:r>
      <w:proofErr w:type="gramStart"/>
      <w:r w:rsidRPr="005401CC">
        <w:rPr>
          <w:sz w:val="28"/>
          <w:szCs w:val="28"/>
          <w:lang w:eastAsia="en-US"/>
        </w:rPr>
        <w:t>трехчастная</w:t>
      </w:r>
      <w:proofErr w:type="gramEnd"/>
      <w:r w:rsidRPr="005401CC">
        <w:rPr>
          <w:sz w:val="28"/>
          <w:szCs w:val="28"/>
          <w:lang w:eastAsia="en-US"/>
        </w:rPr>
        <w:t xml:space="preserve"> формы). Вариации. Ку</w:t>
      </w:r>
      <w:r w:rsidRPr="005401CC">
        <w:rPr>
          <w:sz w:val="28"/>
          <w:szCs w:val="28"/>
          <w:lang w:eastAsia="en-US"/>
        </w:rPr>
        <w:t>п</w:t>
      </w:r>
      <w:r w:rsidRPr="005401CC">
        <w:rPr>
          <w:sz w:val="28"/>
          <w:szCs w:val="28"/>
          <w:lang w:eastAsia="en-US"/>
        </w:rPr>
        <w:t>летная ф</w:t>
      </w:r>
      <w:r w:rsidRPr="003B2B4B">
        <w:rPr>
          <w:sz w:val="28"/>
          <w:szCs w:val="28"/>
          <w:lang w:eastAsia="en-US"/>
        </w:rPr>
        <w:t>орма в вокальной музыке. Прогулки в прошлое. Классические муз</w:t>
      </w:r>
      <w:r w:rsidRPr="003B2B4B">
        <w:rPr>
          <w:sz w:val="28"/>
          <w:szCs w:val="28"/>
          <w:lang w:eastAsia="en-US"/>
        </w:rPr>
        <w:t>ы</w:t>
      </w:r>
      <w:r w:rsidRPr="003B2B4B">
        <w:rPr>
          <w:sz w:val="28"/>
          <w:szCs w:val="28"/>
          <w:lang w:eastAsia="en-US"/>
        </w:rPr>
        <w:t>кальные формы (Й. Гайдн, В.А Моцарт, Л. Бетховен, Р. Шуман, П.И. Чайко</w:t>
      </w:r>
      <w:r w:rsidRPr="003B2B4B">
        <w:rPr>
          <w:sz w:val="28"/>
          <w:szCs w:val="28"/>
          <w:lang w:eastAsia="en-US"/>
        </w:rPr>
        <w:t>в</w:t>
      </w:r>
      <w:r w:rsidRPr="003B2B4B">
        <w:rPr>
          <w:sz w:val="28"/>
          <w:szCs w:val="28"/>
          <w:lang w:eastAsia="en-US"/>
        </w:rPr>
        <w:t xml:space="preserve">ский, С.С. Прокофьев и др.). </w:t>
      </w:r>
    </w:p>
    <w:p w:rsidR="00BF0EAD" w:rsidRPr="00375003" w:rsidRDefault="00BF0EAD" w:rsidP="00382627">
      <w:pPr>
        <w:ind w:firstLine="709"/>
        <w:contextualSpacing/>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w:t>
      </w:r>
      <w:r w:rsidRPr="005B482A">
        <w:rPr>
          <w:sz w:val="28"/>
          <w:szCs w:val="28"/>
          <w:lang w:eastAsia="en-US"/>
        </w:rPr>
        <w:t>а</w:t>
      </w:r>
      <w:r w:rsidRPr="005B482A">
        <w:rPr>
          <w:sz w:val="28"/>
          <w:szCs w:val="28"/>
          <w:lang w:eastAsia="en-US"/>
        </w:rPr>
        <w:t xml:space="preserve">тивной повторности в музыке. </w:t>
      </w:r>
      <w:proofErr w:type="gramStart"/>
      <w:r w:rsidRPr="005B482A">
        <w:rPr>
          <w:sz w:val="28"/>
          <w:szCs w:val="28"/>
          <w:lang w:eastAsia="en-US"/>
        </w:rPr>
        <w:t>Прослушивание музыкальных произведений в простой двухчастной форме (примеры:</w:t>
      </w:r>
      <w:proofErr w:type="gramEnd"/>
      <w:r w:rsidRPr="005B482A">
        <w:rPr>
          <w:sz w:val="28"/>
          <w:szCs w:val="28"/>
          <w:lang w:eastAsia="en-US"/>
        </w:rPr>
        <w:t xml:space="preserve"> Л. Бетховен Багатели, Ф. Шуберт Экосезы); в простой трехчастной форме (примеры: </w:t>
      </w:r>
      <w:proofErr w:type="gramStart"/>
      <w:r w:rsidRPr="005B482A">
        <w:rPr>
          <w:sz w:val="28"/>
          <w:szCs w:val="28"/>
          <w:lang w:eastAsia="en-US"/>
        </w:rPr>
        <w:t>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w:t>
      </w:r>
      <w:r w:rsidRPr="00BD7394">
        <w:rPr>
          <w:sz w:val="28"/>
          <w:szCs w:val="28"/>
          <w:lang w:eastAsia="en-US"/>
        </w:rPr>
        <w:t>н</w:t>
      </w:r>
      <w:r w:rsidRPr="00BD7394">
        <w:rPr>
          <w:sz w:val="28"/>
          <w:szCs w:val="28"/>
          <w:lang w:eastAsia="en-US"/>
        </w:rPr>
        <w:t>тальные и оркестровые вариации Й. Гайдна, В.А. Моцарта, Л. Бетховена, М.И. Глинки); куплетная форма (песни и хоровые произведения).</w:t>
      </w:r>
      <w:proofErr w:type="gramEnd"/>
    </w:p>
    <w:p w:rsidR="00BF0EAD" w:rsidRPr="00BD7394" w:rsidRDefault="00BF0EAD" w:rsidP="00382627">
      <w:pPr>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 xml:space="preserve">Исполнение пьес в простой двухчастной, простой </w:t>
      </w:r>
      <w:proofErr w:type="gramStart"/>
      <w:r w:rsidRPr="00BD7394">
        <w:rPr>
          <w:sz w:val="28"/>
          <w:szCs w:val="28"/>
          <w:lang w:eastAsia="en-US"/>
        </w:rPr>
        <w:t>трехчастной</w:t>
      </w:r>
      <w:proofErr w:type="gramEnd"/>
      <w:r w:rsidRPr="00BD7394">
        <w:rPr>
          <w:sz w:val="28"/>
          <w:szCs w:val="28"/>
          <w:lang w:eastAsia="en-US"/>
        </w:rPr>
        <w:t xml:space="preserve"> и куплетной </w:t>
      </w:r>
      <w:r w:rsidRPr="00BD7394">
        <w:rPr>
          <w:sz w:val="28"/>
          <w:szCs w:val="28"/>
          <w:lang w:eastAsia="en-US"/>
        </w:rPr>
        <w:lastRenderedPageBreak/>
        <w:t>формах в инструментальном музицировании. Различные типы аккомпанеме</w:t>
      </w:r>
      <w:r w:rsidRPr="00BD7394">
        <w:rPr>
          <w:sz w:val="28"/>
          <w:szCs w:val="28"/>
          <w:lang w:eastAsia="en-US"/>
        </w:rPr>
        <w:t>н</w:t>
      </w:r>
      <w:r w:rsidRPr="00BD7394">
        <w:rPr>
          <w:sz w:val="28"/>
          <w:szCs w:val="28"/>
          <w:lang w:eastAsia="en-US"/>
        </w:rPr>
        <w:t>та как один из элементов создания контрастных образов.</w:t>
      </w:r>
    </w:p>
    <w:p w:rsidR="00BF0EAD" w:rsidRPr="00BD7394" w:rsidRDefault="00BF0EAD" w:rsidP="00382627">
      <w:pPr>
        <w:ind w:firstLine="709"/>
        <w:contextualSpacing/>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w:t>
      </w:r>
      <w:r w:rsidRPr="00BD7394">
        <w:rPr>
          <w:sz w:val="28"/>
          <w:szCs w:val="28"/>
          <w:lang w:eastAsia="en-US"/>
        </w:rPr>
        <w:t>и</w:t>
      </w:r>
      <w:r w:rsidRPr="00BD7394">
        <w:rPr>
          <w:sz w:val="28"/>
          <w:szCs w:val="28"/>
          <w:lang w:eastAsia="en-US"/>
        </w:rPr>
        <w:t>антов. «Музыкальная эстафета»: игра на элементарных инструментах соч</w:t>
      </w:r>
      <w:r w:rsidRPr="00BD7394">
        <w:rPr>
          <w:sz w:val="28"/>
          <w:szCs w:val="28"/>
          <w:lang w:eastAsia="en-US"/>
        </w:rPr>
        <w:t>и</w:t>
      </w:r>
      <w:r w:rsidRPr="00BD7394">
        <w:rPr>
          <w:sz w:val="28"/>
          <w:szCs w:val="28"/>
          <w:lang w:eastAsia="en-US"/>
        </w:rPr>
        <w:t>ненного мелодико-ритмического рисунка с точным и неточным повтором по эстафете.</w:t>
      </w:r>
    </w:p>
    <w:p w:rsidR="00BF0EAD" w:rsidRPr="00BD7394" w:rsidRDefault="00BF0EAD" w:rsidP="00382627">
      <w:pPr>
        <w:ind w:firstLine="709"/>
        <w:contextualSpacing/>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w:t>
      </w:r>
      <w:r w:rsidRPr="00BD7394">
        <w:rPr>
          <w:sz w:val="28"/>
          <w:szCs w:val="28"/>
          <w:lang w:eastAsia="en-US"/>
        </w:rPr>
        <w:t>р</w:t>
      </w:r>
      <w:r w:rsidRPr="00BD7394">
        <w:rPr>
          <w:sz w:val="28"/>
          <w:szCs w:val="28"/>
          <w:lang w:eastAsia="en-US"/>
        </w:rPr>
        <w:t>мах. Примеры: В.А. Моцарт «Колыбельная»; Л. Бетховен «Сурок»; Й. Гайдн «Мы дружим с музыкой» и др.</w:t>
      </w:r>
    </w:p>
    <w:p w:rsidR="00BF0EAD" w:rsidRPr="00BD7394" w:rsidRDefault="00BF0EAD" w:rsidP="00382627">
      <w:pPr>
        <w:ind w:firstLine="709"/>
        <w:contextualSpacing/>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382627">
      <w:pPr>
        <w:ind w:firstLine="709"/>
        <w:contextualSpacing/>
        <w:jc w:val="both"/>
        <w:rPr>
          <w:sz w:val="28"/>
          <w:szCs w:val="28"/>
          <w:lang w:eastAsia="en-US"/>
        </w:rPr>
      </w:pPr>
      <w:r w:rsidRPr="00BD7394">
        <w:rPr>
          <w:sz w:val="28"/>
          <w:szCs w:val="28"/>
          <w:lang w:eastAsia="en-US"/>
        </w:rPr>
        <w:t>Песенность, танцевальность, маршевость в различных жанрах вокал</w:t>
      </w:r>
      <w:r w:rsidRPr="00BD7394">
        <w:rPr>
          <w:sz w:val="28"/>
          <w:szCs w:val="28"/>
          <w:lang w:eastAsia="en-US"/>
        </w:rPr>
        <w:t>ь</w:t>
      </w:r>
      <w:r w:rsidRPr="00BD7394">
        <w:rPr>
          <w:sz w:val="28"/>
          <w:szCs w:val="28"/>
          <w:lang w:eastAsia="en-US"/>
        </w:rPr>
        <w:t>ной и инструментальной музыки. Песенность как отличительная черта ру</w:t>
      </w:r>
      <w:r w:rsidRPr="00BD7394">
        <w:rPr>
          <w:sz w:val="28"/>
          <w:szCs w:val="28"/>
          <w:lang w:eastAsia="en-US"/>
        </w:rPr>
        <w:t>с</w:t>
      </w:r>
      <w:r w:rsidRPr="00BD7394">
        <w:rPr>
          <w:sz w:val="28"/>
          <w:szCs w:val="28"/>
          <w:lang w:eastAsia="en-US"/>
        </w:rPr>
        <w:t>ской музыки. Средства музыкальной выразительности. Формирование пе</w:t>
      </w:r>
      <w:r w:rsidRPr="00BD7394">
        <w:rPr>
          <w:sz w:val="28"/>
          <w:szCs w:val="28"/>
          <w:lang w:eastAsia="en-US"/>
        </w:rPr>
        <w:t>р</w:t>
      </w:r>
      <w:r w:rsidRPr="00BD7394">
        <w:rPr>
          <w:sz w:val="28"/>
          <w:szCs w:val="28"/>
          <w:lang w:eastAsia="en-US"/>
        </w:rPr>
        <w:t>вичных знаний о музыкально-театральных жанрах: путешествие в мир театра (театральное здание, театральный зал, сцена, за кулисами театра). Балет, оп</w:t>
      </w:r>
      <w:r w:rsidRPr="00BD7394">
        <w:rPr>
          <w:sz w:val="28"/>
          <w:szCs w:val="28"/>
          <w:lang w:eastAsia="en-US"/>
        </w:rPr>
        <w:t>е</w:t>
      </w:r>
      <w:r w:rsidRPr="00BD7394">
        <w:rPr>
          <w:sz w:val="28"/>
          <w:szCs w:val="28"/>
          <w:lang w:eastAsia="en-US"/>
        </w:rPr>
        <w:t>ра.</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w:t>
      </w:r>
      <w:r w:rsidRPr="00557F36">
        <w:rPr>
          <w:b/>
          <w:sz w:val="28"/>
          <w:szCs w:val="28"/>
          <w:lang w:eastAsia="en-US"/>
        </w:rPr>
        <w:t>и</w:t>
      </w:r>
      <w:r w:rsidRPr="00557F36">
        <w:rPr>
          <w:b/>
          <w:sz w:val="28"/>
          <w:szCs w:val="28"/>
          <w:lang w:eastAsia="en-US"/>
        </w:rPr>
        <w:t>ем их жанровой основы.</w:t>
      </w:r>
      <w:r w:rsidRPr="00BD7394">
        <w:rPr>
          <w:sz w:val="28"/>
          <w:szCs w:val="28"/>
          <w:lang w:eastAsia="en-US"/>
        </w:rPr>
        <w:t xml:space="preserve"> Элементарный анализ средств музыкальной выр</w:t>
      </w:r>
      <w:r w:rsidRPr="00BD7394">
        <w:rPr>
          <w:sz w:val="28"/>
          <w:szCs w:val="28"/>
          <w:lang w:eastAsia="en-US"/>
        </w:rPr>
        <w:t>а</w:t>
      </w:r>
      <w:r w:rsidRPr="00BD7394">
        <w:rPr>
          <w:sz w:val="28"/>
          <w:szCs w:val="28"/>
          <w:lang w:eastAsia="en-US"/>
        </w:rPr>
        <w:t>зительности, формирующих признаки жанра (характерный размер, ритмич</w:t>
      </w:r>
      <w:r w:rsidRPr="00BD7394">
        <w:rPr>
          <w:sz w:val="28"/>
          <w:szCs w:val="28"/>
          <w:lang w:eastAsia="en-US"/>
        </w:rPr>
        <w:t>е</w:t>
      </w:r>
      <w:r w:rsidRPr="00BD7394">
        <w:rPr>
          <w:sz w:val="28"/>
          <w:szCs w:val="28"/>
          <w:lang w:eastAsia="en-US"/>
        </w:rPr>
        <w:t xml:space="preserve">ский рисунок, мелодико-интонационная основа). </w:t>
      </w:r>
      <w:proofErr w:type="gramStart"/>
      <w:r w:rsidRPr="00BD7394">
        <w:rPr>
          <w:sz w:val="28"/>
          <w:szCs w:val="28"/>
          <w:lang w:eastAsia="en-US"/>
        </w:rPr>
        <w:t>Примеры: пьесы из детских альбомов А.Т. Гречанинова, Г.В. Свиридова, А.И. Хачатуряна, «Детской м</w:t>
      </w:r>
      <w:r w:rsidRPr="00BD7394">
        <w:rPr>
          <w:sz w:val="28"/>
          <w:szCs w:val="28"/>
          <w:lang w:eastAsia="en-US"/>
        </w:rPr>
        <w:t>у</w:t>
      </w:r>
      <w:r w:rsidRPr="00BD7394">
        <w:rPr>
          <w:sz w:val="28"/>
          <w:szCs w:val="28"/>
          <w:lang w:eastAsia="en-US"/>
        </w:rPr>
        <w:t xml:space="preserve">зыки» С.С. Прокофьева, фортепианные прелюдии Д.Д. Шостаковича и др.). </w:t>
      </w:r>
      <w:proofErr w:type="gramEnd"/>
    </w:p>
    <w:p w:rsidR="00BF0EAD" w:rsidRPr="00CB6752" w:rsidRDefault="00BF0EAD" w:rsidP="00382627">
      <w:pPr>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382627">
      <w:pPr>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ции жанров балета и оперы. Ра</w:t>
      </w:r>
      <w:r w:rsidRPr="00FF3660">
        <w:rPr>
          <w:sz w:val="28"/>
          <w:szCs w:val="28"/>
          <w:lang w:eastAsia="en-US"/>
        </w:rPr>
        <w:t>з</w:t>
      </w:r>
      <w:r w:rsidRPr="00FF3660">
        <w:rPr>
          <w:sz w:val="28"/>
          <w:szCs w:val="28"/>
          <w:lang w:eastAsia="en-US"/>
        </w:rPr>
        <w:t xml:space="preserve">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382627">
      <w:pPr>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w:t>
      </w:r>
      <w:r w:rsidRPr="00797ECB">
        <w:rPr>
          <w:sz w:val="28"/>
          <w:szCs w:val="28"/>
          <w:lang w:eastAsia="en-US"/>
        </w:rPr>
        <w:t>е</w:t>
      </w:r>
      <w:r w:rsidRPr="00797ECB">
        <w:rPr>
          <w:sz w:val="28"/>
          <w:szCs w:val="28"/>
          <w:lang w:eastAsia="en-US"/>
        </w:rPr>
        <w:t>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382627">
      <w:pPr>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w:t>
      </w:r>
      <w:r w:rsidRPr="009B0659">
        <w:rPr>
          <w:sz w:val="28"/>
          <w:szCs w:val="28"/>
          <w:lang w:eastAsia="en-US"/>
        </w:rPr>
        <w:t>л</w:t>
      </w:r>
      <w:r w:rsidRPr="009B0659">
        <w:rPr>
          <w:sz w:val="28"/>
          <w:szCs w:val="28"/>
          <w:lang w:eastAsia="en-US"/>
        </w:rPr>
        <w:t>нение пьес различных жанров. Сочинение простых пьес с различной жанр</w:t>
      </w:r>
      <w:r w:rsidRPr="009B0659">
        <w:rPr>
          <w:sz w:val="28"/>
          <w:szCs w:val="28"/>
          <w:lang w:eastAsia="en-US"/>
        </w:rPr>
        <w:t>о</w:t>
      </w:r>
      <w:r w:rsidRPr="009B0659">
        <w:rPr>
          <w:sz w:val="28"/>
          <w:szCs w:val="28"/>
          <w:lang w:eastAsia="en-US"/>
        </w:rPr>
        <w:t>вой основой п</w:t>
      </w:r>
      <w:r w:rsidRPr="002C5232">
        <w:rPr>
          <w:sz w:val="28"/>
          <w:szCs w:val="28"/>
          <w:lang w:eastAsia="en-US"/>
        </w:rPr>
        <w:t>о пройденным мелодическим и ритмическим моделям для ш</w:t>
      </w:r>
      <w:r w:rsidRPr="002C5232">
        <w:rPr>
          <w:sz w:val="28"/>
          <w:szCs w:val="28"/>
          <w:lang w:eastAsia="en-US"/>
        </w:rPr>
        <w:t>у</w:t>
      </w:r>
      <w:r w:rsidRPr="002C5232">
        <w:rPr>
          <w:sz w:val="28"/>
          <w:szCs w:val="28"/>
          <w:lang w:eastAsia="en-US"/>
        </w:rPr>
        <w:t xml:space="preserve">мового оркестра, ансамбля элементарных инструментов. </w:t>
      </w:r>
    </w:p>
    <w:p w:rsidR="00BF0EAD" w:rsidRPr="002C5232" w:rsidRDefault="00BF0EAD" w:rsidP="00382627">
      <w:pPr>
        <w:ind w:firstLine="709"/>
        <w:contextualSpacing/>
        <w:jc w:val="both"/>
        <w:rPr>
          <w:b/>
          <w:sz w:val="28"/>
          <w:szCs w:val="28"/>
          <w:lang w:eastAsia="en-US"/>
        </w:rPr>
      </w:pPr>
      <w:r w:rsidRPr="002C5232">
        <w:rPr>
          <w:b/>
          <w:sz w:val="28"/>
          <w:szCs w:val="28"/>
          <w:lang w:eastAsia="en-US"/>
        </w:rPr>
        <w:t>Я – артист</w:t>
      </w:r>
    </w:p>
    <w:p w:rsidR="00BF0EAD" w:rsidRPr="002C5232" w:rsidRDefault="00BF0EAD" w:rsidP="00382627">
      <w:pPr>
        <w:ind w:firstLine="709"/>
        <w:contextualSpacing/>
        <w:jc w:val="both"/>
        <w:rPr>
          <w:sz w:val="28"/>
          <w:szCs w:val="28"/>
          <w:lang w:eastAsia="en-US"/>
        </w:rPr>
      </w:pPr>
      <w:r w:rsidRPr="002C5232">
        <w:rPr>
          <w:sz w:val="28"/>
          <w:szCs w:val="28"/>
          <w:lang w:eastAsia="en-US"/>
        </w:rPr>
        <w:t>Сольное и ансамблевое музицирование (вокальное и инструментал</w:t>
      </w:r>
      <w:r w:rsidRPr="002C5232">
        <w:rPr>
          <w:sz w:val="28"/>
          <w:szCs w:val="28"/>
          <w:lang w:eastAsia="en-US"/>
        </w:rPr>
        <w:t>ь</w:t>
      </w:r>
      <w:r w:rsidRPr="002C5232">
        <w:rPr>
          <w:sz w:val="28"/>
          <w:szCs w:val="28"/>
          <w:lang w:eastAsia="en-US"/>
        </w:rPr>
        <w:t xml:space="preserve">ное). Творческое соревнование. </w:t>
      </w:r>
    </w:p>
    <w:p w:rsidR="00BF0EAD" w:rsidRPr="00A87A29" w:rsidRDefault="00BF0EAD" w:rsidP="00382627">
      <w:pPr>
        <w:ind w:firstLine="709"/>
        <w:contextualSpacing/>
        <w:jc w:val="both"/>
        <w:rPr>
          <w:sz w:val="28"/>
          <w:szCs w:val="28"/>
          <w:lang w:eastAsia="en-US"/>
        </w:rPr>
      </w:pPr>
      <w:r w:rsidRPr="00E417D8">
        <w:rPr>
          <w:sz w:val="28"/>
          <w:szCs w:val="28"/>
          <w:lang w:eastAsia="en-US"/>
        </w:rPr>
        <w:t>Разучивание песен к праздникам (Новый год, День Защитника Отеч</w:t>
      </w:r>
      <w:r w:rsidRPr="00E417D8">
        <w:rPr>
          <w:sz w:val="28"/>
          <w:szCs w:val="28"/>
          <w:lang w:eastAsia="en-US"/>
        </w:rPr>
        <w:t>е</w:t>
      </w:r>
      <w:r w:rsidRPr="00E417D8">
        <w:rPr>
          <w:sz w:val="28"/>
          <w:szCs w:val="28"/>
          <w:lang w:eastAsia="en-US"/>
        </w:rPr>
        <w:t>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382627">
      <w:pPr>
        <w:ind w:firstLine="709"/>
        <w:contextualSpacing/>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382627">
      <w:pPr>
        <w:ind w:firstLine="709"/>
        <w:contextualSpacing/>
        <w:jc w:val="both"/>
        <w:rPr>
          <w:sz w:val="28"/>
          <w:szCs w:val="28"/>
          <w:lang w:eastAsia="en-US"/>
        </w:rPr>
      </w:pPr>
      <w:r w:rsidRPr="00557F36">
        <w:rPr>
          <w:b/>
          <w:sz w:val="28"/>
          <w:szCs w:val="28"/>
          <w:lang w:eastAsia="en-US"/>
        </w:rPr>
        <w:lastRenderedPageBreak/>
        <w:t>Исполнение пройденных хоровых и инструментальных произвед</w:t>
      </w:r>
      <w:r w:rsidRPr="00557F36">
        <w:rPr>
          <w:b/>
          <w:sz w:val="28"/>
          <w:szCs w:val="28"/>
          <w:lang w:eastAsia="en-US"/>
        </w:rPr>
        <w:t>е</w:t>
      </w:r>
      <w:r w:rsidRPr="00557F36">
        <w:rPr>
          <w:b/>
          <w:sz w:val="28"/>
          <w:szCs w:val="28"/>
          <w:lang w:eastAsia="en-US"/>
        </w:rPr>
        <w:t>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382627">
      <w:pPr>
        <w:ind w:firstLine="709"/>
        <w:contextualSpacing/>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w:t>
      </w:r>
      <w:proofErr w:type="gramStart"/>
      <w:r w:rsidRPr="003B2B4B">
        <w:rPr>
          <w:sz w:val="28"/>
          <w:szCs w:val="28"/>
          <w:lang w:eastAsia="en-US"/>
        </w:rPr>
        <w:t>для</w:t>
      </w:r>
      <w:proofErr w:type="gramEnd"/>
      <w:r w:rsidRPr="003B2B4B">
        <w:rPr>
          <w:sz w:val="28"/>
          <w:szCs w:val="28"/>
          <w:lang w:eastAsia="en-US"/>
        </w:rPr>
        <w:t xml:space="preserve"> хорового и инструментального (либо совместного) музицирования. </w:t>
      </w:r>
    </w:p>
    <w:p w:rsidR="00BF0EAD" w:rsidRPr="00557F36" w:rsidRDefault="00BF0EAD" w:rsidP="00382627">
      <w:pPr>
        <w:ind w:firstLine="709"/>
        <w:contextualSpacing/>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382627">
      <w:pPr>
        <w:ind w:firstLine="709"/>
        <w:contextualSpacing/>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w:t>
      </w:r>
      <w:r w:rsidRPr="005B482A">
        <w:rPr>
          <w:sz w:val="28"/>
          <w:szCs w:val="28"/>
          <w:lang w:eastAsia="en-US"/>
        </w:rPr>
        <w:t>о</w:t>
      </w:r>
      <w:r w:rsidRPr="005B482A">
        <w:rPr>
          <w:sz w:val="28"/>
          <w:szCs w:val="28"/>
          <w:lang w:eastAsia="en-US"/>
        </w:rPr>
        <w:t>го материала; ритмические эстафеты; ритмическое эхо, ритмические «диал</w:t>
      </w:r>
      <w:r w:rsidRPr="005B482A">
        <w:rPr>
          <w:sz w:val="28"/>
          <w:szCs w:val="28"/>
          <w:lang w:eastAsia="en-US"/>
        </w:rPr>
        <w:t>о</w:t>
      </w:r>
      <w:r w:rsidRPr="005B482A">
        <w:rPr>
          <w:sz w:val="28"/>
          <w:szCs w:val="28"/>
          <w:lang w:eastAsia="en-US"/>
        </w:rPr>
        <w:t>ги» с применением усложненных ритмоформул.</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w:t>
      </w:r>
      <w:r w:rsidRPr="00BD7394">
        <w:rPr>
          <w:sz w:val="28"/>
          <w:szCs w:val="28"/>
          <w:lang w:eastAsia="en-US"/>
        </w:rPr>
        <w:t>р</w:t>
      </w:r>
      <w:r w:rsidRPr="00BD7394">
        <w:rPr>
          <w:sz w:val="28"/>
          <w:szCs w:val="28"/>
          <w:lang w:eastAsia="en-US"/>
        </w:rPr>
        <w:t>ных музыкальных инструментах, инструментах народного оркестра, синтез</w:t>
      </w:r>
      <w:r w:rsidRPr="00BD7394">
        <w:rPr>
          <w:sz w:val="28"/>
          <w:szCs w:val="28"/>
          <w:lang w:eastAsia="en-US"/>
        </w:rPr>
        <w:t>а</w:t>
      </w:r>
      <w:r w:rsidRPr="00BD7394">
        <w:rPr>
          <w:sz w:val="28"/>
          <w:szCs w:val="28"/>
          <w:lang w:eastAsia="en-US"/>
        </w:rPr>
        <w:t>торе с использованием пройденных мелодических и ритмических формул. Соревнование солистов – импровизация простых аккомпанементов и мелод</w:t>
      </w:r>
      <w:r w:rsidRPr="00BD7394">
        <w:rPr>
          <w:sz w:val="28"/>
          <w:szCs w:val="28"/>
          <w:lang w:eastAsia="en-US"/>
        </w:rPr>
        <w:t>и</w:t>
      </w:r>
      <w:r w:rsidRPr="00BD7394">
        <w:rPr>
          <w:sz w:val="28"/>
          <w:szCs w:val="28"/>
          <w:lang w:eastAsia="en-US"/>
        </w:rPr>
        <w:t>ко-ритмических рисунков.</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82627">
      <w:pPr>
        <w:ind w:firstLine="709"/>
        <w:contextualSpacing/>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382627">
      <w:pPr>
        <w:ind w:firstLine="709"/>
        <w:contextualSpacing/>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w:t>
      </w:r>
      <w:r w:rsidRPr="00BD7394">
        <w:rPr>
          <w:sz w:val="28"/>
          <w:szCs w:val="28"/>
          <w:lang w:eastAsia="en-US"/>
        </w:rPr>
        <w:t>е</w:t>
      </w:r>
      <w:r w:rsidRPr="00BD7394">
        <w:rPr>
          <w:sz w:val="28"/>
          <w:szCs w:val="28"/>
          <w:lang w:eastAsia="en-US"/>
        </w:rPr>
        <w:t>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w:t>
      </w:r>
      <w:r w:rsidRPr="00BD7394">
        <w:rPr>
          <w:sz w:val="28"/>
          <w:szCs w:val="28"/>
          <w:lang w:eastAsia="en-US"/>
        </w:rPr>
        <w:t>р</w:t>
      </w:r>
      <w:r w:rsidRPr="00BD7394">
        <w:rPr>
          <w:sz w:val="28"/>
          <w:szCs w:val="28"/>
          <w:lang w:eastAsia="en-US"/>
        </w:rPr>
        <w:t xml:space="preserve">тов. </w:t>
      </w:r>
      <w:r w:rsidRPr="003C0745">
        <w:rPr>
          <w:sz w:val="28"/>
          <w:szCs w:val="28"/>
          <w:lang w:eastAsia="en-US"/>
        </w:rPr>
        <w:t>Подготовка и разыгрывание сказок, фольклорных композиций, театрал</w:t>
      </w:r>
      <w:r w:rsidRPr="003C0745">
        <w:rPr>
          <w:sz w:val="28"/>
          <w:szCs w:val="28"/>
          <w:lang w:eastAsia="en-US"/>
        </w:rPr>
        <w:t>и</w:t>
      </w:r>
      <w:r w:rsidRPr="003C0745">
        <w:rPr>
          <w:sz w:val="28"/>
          <w:szCs w:val="28"/>
          <w:lang w:eastAsia="en-US"/>
        </w:rPr>
        <w:t>заци</w:t>
      </w:r>
      <w:r w:rsidRPr="00CB6752">
        <w:rPr>
          <w:sz w:val="28"/>
          <w:szCs w:val="28"/>
          <w:lang w:eastAsia="en-US"/>
        </w:rPr>
        <w:t>я хоровых произведений с включением элементов импровизации. Уч</w:t>
      </w:r>
      <w:r w:rsidRPr="00CB6752">
        <w:rPr>
          <w:sz w:val="28"/>
          <w:szCs w:val="28"/>
          <w:lang w:eastAsia="en-US"/>
        </w:rPr>
        <w:t>а</w:t>
      </w:r>
      <w:r w:rsidRPr="00CB6752">
        <w:rPr>
          <w:sz w:val="28"/>
          <w:szCs w:val="28"/>
          <w:lang w:eastAsia="en-US"/>
        </w:rPr>
        <w:t xml:space="preserve">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FF3660" w:rsidRDefault="00BF0EAD" w:rsidP="00382627">
      <w:pPr>
        <w:ind w:firstLine="709"/>
        <w:contextualSpacing/>
        <w:jc w:val="both"/>
        <w:rPr>
          <w:b/>
          <w:sz w:val="28"/>
          <w:szCs w:val="28"/>
          <w:lang w:eastAsia="en-US"/>
        </w:rPr>
      </w:pPr>
      <w:r w:rsidRPr="00FF3660">
        <w:rPr>
          <w:b/>
          <w:sz w:val="28"/>
          <w:szCs w:val="28"/>
          <w:lang w:eastAsia="en-US"/>
        </w:rPr>
        <w:t>3 класс</w:t>
      </w:r>
    </w:p>
    <w:p w:rsidR="00BF0EAD" w:rsidRPr="004902B1" w:rsidRDefault="00BF0EAD" w:rsidP="00382627">
      <w:pPr>
        <w:ind w:firstLine="709"/>
        <w:contextualSpacing/>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382627">
      <w:pPr>
        <w:ind w:firstLine="709"/>
        <w:contextualSpacing/>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w:t>
      </w:r>
      <w:r w:rsidRPr="009B0659">
        <w:rPr>
          <w:sz w:val="28"/>
          <w:szCs w:val="28"/>
          <w:lang w:eastAsia="en-US"/>
        </w:rPr>
        <w:t>у</w:t>
      </w:r>
      <w:r w:rsidRPr="009B0659">
        <w:rPr>
          <w:sz w:val="28"/>
          <w:szCs w:val="28"/>
          <w:lang w:eastAsia="en-US"/>
        </w:rPr>
        <w:t>чающихся, педагогов, родителей. Формирование умений и навыков анса</w:t>
      </w:r>
      <w:r w:rsidRPr="009B0659">
        <w:rPr>
          <w:sz w:val="28"/>
          <w:szCs w:val="28"/>
          <w:lang w:eastAsia="en-US"/>
        </w:rPr>
        <w:t>м</w:t>
      </w:r>
      <w:r w:rsidRPr="009B0659">
        <w:rPr>
          <w:sz w:val="28"/>
          <w:szCs w:val="28"/>
          <w:lang w:eastAsia="en-US"/>
        </w:rPr>
        <w:t>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w:t>
      </w:r>
      <w:r w:rsidRPr="002C5232">
        <w:rPr>
          <w:sz w:val="28"/>
          <w:szCs w:val="28"/>
          <w:lang w:eastAsia="en-US"/>
        </w:rPr>
        <w:t>о</w:t>
      </w:r>
      <w:r w:rsidRPr="002C5232">
        <w:rPr>
          <w:sz w:val="28"/>
          <w:szCs w:val="28"/>
          <w:lang w:eastAsia="en-US"/>
        </w:rPr>
        <w:t>цессе работы над творческим проектом.</w:t>
      </w:r>
    </w:p>
    <w:p w:rsidR="00BF0EAD" w:rsidRPr="002C5232" w:rsidRDefault="00BF0EAD" w:rsidP="00382627">
      <w:pPr>
        <w:ind w:firstLine="709"/>
        <w:contextualSpacing/>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382627">
      <w:pPr>
        <w:ind w:firstLine="709"/>
        <w:contextualSpacing/>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родителей. Обсуждение его с</w:t>
      </w:r>
      <w:r w:rsidRPr="00A87A29">
        <w:rPr>
          <w:sz w:val="28"/>
          <w:szCs w:val="28"/>
          <w:lang w:eastAsia="en-US"/>
        </w:rPr>
        <w:t>о</w:t>
      </w:r>
      <w:r w:rsidRPr="00A87A29">
        <w:rPr>
          <w:sz w:val="28"/>
          <w:szCs w:val="28"/>
          <w:lang w:eastAsia="en-US"/>
        </w:rPr>
        <w:t xml:space="preserve">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382627">
      <w:pPr>
        <w:ind w:firstLine="709"/>
        <w:contextualSpacing/>
        <w:jc w:val="both"/>
        <w:rPr>
          <w:b/>
          <w:sz w:val="28"/>
          <w:szCs w:val="28"/>
          <w:lang w:eastAsia="en-US"/>
        </w:rPr>
      </w:pPr>
      <w:r w:rsidRPr="00557F36">
        <w:rPr>
          <w:b/>
          <w:sz w:val="28"/>
          <w:szCs w:val="28"/>
          <w:lang w:eastAsia="en-US"/>
        </w:rPr>
        <w:lastRenderedPageBreak/>
        <w:t>Создание информационного сопровождения проекта</w:t>
      </w:r>
      <w:r w:rsidRPr="00C6263C">
        <w:rPr>
          <w:sz w:val="28"/>
          <w:szCs w:val="28"/>
          <w:lang w:eastAsia="en-US"/>
        </w:rPr>
        <w:t xml:space="preserve"> (афиша, пр</w:t>
      </w:r>
      <w:r w:rsidRPr="00C6263C">
        <w:rPr>
          <w:sz w:val="28"/>
          <w:szCs w:val="28"/>
          <w:lang w:eastAsia="en-US"/>
        </w:rPr>
        <w:t>е</w:t>
      </w:r>
      <w:r w:rsidRPr="00C6263C">
        <w:rPr>
          <w:sz w:val="28"/>
          <w:szCs w:val="28"/>
          <w:lang w:eastAsia="en-US"/>
        </w:rPr>
        <w:t>зентация, пригласительные билеты и т.д.).</w:t>
      </w:r>
    </w:p>
    <w:p w:rsidR="00BF0EAD" w:rsidRPr="003B2B4B" w:rsidRDefault="00BF0EAD" w:rsidP="00382627">
      <w:pPr>
        <w:ind w:firstLine="709"/>
        <w:contextualSpacing/>
        <w:jc w:val="both"/>
        <w:rPr>
          <w:sz w:val="28"/>
          <w:szCs w:val="28"/>
          <w:lang w:eastAsia="en-US"/>
        </w:rPr>
      </w:pPr>
      <w:r w:rsidRPr="00557F36">
        <w:rPr>
          <w:b/>
          <w:sz w:val="28"/>
          <w:szCs w:val="28"/>
          <w:lang w:eastAsia="en-US"/>
        </w:rPr>
        <w:t>Разучивание и исполнение песенного ансамблевого и хорового м</w:t>
      </w:r>
      <w:r w:rsidRPr="00557F36">
        <w:rPr>
          <w:b/>
          <w:sz w:val="28"/>
          <w:szCs w:val="28"/>
          <w:lang w:eastAsia="en-US"/>
        </w:rPr>
        <w:t>а</w:t>
      </w:r>
      <w:r w:rsidRPr="00557F36">
        <w:rPr>
          <w:b/>
          <w:sz w:val="28"/>
          <w:szCs w:val="28"/>
          <w:lang w:eastAsia="en-US"/>
        </w:rPr>
        <w:t>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382627">
      <w:pPr>
        <w:ind w:firstLine="709"/>
        <w:contextualSpacing/>
        <w:jc w:val="both"/>
        <w:rPr>
          <w:sz w:val="28"/>
          <w:szCs w:val="28"/>
          <w:lang w:eastAsia="en-US"/>
        </w:rPr>
      </w:pPr>
      <w:r w:rsidRPr="00557F36">
        <w:rPr>
          <w:b/>
          <w:sz w:val="28"/>
          <w:szCs w:val="28"/>
          <w:lang w:eastAsia="en-US"/>
        </w:rPr>
        <w:t>Практическое освоение и применение элементов музыкальной гр</w:t>
      </w:r>
      <w:r w:rsidRPr="00557F36">
        <w:rPr>
          <w:b/>
          <w:sz w:val="28"/>
          <w:szCs w:val="28"/>
          <w:lang w:eastAsia="en-US"/>
        </w:rPr>
        <w:t>а</w:t>
      </w:r>
      <w:r w:rsidRPr="00557F36">
        <w:rPr>
          <w:b/>
          <w:sz w:val="28"/>
          <w:szCs w:val="28"/>
          <w:lang w:eastAsia="en-US"/>
        </w:rPr>
        <w:t>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382627">
      <w:pPr>
        <w:ind w:firstLine="709"/>
        <w:contextualSpacing/>
        <w:jc w:val="both"/>
        <w:rPr>
          <w:sz w:val="28"/>
          <w:szCs w:val="28"/>
          <w:lang w:eastAsia="en-US"/>
        </w:rPr>
      </w:pPr>
      <w:r w:rsidRPr="00557F36">
        <w:rPr>
          <w:b/>
          <w:sz w:val="28"/>
          <w:szCs w:val="28"/>
          <w:lang w:eastAsia="en-US"/>
        </w:rPr>
        <w:t>Работа над метроритмом</w:t>
      </w:r>
      <w:r w:rsidRPr="005B482A">
        <w:rPr>
          <w:sz w:val="28"/>
          <w:szCs w:val="28"/>
          <w:lang w:eastAsia="en-US"/>
        </w:rPr>
        <w:t xml:space="preserve">. </w:t>
      </w:r>
      <w:proofErr w:type="gramStart"/>
      <w:r w:rsidRPr="005B482A">
        <w:rPr>
          <w:sz w:val="28"/>
          <w:szCs w:val="28"/>
          <w:lang w:eastAsia="en-US"/>
        </w:rPr>
        <w:t>Ритмическое</w:t>
      </w:r>
      <w:proofErr w:type="gramEnd"/>
      <w:r w:rsidRPr="005B482A">
        <w:rPr>
          <w:sz w:val="28"/>
          <w:szCs w:val="28"/>
          <w:lang w:eastAsia="en-US"/>
        </w:rPr>
        <w:t xml:space="preserve"> остинато и ритмические кан</w:t>
      </w:r>
      <w:r w:rsidRPr="005B482A">
        <w:rPr>
          <w:sz w:val="28"/>
          <w:szCs w:val="28"/>
          <w:lang w:eastAsia="en-US"/>
        </w:rPr>
        <w:t>о</w:t>
      </w:r>
      <w:r w:rsidRPr="005B482A">
        <w:rPr>
          <w:sz w:val="28"/>
          <w:szCs w:val="28"/>
          <w:lang w:eastAsia="en-US"/>
        </w:rPr>
        <w:t xml:space="preserve">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5B482A">
        <w:rPr>
          <w:sz w:val="28"/>
          <w:szCs w:val="28"/>
          <w:lang w:eastAsia="en-US"/>
        </w:rPr>
        <w:t>ри</w:t>
      </w:r>
      <w:r w:rsidRPr="00BD7394">
        <w:rPr>
          <w:sz w:val="28"/>
          <w:szCs w:val="28"/>
          <w:lang w:eastAsia="en-US"/>
        </w:rPr>
        <w:t>тмического</w:t>
      </w:r>
      <w:proofErr w:type="gramEnd"/>
      <w:r w:rsidRPr="00BD7394">
        <w:rPr>
          <w:sz w:val="28"/>
          <w:szCs w:val="28"/>
          <w:lang w:eastAsia="en-US"/>
        </w:rPr>
        <w:t xml:space="preserve"> остинато. </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w:t>
      </w:r>
      <w:r w:rsidRPr="00BD7394">
        <w:rPr>
          <w:sz w:val="28"/>
          <w:szCs w:val="28"/>
          <w:lang w:eastAsia="en-US"/>
        </w:rPr>
        <w:t>о</w:t>
      </w:r>
      <w:r w:rsidRPr="00BD7394">
        <w:rPr>
          <w:sz w:val="28"/>
          <w:szCs w:val="28"/>
          <w:lang w:eastAsia="en-US"/>
        </w:rPr>
        <w:t>вершенствование игры в детском инструментальном ансамбле (оркестре): и</w:t>
      </w:r>
      <w:r w:rsidRPr="00BD7394">
        <w:rPr>
          <w:sz w:val="28"/>
          <w:szCs w:val="28"/>
          <w:lang w:eastAsia="en-US"/>
        </w:rPr>
        <w:t>с</w:t>
      </w:r>
      <w:r w:rsidRPr="00BD7394">
        <w:rPr>
          <w:sz w:val="28"/>
          <w:szCs w:val="28"/>
          <w:lang w:eastAsia="en-US"/>
        </w:rPr>
        <w:t>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382627">
      <w:pPr>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382627">
      <w:pPr>
        <w:ind w:firstLine="709"/>
        <w:contextualSpacing/>
        <w:jc w:val="both"/>
        <w:rPr>
          <w:sz w:val="28"/>
          <w:szCs w:val="28"/>
          <w:lang w:eastAsia="en-US"/>
        </w:rPr>
      </w:pPr>
      <w:r w:rsidRPr="00BD7394">
        <w:rPr>
          <w:b/>
          <w:sz w:val="28"/>
          <w:szCs w:val="28"/>
          <w:lang w:eastAsia="en-US"/>
        </w:rPr>
        <w:t>Широка страна моя родная</w:t>
      </w:r>
    </w:p>
    <w:p w:rsidR="00BF0EAD" w:rsidRPr="00BD7394" w:rsidRDefault="00BF0EAD" w:rsidP="00382627">
      <w:pPr>
        <w:ind w:firstLine="709"/>
        <w:contextualSpacing/>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BD7394">
        <w:rPr>
          <w:sz w:val="28"/>
          <w:szCs w:val="28"/>
          <w:lang w:eastAsia="en-US"/>
        </w:rPr>
        <w:t>Слушание музыкальных и поэтических произведений фольклора; ру</w:t>
      </w:r>
      <w:r w:rsidRPr="00BD7394">
        <w:rPr>
          <w:sz w:val="28"/>
          <w:szCs w:val="28"/>
          <w:lang w:eastAsia="en-US"/>
        </w:rPr>
        <w:t>с</w:t>
      </w:r>
      <w:r w:rsidRPr="00BD7394">
        <w:rPr>
          <w:sz w:val="28"/>
          <w:szCs w:val="28"/>
          <w:lang w:eastAsia="en-US"/>
        </w:rPr>
        <w:t>ских народных песен разных жанров, песен народов, проживающих в наци</w:t>
      </w:r>
      <w:r w:rsidRPr="00BD7394">
        <w:rPr>
          <w:sz w:val="28"/>
          <w:szCs w:val="28"/>
          <w:lang w:eastAsia="en-US"/>
        </w:rPr>
        <w:t>о</w:t>
      </w:r>
      <w:r w:rsidRPr="00BD7394">
        <w:rPr>
          <w:sz w:val="28"/>
          <w:szCs w:val="28"/>
          <w:lang w:eastAsia="en-US"/>
        </w:rPr>
        <w:t>нальных республиках России; звучание национальных инструментов. Пр</w:t>
      </w:r>
      <w:r w:rsidRPr="00BD7394">
        <w:rPr>
          <w:sz w:val="28"/>
          <w:szCs w:val="28"/>
          <w:lang w:eastAsia="en-US"/>
        </w:rPr>
        <w:t>о</w:t>
      </w:r>
      <w:r w:rsidRPr="00BD7394">
        <w:rPr>
          <w:sz w:val="28"/>
          <w:szCs w:val="28"/>
          <w:lang w:eastAsia="en-US"/>
        </w:rPr>
        <w:t>слушивание песен народов России в исполнении фольклорных и этнограф</w:t>
      </w:r>
      <w:r w:rsidRPr="00BD7394">
        <w:rPr>
          <w:sz w:val="28"/>
          <w:szCs w:val="28"/>
          <w:lang w:eastAsia="en-US"/>
        </w:rPr>
        <w:t>и</w:t>
      </w:r>
      <w:r w:rsidRPr="00BD7394">
        <w:rPr>
          <w:sz w:val="28"/>
          <w:szCs w:val="28"/>
          <w:lang w:eastAsia="en-US"/>
        </w:rPr>
        <w:t>ческих ансамблей.</w:t>
      </w:r>
    </w:p>
    <w:p w:rsidR="00BF0EAD" w:rsidRPr="00BD7394" w:rsidRDefault="00BF0EAD" w:rsidP="00382627">
      <w:pPr>
        <w:ind w:firstLine="709"/>
        <w:contextualSpacing/>
        <w:jc w:val="both"/>
        <w:rPr>
          <w:sz w:val="28"/>
          <w:szCs w:val="28"/>
          <w:lang w:eastAsia="en-US"/>
        </w:rPr>
      </w:pPr>
      <w:proofErr w:type="gramStart"/>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BD7394">
        <w:rPr>
          <w:sz w:val="28"/>
          <w:szCs w:val="28"/>
          <w:lang w:eastAsia="en-US"/>
        </w:rPr>
        <w:t xml:space="preserve"> П</w:t>
      </w:r>
      <w:r w:rsidRPr="00BD7394">
        <w:rPr>
          <w:sz w:val="28"/>
          <w:szCs w:val="28"/>
          <w:lang w:eastAsia="en-US"/>
        </w:rPr>
        <w:t>е</w:t>
      </w:r>
      <w:r w:rsidRPr="00BD7394">
        <w:rPr>
          <w:sz w:val="28"/>
          <w:szCs w:val="28"/>
          <w:lang w:eastAsia="en-US"/>
        </w:rPr>
        <w:t xml:space="preserve">ние </w:t>
      </w:r>
      <w:r w:rsidRPr="00BD7394">
        <w:rPr>
          <w:sz w:val="28"/>
          <w:szCs w:val="28"/>
          <w:lang w:val="en-US" w:eastAsia="en-US"/>
        </w:rPr>
        <w:t>acapella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w:t>
      </w:r>
      <w:proofErr w:type="gramStart"/>
      <w:r w:rsidRPr="00BD7394">
        <w:rPr>
          <w:sz w:val="28"/>
          <w:szCs w:val="28"/>
          <w:lang w:eastAsia="en-US"/>
        </w:rPr>
        <w:t>Исполнение на народных инструментах (свирели, жалейки, гусли, балалайки, свистульки, ложки, трещотки, народные инструменты региона и др.) ритмических парт</w:t>
      </w:r>
      <w:r w:rsidRPr="00BD7394">
        <w:rPr>
          <w:sz w:val="28"/>
          <w:szCs w:val="28"/>
          <w:lang w:eastAsia="en-US"/>
        </w:rPr>
        <w:t>и</w:t>
      </w:r>
      <w:r w:rsidRPr="00BD7394">
        <w:rPr>
          <w:sz w:val="28"/>
          <w:szCs w:val="28"/>
          <w:lang w:eastAsia="en-US"/>
        </w:rPr>
        <w:t xml:space="preserve">тур и аккомпанементов к музыкальным произведениям, а также простейших наигрышей. </w:t>
      </w:r>
      <w:proofErr w:type="gramEnd"/>
    </w:p>
    <w:p w:rsidR="00BF0EAD" w:rsidRPr="00BD7394" w:rsidRDefault="00BF0EAD" w:rsidP="00382627">
      <w:pPr>
        <w:ind w:firstLine="709"/>
        <w:contextualSpacing/>
        <w:jc w:val="both"/>
        <w:rPr>
          <w:sz w:val="28"/>
          <w:szCs w:val="28"/>
          <w:lang w:eastAsia="en-US"/>
        </w:rPr>
      </w:pPr>
      <w:r w:rsidRPr="00557F36">
        <w:rPr>
          <w:b/>
          <w:sz w:val="28"/>
          <w:szCs w:val="28"/>
          <w:lang w:eastAsia="en-US"/>
        </w:rPr>
        <w:t>Игры-драматизации</w:t>
      </w:r>
      <w:r w:rsidRPr="00BD7394">
        <w:rPr>
          <w:sz w:val="28"/>
          <w:szCs w:val="28"/>
          <w:lang w:eastAsia="en-US"/>
        </w:rPr>
        <w:t>. Разыгрывание народных песен по ролям. Театр</w:t>
      </w:r>
      <w:r w:rsidRPr="00BD7394">
        <w:rPr>
          <w:sz w:val="28"/>
          <w:szCs w:val="28"/>
          <w:lang w:eastAsia="en-US"/>
        </w:rPr>
        <w:t>а</w:t>
      </w:r>
      <w:r w:rsidRPr="00BD7394">
        <w:rPr>
          <w:sz w:val="28"/>
          <w:szCs w:val="28"/>
          <w:lang w:eastAsia="en-US"/>
        </w:rPr>
        <w:t>лизация небольших инструментальных пьес разных народов России. Сам</w:t>
      </w:r>
      <w:r w:rsidRPr="00BD7394">
        <w:rPr>
          <w:sz w:val="28"/>
          <w:szCs w:val="28"/>
          <w:lang w:eastAsia="en-US"/>
        </w:rPr>
        <w:t>о</w:t>
      </w:r>
      <w:r w:rsidRPr="00BD7394">
        <w:rPr>
          <w:sz w:val="28"/>
          <w:szCs w:val="28"/>
          <w:lang w:eastAsia="en-US"/>
        </w:rPr>
        <w:t xml:space="preserve">стоятельный подбор и применение элементарных инструментов в создании музыкального образа. </w:t>
      </w:r>
    </w:p>
    <w:p w:rsidR="00BF0EAD" w:rsidRPr="00BD7394" w:rsidRDefault="00BF0EAD" w:rsidP="00382627">
      <w:pPr>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382627">
      <w:pPr>
        <w:ind w:firstLine="709"/>
        <w:contextualSpacing/>
        <w:jc w:val="both"/>
        <w:rPr>
          <w:sz w:val="28"/>
          <w:szCs w:val="28"/>
          <w:lang w:eastAsia="en-US"/>
        </w:rPr>
      </w:pPr>
      <w:r w:rsidRPr="00BD7394">
        <w:rPr>
          <w:sz w:val="28"/>
          <w:szCs w:val="28"/>
          <w:lang w:eastAsia="en-US"/>
        </w:rPr>
        <w:lastRenderedPageBreak/>
        <w:t>Хоровая музыка, хоровые коллективы и их виды (смешанные, женские, мужские, детские). Накопление хорового репертуара, совершенствование м</w:t>
      </w:r>
      <w:r w:rsidRPr="00BD7394">
        <w:rPr>
          <w:sz w:val="28"/>
          <w:szCs w:val="28"/>
          <w:lang w:eastAsia="en-US"/>
        </w:rPr>
        <w:t>у</w:t>
      </w:r>
      <w:r w:rsidRPr="00BD7394">
        <w:rPr>
          <w:sz w:val="28"/>
          <w:szCs w:val="28"/>
          <w:lang w:eastAsia="en-US"/>
        </w:rPr>
        <w:t xml:space="preserve">зыкально-исполнительской культуры. </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382627">
      <w:pPr>
        <w:suppressAutoHyphens/>
        <w:autoSpaceDN w:val="0"/>
        <w:ind w:firstLine="709"/>
        <w:contextualSpacing/>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 xml:space="preserve">Определение вида хора по составу голосов: </w:t>
      </w:r>
      <w:proofErr w:type="gramStart"/>
      <w:r w:rsidRPr="00FF3660">
        <w:rPr>
          <w:rFonts w:eastAsia="Calibri"/>
          <w:kern w:val="3"/>
          <w:sz w:val="28"/>
          <w:szCs w:val="28"/>
          <w:lang w:eastAsia="zh-CN" w:bidi="hi-IN"/>
        </w:rPr>
        <w:t>детский</w:t>
      </w:r>
      <w:proofErr w:type="gramEnd"/>
      <w:r w:rsidRPr="00FF3660">
        <w:rPr>
          <w:rFonts w:eastAsia="Calibri"/>
          <w:kern w:val="3"/>
          <w:sz w:val="28"/>
          <w:szCs w:val="28"/>
          <w:lang w:eastAsia="zh-CN" w:bidi="hi-IN"/>
        </w:rPr>
        <w:t>, женский, мужской, смешанный. Определение типа хора по характеру исполне</w:t>
      </w:r>
      <w:r w:rsidRPr="00797ECB">
        <w:rPr>
          <w:rFonts w:eastAsia="Calibri"/>
          <w:kern w:val="3"/>
          <w:sz w:val="28"/>
          <w:szCs w:val="28"/>
          <w:lang w:eastAsia="zh-CN" w:bidi="hi-IN"/>
        </w:rPr>
        <w:t xml:space="preserve">ния: </w:t>
      </w:r>
      <w:proofErr w:type="gramStart"/>
      <w:r w:rsidRPr="00797ECB">
        <w:rPr>
          <w:rFonts w:eastAsia="Calibri"/>
          <w:kern w:val="3"/>
          <w:sz w:val="28"/>
          <w:szCs w:val="28"/>
          <w:lang w:eastAsia="zh-CN" w:bidi="hi-IN"/>
        </w:rPr>
        <w:t>академический</w:t>
      </w:r>
      <w:proofErr w:type="gramEnd"/>
      <w:r w:rsidRPr="00797ECB">
        <w:rPr>
          <w:rFonts w:eastAsia="Calibri"/>
          <w:kern w:val="3"/>
          <w:sz w:val="28"/>
          <w:szCs w:val="28"/>
          <w:lang w:eastAsia="zh-CN" w:bidi="hi-IN"/>
        </w:rPr>
        <w:t>, народный.</w:t>
      </w:r>
    </w:p>
    <w:p w:rsidR="00BF0EAD" w:rsidRPr="002C5232" w:rsidRDefault="00BF0EAD" w:rsidP="00382627">
      <w:pPr>
        <w:ind w:firstLine="709"/>
        <w:contextualSpacing/>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w:t>
      </w:r>
      <w:r w:rsidRPr="004902B1">
        <w:rPr>
          <w:sz w:val="28"/>
          <w:szCs w:val="28"/>
          <w:lang w:eastAsia="en-US"/>
        </w:rPr>
        <w:t>о</w:t>
      </w:r>
      <w:r w:rsidRPr="004902B1">
        <w:rPr>
          <w:sz w:val="28"/>
          <w:szCs w:val="28"/>
          <w:lang w:eastAsia="en-US"/>
        </w:rPr>
        <w:t>вых навыков, эмоционально-выразительное исполнение хоровых произвед</w:t>
      </w:r>
      <w:r w:rsidRPr="004902B1">
        <w:rPr>
          <w:sz w:val="28"/>
          <w:szCs w:val="28"/>
          <w:lang w:eastAsia="en-US"/>
        </w:rPr>
        <w:t>е</w:t>
      </w:r>
      <w:r w:rsidRPr="004902B1">
        <w:rPr>
          <w:sz w:val="28"/>
          <w:szCs w:val="28"/>
          <w:lang w:eastAsia="en-US"/>
        </w:rPr>
        <w:t>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382627">
      <w:pPr>
        <w:ind w:firstLine="709"/>
        <w:contextualSpacing/>
        <w:jc w:val="both"/>
        <w:rPr>
          <w:b/>
          <w:sz w:val="28"/>
          <w:szCs w:val="28"/>
          <w:lang w:eastAsia="en-US"/>
        </w:rPr>
      </w:pPr>
      <w:r w:rsidRPr="002C5232">
        <w:rPr>
          <w:b/>
          <w:sz w:val="28"/>
          <w:szCs w:val="28"/>
          <w:lang w:eastAsia="en-US"/>
        </w:rPr>
        <w:t>Мир оркестра</w:t>
      </w:r>
    </w:p>
    <w:p w:rsidR="00BF0EAD" w:rsidRPr="00E417D8" w:rsidRDefault="00BF0EAD" w:rsidP="00382627">
      <w:pPr>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w:t>
      </w:r>
      <w:r w:rsidRPr="00E417D8">
        <w:rPr>
          <w:sz w:val="28"/>
          <w:szCs w:val="28"/>
          <w:lang w:eastAsia="en-US"/>
        </w:rPr>
        <w:t>н</w:t>
      </w:r>
      <w:r w:rsidRPr="00E417D8">
        <w:rPr>
          <w:sz w:val="28"/>
          <w:szCs w:val="28"/>
          <w:lang w:eastAsia="en-US"/>
        </w:rPr>
        <w:t>церты для солирующего инструмента (скрипки, фортепиано, гитары и др.) и оркестра.</w:t>
      </w:r>
    </w:p>
    <w:p w:rsidR="00BF0EAD" w:rsidRPr="00A87A29" w:rsidRDefault="00BF0EAD" w:rsidP="00382627">
      <w:pPr>
        <w:ind w:firstLine="709"/>
        <w:contextualSpacing/>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382627">
      <w:pPr>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w:t>
      </w:r>
      <w:r w:rsidRPr="00557F36">
        <w:rPr>
          <w:b/>
          <w:sz w:val="28"/>
          <w:szCs w:val="28"/>
          <w:lang w:eastAsia="en-US"/>
        </w:rPr>
        <w:t>с</w:t>
      </w:r>
      <w:r w:rsidRPr="00557F36">
        <w:rPr>
          <w:b/>
          <w:sz w:val="28"/>
          <w:szCs w:val="28"/>
          <w:lang w:eastAsia="en-US"/>
        </w:rPr>
        <w:t>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w:t>
      </w:r>
      <w:r w:rsidRPr="00012122">
        <w:rPr>
          <w:sz w:val="28"/>
          <w:szCs w:val="28"/>
          <w:lang w:eastAsia="en-US"/>
        </w:rPr>
        <w:t>о</w:t>
      </w:r>
      <w:r w:rsidRPr="00012122">
        <w:rPr>
          <w:sz w:val="28"/>
          <w:szCs w:val="28"/>
          <w:lang w:eastAsia="en-US"/>
        </w:rPr>
        <w:t>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w:t>
      </w:r>
      <w:r w:rsidRPr="00012122">
        <w:rPr>
          <w:sz w:val="28"/>
          <w:szCs w:val="28"/>
          <w:lang w:eastAsia="en-US"/>
        </w:rPr>
        <w:t>г</w:t>
      </w:r>
      <w:r w:rsidRPr="00012122">
        <w:rPr>
          <w:sz w:val="28"/>
          <w:szCs w:val="28"/>
          <w:lang w:eastAsia="en-US"/>
        </w:rPr>
        <w:t>ментов концертов для солирующего инструмента (фортепиано, скрипка, ви</w:t>
      </w:r>
      <w:r w:rsidRPr="00012122">
        <w:rPr>
          <w:sz w:val="28"/>
          <w:szCs w:val="28"/>
          <w:lang w:eastAsia="en-US"/>
        </w:rPr>
        <w:t>о</w:t>
      </w:r>
      <w:r w:rsidRPr="00012122">
        <w:rPr>
          <w:sz w:val="28"/>
          <w:szCs w:val="28"/>
          <w:lang w:eastAsia="en-US"/>
        </w:rPr>
        <w:t>лонч</w:t>
      </w:r>
      <w:r w:rsidRPr="005401CC">
        <w:rPr>
          <w:sz w:val="28"/>
          <w:szCs w:val="28"/>
          <w:lang w:eastAsia="en-US"/>
        </w:rPr>
        <w:t>ель, гитара и др.) и оркестра.</w:t>
      </w:r>
    </w:p>
    <w:p w:rsidR="00BF0EAD" w:rsidRPr="003B2B4B" w:rsidRDefault="00BF0EAD" w:rsidP="00382627">
      <w:pPr>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382627">
      <w:pPr>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и</w:t>
      </w:r>
      <w:r w:rsidRPr="00B630CB">
        <w:rPr>
          <w:sz w:val="28"/>
          <w:szCs w:val="28"/>
          <w:lang w:eastAsia="en-US"/>
        </w:rPr>
        <w:t>н</w:t>
      </w:r>
      <w:r w:rsidRPr="00B630CB">
        <w:rPr>
          <w:sz w:val="28"/>
          <w:szCs w:val="28"/>
          <w:lang w:eastAsia="en-US"/>
        </w:rPr>
        <w:t>струментальных миниатюр «соло-тутти» оркестром элементарных инстр</w:t>
      </w:r>
      <w:r w:rsidRPr="00B630CB">
        <w:rPr>
          <w:sz w:val="28"/>
          <w:szCs w:val="28"/>
          <w:lang w:eastAsia="en-US"/>
        </w:rPr>
        <w:t>у</w:t>
      </w:r>
      <w:r w:rsidRPr="00B630CB">
        <w:rPr>
          <w:sz w:val="28"/>
          <w:szCs w:val="28"/>
          <w:lang w:eastAsia="en-US"/>
        </w:rPr>
        <w:t xml:space="preserve">ментов. </w:t>
      </w:r>
    </w:p>
    <w:p w:rsidR="00BF0EAD" w:rsidRPr="005B482A" w:rsidRDefault="00BF0EAD" w:rsidP="00382627">
      <w:pPr>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w:t>
      </w:r>
      <w:r w:rsidRPr="005B482A">
        <w:rPr>
          <w:sz w:val="28"/>
          <w:szCs w:val="28"/>
          <w:lang w:eastAsia="en-US"/>
        </w:rPr>
        <w:t>и</w:t>
      </w:r>
      <w:r w:rsidRPr="005B482A">
        <w:rPr>
          <w:sz w:val="28"/>
          <w:szCs w:val="28"/>
          <w:lang w:eastAsia="en-US"/>
        </w:rPr>
        <w:t>рования. Начальные навыки пения под фонограмму.</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Музыкальная грамота</w:t>
      </w:r>
    </w:p>
    <w:p w:rsidR="00BF0EAD" w:rsidRPr="00BD7394" w:rsidRDefault="00BF0EAD" w:rsidP="00382627">
      <w:pPr>
        <w:ind w:firstLine="709"/>
        <w:contextualSpacing/>
        <w:jc w:val="both"/>
        <w:rPr>
          <w:sz w:val="28"/>
          <w:szCs w:val="28"/>
          <w:lang w:eastAsia="en-US"/>
        </w:rPr>
      </w:pPr>
      <w:r w:rsidRPr="00BD7394">
        <w:rPr>
          <w:sz w:val="28"/>
          <w:szCs w:val="28"/>
          <w:lang w:eastAsia="en-US"/>
        </w:rPr>
        <w:t>Основы музыкальной грамоты. Чтение нот. Пение по нотам с тактир</w:t>
      </w:r>
      <w:r w:rsidRPr="00BD7394">
        <w:rPr>
          <w:sz w:val="28"/>
          <w:szCs w:val="28"/>
          <w:lang w:eastAsia="en-US"/>
        </w:rPr>
        <w:t>о</w:t>
      </w:r>
      <w:r w:rsidRPr="00BD7394">
        <w:rPr>
          <w:sz w:val="28"/>
          <w:szCs w:val="28"/>
          <w:lang w:eastAsia="en-US"/>
        </w:rPr>
        <w:t>ванием. Исполнение канонов. Интервалы и трезвучия.</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382627">
      <w:pPr>
        <w:ind w:firstLine="709"/>
        <w:contextualSpacing/>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w:t>
      </w:r>
      <w:r w:rsidRPr="00BD7394">
        <w:rPr>
          <w:sz w:val="28"/>
          <w:szCs w:val="28"/>
          <w:lang w:eastAsia="en-US"/>
        </w:rPr>
        <w:t>е</w:t>
      </w:r>
      <w:r w:rsidRPr="00BD7394">
        <w:rPr>
          <w:sz w:val="28"/>
          <w:szCs w:val="28"/>
          <w:lang w:eastAsia="en-US"/>
        </w:rPr>
        <w:t>делах октавы, мажорные и минорные трезвучия. Пение мелодических инте</w:t>
      </w:r>
      <w:r w:rsidRPr="00BD7394">
        <w:rPr>
          <w:sz w:val="28"/>
          <w:szCs w:val="28"/>
          <w:lang w:eastAsia="en-US"/>
        </w:rPr>
        <w:t>р</w:t>
      </w:r>
      <w:r w:rsidRPr="00BD7394">
        <w:rPr>
          <w:sz w:val="28"/>
          <w:szCs w:val="28"/>
          <w:lang w:eastAsia="en-US"/>
        </w:rPr>
        <w:t>валов и трезвучий с использованием ручных знаков.</w:t>
      </w:r>
    </w:p>
    <w:p w:rsidR="00BF0EAD" w:rsidRPr="00BD7394" w:rsidRDefault="00BF0EAD" w:rsidP="00382627">
      <w:pPr>
        <w:ind w:firstLine="709"/>
        <w:contextualSpacing/>
        <w:jc w:val="both"/>
        <w:rPr>
          <w:sz w:val="28"/>
          <w:szCs w:val="28"/>
          <w:lang w:eastAsia="en-US"/>
        </w:rPr>
      </w:pPr>
      <w:r w:rsidRPr="00557F36">
        <w:rPr>
          <w:b/>
          <w:sz w:val="28"/>
          <w:szCs w:val="28"/>
          <w:lang w:eastAsia="en-US"/>
        </w:rPr>
        <w:lastRenderedPageBreak/>
        <w:t>Подбор по слуху</w:t>
      </w:r>
      <w:r w:rsidRPr="00BD7394">
        <w:rPr>
          <w:sz w:val="28"/>
          <w:szCs w:val="28"/>
          <w:lang w:eastAsia="en-US"/>
        </w:rPr>
        <w:t xml:space="preserve"> с помощью учителя пройденных песен на металл</w:t>
      </w:r>
      <w:r w:rsidRPr="00BD7394">
        <w:rPr>
          <w:sz w:val="28"/>
          <w:szCs w:val="28"/>
          <w:lang w:eastAsia="en-US"/>
        </w:rPr>
        <w:t>о</w:t>
      </w:r>
      <w:r w:rsidRPr="00BD7394">
        <w:rPr>
          <w:sz w:val="28"/>
          <w:szCs w:val="28"/>
          <w:lang w:eastAsia="en-US"/>
        </w:rPr>
        <w:t xml:space="preserve">фоне, ксилофоне, синтезаторе. </w:t>
      </w:r>
    </w:p>
    <w:p w:rsidR="00BF0EAD" w:rsidRPr="00BD7394" w:rsidRDefault="00BF0EAD" w:rsidP="00382627">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w:t>
      </w:r>
      <w:proofErr w:type="gramStart"/>
      <w:r w:rsidRPr="00BD7394">
        <w:rPr>
          <w:sz w:val="28"/>
          <w:szCs w:val="28"/>
          <w:lang w:eastAsia="en-US"/>
        </w:rPr>
        <w:t>коллективном</w:t>
      </w:r>
      <w:proofErr w:type="gramEnd"/>
      <w:r w:rsidRPr="00BD7394">
        <w:rPr>
          <w:sz w:val="28"/>
          <w:szCs w:val="28"/>
          <w:lang w:eastAsia="en-US"/>
        </w:rPr>
        <w:t xml:space="preserve"> музицировании.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w:t>
      </w:r>
      <w:r w:rsidRPr="00BD7394">
        <w:rPr>
          <w:sz w:val="28"/>
          <w:szCs w:val="28"/>
          <w:lang w:eastAsia="en-US"/>
        </w:rPr>
        <w:t>о</w:t>
      </w:r>
      <w:r w:rsidRPr="00BD7394">
        <w:rPr>
          <w:sz w:val="28"/>
          <w:szCs w:val="28"/>
          <w:lang w:eastAsia="en-US"/>
        </w:rPr>
        <w:t>стых аккомпанементов с использованием интервалов и трезвучий.</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w:t>
      </w:r>
      <w:r w:rsidRPr="00BD7394">
        <w:rPr>
          <w:sz w:val="28"/>
          <w:szCs w:val="28"/>
          <w:lang w:eastAsia="en-US"/>
        </w:rPr>
        <w:t>и</w:t>
      </w:r>
      <w:r w:rsidRPr="00BD7394">
        <w:rPr>
          <w:sz w:val="28"/>
          <w:szCs w:val="28"/>
          <w:lang w:eastAsia="en-US"/>
        </w:rPr>
        <w:t>менение интервалов и трезвучий в инструментальном сопровождении к про</w:t>
      </w:r>
      <w:r w:rsidRPr="00BD7394">
        <w:rPr>
          <w:sz w:val="28"/>
          <w:szCs w:val="28"/>
          <w:lang w:eastAsia="en-US"/>
        </w:rPr>
        <w:t>й</w:t>
      </w:r>
      <w:r w:rsidRPr="00BD7394">
        <w:rPr>
          <w:sz w:val="28"/>
          <w:szCs w:val="28"/>
          <w:lang w:eastAsia="en-US"/>
        </w:rPr>
        <w:t>денным песням, в партии синтезатора.</w:t>
      </w:r>
    </w:p>
    <w:p w:rsidR="00BF0EAD" w:rsidRPr="003C0745" w:rsidRDefault="00BF0EAD" w:rsidP="00382627">
      <w:pPr>
        <w:ind w:firstLine="709"/>
        <w:contextualSpacing/>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382627">
      <w:pPr>
        <w:ind w:firstLine="709"/>
        <w:contextualSpacing/>
        <w:jc w:val="both"/>
        <w:rPr>
          <w:b/>
          <w:sz w:val="28"/>
          <w:szCs w:val="28"/>
          <w:lang w:eastAsia="en-US"/>
        </w:rPr>
      </w:pPr>
      <w:r w:rsidRPr="00CB6752">
        <w:rPr>
          <w:sz w:val="28"/>
          <w:szCs w:val="28"/>
          <w:lang w:eastAsia="en-US"/>
        </w:rPr>
        <w:t>Слушание многоголосных (два-три голоса) хоровых произведений х</w:t>
      </w:r>
      <w:r w:rsidRPr="00CB6752">
        <w:rPr>
          <w:sz w:val="28"/>
          <w:szCs w:val="28"/>
          <w:lang w:eastAsia="en-US"/>
        </w:rPr>
        <w:t>о</w:t>
      </w:r>
      <w:r w:rsidRPr="00CB6752">
        <w:rPr>
          <w:sz w:val="28"/>
          <w:szCs w:val="28"/>
          <w:lang w:eastAsia="en-US"/>
        </w:rPr>
        <w:t>рального склада, узнавание пр</w:t>
      </w:r>
      <w:r w:rsidRPr="0041436B">
        <w:rPr>
          <w:sz w:val="28"/>
          <w:szCs w:val="28"/>
          <w:lang w:eastAsia="en-US"/>
        </w:rPr>
        <w:t>ойденных интервалов и трезвучий.</w:t>
      </w:r>
    </w:p>
    <w:p w:rsidR="00BF0EAD" w:rsidRPr="00FF3660" w:rsidRDefault="00BF0EAD" w:rsidP="00382627">
      <w:pPr>
        <w:ind w:firstLine="709"/>
        <w:contextualSpacing/>
        <w:jc w:val="both"/>
        <w:rPr>
          <w:b/>
          <w:sz w:val="28"/>
          <w:szCs w:val="28"/>
          <w:lang w:eastAsia="en-US"/>
        </w:rPr>
      </w:pPr>
      <w:r w:rsidRPr="00FF3660">
        <w:rPr>
          <w:b/>
          <w:sz w:val="28"/>
          <w:szCs w:val="28"/>
          <w:lang w:eastAsia="en-US"/>
        </w:rPr>
        <w:t>Формы и жанры в музыке</w:t>
      </w:r>
    </w:p>
    <w:p w:rsidR="00BF0EAD" w:rsidRPr="004902B1" w:rsidRDefault="00BF0EAD" w:rsidP="00382627">
      <w:pPr>
        <w:ind w:firstLine="709"/>
        <w:contextualSpacing/>
        <w:jc w:val="both"/>
        <w:rPr>
          <w:sz w:val="28"/>
          <w:szCs w:val="28"/>
          <w:lang w:eastAsia="en-US"/>
        </w:rPr>
      </w:pPr>
      <w:r w:rsidRPr="00797ECB">
        <w:rPr>
          <w:sz w:val="28"/>
          <w:szCs w:val="28"/>
          <w:lang w:eastAsia="en-US"/>
        </w:rPr>
        <w:t xml:space="preserve">Простые двухчастная и </w:t>
      </w:r>
      <w:proofErr w:type="gramStart"/>
      <w:r w:rsidRPr="00797ECB">
        <w:rPr>
          <w:sz w:val="28"/>
          <w:szCs w:val="28"/>
          <w:lang w:eastAsia="en-US"/>
        </w:rPr>
        <w:t>трехчастная</w:t>
      </w:r>
      <w:proofErr w:type="gramEnd"/>
      <w:r w:rsidRPr="00797ECB">
        <w:rPr>
          <w:sz w:val="28"/>
          <w:szCs w:val="28"/>
          <w:lang w:eastAsia="en-US"/>
        </w:rPr>
        <w:t xml:space="preserve"> формы, вариации на новом муз</w:t>
      </w:r>
      <w:r w:rsidRPr="00797ECB">
        <w:rPr>
          <w:sz w:val="28"/>
          <w:szCs w:val="28"/>
          <w:lang w:eastAsia="en-US"/>
        </w:rPr>
        <w:t>ы</w:t>
      </w:r>
      <w:r w:rsidRPr="00797ECB">
        <w:rPr>
          <w:sz w:val="28"/>
          <w:szCs w:val="28"/>
          <w:lang w:eastAsia="en-US"/>
        </w:rPr>
        <w:t>кальном матер</w:t>
      </w:r>
      <w:r w:rsidRPr="004902B1">
        <w:rPr>
          <w:sz w:val="28"/>
          <w:szCs w:val="28"/>
          <w:lang w:eastAsia="en-US"/>
        </w:rPr>
        <w:t>иале. Форма рондо.</w:t>
      </w:r>
    </w:p>
    <w:p w:rsidR="00BF0EAD" w:rsidRPr="009B0659" w:rsidRDefault="00BF0EAD" w:rsidP="00382627">
      <w:pPr>
        <w:ind w:firstLine="709"/>
        <w:contextualSpacing/>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382627">
      <w:pPr>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w:t>
      </w:r>
      <w:r w:rsidRPr="002C5232">
        <w:rPr>
          <w:sz w:val="28"/>
          <w:szCs w:val="28"/>
          <w:lang w:eastAsia="en-US"/>
        </w:rPr>
        <w:t>е</w:t>
      </w:r>
      <w:r w:rsidRPr="002C5232">
        <w:rPr>
          <w:sz w:val="28"/>
          <w:szCs w:val="28"/>
          <w:lang w:eastAsia="en-US"/>
        </w:rPr>
        <w:t>ры: Д.Б. Кабалевский «Рондо-марш», «Рондо-танец», «Рондо-песня»; Л. Бе</w:t>
      </w:r>
      <w:r w:rsidRPr="002C5232">
        <w:rPr>
          <w:sz w:val="28"/>
          <w:szCs w:val="28"/>
          <w:lang w:eastAsia="en-US"/>
        </w:rPr>
        <w:t>т</w:t>
      </w:r>
      <w:r w:rsidRPr="002C5232">
        <w:rPr>
          <w:sz w:val="28"/>
          <w:szCs w:val="28"/>
          <w:lang w:eastAsia="en-US"/>
        </w:rPr>
        <w:t>ховен «Ярость по поводу потерянного гроша». Прослушивание оркестровых произведений, написанных в форме вариаций. Примеры: М. И. Глинка «Ар</w:t>
      </w:r>
      <w:r w:rsidRPr="002C5232">
        <w:rPr>
          <w:sz w:val="28"/>
          <w:szCs w:val="28"/>
          <w:lang w:eastAsia="en-US"/>
        </w:rPr>
        <w:t>а</w:t>
      </w:r>
      <w:r w:rsidRPr="002C5232">
        <w:rPr>
          <w:sz w:val="28"/>
          <w:szCs w:val="28"/>
          <w:lang w:eastAsia="en-US"/>
        </w:rPr>
        <w:t>гонская хота»; М. Равель «Болеро». Активное слушание с элементами пл</w:t>
      </w:r>
      <w:r w:rsidRPr="002C5232">
        <w:rPr>
          <w:sz w:val="28"/>
          <w:szCs w:val="28"/>
          <w:lang w:eastAsia="en-US"/>
        </w:rPr>
        <w:t>а</w:t>
      </w:r>
      <w:r w:rsidRPr="002C5232">
        <w:rPr>
          <w:sz w:val="28"/>
          <w:szCs w:val="28"/>
          <w:lang w:eastAsia="en-US"/>
        </w:rPr>
        <w:t>стического интонирования пьес-сцен</w:t>
      </w:r>
      <w:r w:rsidRPr="00E417D8">
        <w:rPr>
          <w:sz w:val="28"/>
          <w:szCs w:val="28"/>
          <w:lang w:eastAsia="en-US"/>
        </w:rPr>
        <w:t>ок, пьес-портретов в простой двухчас</w:t>
      </w:r>
      <w:r w:rsidRPr="00E417D8">
        <w:rPr>
          <w:sz w:val="28"/>
          <w:szCs w:val="28"/>
          <w:lang w:eastAsia="en-US"/>
        </w:rPr>
        <w:t>т</w:t>
      </w:r>
      <w:r w:rsidRPr="00E417D8">
        <w:rPr>
          <w:sz w:val="28"/>
          <w:szCs w:val="28"/>
          <w:lang w:eastAsia="en-US"/>
        </w:rPr>
        <w:t>ной и простой</w:t>
      </w:r>
      <w:r w:rsidRPr="00A87A29">
        <w:rPr>
          <w:sz w:val="28"/>
          <w:szCs w:val="28"/>
          <w:lang w:eastAsia="en-US"/>
        </w:rPr>
        <w:t xml:space="preserve"> трехчастной формах и др.</w:t>
      </w:r>
    </w:p>
    <w:p w:rsidR="00BF0EAD" w:rsidRPr="00C6263C" w:rsidRDefault="00BF0EAD" w:rsidP="00382627">
      <w:pPr>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xml:space="preserve">. </w:t>
      </w:r>
      <w:proofErr w:type="gramStart"/>
      <w:r w:rsidRPr="00C6263C">
        <w:rPr>
          <w:sz w:val="28"/>
          <w:szCs w:val="28"/>
          <w:lang w:eastAsia="en-US"/>
        </w:rPr>
        <w:t>Форма рондо и вариации в муз</w:t>
      </w:r>
      <w:r w:rsidRPr="00C6263C">
        <w:rPr>
          <w:sz w:val="28"/>
          <w:szCs w:val="28"/>
          <w:lang w:eastAsia="en-US"/>
        </w:rPr>
        <w:t>ы</w:t>
      </w:r>
      <w:r w:rsidRPr="00C6263C">
        <w:rPr>
          <w:sz w:val="28"/>
          <w:szCs w:val="28"/>
          <w:lang w:eastAsia="en-US"/>
        </w:rPr>
        <w:t>кально-ритмических играх с инструментами (чередование ритмического ту</w:t>
      </w:r>
      <w:r w:rsidRPr="00C6263C">
        <w:rPr>
          <w:sz w:val="28"/>
          <w:szCs w:val="28"/>
          <w:lang w:eastAsia="en-US"/>
        </w:rPr>
        <w:t>т</w:t>
      </w:r>
      <w:r w:rsidRPr="00C6263C">
        <w:rPr>
          <w:sz w:val="28"/>
          <w:szCs w:val="28"/>
          <w:lang w:eastAsia="en-US"/>
        </w:rPr>
        <w:t>ти и ритмического соло на различных элементарных инструментах (бубен, тамбурин и др.).</w:t>
      </w:r>
      <w:proofErr w:type="gramEnd"/>
    </w:p>
    <w:p w:rsidR="00BF0EAD" w:rsidRPr="00012122" w:rsidRDefault="00BF0EAD" w:rsidP="00382627">
      <w:pPr>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w:t>
      </w:r>
      <w:r w:rsidRPr="00012122">
        <w:rPr>
          <w:sz w:val="28"/>
          <w:szCs w:val="28"/>
          <w:lang w:eastAsia="en-US"/>
        </w:rPr>
        <w:t>ь</w:t>
      </w:r>
      <w:r w:rsidRPr="00012122">
        <w:rPr>
          <w:sz w:val="28"/>
          <w:szCs w:val="28"/>
          <w:lang w:eastAsia="en-US"/>
        </w:rPr>
        <w:t xml:space="preserve">ный аккомпанемент с применением </w:t>
      </w:r>
      <w:proofErr w:type="gramStart"/>
      <w:r w:rsidRPr="00012122">
        <w:rPr>
          <w:sz w:val="28"/>
          <w:szCs w:val="28"/>
          <w:lang w:eastAsia="en-US"/>
        </w:rPr>
        <w:t>ритмического</w:t>
      </w:r>
      <w:proofErr w:type="gramEnd"/>
      <w:r w:rsidRPr="00012122">
        <w:rPr>
          <w:sz w:val="28"/>
          <w:szCs w:val="28"/>
          <w:lang w:eastAsia="en-US"/>
        </w:rPr>
        <w:t xml:space="preserve"> остинато, интервалов и трезвучий.</w:t>
      </w:r>
    </w:p>
    <w:p w:rsidR="00BF0EAD" w:rsidRPr="003B2B4B"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382627">
      <w:pPr>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w:t>
      </w:r>
      <w:r w:rsidRPr="00375003">
        <w:rPr>
          <w:sz w:val="28"/>
          <w:szCs w:val="28"/>
          <w:lang w:eastAsia="en-US"/>
        </w:rPr>
        <w:t>ч</w:t>
      </w:r>
      <w:r w:rsidRPr="00375003">
        <w:rPr>
          <w:sz w:val="28"/>
          <w:szCs w:val="28"/>
          <w:lang w:eastAsia="en-US"/>
        </w:rPr>
        <w:t>ных формах и жанрах с применением пройденных мелодико-ритмических формул, интервалов, трезвучий, ладов.</w:t>
      </w:r>
    </w:p>
    <w:p w:rsidR="00BF0EAD" w:rsidRPr="005B482A" w:rsidRDefault="00BF0EAD" w:rsidP="00382627">
      <w:pPr>
        <w:ind w:firstLine="709"/>
        <w:contextualSpacing/>
        <w:jc w:val="both"/>
        <w:rPr>
          <w:b/>
          <w:sz w:val="28"/>
          <w:szCs w:val="28"/>
          <w:lang w:eastAsia="en-US"/>
        </w:rPr>
      </w:pPr>
      <w:r w:rsidRPr="005B482A">
        <w:rPr>
          <w:b/>
          <w:sz w:val="28"/>
          <w:szCs w:val="28"/>
          <w:lang w:eastAsia="en-US"/>
        </w:rPr>
        <w:t>Я – артист</w:t>
      </w:r>
    </w:p>
    <w:p w:rsidR="00BF0EAD" w:rsidRPr="00BD7394" w:rsidRDefault="00BF0EAD" w:rsidP="00382627">
      <w:pPr>
        <w:ind w:firstLine="709"/>
        <w:contextualSpacing/>
        <w:jc w:val="both"/>
        <w:rPr>
          <w:sz w:val="28"/>
          <w:szCs w:val="28"/>
          <w:lang w:eastAsia="en-US"/>
        </w:rPr>
      </w:pPr>
      <w:r w:rsidRPr="00BD7394">
        <w:rPr>
          <w:sz w:val="28"/>
          <w:szCs w:val="28"/>
          <w:lang w:eastAsia="en-US"/>
        </w:rPr>
        <w:t>Сольное и ансамблевое музицирование (вокальное и инструментал</w:t>
      </w:r>
      <w:r w:rsidRPr="00BD7394">
        <w:rPr>
          <w:sz w:val="28"/>
          <w:szCs w:val="28"/>
          <w:lang w:eastAsia="en-US"/>
        </w:rPr>
        <w:t>ь</w:t>
      </w:r>
      <w:r w:rsidRPr="00BD7394">
        <w:rPr>
          <w:sz w:val="28"/>
          <w:szCs w:val="28"/>
          <w:lang w:eastAsia="en-US"/>
        </w:rPr>
        <w:t xml:space="preserve">ное). Творческое соревнование. </w:t>
      </w:r>
    </w:p>
    <w:p w:rsidR="00BF0EAD" w:rsidRPr="00BD7394" w:rsidRDefault="00BF0EAD" w:rsidP="00382627">
      <w:pPr>
        <w:ind w:firstLine="709"/>
        <w:contextualSpacing/>
        <w:jc w:val="both"/>
        <w:rPr>
          <w:sz w:val="28"/>
          <w:szCs w:val="28"/>
          <w:lang w:eastAsia="en-US"/>
        </w:rPr>
      </w:pPr>
      <w:r w:rsidRPr="00BD7394">
        <w:rPr>
          <w:sz w:val="28"/>
          <w:szCs w:val="28"/>
          <w:lang w:eastAsia="en-US"/>
        </w:rPr>
        <w:t>Разучивание песен к праздникам (Новый год, День Защитника Отеч</w:t>
      </w:r>
      <w:r w:rsidRPr="00BD7394">
        <w:rPr>
          <w:sz w:val="28"/>
          <w:szCs w:val="28"/>
          <w:lang w:eastAsia="en-US"/>
        </w:rPr>
        <w:t>е</w:t>
      </w:r>
      <w:r w:rsidRPr="00BD7394">
        <w:rPr>
          <w:sz w:val="28"/>
          <w:szCs w:val="28"/>
          <w:lang w:eastAsia="en-US"/>
        </w:rPr>
        <w:t>ства, Международный день 8 марта, годовой круг календарных праздников, праздники церковного календаря и другие), подготовка концертных пр</w:t>
      </w:r>
      <w:r w:rsidRPr="00BD7394">
        <w:rPr>
          <w:sz w:val="28"/>
          <w:szCs w:val="28"/>
          <w:lang w:eastAsia="en-US"/>
        </w:rPr>
        <w:t>о</w:t>
      </w:r>
      <w:r w:rsidRPr="00BD7394">
        <w:rPr>
          <w:sz w:val="28"/>
          <w:szCs w:val="28"/>
          <w:lang w:eastAsia="en-US"/>
        </w:rPr>
        <w:t>грамм.</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lastRenderedPageBreak/>
        <w:t>Исполнение пройденных хоровых и инструментальных произвед</w:t>
      </w:r>
      <w:r w:rsidRPr="00557F36">
        <w:rPr>
          <w:b/>
          <w:sz w:val="28"/>
          <w:szCs w:val="28"/>
          <w:lang w:eastAsia="en-US"/>
        </w:rPr>
        <w:t>е</w:t>
      </w:r>
      <w:r w:rsidRPr="00557F36">
        <w:rPr>
          <w:b/>
          <w:sz w:val="28"/>
          <w:szCs w:val="28"/>
          <w:lang w:eastAsia="en-US"/>
        </w:rPr>
        <w:t>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382627">
      <w:pPr>
        <w:ind w:firstLine="709"/>
        <w:contextualSpacing/>
        <w:jc w:val="both"/>
        <w:rPr>
          <w:sz w:val="28"/>
          <w:szCs w:val="28"/>
          <w:lang w:eastAsia="en-US"/>
        </w:rPr>
      </w:pPr>
      <w:proofErr w:type="gramStart"/>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557F36" w:rsidRDefault="00BF0EAD" w:rsidP="00382627">
      <w:pPr>
        <w:ind w:firstLine="709"/>
        <w:contextualSpacing/>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382627">
      <w:pPr>
        <w:ind w:firstLine="709"/>
        <w:contextualSpacing/>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w:t>
      </w:r>
      <w:r w:rsidRPr="00BD7394">
        <w:rPr>
          <w:sz w:val="28"/>
          <w:szCs w:val="28"/>
          <w:lang w:eastAsia="en-US"/>
        </w:rPr>
        <w:t>о</w:t>
      </w:r>
      <w:r w:rsidRPr="00BD7394">
        <w:rPr>
          <w:sz w:val="28"/>
          <w:szCs w:val="28"/>
          <w:lang w:eastAsia="en-US"/>
        </w:rPr>
        <w:t>го материала; ритмические эстафеты; ритмическое эхо, ритмические «диал</w:t>
      </w:r>
      <w:r w:rsidRPr="00BD7394">
        <w:rPr>
          <w:sz w:val="28"/>
          <w:szCs w:val="28"/>
          <w:lang w:eastAsia="en-US"/>
        </w:rPr>
        <w:t>о</w:t>
      </w:r>
      <w:r w:rsidRPr="00BD7394">
        <w:rPr>
          <w:sz w:val="28"/>
          <w:szCs w:val="28"/>
          <w:lang w:eastAsia="en-US"/>
        </w:rPr>
        <w:t>ги» с применением усложненных ритмоформул.</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w:t>
      </w:r>
      <w:r w:rsidRPr="00BD7394">
        <w:rPr>
          <w:sz w:val="28"/>
          <w:szCs w:val="28"/>
          <w:lang w:eastAsia="en-US"/>
        </w:rPr>
        <w:t>р</w:t>
      </w:r>
      <w:r w:rsidRPr="00BD7394">
        <w:rPr>
          <w:sz w:val="28"/>
          <w:szCs w:val="28"/>
          <w:lang w:eastAsia="en-US"/>
        </w:rPr>
        <w:t>ных музыкальных инструментах, инструментах народного оркестра, синтез</w:t>
      </w:r>
      <w:r w:rsidRPr="00BD7394">
        <w:rPr>
          <w:sz w:val="28"/>
          <w:szCs w:val="28"/>
          <w:lang w:eastAsia="en-US"/>
        </w:rPr>
        <w:t>а</w:t>
      </w:r>
      <w:r w:rsidRPr="00BD7394">
        <w:rPr>
          <w:sz w:val="28"/>
          <w:szCs w:val="28"/>
          <w:lang w:eastAsia="en-US"/>
        </w:rPr>
        <w:t>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82627">
      <w:pPr>
        <w:ind w:firstLine="709"/>
        <w:contextualSpacing/>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382627">
      <w:pPr>
        <w:ind w:firstLine="709"/>
        <w:contextualSpacing/>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w:t>
      </w:r>
      <w:r w:rsidRPr="00BD7394">
        <w:rPr>
          <w:sz w:val="28"/>
          <w:szCs w:val="28"/>
          <w:lang w:eastAsia="en-US"/>
        </w:rPr>
        <w:t>е</w:t>
      </w:r>
      <w:r w:rsidRPr="00BD7394">
        <w:rPr>
          <w:sz w:val="28"/>
          <w:szCs w:val="28"/>
          <w:lang w:eastAsia="en-US"/>
        </w:rPr>
        <w:t>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w:t>
      </w:r>
      <w:r w:rsidRPr="00BD7394">
        <w:rPr>
          <w:sz w:val="28"/>
          <w:szCs w:val="28"/>
          <w:lang w:eastAsia="en-US"/>
        </w:rPr>
        <w:t>д</w:t>
      </w:r>
      <w:r w:rsidRPr="00BD7394">
        <w:rPr>
          <w:sz w:val="28"/>
          <w:szCs w:val="28"/>
          <w:lang w:eastAsia="en-US"/>
        </w:rPr>
        <w:t>ная», «Сказка в музыке», «Наша школьная планета», «Мир природы» и др</w:t>
      </w:r>
      <w:r w:rsidRPr="00BD7394">
        <w:rPr>
          <w:sz w:val="28"/>
          <w:szCs w:val="28"/>
          <w:lang w:eastAsia="en-US"/>
        </w:rPr>
        <w:t>у</w:t>
      </w:r>
      <w:r w:rsidRPr="00BD7394">
        <w:rPr>
          <w:sz w:val="28"/>
          <w:szCs w:val="28"/>
          <w:lang w:eastAsia="en-US"/>
        </w:rPr>
        <w:t xml:space="preserve">гие. </w:t>
      </w:r>
      <w:r w:rsidRPr="003C0745">
        <w:rPr>
          <w:sz w:val="28"/>
          <w:szCs w:val="28"/>
          <w:lang w:eastAsia="en-US"/>
        </w:rPr>
        <w:t>Театрализованные формы проведения открытых уроков, конце</w:t>
      </w:r>
      <w:r w:rsidRPr="003C0745">
        <w:rPr>
          <w:sz w:val="28"/>
          <w:szCs w:val="28"/>
          <w:lang w:eastAsia="en-US"/>
        </w:rPr>
        <w:t>р</w:t>
      </w:r>
      <w:r w:rsidRPr="003C0745">
        <w:rPr>
          <w:sz w:val="28"/>
          <w:szCs w:val="28"/>
          <w:lang w:eastAsia="en-US"/>
        </w:rPr>
        <w:t>тов</w:t>
      </w:r>
      <w:proofErr w:type="gramStart"/>
      <w:r w:rsidRPr="003C0745">
        <w:rPr>
          <w:sz w:val="28"/>
          <w:szCs w:val="28"/>
          <w:lang w:eastAsia="en-US"/>
        </w:rPr>
        <w:t>.П</w:t>
      </w:r>
      <w:proofErr w:type="gramEnd"/>
      <w:r w:rsidRPr="003C0745">
        <w:rPr>
          <w:sz w:val="28"/>
          <w:szCs w:val="28"/>
          <w:lang w:eastAsia="en-US"/>
        </w:rPr>
        <w:t>одготовка и разыгрывание сказок, фольклорных композиций, театрал</w:t>
      </w:r>
      <w:r w:rsidRPr="003C0745">
        <w:rPr>
          <w:sz w:val="28"/>
          <w:szCs w:val="28"/>
          <w:lang w:eastAsia="en-US"/>
        </w:rPr>
        <w:t>и</w:t>
      </w:r>
      <w:r w:rsidRPr="003C0745">
        <w:rPr>
          <w:sz w:val="28"/>
          <w:szCs w:val="28"/>
          <w:lang w:eastAsia="en-US"/>
        </w:rPr>
        <w:t>зация хоровых произведений с включением элементов импр</w:t>
      </w:r>
      <w:r w:rsidRPr="00CB6752">
        <w:rPr>
          <w:sz w:val="28"/>
          <w:szCs w:val="28"/>
          <w:lang w:eastAsia="en-US"/>
        </w:rPr>
        <w:t>овизации. Уч</w:t>
      </w:r>
      <w:r w:rsidRPr="00CB6752">
        <w:rPr>
          <w:sz w:val="28"/>
          <w:szCs w:val="28"/>
          <w:lang w:eastAsia="en-US"/>
        </w:rPr>
        <w:t>а</w:t>
      </w:r>
      <w:r w:rsidRPr="00CB6752">
        <w:rPr>
          <w:sz w:val="28"/>
          <w:szCs w:val="28"/>
          <w:lang w:eastAsia="en-US"/>
        </w:rPr>
        <w:t xml:space="preserve">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CB6752">
        <w:rPr>
          <w:sz w:val="28"/>
          <w:szCs w:val="28"/>
          <w:lang w:eastAsia="en-US"/>
        </w:rPr>
        <w:t>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roofErr w:type="gramEnd"/>
    </w:p>
    <w:p w:rsidR="00BF0EAD" w:rsidRPr="00FF3660" w:rsidRDefault="00BF0EAD" w:rsidP="00382627">
      <w:pPr>
        <w:ind w:firstLine="709"/>
        <w:contextualSpacing/>
        <w:jc w:val="both"/>
        <w:rPr>
          <w:b/>
          <w:sz w:val="28"/>
          <w:szCs w:val="28"/>
          <w:lang w:eastAsia="en-US"/>
        </w:rPr>
      </w:pPr>
      <w:r w:rsidRPr="00FF3660">
        <w:rPr>
          <w:b/>
          <w:sz w:val="28"/>
          <w:szCs w:val="28"/>
          <w:lang w:eastAsia="en-US"/>
        </w:rPr>
        <w:t>4 класс</w:t>
      </w:r>
    </w:p>
    <w:p w:rsidR="00BF0EAD" w:rsidRPr="00797ECB" w:rsidRDefault="00BF0EAD" w:rsidP="00382627">
      <w:pPr>
        <w:ind w:firstLine="709"/>
        <w:contextualSpacing/>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382627">
      <w:pPr>
        <w:ind w:firstLine="709"/>
        <w:contextualSpacing/>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w:t>
      </w:r>
      <w:r w:rsidRPr="009B0659">
        <w:rPr>
          <w:sz w:val="28"/>
          <w:szCs w:val="28"/>
          <w:lang w:eastAsia="en-US"/>
        </w:rPr>
        <w:t>и</w:t>
      </w:r>
      <w:r w:rsidRPr="009B0659">
        <w:rPr>
          <w:sz w:val="28"/>
          <w:szCs w:val="28"/>
          <w:lang w:eastAsia="en-US"/>
        </w:rPr>
        <w:t>ра. Образное и жанровое содержание, структурные, мелодические и ритмич</w:t>
      </w:r>
      <w:r w:rsidRPr="009B0659">
        <w:rPr>
          <w:sz w:val="28"/>
          <w:szCs w:val="28"/>
          <w:lang w:eastAsia="en-US"/>
        </w:rPr>
        <w:t>е</w:t>
      </w:r>
      <w:r w:rsidRPr="009B0659">
        <w:rPr>
          <w:sz w:val="28"/>
          <w:szCs w:val="28"/>
          <w:lang w:eastAsia="en-US"/>
        </w:rPr>
        <w:t>ские особенности песен народов мира.</w:t>
      </w:r>
    </w:p>
    <w:p w:rsidR="00BF0EAD" w:rsidRPr="002C5232" w:rsidRDefault="00BF0EAD" w:rsidP="00382627">
      <w:pPr>
        <w:ind w:firstLine="709"/>
        <w:contextualSpacing/>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382627">
      <w:pPr>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w:t>
      </w:r>
      <w:r w:rsidRPr="002C5232">
        <w:rPr>
          <w:sz w:val="28"/>
          <w:szCs w:val="28"/>
          <w:lang w:eastAsia="en-US"/>
        </w:rPr>
        <w:t>з</w:t>
      </w:r>
      <w:r w:rsidRPr="002C5232">
        <w:rPr>
          <w:sz w:val="28"/>
          <w:szCs w:val="28"/>
          <w:lang w:eastAsia="en-US"/>
        </w:rPr>
        <w:t>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w:t>
      </w:r>
      <w:r w:rsidRPr="00A87A29">
        <w:rPr>
          <w:sz w:val="28"/>
          <w:szCs w:val="28"/>
          <w:lang w:eastAsia="en-US"/>
        </w:rPr>
        <w:t>з</w:t>
      </w:r>
      <w:r w:rsidRPr="00A87A29">
        <w:rPr>
          <w:sz w:val="28"/>
          <w:szCs w:val="28"/>
          <w:lang w:eastAsia="en-US"/>
        </w:rPr>
        <w:t>вития (повтор, в</w:t>
      </w:r>
      <w:r w:rsidRPr="00C6263C">
        <w:rPr>
          <w:sz w:val="28"/>
          <w:szCs w:val="28"/>
          <w:lang w:eastAsia="en-US"/>
        </w:rPr>
        <w:t xml:space="preserve">ариантность, контраст). </w:t>
      </w:r>
    </w:p>
    <w:p w:rsidR="00BF0EAD" w:rsidRPr="005401CC" w:rsidRDefault="00BF0EAD" w:rsidP="00382627">
      <w:pPr>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w:t>
      </w:r>
      <w:r w:rsidRPr="00012122">
        <w:rPr>
          <w:sz w:val="28"/>
          <w:szCs w:val="28"/>
          <w:lang w:eastAsia="en-US"/>
        </w:rPr>
        <w:t>и</w:t>
      </w:r>
      <w:r w:rsidRPr="00012122">
        <w:rPr>
          <w:sz w:val="28"/>
          <w:szCs w:val="28"/>
          <w:lang w:eastAsia="en-US"/>
        </w:rPr>
        <w:t>сунками (синкопа, пунктирный ритм) и различными типами движения (п</w:t>
      </w:r>
      <w:r w:rsidRPr="00012122">
        <w:rPr>
          <w:sz w:val="28"/>
          <w:szCs w:val="28"/>
          <w:lang w:eastAsia="en-US"/>
        </w:rPr>
        <w:t>о</w:t>
      </w:r>
      <w:r w:rsidRPr="00012122">
        <w:rPr>
          <w:sz w:val="28"/>
          <w:szCs w:val="28"/>
          <w:lang w:eastAsia="en-US"/>
        </w:rPr>
        <w:t>ступенное, по звукам аккорда, скачк</w:t>
      </w:r>
      <w:r w:rsidRPr="005401CC">
        <w:rPr>
          <w:sz w:val="28"/>
          <w:szCs w:val="28"/>
          <w:lang w:eastAsia="en-US"/>
        </w:rPr>
        <w:t>ами).</w:t>
      </w:r>
    </w:p>
    <w:p w:rsidR="00BF0EAD" w:rsidRPr="00375003" w:rsidRDefault="00BF0EAD" w:rsidP="00382627">
      <w:pPr>
        <w:ind w:firstLine="709"/>
        <w:contextualSpacing/>
        <w:jc w:val="both"/>
        <w:rPr>
          <w:sz w:val="28"/>
          <w:szCs w:val="28"/>
          <w:lang w:eastAsia="en-US"/>
        </w:rPr>
      </w:pPr>
      <w:r w:rsidRPr="00557F36">
        <w:rPr>
          <w:b/>
          <w:sz w:val="28"/>
          <w:szCs w:val="28"/>
          <w:lang w:eastAsia="en-US"/>
        </w:rPr>
        <w:lastRenderedPageBreak/>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мелодии; пульсация равными длительностями / две па</w:t>
      </w:r>
      <w:r w:rsidRPr="00375003">
        <w:rPr>
          <w:sz w:val="28"/>
          <w:szCs w:val="28"/>
          <w:lang w:eastAsia="en-US"/>
        </w:rPr>
        <w:t>р</w:t>
      </w:r>
      <w:r w:rsidRPr="00375003">
        <w:rPr>
          <w:sz w:val="28"/>
          <w:szCs w:val="28"/>
          <w:lang w:eastAsia="en-US"/>
        </w:rPr>
        <w:t xml:space="preserve">тии – ритмическое эхо и др.). Исполнение простых ансамблевых дуэтов, трио; соревнование малых исполнительских групп. </w:t>
      </w:r>
    </w:p>
    <w:p w:rsidR="00BF0EAD" w:rsidRPr="005B482A" w:rsidRDefault="00BF0EAD" w:rsidP="00382627">
      <w:pPr>
        <w:ind w:firstLine="709"/>
        <w:contextualSpacing/>
        <w:jc w:val="both"/>
        <w:rPr>
          <w:sz w:val="28"/>
          <w:szCs w:val="28"/>
          <w:lang w:eastAsia="en-US"/>
        </w:rPr>
      </w:pPr>
      <w:r w:rsidRPr="00B630CB">
        <w:rPr>
          <w:b/>
          <w:sz w:val="28"/>
          <w:szCs w:val="28"/>
          <w:lang w:eastAsia="en-US"/>
        </w:rPr>
        <w:t>Музыкальная грамота</w:t>
      </w:r>
    </w:p>
    <w:p w:rsidR="00BF0EAD" w:rsidRPr="00BD7394" w:rsidRDefault="00BF0EAD" w:rsidP="00382627">
      <w:pPr>
        <w:ind w:firstLine="709"/>
        <w:contextualSpacing/>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w:t>
      </w:r>
      <w:r w:rsidRPr="00BD7394">
        <w:rPr>
          <w:sz w:val="28"/>
          <w:szCs w:val="28"/>
          <w:lang w:eastAsia="en-US"/>
        </w:rPr>
        <w:t>и</w:t>
      </w:r>
      <w:r w:rsidRPr="00BD7394">
        <w:rPr>
          <w:sz w:val="28"/>
          <w:szCs w:val="28"/>
          <w:lang w:eastAsia="en-US"/>
        </w:rPr>
        <w:t>ем, с применением ручных знаков. Исполнение простейших мелодических канонов по нотам.</w:t>
      </w:r>
    </w:p>
    <w:p w:rsidR="00BF0EAD" w:rsidRPr="00BD7394" w:rsidRDefault="00BF0EAD" w:rsidP="00382627">
      <w:pPr>
        <w:ind w:firstLine="709"/>
        <w:contextualSpacing/>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w:t>
      </w:r>
      <w:r w:rsidRPr="00BD7394">
        <w:rPr>
          <w:sz w:val="28"/>
          <w:szCs w:val="28"/>
          <w:lang w:eastAsia="en-US"/>
        </w:rPr>
        <w:t>о</w:t>
      </w:r>
      <w:r w:rsidRPr="00BD7394">
        <w:rPr>
          <w:sz w:val="28"/>
          <w:szCs w:val="28"/>
          <w:lang w:eastAsia="en-US"/>
        </w:rPr>
        <w:t>чинение ритмических рисунков в форме рондо, в простой двухчастной и пр</w:t>
      </w:r>
      <w:r w:rsidRPr="00BD7394">
        <w:rPr>
          <w:sz w:val="28"/>
          <w:szCs w:val="28"/>
          <w:lang w:eastAsia="en-US"/>
        </w:rPr>
        <w:t>о</w:t>
      </w:r>
      <w:r w:rsidRPr="00BD7394">
        <w:rPr>
          <w:sz w:val="28"/>
          <w:szCs w:val="28"/>
          <w:lang w:eastAsia="en-US"/>
        </w:rPr>
        <w:t xml:space="preserve">стой трехчастной формах, исполнение их на музыкальных инструментах. Ритмические каноны на основе </w:t>
      </w:r>
      <w:proofErr w:type="gramStart"/>
      <w:r w:rsidRPr="00BD7394">
        <w:rPr>
          <w:sz w:val="28"/>
          <w:szCs w:val="28"/>
          <w:lang w:eastAsia="en-US"/>
        </w:rPr>
        <w:t>освоенных</w:t>
      </w:r>
      <w:proofErr w:type="gramEnd"/>
      <w:r w:rsidRPr="00BD7394">
        <w:rPr>
          <w:sz w:val="28"/>
          <w:szCs w:val="28"/>
          <w:lang w:eastAsia="en-US"/>
        </w:rPr>
        <w:t xml:space="preserve"> ритмоформул. Применение пр</w:t>
      </w:r>
      <w:r w:rsidRPr="00BD7394">
        <w:rPr>
          <w:sz w:val="28"/>
          <w:szCs w:val="28"/>
          <w:lang w:eastAsia="en-US"/>
        </w:rPr>
        <w:t>о</w:t>
      </w:r>
      <w:r w:rsidRPr="00BD7394">
        <w:rPr>
          <w:sz w:val="28"/>
          <w:szCs w:val="28"/>
          <w:lang w:eastAsia="en-US"/>
        </w:rPr>
        <w:t xml:space="preserve">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382627">
      <w:pPr>
        <w:ind w:firstLine="709"/>
        <w:contextualSpacing/>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382627">
      <w:pPr>
        <w:ind w:firstLine="709"/>
        <w:contextualSpacing/>
        <w:jc w:val="both"/>
        <w:rPr>
          <w:b/>
          <w:sz w:val="28"/>
          <w:szCs w:val="28"/>
          <w:lang w:eastAsia="en-US"/>
        </w:rPr>
      </w:pPr>
      <w:r w:rsidRPr="00BD7394">
        <w:rPr>
          <w:b/>
          <w:sz w:val="28"/>
          <w:szCs w:val="28"/>
          <w:lang w:eastAsia="en-US"/>
        </w:rPr>
        <w:t>Оркестровая музыка</w:t>
      </w:r>
    </w:p>
    <w:p w:rsidR="00BF0EAD" w:rsidRPr="00BD7394" w:rsidRDefault="00BF0EAD" w:rsidP="00382627">
      <w:pPr>
        <w:ind w:firstLine="709"/>
        <w:contextualSpacing/>
        <w:jc w:val="both"/>
        <w:rPr>
          <w:sz w:val="28"/>
          <w:szCs w:val="28"/>
          <w:lang w:eastAsia="en-US"/>
        </w:rPr>
      </w:pPr>
      <w:r w:rsidRPr="00BD7394">
        <w:rPr>
          <w:sz w:val="28"/>
          <w:szCs w:val="28"/>
          <w:lang w:eastAsia="en-US"/>
        </w:rPr>
        <w:t>Виды оркестров: симфонический, камерный, духовой, народный, дж</w:t>
      </w:r>
      <w:r w:rsidRPr="00BD7394">
        <w:rPr>
          <w:sz w:val="28"/>
          <w:szCs w:val="28"/>
          <w:lang w:eastAsia="en-US"/>
        </w:rPr>
        <w:t>а</w:t>
      </w:r>
      <w:r w:rsidRPr="00BD7394">
        <w:rPr>
          <w:sz w:val="28"/>
          <w:szCs w:val="28"/>
          <w:lang w:eastAsia="en-US"/>
        </w:rPr>
        <w:t>зовый, эстрадный. Формирование знаний об основных группах, особенностях устройства и тембров инструментов. Оркестровая партитура. Электромуз</w:t>
      </w:r>
      <w:r w:rsidRPr="00BD7394">
        <w:rPr>
          <w:sz w:val="28"/>
          <w:szCs w:val="28"/>
          <w:lang w:eastAsia="en-US"/>
        </w:rPr>
        <w:t>ы</w:t>
      </w:r>
      <w:r w:rsidRPr="00BD7394">
        <w:rPr>
          <w:sz w:val="28"/>
          <w:szCs w:val="28"/>
          <w:lang w:eastAsia="en-US"/>
        </w:rPr>
        <w:t>кальные инструменты. Синтезатор как инструмент-оркестр. Осознание тем</w:t>
      </w:r>
      <w:r w:rsidRPr="00BD7394">
        <w:rPr>
          <w:sz w:val="28"/>
          <w:szCs w:val="28"/>
          <w:lang w:eastAsia="en-US"/>
        </w:rPr>
        <w:t>б</w:t>
      </w:r>
      <w:r w:rsidRPr="00BD7394">
        <w:rPr>
          <w:sz w:val="28"/>
          <w:szCs w:val="28"/>
          <w:lang w:eastAsia="en-US"/>
        </w:rPr>
        <w:t>ровых возможностей синтезатора в практической исполнительской деятел</w:t>
      </w:r>
      <w:r w:rsidRPr="00BD7394">
        <w:rPr>
          <w:sz w:val="28"/>
          <w:szCs w:val="28"/>
          <w:lang w:eastAsia="en-US"/>
        </w:rPr>
        <w:t>ь</w:t>
      </w:r>
      <w:r w:rsidRPr="00BD7394">
        <w:rPr>
          <w:sz w:val="28"/>
          <w:szCs w:val="28"/>
          <w:lang w:eastAsia="en-US"/>
        </w:rPr>
        <w:t>ности.</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Примеры: оркестровые произведения А. Вивальди, В. Блажевича, В. Агапкина, В. Андреева; песни военных лет в исполнении дух</w:t>
      </w:r>
      <w:r w:rsidRPr="00BD7394">
        <w:rPr>
          <w:sz w:val="28"/>
          <w:szCs w:val="28"/>
          <w:lang w:eastAsia="en-US"/>
        </w:rPr>
        <w:t>о</w:t>
      </w:r>
      <w:r w:rsidRPr="00BD7394">
        <w:rPr>
          <w:sz w:val="28"/>
          <w:szCs w:val="28"/>
          <w:lang w:eastAsia="en-US"/>
        </w:rPr>
        <w:t>вых оркестров, лирические песни в исполнении народных оркестров; прои</w:t>
      </w:r>
      <w:r w:rsidRPr="00BD7394">
        <w:rPr>
          <w:sz w:val="28"/>
          <w:szCs w:val="28"/>
          <w:lang w:eastAsia="en-US"/>
        </w:rPr>
        <w:t>з</w:t>
      </w:r>
      <w:r w:rsidRPr="00BD7394">
        <w:rPr>
          <w:sz w:val="28"/>
          <w:szCs w:val="28"/>
          <w:lang w:eastAsia="en-US"/>
        </w:rPr>
        <w:t xml:space="preserve">ведения для баяна, домры, балалайки-соло, народных инструментов региона и др. </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w:t>
      </w:r>
      <w:r w:rsidRPr="00BD7394">
        <w:rPr>
          <w:sz w:val="28"/>
          <w:szCs w:val="28"/>
          <w:lang w:eastAsia="en-US"/>
        </w:rPr>
        <w:t>г</w:t>
      </w:r>
      <w:r w:rsidRPr="00BD7394">
        <w:rPr>
          <w:sz w:val="28"/>
          <w:szCs w:val="28"/>
          <w:lang w:eastAsia="en-US"/>
        </w:rPr>
        <w:t>ра оркестровых партитур с самостоятельными по ритмическому рисунку па</w:t>
      </w:r>
      <w:r w:rsidRPr="00BD7394">
        <w:rPr>
          <w:sz w:val="28"/>
          <w:szCs w:val="28"/>
          <w:lang w:eastAsia="en-US"/>
        </w:rPr>
        <w:t>р</w:t>
      </w:r>
      <w:r w:rsidRPr="00BD7394">
        <w:rPr>
          <w:sz w:val="28"/>
          <w:szCs w:val="28"/>
          <w:lang w:eastAsia="en-US"/>
        </w:rPr>
        <w:t>тиями. Игра в ансамблях различного состава; разучивание простых ансамбл</w:t>
      </w:r>
      <w:r w:rsidRPr="00BD7394">
        <w:rPr>
          <w:sz w:val="28"/>
          <w:szCs w:val="28"/>
          <w:lang w:eastAsia="en-US"/>
        </w:rPr>
        <w:t>е</w:t>
      </w:r>
      <w:r w:rsidRPr="00BD7394">
        <w:rPr>
          <w:sz w:val="28"/>
          <w:szCs w:val="28"/>
          <w:lang w:eastAsia="en-US"/>
        </w:rPr>
        <w:t>вых дуэтов, трио, соревнование малых исполнительских групп. Подбор тем</w:t>
      </w:r>
      <w:r w:rsidRPr="00BD7394">
        <w:rPr>
          <w:sz w:val="28"/>
          <w:szCs w:val="28"/>
          <w:lang w:eastAsia="en-US"/>
        </w:rPr>
        <w:t>б</w:t>
      </w:r>
      <w:r w:rsidRPr="00BD7394">
        <w:rPr>
          <w:sz w:val="28"/>
          <w:szCs w:val="28"/>
          <w:lang w:eastAsia="en-US"/>
        </w:rPr>
        <w:t>ров на синтезаторе, игра в подражание различным инструментам.</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382627">
      <w:pPr>
        <w:ind w:firstLine="709"/>
        <w:contextualSpacing/>
        <w:jc w:val="both"/>
        <w:rPr>
          <w:sz w:val="28"/>
          <w:szCs w:val="28"/>
          <w:lang w:eastAsia="en-US"/>
        </w:rPr>
      </w:pPr>
      <w:r w:rsidRPr="00BD7394">
        <w:rPr>
          <w:sz w:val="28"/>
          <w:szCs w:val="28"/>
          <w:lang w:eastAsia="en-US"/>
        </w:rPr>
        <w:lastRenderedPageBreak/>
        <w:t>Балет, опера, мюзикл</w:t>
      </w:r>
      <w:proofErr w:type="gramStart"/>
      <w:r w:rsidRPr="00BD7394">
        <w:rPr>
          <w:sz w:val="28"/>
          <w:szCs w:val="28"/>
          <w:lang w:eastAsia="en-US"/>
        </w:rPr>
        <w:t>.О</w:t>
      </w:r>
      <w:proofErr w:type="gramEnd"/>
      <w:r w:rsidRPr="00BD7394">
        <w:rPr>
          <w:sz w:val="28"/>
          <w:szCs w:val="28"/>
          <w:lang w:eastAsia="en-US"/>
        </w:rPr>
        <w:t>знакомление с жанровыми и структурными ос</w:t>
      </w:r>
      <w:r w:rsidRPr="00BD7394">
        <w:rPr>
          <w:sz w:val="28"/>
          <w:szCs w:val="28"/>
          <w:lang w:eastAsia="en-US"/>
        </w:rPr>
        <w:t>о</w:t>
      </w:r>
      <w:r w:rsidRPr="00BD7394">
        <w:rPr>
          <w:sz w:val="28"/>
          <w:szCs w:val="28"/>
          <w:lang w:eastAsia="en-US"/>
        </w:rPr>
        <w:t xml:space="preserve">бенностями и разнообразием музыкально-театральных произведений. </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w:t>
      </w:r>
      <w:r w:rsidRPr="00BD7394">
        <w:rPr>
          <w:sz w:val="28"/>
          <w:szCs w:val="28"/>
          <w:lang w:eastAsia="en-US"/>
        </w:rPr>
        <w:t>л</w:t>
      </w:r>
      <w:r w:rsidRPr="00BD7394">
        <w:rPr>
          <w:sz w:val="28"/>
          <w:szCs w:val="28"/>
          <w:lang w:eastAsia="en-US"/>
        </w:rPr>
        <w:t xml:space="preserve">кунчик», К. Хачатурян «Чиполлино», Н.А. Римский-Корсаков «Снегурочка». </w:t>
      </w:r>
    </w:p>
    <w:p w:rsidR="00BF0EAD" w:rsidRPr="00BD7394" w:rsidRDefault="00BF0EAD" w:rsidP="00382627">
      <w:pPr>
        <w:ind w:firstLine="709"/>
        <w:contextualSpacing/>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р.н.п. «Здравствуй, гостья з</w:t>
      </w:r>
      <w:r w:rsidRPr="00BD7394">
        <w:rPr>
          <w:sz w:val="28"/>
          <w:szCs w:val="28"/>
          <w:lang w:eastAsia="en-US"/>
        </w:rPr>
        <w:t>и</w:t>
      </w:r>
      <w:r w:rsidRPr="00BD7394">
        <w:rPr>
          <w:sz w:val="28"/>
          <w:szCs w:val="28"/>
          <w:lang w:eastAsia="en-US"/>
        </w:rPr>
        <w:t>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 кино</w:t>
      </w:r>
    </w:p>
    <w:p w:rsidR="00BF0EAD" w:rsidRPr="00BD7394" w:rsidRDefault="00BF0EAD" w:rsidP="00382627">
      <w:pPr>
        <w:ind w:firstLine="709"/>
        <w:contextualSpacing/>
        <w:jc w:val="both"/>
        <w:rPr>
          <w:sz w:val="28"/>
          <w:szCs w:val="28"/>
          <w:lang w:eastAsia="en-US"/>
        </w:rPr>
      </w:pPr>
      <w:r w:rsidRPr="00BD7394">
        <w:rPr>
          <w:sz w:val="28"/>
          <w:szCs w:val="28"/>
          <w:lang w:eastAsia="en-US"/>
        </w:rPr>
        <w:t>Формирование знаний об особенностях киномузыки и музыки к муль</w:t>
      </w:r>
      <w:r w:rsidRPr="00BD7394">
        <w:rPr>
          <w:sz w:val="28"/>
          <w:szCs w:val="28"/>
          <w:lang w:eastAsia="en-US"/>
        </w:rPr>
        <w:t>т</w:t>
      </w:r>
      <w:r w:rsidRPr="00BD7394">
        <w:rPr>
          <w:sz w:val="28"/>
          <w:szCs w:val="28"/>
          <w:lang w:eastAsia="en-US"/>
        </w:rPr>
        <w:t xml:space="preserve">фильмам. Информация о композиторах, сочиняющих музыку к детским фильмам и мультфильмам. </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Анализ функций и эмоционально-образного содержания музыкального с</w:t>
      </w:r>
      <w:r w:rsidRPr="00BD7394">
        <w:rPr>
          <w:sz w:val="28"/>
          <w:szCs w:val="28"/>
          <w:lang w:eastAsia="en-US"/>
        </w:rPr>
        <w:t>о</w:t>
      </w:r>
      <w:r w:rsidRPr="00BD7394">
        <w:rPr>
          <w:sz w:val="28"/>
          <w:szCs w:val="28"/>
          <w:lang w:eastAsia="en-US"/>
        </w:rPr>
        <w:t xml:space="preserve">провождения: </w:t>
      </w:r>
    </w:p>
    <w:p w:rsidR="00BF0EAD" w:rsidRPr="00BD7394" w:rsidRDefault="00BF0EAD" w:rsidP="00981DDC">
      <w:pPr>
        <w:numPr>
          <w:ilvl w:val="0"/>
          <w:numId w:val="34"/>
        </w:numPr>
        <w:ind w:left="0" w:firstLine="709"/>
        <w:contextualSpacing/>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981DDC">
      <w:pPr>
        <w:numPr>
          <w:ilvl w:val="0"/>
          <w:numId w:val="34"/>
        </w:numPr>
        <w:ind w:left="0" w:firstLine="709"/>
        <w:contextualSpacing/>
        <w:jc w:val="both"/>
        <w:rPr>
          <w:sz w:val="28"/>
          <w:szCs w:val="28"/>
          <w:lang w:eastAsia="en-US"/>
        </w:rPr>
      </w:pPr>
      <w:r w:rsidRPr="00BD7394">
        <w:rPr>
          <w:sz w:val="28"/>
          <w:szCs w:val="28"/>
          <w:lang w:eastAsia="en-US"/>
        </w:rPr>
        <w:t>создание эмоционального фона;</w:t>
      </w:r>
    </w:p>
    <w:p w:rsidR="00BF0EAD" w:rsidRPr="00BD7394" w:rsidRDefault="00BF0EAD" w:rsidP="00981DDC">
      <w:pPr>
        <w:numPr>
          <w:ilvl w:val="0"/>
          <w:numId w:val="34"/>
        </w:numPr>
        <w:ind w:left="0" w:firstLine="709"/>
        <w:contextualSpacing/>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382627">
      <w:pPr>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w:t>
      </w:r>
      <w:r w:rsidRPr="00BD7394">
        <w:rPr>
          <w:sz w:val="28"/>
          <w:szCs w:val="28"/>
          <w:lang w:eastAsia="en-US"/>
        </w:rPr>
        <w:t>о</w:t>
      </w:r>
      <w:r w:rsidRPr="00BD7394">
        <w:rPr>
          <w:sz w:val="28"/>
          <w:szCs w:val="28"/>
          <w:lang w:eastAsia="en-US"/>
        </w:rPr>
        <w:t>зитор Г. Гладков), «Приключения Буратино» (режиссер Л. Нечаев, композ</w:t>
      </w:r>
      <w:r w:rsidRPr="00BD7394">
        <w:rPr>
          <w:sz w:val="28"/>
          <w:szCs w:val="28"/>
          <w:lang w:eastAsia="en-US"/>
        </w:rPr>
        <w:t>и</w:t>
      </w:r>
      <w:r w:rsidRPr="00BD7394">
        <w:rPr>
          <w:sz w:val="28"/>
          <w:szCs w:val="28"/>
          <w:lang w:eastAsia="en-US"/>
        </w:rPr>
        <w:t>тор А.Рыбников). Мультфильмы: У. Дисней «Наивные симфонии»; муз</w:t>
      </w:r>
      <w:r w:rsidRPr="00BD7394">
        <w:rPr>
          <w:sz w:val="28"/>
          <w:szCs w:val="28"/>
          <w:lang w:eastAsia="en-US"/>
        </w:rPr>
        <w:t>ы</w:t>
      </w:r>
      <w:r w:rsidRPr="00BD7394">
        <w:rPr>
          <w:sz w:val="28"/>
          <w:szCs w:val="28"/>
          <w:lang w:eastAsia="en-US"/>
        </w:rPr>
        <w:t>кальные характеристики героев в мультфильмах российских режиссеров-аниматоров В. Котеночкина, А. Татарского, А. Хржановского, Ю. Норште</w:t>
      </w:r>
      <w:r w:rsidRPr="00BD7394">
        <w:rPr>
          <w:sz w:val="28"/>
          <w:szCs w:val="28"/>
          <w:lang w:eastAsia="en-US"/>
        </w:rPr>
        <w:t>й</w:t>
      </w:r>
      <w:r w:rsidRPr="00BD7394">
        <w:rPr>
          <w:sz w:val="28"/>
          <w:szCs w:val="28"/>
          <w:lang w:eastAsia="en-US"/>
        </w:rPr>
        <w:t>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D7394" w:rsidRDefault="00BF0EAD" w:rsidP="00382627">
      <w:pPr>
        <w:ind w:firstLine="709"/>
        <w:contextualSpacing/>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w:t>
      </w:r>
      <w:r w:rsidRPr="00BD7394">
        <w:rPr>
          <w:sz w:val="28"/>
          <w:szCs w:val="28"/>
          <w:lang w:eastAsia="en-US"/>
        </w:rPr>
        <w:t>а</w:t>
      </w:r>
      <w:r w:rsidRPr="00BD7394">
        <w:rPr>
          <w:sz w:val="28"/>
          <w:szCs w:val="28"/>
          <w:lang w:eastAsia="en-US"/>
        </w:rPr>
        <w:t xml:space="preserve">зительным исполнением вокальных (ансамблевых и хоровых) произведений с аккомпанированием. </w:t>
      </w:r>
    </w:p>
    <w:p w:rsidR="00BF0EAD" w:rsidRPr="00BD7394" w:rsidRDefault="00BF0EAD" w:rsidP="00382627">
      <w:pPr>
        <w:ind w:firstLine="709"/>
        <w:contextualSpacing/>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382627">
      <w:pPr>
        <w:ind w:firstLine="709"/>
        <w:contextualSpacing/>
        <w:jc w:val="both"/>
        <w:rPr>
          <w:b/>
          <w:sz w:val="28"/>
          <w:szCs w:val="28"/>
          <w:lang w:eastAsia="en-US"/>
        </w:rPr>
      </w:pPr>
      <w:r w:rsidRPr="00BD7394">
        <w:rPr>
          <w:b/>
          <w:sz w:val="28"/>
          <w:szCs w:val="28"/>
          <w:lang w:eastAsia="en-US"/>
        </w:rPr>
        <w:t>Учимся, играя</w:t>
      </w:r>
    </w:p>
    <w:p w:rsidR="00BF0EAD" w:rsidRPr="00BD7394" w:rsidRDefault="00BF0EAD" w:rsidP="00382627">
      <w:pPr>
        <w:ind w:firstLine="709"/>
        <w:contextualSpacing/>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382627">
      <w:pPr>
        <w:ind w:firstLine="709"/>
        <w:contextualSpacing/>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w:t>
      </w:r>
      <w:r w:rsidRPr="00BD7394">
        <w:rPr>
          <w:sz w:val="28"/>
          <w:szCs w:val="28"/>
          <w:lang w:eastAsia="en-US"/>
        </w:rPr>
        <w:t>ы</w:t>
      </w:r>
      <w:r w:rsidRPr="00BD7394">
        <w:rPr>
          <w:sz w:val="28"/>
          <w:szCs w:val="28"/>
          <w:lang w:eastAsia="en-US"/>
        </w:rPr>
        <w:t>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382627">
      <w:pPr>
        <w:ind w:firstLine="709"/>
        <w:contextualSpacing/>
        <w:jc w:val="both"/>
        <w:rPr>
          <w:b/>
          <w:sz w:val="28"/>
          <w:szCs w:val="28"/>
          <w:lang w:eastAsia="en-US"/>
        </w:rPr>
      </w:pPr>
      <w:r w:rsidRPr="00BD7394">
        <w:rPr>
          <w:b/>
          <w:sz w:val="28"/>
          <w:szCs w:val="28"/>
          <w:lang w:eastAsia="en-US"/>
        </w:rPr>
        <w:t>Я – артист</w:t>
      </w:r>
    </w:p>
    <w:p w:rsidR="00BF0EAD" w:rsidRPr="00BD7394" w:rsidRDefault="00BF0EAD" w:rsidP="00382627">
      <w:pPr>
        <w:ind w:firstLine="709"/>
        <w:contextualSpacing/>
        <w:jc w:val="both"/>
        <w:rPr>
          <w:sz w:val="28"/>
          <w:szCs w:val="28"/>
          <w:lang w:eastAsia="en-US"/>
        </w:rPr>
      </w:pPr>
      <w:r w:rsidRPr="00BD7394">
        <w:rPr>
          <w:sz w:val="28"/>
          <w:szCs w:val="28"/>
          <w:lang w:eastAsia="en-US"/>
        </w:rPr>
        <w:t>Сольное и ансамблевое музицирование (вокальное и инструментал</w:t>
      </w:r>
      <w:r w:rsidRPr="00BD7394">
        <w:rPr>
          <w:sz w:val="28"/>
          <w:szCs w:val="28"/>
          <w:lang w:eastAsia="en-US"/>
        </w:rPr>
        <w:t>ь</w:t>
      </w:r>
      <w:r w:rsidRPr="00BD7394">
        <w:rPr>
          <w:sz w:val="28"/>
          <w:szCs w:val="28"/>
          <w:lang w:eastAsia="en-US"/>
        </w:rPr>
        <w:t xml:space="preserve">ное). Творческое соревнование. </w:t>
      </w:r>
    </w:p>
    <w:p w:rsidR="00BF0EAD" w:rsidRPr="00BD7394" w:rsidRDefault="00BF0EAD" w:rsidP="00382627">
      <w:pPr>
        <w:ind w:firstLine="709"/>
        <w:contextualSpacing/>
        <w:jc w:val="both"/>
        <w:rPr>
          <w:sz w:val="28"/>
          <w:szCs w:val="28"/>
          <w:lang w:eastAsia="en-US"/>
        </w:rPr>
      </w:pPr>
      <w:r w:rsidRPr="00BD7394">
        <w:rPr>
          <w:sz w:val="28"/>
          <w:szCs w:val="28"/>
          <w:lang w:eastAsia="en-US"/>
        </w:rPr>
        <w:t>Разучивание песен к праздникам (Новый год, День Защитника Отеч</w:t>
      </w:r>
      <w:r w:rsidRPr="00BD7394">
        <w:rPr>
          <w:sz w:val="28"/>
          <w:szCs w:val="28"/>
          <w:lang w:eastAsia="en-US"/>
        </w:rPr>
        <w:t>е</w:t>
      </w:r>
      <w:r w:rsidRPr="00BD7394">
        <w:rPr>
          <w:sz w:val="28"/>
          <w:szCs w:val="28"/>
          <w:lang w:eastAsia="en-US"/>
        </w:rPr>
        <w:t>ства, Международный день 8 марта, годовой круг календарных праздников, праздники церковного календаря  и другие), подготовка концертных пр</w:t>
      </w:r>
      <w:r w:rsidRPr="00BD7394">
        <w:rPr>
          <w:sz w:val="28"/>
          <w:szCs w:val="28"/>
          <w:lang w:eastAsia="en-US"/>
        </w:rPr>
        <w:t>о</w:t>
      </w:r>
      <w:r w:rsidRPr="00BD7394">
        <w:rPr>
          <w:sz w:val="28"/>
          <w:szCs w:val="28"/>
          <w:lang w:eastAsia="en-US"/>
        </w:rPr>
        <w:t>грамм.</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382627">
      <w:pPr>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w:t>
      </w:r>
      <w:r w:rsidRPr="00557F36">
        <w:rPr>
          <w:b/>
          <w:sz w:val="28"/>
          <w:szCs w:val="28"/>
          <w:lang w:eastAsia="en-US"/>
        </w:rPr>
        <w:t>е</w:t>
      </w:r>
      <w:r w:rsidRPr="00557F36">
        <w:rPr>
          <w:b/>
          <w:sz w:val="28"/>
          <w:szCs w:val="28"/>
          <w:lang w:eastAsia="en-US"/>
        </w:rPr>
        <w:t>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382627">
      <w:pPr>
        <w:ind w:firstLine="709"/>
        <w:contextualSpacing/>
        <w:jc w:val="both"/>
        <w:rPr>
          <w:sz w:val="28"/>
          <w:szCs w:val="28"/>
          <w:lang w:eastAsia="en-US"/>
        </w:rPr>
      </w:pPr>
      <w:proofErr w:type="gramStart"/>
      <w:r w:rsidRPr="00557F36">
        <w:rPr>
          <w:b/>
          <w:sz w:val="28"/>
          <w:szCs w:val="28"/>
          <w:lang w:eastAsia="en-US"/>
        </w:rPr>
        <w:t>Подготовка концертных программ</w:t>
      </w:r>
      <w:r w:rsidRPr="00BD7394">
        <w:rPr>
          <w:sz w:val="28"/>
          <w:szCs w:val="28"/>
          <w:lang w:eastAsia="en-US"/>
        </w:rPr>
        <w:t>, включающих произведения для хорового и инструментального (либо совместного) музицирования и отраж</w:t>
      </w:r>
      <w:r w:rsidRPr="00BD7394">
        <w:rPr>
          <w:sz w:val="28"/>
          <w:szCs w:val="28"/>
          <w:lang w:eastAsia="en-US"/>
        </w:rPr>
        <w:t>а</w:t>
      </w:r>
      <w:r w:rsidRPr="00BD7394">
        <w:rPr>
          <w:sz w:val="28"/>
          <w:szCs w:val="28"/>
          <w:lang w:eastAsia="en-US"/>
        </w:rPr>
        <w:t xml:space="preserve">ющих полноту тематики освоенного учебного предмета. </w:t>
      </w:r>
      <w:proofErr w:type="gramEnd"/>
    </w:p>
    <w:p w:rsidR="00BF0EAD" w:rsidRPr="00557F36" w:rsidRDefault="00BF0EAD" w:rsidP="00382627">
      <w:pPr>
        <w:ind w:firstLine="709"/>
        <w:contextualSpacing/>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382627">
      <w:pPr>
        <w:ind w:firstLine="709"/>
        <w:contextualSpacing/>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w:t>
      </w:r>
      <w:r w:rsidRPr="00BD7394">
        <w:rPr>
          <w:sz w:val="28"/>
          <w:szCs w:val="28"/>
          <w:lang w:eastAsia="en-US"/>
        </w:rPr>
        <w:t>о</w:t>
      </w:r>
      <w:r w:rsidRPr="00BD7394">
        <w:rPr>
          <w:sz w:val="28"/>
          <w:szCs w:val="28"/>
          <w:lang w:eastAsia="en-US"/>
        </w:rPr>
        <w:t>го материала; ритмические эстафеты; ритмическое эхо, ритмические «диал</w:t>
      </w:r>
      <w:r w:rsidRPr="00BD7394">
        <w:rPr>
          <w:sz w:val="28"/>
          <w:szCs w:val="28"/>
          <w:lang w:eastAsia="en-US"/>
        </w:rPr>
        <w:t>о</w:t>
      </w:r>
      <w:r w:rsidRPr="00BD7394">
        <w:rPr>
          <w:sz w:val="28"/>
          <w:szCs w:val="28"/>
          <w:lang w:eastAsia="en-US"/>
        </w:rPr>
        <w:t>ги» с применением всего разнообразия пройденных ритмоформул.</w:t>
      </w:r>
    </w:p>
    <w:p w:rsidR="00BF0EAD" w:rsidRPr="00BD7394" w:rsidRDefault="00BF0EAD" w:rsidP="00382627">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 о</w:t>
      </w:r>
      <w:r w:rsidRPr="00557F36">
        <w:rPr>
          <w:b/>
          <w:sz w:val="28"/>
          <w:szCs w:val="28"/>
          <w:lang w:eastAsia="en-US"/>
        </w:rPr>
        <w:t>р</w:t>
      </w:r>
      <w:r w:rsidRPr="00557F36">
        <w:rPr>
          <w:b/>
          <w:sz w:val="28"/>
          <w:szCs w:val="28"/>
          <w:lang w:eastAsia="en-US"/>
        </w:rPr>
        <w:t>кестре</w:t>
      </w:r>
      <w:r w:rsidRPr="00BD7394">
        <w:rPr>
          <w:sz w:val="28"/>
          <w:szCs w:val="28"/>
          <w:lang w:eastAsia="en-US"/>
        </w:rPr>
        <w:t>. Импровизация на элементарных музыкальных инструментах, и</w:t>
      </w:r>
      <w:r w:rsidRPr="00BD7394">
        <w:rPr>
          <w:sz w:val="28"/>
          <w:szCs w:val="28"/>
          <w:lang w:eastAsia="en-US"/>
        </w:rPr>
        <w:t>н</w:t>
      </w:r>
      <w:r w:rsidRPr="00BD7394">
        <w:rPr>
          <w:sz w:val="28"/>
          <w:szCs w:val="28"/>
          <w:lang w:eastAsia="en-US"/>
        </w:rPr>
        <w:t>струментах народного оркестра, синтезаторе с использованием всех пройде</w:t>
      </w:r>
      <w:r w:rsidRPr="00BD7394">
        <w:rPr>
          <w:sz w:val="28"/>
          <w:szCs w:val="28"/>
          <w:lang w:eastAsia="en-US"/>
        </w:rPr>
        <w:t>н</w:t>
      </w:r>
      <w:r w:rsidRPr="00BD7394">
        <w:rPr>
          <w:sz w:val="28"/>
          <w:szCs w:val="28"/>
          <w:lang w:eastAsia="en-US"/>
        </w:rPr>
        <w:t xml:space="preserve">ных мелодических и ритмических формул. Соревнование: «солист </w:t>
      </w:r>
      <w:proofErr w:type="gramStart"/>
      <w:r w:rsidRPr="00BD7394">
        <w:rPr>
          <w:sz w:val="28"/>
          <w:szCs w:val="28"/>
          <w:lang w:eastAsia="en-US"/>
        </w:rPr>
        <w:t>–с</w:t>
      </w:r>
      <w:proofErr w:type="gramEnd"/>
      <w:r w:rsidRPr="00BD7394">
        <w:rPr>
          <w:sz w:val="28"/>
          <w:szCs w:val="28"/>
          <w:lang w:eastAsia="en-US"/>
        </w:rPr>
        <w:t>олист», «солист –оркестр».</w:t>
      </w:r>
    </w:p>
    <w:p w:rsidR="00BF0EAD" w:rsidRPr="00BD7394" w:rsidRDefault="00BF0EAD" w:rsidP="00382627">
      <w:pPr>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382627">
      <w:pPr>
        <w:ind w:firstLine="709"/>
        <w:contextualSpacing/>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382627">
      <w:pPr>
        <w:ind w:firstLine="709"/>
        <w:contextualSpacing/>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382627">
      <w:pPr>
        <w:ind w:firstLine="709"/>
        <w:contextualSpacing/>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382627">
      <w:pPr>
        <w:ind w:firstLine="709"/>
        <w:contextualSpacing/>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w:t>
      </w:r>
      <w:r w:rsidRPr="00BD7394">
        <w:rPr>
          <w:sz w:val="28"/>
          <w:szCs w:val="28"/>
          <w:lang w:eastAsia="en-US"/>
        </w:rPr>
        <w:t>е</w:t>
      </w:r>
      <w:r w:rsidRPr="00BD7394">
        <w:rPr>
          <w:sz w:val="28"/>
          <w:szCs w:val="28"/>
          <w:lang w:eastAsia="en-US"/>
        </w:rPr>
        <w:t>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w:t>
      </w:r>
      <w:r w:rsidRPr="00BD7394">
        <w:rPr>
          <w:sz w:val="28"/>
          <w:szCs w:val="28"/>
          <w:lang w:eastAsia="en-US"/>
        </w:rPr>
        <w:t>ь</w:t>
      </w:r>
      <w:r w:rsidRPr="00BD7394">
        <w:rPr>
          <w:sz w:val="28"/>
          <w:szCs w:val="28"/>
          <w:lang w:eastAsia="en-US"/>
        </w:rPr>
        <w:t xml:space="preserve">мов, фильмов-сказок, опер и балетов на сказочные сюжеты. </w:t>
      </w:r>
      <w:r w:rsidRPr="00CB6752">
        <w:rPr>
          <w:sz w:val="28"/>
          <w:szCs w:val="28"/>
          <w:lang w:eastAsia="en-US"/>
        </w:rPr>
        <w:t>Участие родит</w:t>
      </w:r>
      <w:r w:rsidRPr="00CB6752">
        <w:rPr>
          <w:sz w:val="28"/>
          <w:szCs w:val="28"/>
          <w:lang w:eastAsia="en-US"/>
        </w:rPr>
        <w:t>е</w:t>
      </w:r>
      <w:r w:rsidRPr="00CB6752">
        <w:rPr>
          <w:sz w:val="28"/>
          <w:szCs w:val="28"/>
          <w:lang w:eastAsia="en-US"/>
        </w:rPr>
        <w:t xml:space="preserve">лей в музыкально-театрализованных представлениях (участие в разработке сценариев, подготовке музыкально-инструментальных номеров, реквизита и </w:t>
      </w:r>
      <w:r w:rsidRPr="00CB6752">
        <w:rPr>
          <w:sz w:val="28"/>
          <w:szCs w:val="28"/>
          <w:lang w:eastAsia="en-US"/>
        </w:rPr>
        <w:lastRenderedPageBreak/>
        <w:t xml:space="preserve">декораций, костюмов и т.д.). </w:t>
      </w:r>
      <w:proofErr w:type="gramStart"/>
      <w:r w:rsidRPr="00CB6752">
        <w:rPr>
          <w:sz w:val="28"/>
          <w:szCs w:val="28"/>
          <w:lang w:eastAsia="en-US"/>
        </w:rPr>
        <w:t>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roofErr w:type="gramEnd"/>
    </w:p>
    <w:p w:rsidR="00056C3C" w:rsidRPr="00FF3660" w:rsidRDefault="00056C3C" w:rsidP="00382627">
      <w:pPr>
        <w:ind w:firstLine="709"/>
        <w:contextualSpacing/>
        <w:jc w:val="both"/>
        <w:rPr>
          <w:sz w:val="28"/>
          <w:szCs w:val="28"/>
          <w:lang w:eastAsia="en-US"/>
        </w:rPr>
      </w:pPr>
    </w:p>
    <w:p w:rsidR="00653A76" w:rsidRDefault="00653A76" w:rsidP="00CD65C4">
      <w:pPr>
        <w:pStyle w:val="afe"/>
        <w:numPr>
          <w:ilvl w:val="3"/>
          <w:numId w:val="60"/>
        </w:numPr>
        <w:spacing w:line="240" w:lineRule="auto"/>
        <w:ind w:left="0" w:firstLine="0"/>
        <w:contextualSpacing/>
        <w:jc w:val="center"/>
      </w:pPr>
      <w:bookmarkStart w:id="139" w:name="_Toc288394093"/>
      <w:bookmarkStart w:id="140" w:name="_Toc288410560"/>
      <w:bookmarkStart w:id="141" w:name="_Toc288410689"/>
      <w:bookmarkStart w:id="142" w:name="_Toc294246106"/>
      <w:r w:rsidRPr="00BD7394">
        <w:t>Технология</w:t>
      </w:r>
      <w:bookmarkEnd w:id="139"/>
      <w:bookmarkEnd w:id="140"/>
      <w:bookmarkEnd w:id="141"/>
      <w:bookmarkEnd w:id="142"/>
    </w:p>
    <w:p w:rsidR="00A85F2F" w:rsidRPr="00A85F2F" w:rsidRDefault="00A85F2F" w:rsidP="00A85F2F"/>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w:t>
      </w:r>
      <w:r w:rsidRPr="007261C4">
        <w:rPr>
          <w:rStyle w:val="Zag11"/>
          <w:rFonts w:eastAsia="@Arial Unicode MS"/>
          <w:sz w:val="28"/>
          <w:szCs w:val="28"/>
        </w:rPr>
        <w:t>и</w:t>
      </w:r>
      <w:r w:rsidRPr="007261C4">
        <w:rPr>
          <w:rStyle w:val="Zag11"/>
          <w:rFonts w:eastAsia="@Arial Unicode MS"/>
          <w:sz w:val="28"/>
          <w:szCs w:val="28"/>
        </w:rPr>
        <w:t>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w:t>
      </w:r>
      <w:r w:rsidRPr="007261C4">
        <w:rPr>
          <w:rStyle w:val="Zag11"/>
          <w:rFonts w:eastAsia="@Arial Unicode MS"/>
          <w:sz w:val="28"/>
          <w:szCs w:val="28"/>
        </w:rPr>
        <w:t>с</w:t>
      </w:r>
      <w:r w:rsidRPr="007261C4">
        <w:rPr>
          <w:rStyle w:val="Zag11"/>
          <w:rFonts w:eastAsia="@Arial Unicode MS"/>
          <w:sz w:val="28"/>
          <w:szCs w:val="28"/>
        </w:rPr>
        <w:t>ства и т. д.) разных народов России (на примере 2–3 народов). Особенности тематики, материалов, внешнего вида изделий декоративного искусства ра</w:t>
      </w:r>
      <w:r w:rsidRPr="007261C4">
        <w:rPr>
          <w:rStyle w:val="Zag11"/>
          <w:rFonts w:eastAsia="@Arial Unicode MS"/>
          <w:sz w:val="28"/>
          <w:szCs w:val="28"/>
        </w:rPr>
        <w:t>з</w:t>
      </w:r>
      <w:r w:rsidRPr="007261C4">
        <w:rPr>
          <w:rStyle w:val="Zag11"/>
          <w:rFonts w:eastAsia="@Arial Unicode MS"/>
          <w:sz w:val="28"/>
          <w:szCs w:val="28"/>
        </w:rPr>
        <w:t>ных народов, отражающие природные, географические и социальные условия конкретного народа.</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w:t>
      </w:r>
      <w:r w:rsidRPr="007261C4">
        <w:rPr>
          <w:rStyle w:val="Zag11"/>
          <w:rFonts w:eastAsia="@Arial Unicode MS"/>
          <w:sz w:val="28"/>
          <w:szCs w:val="28"/>
        </w:rPr>
        <w:t>е</w:t>
      </w:r>
      <w:r w:rsidRPr="007261C4">
        <w:rPr>
          <w:rStyle w:val="Zag11"/>
          <w:rFonts w:eastAsia="@Arial Unicode MS"/>
          <w:sz w:val="28"/>
          <w:szCs w:val="28"/>
        </w:rPr>
        <w:t xml:space="preserve">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Анализ задания, организация рабочего места в зависимости от вида р</w:t>
      </w:r>
      <w:r w:rsidRPr="007261C4">
        <w:rPr>
          <w:rStyle w:val="Zag11"/>
          <w:rFonts w:eastAsia="@Arial Unicode MS"/>
          <w:sz w:val="28"/>
          <w:szCs w:val="28"/>
        </w:rPr>
        <w:t>а</w:t>
      </w:r>
      <w:r w:rsidRPr="007261C4">
        <w:rPr>
          <w:rStyle w:val="Zag11"/>
          <w:rFonts w:eastAsia="@Arial Unicode MS"/>
          <w:sz w:val="28"/>
          <w:szCs w:val="28"/>
        </w:rPr>
        <w:t>боты, планирование трудового процесса. Рациональное размещение на раб</w:t>
      </w:r>
      <w:r w:rsidRPr="007261C4">
        <w:rPr>
          <w:rStyle w:val="Zag11"/>
          <w:rFonts w:eastAsia="@Arial Unicode MS"/>
          <w:sz w:val="28"/>
          <w:szCs w:val="28"/>
        </w:rPr>
        <w:t>о</w:t>
      </w:r>
      <w:r w:rsidRPr="007261C4">
        <w:rPr>
          <w:rStyle w:val="Zag11"/>
          <w:rFonts w:eastAsia="@Arial Unicode MS"/>
          <w:sz w:val="28"/>
          <w:szCs w:val="28"/>
        </w:rPr>
        <w:t xml:space="preserve">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w:t>
      </w:r>
      <w:r w:rsidRPr="007261C4">
        <w:rPr>
          <w:rStyle w:val="Zag11"/>
          <w:rFonts w:eastAsia="@Arial Unicode MS"/>
          <w:sz w:val="28"/>
          <w:szCs w:val="28"/>
        </w:rPr>
        <w:t>т</w:t>
      </w:r>
      <w:r w:rsidRPr="007261C4">
        <w:rPr>
          <w:rStyle w:val="Zag11"/>
          <w:rFonts w:eastAsia="@Arial Unicode MS"/>
          <w:sz w:val="28"/>
          <w:szCs w:val="28"/>
        </w:rPr>
        <w:t>бор и анализ информации (из учебника и других дидактических материалов), ее использование в организации работы. Контроль и корректировка хода р</w:t>
      </w:r>
      <w:r w:rsidRPr="007261C4">
        <w:rPr>
          <w:rStyle w:val="Zag11"/>
          <w:rFonts w:eastAsia="@Arial Unicode MS"/>
          <w:sz w:val="28"/>
          <w:szCs w:val="28"/>
        </w:rPr>
        <w:t>а</w:t>
      </w:r>
      <w:r w:rsidRPr="007261C4">
        <w:rPr>
          <w:rStyle w:val="Zag11"/>
          <w:rFonts w:eastAsia="@Arial Unicode MS"/>
          <w:sz w:val="28"/>
          <w:szCs w:val="28"/>
        </w:rPr>
        <w:t>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7261C4">
        <w:rPr>
          <w:rStyle w:val="Zag11"/>
          <w:rFonts w:eastAsia="@Arial Unicode MS"/>
          <w:sz w:val="28"/>
          <w:szCs w:val="28"/>
        </w:rPr>
        <w:t>и</w:t>
      </w:r>
      <w:r w:rsidRPr="007261C4">
        <w:rPr>
          <w:rStyle w:val="Zag11"/>
          <w:rFonts w:eastAsia="@Arial Unicode MS"/>
          <w:sz w:val="28"/>
          <w:szCs w:val="28"/>
        </w:rPr>
        <w:t>н</w:t>
      </w:r>
      <w:r w:rsidRPr="007261C4">
        <w:rPr>
          <w:rStyle w:val="Zag11"/>
          <w:rFonts w:eastAsia="@Arial Unicode MS"/>
          <w:sz w:val="28"/>
          <w:szCs w:val="28"/>
        </w:rPr>
        <w:t>дивидуальные проекты</w:t>
      </w:r>
      <w:proofErr w:type="gramEnd"/>
      <w:r w:rsidRPr="007261C4">
        <w:rPr>
          <w:rStyle w:val="Zag11"/>
          <w:rFonts w:eastAsia="@Arial Unicode MS"/>
          <w:sz w:val="28"/>
          <w:szCs w:val="28"/>
        </w:rPr>
        <w:t xml:space="preserve">. Культура межличностных отношений в совместной деятельности. </w:t>
      </w:r>
      <w:proofErr w:type="gramStart"/>
      <w:r w:rsidRPr="007261C4">
        <w:rPr>
          <w:rStyle w:val="Zag11"/>
          <w:rFonts w:eastAsia="@Arial Unicode MS"/>
          <w:sz w:val="28"/>
          <w:szCs w:val="28"/>
        </w:rPr>
        <w:t>Результат проектной деятельности – изделия, услуги (напр</w:t>
      </w:r>
      <w:r w:rsidRPr="007261C4">
        <w:rPr>
          <w:rStyle w:val="Zag11"/>
          <w:rFonts w:eastAsia="@Arial Unicode MS"/>
          <w:sz w:val="28"/>
          <w:szCs w:val="28"/>
        </w:rPr>
        <w:t>и</w:t>
      </w:r>
      <w:r w:rsidRPr="007261C4">
        <w:rPr>
          <w:rStyle w:val="Zag11"/>
          <w:rFonts w:eastAsia="@Arial Unicode MS"/>
          <w:sz w:val="28"/>
          <w:szCs w:val="28"/>
        </w:rPr>
        <w:t>мер, помощь ветеранам, пенсионерам, инвалидам), праздники и т. п.</w:t>
      </w:r>
      <w:proofErr w:type="gramEnd"/>
    </w:p>
    <w:p w:rsidR="00653A76" w:rsidRPr="00BD7394" w:rsidRDefault="00FB242B" w:rsidP="00382627">
      <w:pPr>
        <w:pStyle w:val="a3"/>
        <w:spacing w:line="240" w:lineRule="auto"/>
        <w:ind w:firstLine="454"/>
        <w:contextualSpacing/>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w:t>
      </w:r>
      <w:r w:rsidRPr="007261C4">
        <w:rPr>
          <w:rStyle w:val="Zag11"/>
          <w:rFonts w:ascii="Times New Roman" w:eastAsia="@Arial Unicode MS" w:hAnsi="Times New Roman"/>
          <w:sz w:val="28"/>
          <w:szCs w:val="28"/>
        </w:rPr>
        <w:t>и</w:t>
      </w:r>
      <w:r w:rsidRPr="007261C4">
        <w:rPr>
          <w:rStyle w:val="Zag11"/>
          <w:rFonts w:ascii="Times New Roman" w:eastAsia="@Arial Unicode MS" w:hAnsi="Times New Roman"/>
          <w:sz w:val="28"/>
          <w:szCs w:val="28"/>
        </w:rPr>
        <w:t>кам</w:t>
      </w:r>
      <w:r w:rsidR="00653A76" w:rsidRPr="00BD7394">
        <w:rPr>
          <w:rFonts w:ascii="Times New Roman" w:hAnsi="Times New Roman"/>
          <w:color w:val="auto"/>
          <w:sz w:val="28"/>
          <w:szCs w:val="28"/>
        </w:rPr>
        <w:t>.</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12"/>
      </w:r>
      <w:r w:rsidRPr="00BD7394">
        <w:rPr>
          <w:rFonts w:ascii="Times New Roman" w:hAnsi="Times New Roman"/>
          <w:b/>
          <w:bCs/>
          <w:color w:val="auto"/>
          <w:sz w:val="28"/>
          <w:szCs w:val="28"/>
        </w:rPr>
        <w:t>. Элементы графической грамоты</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Общее понятие о материалах, их происхождении. Исследование эл</w:t>
      </w:r>
      <w:r w:rsidRPr="007261C4">
        <w:rPr>
          <w:rStyle w:val="Zag11"/>
          <w:rFonts w:eastAsia="@Arial Unicode MS"/>
          <w:sz w:val="28"/>
          <w:szCs w:val="28"/>
        </w:rPr>
        <w:t>е</w:t>
      </w:r>
      <w:r w:rsidRPr="007261C4">
        <w:rPr>
          <w:rStyle w:val="Zag11"/>
          <w:rFonts w:eastAsia="@Arial Unicode MS"/>
          <w:sz w:val="28"/>
          <w:szCs w:val="28"/>
        </w:rPr>
        <w:t xml:space="preserve">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w:t>
      </w:r>
      <w:r w:rsidRPr="007261C4">
        <w:rPr>
          <w:rStyle w:val="Zag11"/>
          <w:rFonts w:eastAsia="@Arial Unicode MS"/>
          <w:i/>
          <w:iCs/>
          <w:sz w:val="28"/>
          <w:szCs w:val="28"/>
        </w:rPr>
        <w:t>з</w:t>
      </w:r>
      <w:r w:rsidRPr="007261C4">
        <w:rPr>
          <w:rStyle w:val="Zag11"/>
          <w:rFonts w:eastAsia="@Arial Unicode MS"/>
          <w:i/>
          <w:iCs/>
          <w:sz w:val="28"/>
          <w:szCs w:val="28"/>
        </w:rPr>
        <w:t>ни</w:t>
      </w:r>
      <w:r w:rsidRPr="007261C4">
        <w:rPr>
          <w:rStyle w:val="Zag11"/>
          <w:rFonts w:eastAsia="@Arial Unicode MS"/>
          <w:sz w:val="28"/>
          <w:szCs w:val="28"/>
        </w:rPr>
        <w:t>.</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 xml:space="preserve">Выбор материалов по их декоративно-художественным и конструктивным </w:t>
      </w:r>
      <w:r w:rsidRPr="007261C4">
        <w:rPr>
          <w:rStyle w:val="Zag11"/>
          <w:rFonts w:eastAsia="@Arial Unicode MS"/>
          <w:i/>
          <w:iCs/>
          <w:sz w:val="28"/>
          <w:szCs w:val="28"/>
        </w:rPr>
        <w:lastRenderedPageBreak/>
        <w:t>свойствам, использование соответствующих способов обработки матери</w:t>
      </w:r>
      <w:r w:rsidRPr="007261C4">
        <w:rPr>
          <w:rStyle w:val="Zag11"/>
          <w:rFonts w:eastAsia="@Arial Unicode MS"/>
          <w:i/>
          <w:iCs/>
          <w:sz w:val="28"/>
          <w:szCs w:val="28"/>
        </w:rPr>
        <w:t>а</w:t>
      </w:r>
      <w:r w:rsidRPr="007261C4">
        <w:rPr>
          <w:rStyle w:val="Zag11"/>
          <w:rFonts w:eastAsia="@Arial Unicode MS"/>
          <w:i/>
          <w:iCs/>
          <w:sz w:val="28"/>
          <w:szCs w:val="28"/>
        </w:rPr>
        <w:t>лов в зависимости от назначения изделия</w:t>
      </w:r>
      <w:r w:rsidRPr="007261C4">
        <w:rPr>
          <w:rStyle w:val="Zag11"/>
          <w:rFonts w:eastAsia="@Arial Unicode MS"/>
          <w:sz w:val="28"/>
          <w:szCs w:val="28"/>
        </w:rPr>
        <w:t>.</w:t>
      </w:r>
    </w:p>
    <w:p w:rsidR="00FB242B" w:rsidRPr="007261C4" w:rsidRDefault="00FB242B" w:rsidP="00382627">
      <w:pPr>
        <w:tabs>
          <w:tab w:val="left" w:leader="dot" w:pos="624"/>
        </w:tabs>
        <w:ind w:firstLine="709"/>
        <w:contextualSpacing/>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w:t>
      </w:r>
      <w:r w:rsidRPr="007261C4">
        <w:rPr>
          <w:rStyle w:val="Zag11"/>
          <w:rFonts w:eastAsia="@Arial Unicode MS"/>
          <w:sz w:val="28"/>
          <w:szCs w:val="28"/>
        </w:rPr>
        <w:t>ь</w:t>
      </w:r>
      <w:r w:rsidRPr="007261C4">
        <w:rPr>
          <w:rStyle w:val="Zag11"/>
          <w:rFonts w:eastAsia="@Arial Unicode MS"/>
          <w:sz w:val="28"/>
          <w:szCs w:val="28"/>
        </w:rPr>
        <w:t>ного и безопасного использования.</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w:t>
      </w:r>
      <w:r w:rsidRPr="007261C4">
        <w:rPr>
          <w:rStyle w:val="Zag11"/>
          <w:rFonts w:eastAsia="@Arial Unicode MS"/>
          <w:i/>
          <w:iCs/>
          <w:sz w:val="28"/>
          <w:szCs w:val="28"/>
        </w:rPr>
        <w:t>й</w:t>
      </w:r>
      <w:r w:rsidRPr="007261C4">
        <w:rPr>
          <w:rStyle w:val="Zag11"/>
          <w:rFonts w:eastAsia="@Arial Unicode MS"/>
          <w:i/>
          <w:iCs/>
          <w:sz w:val="28"/>
          <w:szCs w:val="28"/>
        </w:rPr>
        <w:t>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xml:space="preserve">. </w:t>
      </w:r>
      <w:proofErr w:type="gramStart"/>
      <w:r w:rsidRPr="007261C4">
        <w:rPr>
          <w:rStyle w:val="Zag11"/>
          <w:rFonts w:eastAsia="@Arial Unicode MS"/>
          <w:sz w:val="28"/>
          <w:szCs w:val="28"/>
        </w:rPr>
        <w:t>Называние и выполнение основных технологических операций ручной обработки материалов: разметка деталей (на глаз, по шаблону, траф</w:t>
      </w:r>
      <w:r w:rsidRPr="007261C4">
        <w:rPr>
          <w:rStyle w:val="Zag11"/>
          <w:rFonts w:eastAsia="@Arial Unicode MS"/>
          <w:sz w:val="28"/>
          <w:szCs w:val="28"/>
        </w:rPr>
        <w:t>а</w:t>
      </w:r>
      <w:r w:rsidRPr="007261C4">
        <w:rPr>
          <w:rStyle w:val="Zag11"/>
          <w:rFonts w:eastAsia="@Arial Unicode MS"/>
          <w:sz w:val="28"/>
          <w:szCs w:val="28"/>
        </w:rPr>
        <w:t>рету, лекалу, копированием, с помощью линейки, угольника, циркуля), выд</w:t>
      </w:r>
      <w:r w:rsidRPr="007261C4">
        <w:rPr>
          <w:rStyle w:val="Zag11"/>
          <w:rFonts w:eastAsia="@Arial Unicode MS"/>
          <w:sz w:val="28"/>
          <w:szCs w:val="28"/>
        </w:rPr>
        <w:t>е</w:t>
      </w:r>
      <w:r w:rsidRPr="007261C4">
        <w:rPr>
          <w:rStyle w:val="Zag11"/>
          <w:rFonts w:eastAsia="@Arial Unicode MS"/>
          <w:sz w:val="28"/>
          <w:szCs w:val="28"/>
        </w:rPr>
        <w:t>ление деталей (отрывание, резание ножницами, канцелярским ножом), фо</w:t>
      </w:r>
      <w:r w:rsidRPr="007261C4">
        <w:rPr>
          <w:rStyle w:val="Zag11"/>
          <w:rFonts w:eastAsia="@Arial Unicode MS"/>
          <w:sz w:val="28"/>
          <w:szCs w:val="28"/>
        </w:rPr>
        <w:t>р</w:t>
      </w:r>
      <w:r w:rsidRPr="007261C4">
        <w:rPr>
          <w:rStyle w:val="Zag11"/>
          <w:rFonts w:eastAsia="@Arial Unicode MS"/>
          <w:sz w:val="28"/>
          <w:szCs w:val="28"/>
        </w:rPr>
        <w:t>мообразование деталей (сгибание, складывание и др.), сборка изделия (кле</w:t>
      </w:r>
      <w:r w:rsidRPr="007261C4">
        <w:rPr>
          <w:rStyle w:val="Zag11"/>
          <w:rFonts w:eastAsia="@Arial Unicode MS"/>
          <w:sz w:val="28"/>
          <w:szCs w:val="28"/>
        </w:rPr>
        <w:t>е</w:t>
      </w:r>
      <w:r w:rsidRPr="007261C4">
        <w:rPr>
          <w:rStyle w:val="Zag11"/>
          <w:rFonts w:eastAsia="@Arial Unicode MS"/>
          <w:sz w:val="28"/>
          <w:szCs w:val="28"/>
        </w:rPr>
        <w:t>вое, ниточное, проволочное, винтовое и другие виды соединения), отделка изделия или его деталей (окрашивание, вышивка, аппликация и др.).</w:t>
      </w:r>
      <w:proofErr w:type="gramEnd"/>
      <w:r w:rsidRPr="007261C4">
        <w:rPr>
          <w:rStyle w:val="Zag11"/>
          <w:rFonts w:eastAsia="@Arial Unicode MS"/>
          <w:sz w:val="28"/>
          <w:szCs w:val="28"/>
        </w:rPr>
        <w:t xml:space="preserve"> Выпо</w:t>
      </w:r>
      <w:r w:rsidRPr="007261C4">
        <w:rPr>
          <w:rStyle w:val="Zag11"/>
          <w:rFonts w:eastAsia="@Arial Unicode MS"/>
          <w:sz w:val="28"/>
          <w:szCs w:val="28"/>
        </w:rPr>
        <w:t>л</w:t>
      </w:r>
      <w:r w:rsidRPr="007261C4">
        <w:rPr>
          <w:rStyle w:val="Zag11"/>
          <w:rFonts w:eastAsia="@Arial Unicode MS"/>
          <w:sz w:val="28"/>
          <w:szCs w:val="28"/>
        </w:rPr>
        <w:t>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382627">
      <w:pPr>
        <w:tabs>
          <w:tab w:val="left" w:leader="dot" w:pos="624"/>
        </w:tabs>
        <w:ind w:firstLine="709"/>
        <w:contextualSpacing/>
        <w:jc w:val="both"/>
        <w:rPr>
          <w:rFonts w:eastAsia="@Arial Unicode MS"/>
          <w:b/>
          <w:bCs/>
          <w:color w:val="000000"/>
          <w:sz w:val="28"/>
          <w:szCs w:val="28"/>
        </w:rPr>
      </w:pPr>
      <w:r w:rsidRPr="007261C4">
        <w:rPr>
          <w:rStyle w:val="Zag11"/>
          <w:rFonts w:eastAsia="@Arial Unicode MS"/>
          <w:sz w:val="28"/>
          <w:szCs w:val="28"/>
        </w:rPr>
        <w:t>Использование измерений и построений для решения практических з</w:t>
      </w:r>
      <w:r w:rsidRPr="007261C4">
        <w:rPr>
          <w:rStyle w:val="Zag11"/>
          <w:rFonts w:eastAsia="@Arial Unicode MS"/>
          <w:sz w:val="28"/>
          <w:szCs w:val="28"/>
        </w:rPr>
        <w:t>а</w:t>
      </w:r>
      <w:r w:rsidRPr="007261C4">
        <w:rPr>
          <w:rStyle w:val="Zag11"/>
          <w:rFonts w:eastAsia="@Arial Unicode MS"/>
          <w:sz w:val="28"/>
          <w:szCs w:val="28"/>
        </w:rPr>
        <w:t xml:space="preserve">дач. Виды условных графических изображений: рисунок, простейший чертеж, эскиз, развертка, схема (их узнавание). </w:t>
      </w:r>
      <w:proofErr w:type="gramStart"/>
      <w:r w:rsidRPr="007261C4">
        <w:rPr>
          <w:rStyle w:val="Zag11"/>
          <w:rFonts w:eastAsia="@Arial Unicode MS"/>
          <w:sz w:val="28"/>
          <w:szCs w:val="28"/>
        </w:rPr>
        <w:t xml:space="preserve">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w:t>
      </w:r>
      <w:proofErr w:type="gramEnd"/>
      <w:r w:rsidRPr="007261C4">
        <w:rPr>
          <w:rStyle w:val="Zag11"/>
          <w:rFonts w:eastAsia="@Arial Unicode MS"/>
          <w:sz w:val="28"/>
          <w:szCs w:val="28"/>
        </w:rPr>
        <w:t xml:space="preserve"> Чтение усло</w:t>
      </w:r>
      <w:r w:rsidRPr="007261C4">
        <w:rPr>
          <w:rStyle w:val="Zag11"/>
          <w:rFonts w:eastAsia="@Arial Unicode MS"/>
          <w:sz w:val="28"/>
          <w:szCs w:val="28"/>
        </w:rPr>
        <w:t>в</w:t>
      </w:r>
      <w:r w:rsidRPr="007261C4">
        <w:rPr>
          <w:rStyle w:val="Zag11"/>
          <w:rFonts w:eastAsia="@Arial Unicode MS"/>
          <w:sz w:val="28"/>
          <w:szCs w:val="28"/>
        </w:rPr>
        <w:t>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382627">
      <w:pPr>
        <w:pStyle w:val="a3"/>
        <w:spacing w:line="240" w:lineRule="auto"/>
        <w:ind w:firstLine="454"/>
        <w:contextualSpacing/>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382627">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Назначение основных устройств компьютера для ввода, вывода, обр</w:t>
      </w:r>
      <w:r w:rsidRPr="007261C4">
        <w:rPr>
          <w:rStyle w:val="Zag11"/>
          <w:rFonts w:eastAsia="@Arial Unicode MS"/>
          <w:sz w:val="28"/>
          <w:szCs w:val="28"/>
        </w:rPr>
        <w:t>а</w:t>
      </w:r>
      <w:r w:rsidRPr="007261C4">
        <w:rPr>
          <w:rStyle w:val="Zag11"/>
          <w:rFonts w:eastAsia="@Arial Unicode MS"/>
          <w:sz w:val="28"/>
          <w:szCs w:val="28"/>
        </w:rPr>
        <w:t xml:space="preserve">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 xml:space="preserve">Простейшие приемы поиска информации: по ключевым словам, </w:t>
      </w:r>
      <w:r w:rsidRPr="007261C4">
        <w:rPr>
          <w:rStyle w:val="Zag11"/>
          <w:rFonts w:eastAsia="@Arial Unicode MS"/>
          <w:i/>
          <w:iCs/>
          <w:sz w:val="28"/>
          <w:szCs w:val="28"/>
        </w:rPr>
        <w:lastRenderedPageBreak/>
        <w:t>каталогам</w:t>
      </w:r>
      <w:r w:rsidRPr="007261C4">
        <w:rPr>
          <w:rStyle w:val="Zag11"/>
          <w:rFonts w:eastAsia="@Arial Unicode MS"/>
          <w:sz w:val="28"/>
          <w:szCs w:val="28"/>
        </w:rPr>
        <w:t>. Соблюдение безопасных приемов труда при работе на компьют</w:t>
      </w:r>
      <w:r w:rsidRPr="007261C4">
        <w:rPr>
          <w:rStyle w:val="Zag11"/>
          <w:rFonts w:eastAsia="@Arial Unicode MS"/>
          <w:sz w:val="28"/>
          <w:szCs w:val="28"/>
        </w:rPr>
        <w:t>е</w:t>
      </w:r>
      <w:r w:rsidRPr="007261C4">
        <w:rPr>
          <w:rStyle w:val="Zag11"/>
          <w:rFonts w:eastAsia="@Arial Unicode MS"/>
          <w:sz w:val="28"/>
          <w:szCs w:val="28"/>
        </w:rPr>
        <w:t>ре; бережное отношение к техническим устройствам. Работа с ЦОР (цифр</w:t>
      </w:r>
      <w:r w:rsidRPr="007261C4">
        <w:rPr>
          <w:rStyle w:val="Zag11"/>
          <w:rFonts w:eastAsia="@Arial Unicode MS"/>
          <w:sz w:val="28"/>
          <w:szCs w:val="28"/>
        </w:rPr>
        <w:t>о</w:t>
      </w:r>
      <w:r w:rsidRPr="007261C4">
        <w:rPr>
          <w:rStyle w:val="Zag11"/>
          <w:rFonts w:eastAsia="@Arial Unicode MS"/>
          <w:sz w:val="28"/>
          <w:szCs w:val="28"/>
        </w:rPr>
        <w:t>выми образовательными ресурсами), готовыми материалами на электронных носителях.</w:t>
      </w:r>
    </w:p>
    <w:p w:rsidR="00653A76" w:rsidRDefault="00FB242B" w:rsidP="00382627">
      <w:pPr>
        <w:pStyle w:val="a3"/>
        <w:spacing w:line="240" w:lineRule="auto"/>
        <w:ind w:firstLine="454"/>
        <w:contextualSpacing/>
        <w:rPr>
          <w:rFonts w:ascii="Times New Roman" w:hAnsi="Times New Roman"/>
          <w:iCs/>
          <w:color w:val="auto"/>
          <w:sz w:val="28"/>
          <w:szCs w:val="28"/>
        </w:rPr>
      </w:pPr>
      <w:proofErr w:type="gramStart"/>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7261C4">
        <w:rPr>
          <w:rStyle w:val="Zag11"/>
          <w:rFonts w:eastAsia="@Arial Unicode MS"/>
          <w:color w:val="auto"/>
          <w:sz w:val="28"/>
          <w:szCs w:val="28"/>
        </w:rPr>
        <w:t xml:space="preserve"> Создание н</w:t>
      </w:r>
      <w:r w:rsidRPr="007261C4">
        <w:rPr>
          <w:rStyle w:val="Zag11"/>
          <w:rFonts w:eastAsia="@Arial Unicode MS"/>
          <w:color w:val="auto"/>
          <w:sz w:val="28"/>
          <w:szCs w:val="28"/>
        </w:rPr>
        <w:t>е</w:t>
      </w:r>
      <w:r w:rsidRPr="007261C4">
        <w:rPr>
          <w:rStyle w:val="Zag11"/>
          <w:rFonts w:eastAsia="@Arial Unicode MS"/>
          <w:color w:val="auto"/>
          <w:sz w:val="28"/>
          <w:szCs w:val="28"/>
        </w:rPr>
        <w:t>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A85F2F" w:rsidRPr="00BD7394" w:rsidRDefault="00A85F2F" w:rsidP="00382627">
      <w:pPr>
        <w:pStyle w:val="a3"/>
        <w:spacing w:line="240" w:lineRule="auto"/>
        <w:ind w:firstLine="454"/>
        <w:contextualSpacing/>
        <w:rPr>
          <w:rFonts w:ascii="Times New Roman" w:hAnsi="Times New Roman"/>
          <w:color w:val="auto"/>
          <w:sz w:val="28"/>
          <w:szCs w:val="28"/>
        </w:rPr>
      </w:pPr>
    </w:p>
    <w:p w:rsidR="00653A76" w:rsidRDefault="00653A76" w:rsidP="00CD65C4">
      <w:pPr>
        <w:pStyle w:val="afe"/>
        <w:numPr>
          <w:ilvl w:val="3"/>
          <w:numId w:val="60"/>
        </w:numPr>
        <w:spacing w:line="240" w:lineRule="auto"/>
        <w:ind w:left="0" w:firstLine="0"/>
        <w:contextualSpacing/>
        <w:jc w:val="center"/>
      </w:pPr>
      <w:bookmarkStart w:id="143" w:name="_Toc288394094"/>
      <w:bookmarkStart w:id="144" w:name="_Toc288410561"/>
      <w:bookmarkStart w:id="145" w:name="_Toc288410690"/>
      <w:bookmarkStart w:id="146" w:name="_Toc294246107"/>
      <w:r w:rsidRPr="0041436B">
        <w:t>Физическая культура</w:t>
      </w:r>
      <w:bookmarkEnd w:id="143"/>
      <w:bookmarkEnd w:id="144"/>
      <w:bookmarkEnd w:id="145"/>
      <w:bookmarkEnd w:id="146"/>
    </w:p>
    <w:p w:rsidR="00A85F2F" w:rsidRPr="00A85F2F" w:rsidRDefault="00A85F2F" w:rsidP="00A85F2F"/>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w:t>
      </w:r>
      <w:r w:rsidRPr="00BD7394">
        <w:rPr>
          <w:rFonts w:ascii="Times New Roman" w:hAnsi="Times New Roman"/>
          <w:color w:val="auto"/>
          <w:sz w:val="28"/>
          <w:szCs w:val="28"/>
        </w:rPr>
        <w:t>е</w:t>
      </w:r>
      <w:r w:rsidRPr="00BD7394">
        <w:rPr>
          <w:rFonts w:ascii="Times New Roman" w:hAnsi="Times New Roman"/>
          <w:color w:val="auto"/>
          <w:sz w:val="28"/>
          <w:szCs w:val="28"/>
        </w:rPr>
        <w:t>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w:t>
      </w:r>
      <w:r w:rsidRPr="00BD7394">
        <w:rPr>
          <w:rFonts w:ascii="Times New Roman" w:hAnsi="Times New Roman"/>
          <w:color w:val="auto"/>
          <w:sz w:val="28"/>
          <w:szCs w:val="28"/>
        </w:rPr>
        <w:t>а</w:t>
      </w:r>
      <w:r w:rsidRPr="00BD7394">
        <w:rPr>
          <w:rFonts w:ascii="Times New Roman" w:hAnsi="Times New Roman"/>
          <w:color w:val="auto"/>
          <w:sz w:val="28"/>
          <w:szCs w:val="28"/>
        </w:rPr>
        <w:t>ря.</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w:t>
      </w:r>
      <w:r w:rsidRPr="00BD7394">
        <w:rPr>
          <w:rFonts w:ascii="Times New Roman" w:hAnsi="Times New Roman"/>
          <w:color w:val="auto"/>
          <w:sz w:val="28"/>
          <w:szCs w:val="28"/>
        </w:rPr>
        <w:t>ь</w:t>
      </w:r>
      <w:r w:rsidRPr="00BD7394">
        <w:rPr>
          <w:rFonts w:ascii="Times New Roman" w:hAnsi="Times New Roman"/>
          <w:color w:val="auto"/>
          <w:sz w:val="28"/>
          <w:szCs w:val="28"/>
        </w:rPr>
        <w:t>туры и первых соревнований. Особенности физической культуры разных народов. Её связь с природными, географическими особенностями, традиц</w:t>
      </w:r>
      <w:r w:rsidRPr="00BD7394">
        <w:rPr>
          <w:rFonts w:ascii="Times New Roman" w:hAnsi="Times New Roman"/>
          <w:color w:val="auto"/>
          <w:sz w:val="28"/>
          <w:szCs w:val="28"/>
        </w:rPr>
        <w:t>и</w:t>
      </w:r>
      <w:r w:rsidRPr="00BD7394">
        <w:rPr>
          <w:rFonts w:ascii="Times New Roman" w:hAnsi="Times New Roman"/>
          <w:color w:val="auto"/>
          <w:sz w:val="28"/>
          <w:szCs w:val="28"/>
        </w:rPr>
        <w:t>ями и обычаями народа. Связь физической культуры с трудовой и военной деятельностью.</w:t>
      </w:r>
    </w:p>
    <w:p w:rsidR="00653A76" w:rsidRPr="00BD7394" w:rsidRDefault="00653A76" w:rsidP="00382627">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яние на физич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ское развитие и развитие физических качеств. </w:t>
      </w:r>
      <w:r w:rsidRPr="00BD7394">
        <w:rPr>
          <w:rFonts w:ascii="Times New Roman" w:hAnsi="Times New Roman"/>
          <w:color w:val="auto"/>
          <w:spacing w:val="-4"/>
          <w:sz w:val="28"/>
          <w:szCs w:val="28"/>
        </w:rPr>
        <w:t>Физическая подготовка и её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зических качеств: силы, быстроты, выносливости, гибкости и равновесия.</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Физическая нагрузка и её влияние на повышение частоты сердечных с</w:t>
      </w:r>
      <w:r w:rsidRPr="00BD7394">
        <w:rPr>
          <w:rFonts w:ascii="Times New Roman" w:hAnsi="Times New Roman"/>
          <w:color w:val="auto"/>
          <w:sz w:val="28"/>
          <w:szCs w:val="28"/>
        </w:rPr>
        <w:t>о</w:t>
      </w:r>
      <w:r w:rsidRPr="00BD7394">
        <w:rPr>
          <w:rFonts w:ascii="Times New Roman" w:hAnsi="Times New Roman"/>
          <w:color w:val="auto"/>
          <w:sz w:val="28"/>
          <w:szCs w:val="28"/>
        </w:rPr>
        <w:t>кращений.</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382627">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proofErr w:type="gramStart"/>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В</w:t>
      </w:r>
      <w:proofErr w:type="gramEnd"/>
      <w:r w:rsidRPr="00BD7394">
        <w:rPr>
          <w:rFonts w:ascii="Times New Roman" w:hAnsi="Times New Roman"/>
          <w:color w:val="auto"/>
          <w:spacing w:val="-2"/>
          <w:sz w:val="28"/>
          <w:szCs w:val="28"/>
        </w:rPr>
        <w:t>ыполнение пр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стейших закаливающих процедур, комплексов упражнений для формирования правильной осанки и развития мышц туловища, развития основных физич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ских качеств; проведение оздоровительных занятий в режиме дня (утренняя зарядка, физкультминутки).</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Самостоятельные наблюдения за физическим развитием и физич</w:t>
      </w:r>
      <w:r w:rsidRPr="00BD7394">
        <w:rPr>
          <w:rFonts w:ascii="Times New Roman" w:hAnsi="Times New Roman"/>
          <w:b/>
          <w:bCs/>
          <w:color w:val="auto"/>
          <w:sz w:val="28"/>
          <w:szCs w:val="28"/>
        </w:rPr>
        <w:t>е</w:t>
      </w:r>
      <w:r w:rsidRPr="00BD7394">
        <w:rPr>
          <w:rFonts w:ascii="Times New Roman" w:hAnsi="Times New Roman"/>
          <w:b/>
          <w:bCs/>
          <w:color w:val="auto"/>
          <w:sz w:val="28"/>
          <w:szCs w:val="28"/>
        </w:rPr>
        <w:t xml:space="preserve">ской подготовленностью. </w:t>
      </w:r>
      <w:r w:rsidRPr="00BD7394">
        <w:rPr>
          <w:rFonts w:ascii="Times New Roman" w:hAnsi="Times New Roman"/>
          <w:color w:val="auto"/>
          <w:sz w:val="28"/>
          <w:szCs w:val="28"/>
        </w:rPr>
        <w:t>Измерение длины и массы тела, показателей оса</w:t>
      </w:r>
      <w:r w:rsidRPr="00BD7394">
        <w:rPr>
          <w:rFonts w:ascii="Times New Roman" w:hAnsi="Times New Roman"/>
          <w:color w:val="auto"/>
          <w:sz w:val="28"/>
          <w:szCs w:val="28"/>
        </w:rPr>
        <w:t>н</w:t>
      </w:r>
      <w:r w:rsidRPr="00BD7394">
        <w:rPr>
          <w:rFonts w:ascii="Times New Roman" w:hAnsi="Times New Roman"/>
          <w:color w:val="auto"/>
          <w:sz w:val="28"/>
          <w:szCs w:val="28"/>
        </w:rPr>
        <w:t>ки и физических качеств. Измерение частоты сердечных сокращений во вр</w:t>
      </w:r>
      <w:r w:rsidRPr="00BD7394">
        <w:rPr>
          <w:rFonts w:ascii="Times New Roman" w:hAnsi="Times New Roman"/>
          <w:color w:val="auto"/>
          <w:sz w:val="28"/>
          <w:szCs w:val="28"/>
        </w:rPr>
        <w:t>е</w:t>
      </w:r>
      <w:r w:rsidRPr="00BD7394">
        <w:rPr>
          <w:rFonts w:ascii="Times New Roman" w:hAnsi="Times New Roman"/>
          <w:color w:val="auto"/>
          <w:sz w:val="28"/>
          <w:szCs w:val="28"/>
        </w:rPr>
        <w:t>мя выполнения физических упражнений.</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w:t>
      </w:r>
      <w:r w:rsidRPr="00BD7394">
        <w:rPr>
          <w:rFonts w:ascii="Times New Roman" w:hAnsi="Times New Roman"/>
          <w:color w:val="auto"/>
          <w:sz w:val="28"/>
          <w:szCs w:val="28"/>
        </w:rPr>
        <w:t>о</w:t>
      </w:r>
      <w:r w:rsidRPr="00BD7394">
        <w:rPr>
          <w:rFonts w:ascii="Times New Roman" w:hAnsi="Times New Roman"/>
          <w:color w:val="auto"/>
          <w:sz w:val="28"/>
          <w:szCs w:val="28"/>
        </w:rPr>
        <w:t>движных игр (на спортивных площадках и в спортивных залах).</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Физкультурно­оздоровительная деятельность. </w:t>
      </w:r>
      <w:r w:rsidRPr="00BD7394">
        <w:rPr>
          <w:rFonts w:ascii="Times New Roman" w:hAnsi="Times New Roman"/>
          <w:color w:val="auto"/>
          <w:sz w:val="28"/>
          <w:szCs w:val="28"/>
        </w:rPr>
        <w:t xml:space="preserve">Комплексы физических упражнений для утренней зарядки, </w:t>
      </w:r>
      <w:proofErr w:type="gramStart"/>
      <w:r w:rsidRPr="00BD7394">
        <w:rPr>
          <w:rFonts w:ascii="Times New Roman" w:hAnsi="Times New Roman"/>
          <w:color w:val="auto"/>
          <w:sz w:val="28"/>
          <w:szCs w:val="28"/>
        </w:rPr>
        <w:t>физкульт­минуток</w:t>
      </w:r>
      <w:proofErr w:type="gramEnd"/>
      <w:r w:rsidRPr="00BD7394">
        <w:rPr>
          <w:rFonts w:ascii="Times New Roman" w:hAnsi="Times New Roman"/>
          <w:color w:val="auto"/>
          <w:sz w:val="28"/>
          <w:szCs w:val="28"/>
        </w:rPr>
        <w:t>, занятий по профила</w:t>
      </w:r>
      <w:r w:rsidRPr="00BD7394">
        <w:rPr>
          <w:rFonts w:ascii="Times New Roman" w:hAnsi="Times New Roman"/>
          <w:color w:val="auto"/>
          <w:sz w:val="28"/>
          <w:szCs w:val="28"/>
        </w:rPr>
        <w:t>к</w:t>
      </w:r>
      <w:r w:rsidRPr="00BD7394">
        <w:rPr>
          <w:rFonts w:ascii="Times New Roman" w:hAnsi="Times New Roman"/>
          <w:color w:val="auto"/>
          <w:sz w:val="28"/>
          <w:szCs w:val="28"/>
        </w:rPr>
        <w:t>тике и коррекции нарушений осанки.</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d"/>
          <w:rFonts w:ascii="Times New Roman" w:hAnsi="Times New Roman"/>
          <w:b/>
          <w:bCs/>
          <w:color w:val="auto"/>
          <w:sz w:val="28"/>
          <w:szCs w:val="28"/>
        </w:rPr>
        <w:footnoteReference w:id="13"/>
      </w:r>
      <w:r w:rsidRPr="00BD7394">
        <w:rPr>
          <w:rFonts w:ascii="Times New Roman" w:hAnsi="Times New Roman"/>
          <w:b/>
          <w:bCs/>
          <w:color w:val="auto"/>
          <w:sz w:val="28"/>
          <w:szCs w:val="28"/>
        </w:rPr>
        <w:t>.</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Pr="00BD7394">
        <w:rPr>
          <w:rFonts w:ascii="Times New Roman" w:hAnsi="Times New Roman"/>
          <w:iCs/>
          <w:color w:val="auto"/>
          <w:sz w:val="28"/>
          <w:szCs w:val="28"/>
        </w:rPr>
        <w:t>ё</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Pr="00BD7394">
        <w:rPr>
          <w:rFonts w:ascii="Times New Roman" w:hAnsi="Times New Roman"/>
          <w:color w:val="auto"/>
          <w:sz w:val="28"/>
          <w:szCs w:val="28"/>
        </w:rPr>
        <w:t>Например: 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мост из </w:t>
      </w:r>
      <w:proofErr w:type="gramStart"/>
      <w:r w:rsidRPr="00BD7394">
        <w:rPr>
          <w:rFonts w:ascii="Times New Roman" w:hAnsi="Times New Roman"/>
          <w:color w:val="auto"/>
          <w:sz w:val="28"/>
          <w:szCs w:val="28"/>
        </w:rPr>
        <w:t>положения</w:t>
      </w:r>
      <w:proofErr w:type="gramEnd"/>
      <w:r w:rsidRPr="00BD7394">
        <w:rPr>
          <w:rFonts w:ascii="Times New Roman" w:hAnsi="Times New Roman"/>
          <w:color w:val="auto"/>
          <w:sz w:val="28"/>
          <w:szCs w:val="28"/>
        </w:rPr>
        <w:t xml:space="preserve"> лёжа на спине, опуститься в исходное положение, переворот в положение лёжа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кувырок вперёд в упор присев, </w:t>
      </w:r>
      <w:r w:rsidRPr="00BD7394">
        <w:rPr>
          <w:rFonts w:ascii="Times New Roman" w:hAnsi="Times New Roman"/>
          <w:color w:val="auto"/>
          <w:sz w:val="28"/>
          <w:szCs w:val="28"/>
        </w:rPr>
        <w:t>кувырок назад в упор присев, из упора присев кувырок назад до уп</w:t>
      </w:r>
      <w:r w:rsidRPr="00BD7394">
        <w:rPr>
          <w:rFonts w:ascii="Times New Roman" w:hAnsi="Times New Roman"/>
          <w:color w:val="auto"/>
          <w:sz w:val="28"/>
          <w:szCs w:val="28"/>
        </w:rPr>
        <w:t>о</w:t>
      </w:r>
      <w:r w:rsidRPr="00BD7394">
        <w:rPr>
          <w:rFonts w:ascii="Times New Roman" w:hAnsi="Times New Roman"/>
          <w:color w:val="auto"/>
          <w:sz w:val="28"/>
          <w:szCs w:val="28"/>
        </w:rPr>
        <w:t>ра на коленях с опорой на руки, прыжком переход в упор присев, кувырок вперёд.</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w:t>
      </w:r>
      <w:proofErr w:type="gramStart"/>
      <w:r w:rsidRPr="00BD7394">
        <w:rPr>
          <w:rFonts w:ascii="Times New Roman" w:hAnsi="Times New Roman"/>
          <w:color w:val="auto"/>
          <w:spacing w:val="2"/>
          <w:sz w:val="28"/>
          <w:szCs w:val="28"/>
        </w:rPr>
        <w:t>вис</w:t>
      </w:r>
      <w:proofErr w:type="gramEnd"/>
      <w:r w:rsidRPr="00BD7394">
        <w:rPr>
          <w:rFonts w:ascii="Times New Roman" w:hAnsi="Times New Roman"/>
          <w:color w:val="auto"/>
          <w:spacing w:val="2"/>
          <w:sz w:val="28"/>
          <w:szCs w:val="28"/>
        </w:rPr>
        <w:t xml:space="preserve"> стоя и обратное </w:t>
      </w:r>
      <w:r w:rsidRPr="00BD7394">
        <w:rPr>
          <w:rFonts w:ascii="Times New Roman" w:hAnsi="Times New Roman"/>
          <w:color w:val="auto"/>
          <w:sz w:val="28"/>
          <w:szCs w:val="28"/>
        </w:rPr>
        <w:t>движение через вис сзади согнувшись со сходом вперёд ноги.</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Прыжки со скака</w:t>
      </w:r>
      <w:r w:rsidRPr="00BD7394">
        <w:rPr>
          <w:rFonts w:ascii="Times New Roman" w:hAnsi="Times New Roman"/>
          <w:color w:val="auto"/>
          <w:spacing w:val="2"/>
          <w:sz w:val="28"/>
          <w:szCs w:val="28"/>
        </w:rPr>
        <w:t>л</w:t>
      </w:r>
      <w:r w:rsidRPr="00BD7394">
        <w:rPr>
          <w:rFonts w:ascii="Times New Roman" w:hAnsi="Times New Roman"/>
          <w:color w:val="auto"/>
          <w:spacing w:val="2"/>
          <w:sz w:val="28"/>
          <w:szCs w:val="28"/>
        </w:rPr>
        <w:t xml:space="preserve">кой. Передвижение по гимнастической </w:t>
      </w:r>
      <w:r w:rsidRPr="00BD7394">
        <w:rPr>
          <w:rFonts w:ascii="Times New Roman" w:hAnsi="Times New Roman"/>
          <w:color w:val="auto"/>
          <w:sz w:val="28"/>
          <w:szCs w:val="28"/>
        </w:rPr>
        <w:t>стенке. Преодоление полосы препя</w:t>
      </w:r>
      <w:r w:rsidRPr="00BD7394">
        <w:rPr>
          <w:rFonts w:ascii="Times New Roman" w:hAnsi="Times New Roman"/>
          <w:color w:val="auto"/>
          <w:sz w:val="28"/>
          <w:szCs w:val="28"/>
        </w:rPr>
        <w:t>т</w:t>
      </w:r>
      <w:r w:rsidRPr="00BD7394">
        <w:rPr>
          <w:rFonts w:ascii="Times New Roman" w:hAnsi="Times New Roman"/>
          <w:color w:val="auto"/>
          <w:sz w:val="28"/>
          <w:szCs w:val="28"/>
        </w:rPr>
        <w:t>ствий с элементами лазанья и перелезания, переползания, передвижение по наклонной гимнастической скамейке.</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 xml:space="preserve">Лёгкая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w:t>
      </w:r>
      <w:r w:rsidRPr="00BD7394">
        <w:rPr>
          <w:rFonts w:ascii="Times New Roman" w:hAnsi="Times New Roman"/>
          <w:color w:val="auto"/>
          <w:sz w:val="28"/>
          <w:szCs w:val="28"/>
        </w:rPr>
        <w:t>з</w:t>
      </w:r>
      <w:r w:rsidRPr="00BD7394">
        <w:rPr>
          <w:rFonts w:ascii="Times New Roman" w:hAnsi="Times New Roman"/>
          <w:color w:val="auto"/>
          <w:sz w:val="28"/>
          <w:szCs w:val="28"/>
        </w:rPr>
        <w:t>ных исходных положений; челночный бег; высокий старт с последующим ускорением.</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w:t>
      </w:r>
      <w:r w:rsidRPr="00BD7394">
        <w:rPr>
          <w:rFonts w:ascii="Times New Roman" w:hAnsi="Times New Roman"/>
          <w:color w:val="auto"/>
          <w:sz w:val="28"/>
          <w:szCs w:val="28"/>
        </w:rPr>
        <w:t>о</w:t>
      </w:r>
      <w:r w:rsidRPr="00BD7394">
        <w:rPr>
          <w:rFonts w:ascii="Times New Roman" w:hAnsi="Times New Roman"/>
          <w:color w:val="auto"/>
          <w:sz w:val="28"/>
          <w:szCs w:val="28"/>
        </w:rPr>
        <w:t>движением; в длину и высоту; спрыгивание и запрыгивание.</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подъёмы; торможение.</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вхождение в воду; передвижение по дну бассейна; упражнения на всплывание; лежание и скольжение; упражн</w:t>
      </w:r>
      <w:r w:rsidRPr="00BD7394">
        <w:rPr>
          <w:rFonts w:ascii="Times New Roman" w:hAnsi="Times New Roman"/>
          <w:color w:val="auto"/>
          <w:sz w:val="28"/>
          <w:szCs w:val="28"/>
        </w:rPr>
        <w:t>е</w:t>
      </w:r>
      <w:r w:rsidRPr="00BD7394">
        <w:rPr>
          <w:rFonts w:ascii="Times New Roman" w:hAnsi="Times New Roman"/>
          <w:color w:val="auto"/>
          <w:sz w:val="28"/>
          <w:szCs w:val="28"/>
        </w:rPr>
        <w:t xml:space="preserve">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lastRenderedPageBreak/>
        <w:t xml:space="preserve">На материале лёгкой атлетики: </w:t>
      </w:r>
      <w:r w:rsidRPr="00BD7394">
        <w:rPr>
          <w:rFonts w:ascii="Times New Roman" w:hAnsi="Times New Roman"/>
          <w:color w:val="auto"/>
          <w:sz w:val="28"/>
          <w:szCs w:val="28"/>
        </w:rPr>
        <w:t>прыжки, бег, метания и броски; упражн</w:t>
      </w:r>
      <w:r w:rsidRPr="00BD7394">
        <w:rPr>
          <w:rFonts w:ascii="Times New Roman" w:hAnsi="Times New Roman"/>
          <w:color w:val="auto"/>
          <w:sz w:val="28"/>
          <w:szCs w:val="28"/>
        </w:rPr>
        <w:t>е</w:t>
      </w:r>
      <w:r w:rsidRPr="00BD7394">
        <w:rPr>
          <w:rFonts w:ascii="Times New Roman" w:hAnsi="Times New Roman"/>
          <w:color w:val="auto"/>
          <w:sz w:val="28"/>
          <w:szCs w:val="28"/>
        </w:rPr>
        <w:t>ния на координацию, выносливость и быстроту.</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новка мяча; в</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приём и передача мяча; п</w:t>
      </w:r>
      <w:r w:rsidRPr="00BD7394">
        <w:rPr>
          <w:rFonts w:ascii="Times New Roman" w:hAnsi="Times New Roman"/>
          <w:color w:val="auto"/>
          <w:sz w:val="28"/>
          <w:szCs w:val="28"/>
        </w:rPr>
        <w:t>о</w:t>
      </w:r>
      <w:r w:rsidRPr="00BD7394">
        <w:rPr>
          <w:rFonts w:ascii="Times New Roman" w:hAnsi="Times New Roman"/>
          <w:color w:val="auto"/>
          <w:sz w:val="28"/>
          <w:szCs w:val="28"/>
        </w:rPr>
        <w:t>движные игры на материале волейбола. Подвижные игры разных народов.</w:t>
      </w:r>
    </w:p>
    <w:p w:rsidR="00653A76" w:rsidRPr="00BD7394" w:rsidRDefault="00653A76" w:rsidP="00382627">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Pr="00BD7394">
        <w:rPr>
          <w:rFonts w:ascii="Times New Roman" w:hAnsi="Times New Roman"/>
          <w:color w:val="auto"/>
          <w:sz w:val="28"/>
          <w:szCs w:val="28"/>
        </w:rPr>
        <w:t>с включением ш</w:t>
      </w:r>
      <w:r w:rsidRPr="00BD7394">
        <w:rPr>
          <w:rFonts w:ascii="Times New Roman" w:hAnsi="Times New Roman"/>
          <w:color w:val="auto"/>
          <w:sz w:val="28"/>
          <w:szCs w:val="28"/>
        </w:rPr>
        <w:t>и</w:t>
      </w:r>
      <w:r w:rsidRPr="00BD7394">
        <w:rPr>
          <w:rFonts w:ascii="Times New Roman" w:hAnsi="Times New Roman"/>
          <w:color w:val="auto"/>
          <w:sz w:val="28"/>
          <w:szCs w:val="28"/>
        </w:rPr>
        <w:t xml:space="preserve">рокого шага, глубоких выпадов, в приседе, </w:t>
      </w:r>
      <w:proofErr w:type="gramStart"/>
      <w:r w:rsidRPr="00BD7394">
        <w:rPr>
          <w:rFonts w:ascii="Times New Roman" w:hAnsi="Times New Roman"/>
          <w:color w:val="auto"/>
          <w:sz w:val="28"/>
          <w:szCs w:val="28"/>
        </w:rPr>
        <w:t>со</w:t>
      </w:r>
      <w:proofErr w:type="gramEnd"/>
      <w:r w:rsidRPr="00BD7394">
        <w:rPr>
          <w:rFonts w:ascii="Times New Roman" w:hAnsi="Times New Roman"/>
          <w:color w:val="auto"/>
          <w:sz w:val="28"/>
          <w:szCs w:val="28"/>
        </w:rPr>
        <w:t xml:space="preserve"> взмахом ногами; наклоны вп</w:t>
      </w:r>
      <w:r w:rsidRPr="00BD7394">
        <w:rPr>
          <w:rFonts w:ascii="Times New Roman" w:hAnsi="Times New Roman"/>
          <w:color w:val="auto"/>
          <w:sz w:val="28"/>
          <w:szCs w:val="28"/>
        </w:rPr>
        <w:t>е</w:t>
      </w:r>
      <w:r w:rsidRPr="00BD7394">
        <w:rPr>
          <w:rFonts w:ascii="Times New Roman" w:hAnsi="Times New Roman"/>
          <w:color w:val="auto"/>
          <w:sz w:val="28"/>
          <w:szCs w:val="28"/>
        </w:rPr>
        <w:t>рёд, назад, в сторону в стойках на ногах, в седах; выпады и полушпагаты на месте; «выкруты» с гимнастической палкой, скакалкой; высокие взмахи п</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очерёдно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упражнений, включающие в себя макс</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прогибание туловища (в стойках и седах); индивидуал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ные </w:t>
      </w:r>
      <w:r w:rsidRPr="00BD7394">
        <w:rPr>
          <w:rFonts w:ascii="Times New Roman" w:hAnsi="Times New Roman"/>
          <w:color w:val="auto"/>
          <w:sz w:val="28"/>
          <w:szCs w:val="28"/>
        </w:rPr>
        <w:t>комплексы по развитию гибкости.</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w:t>
      </w:r>
      <w:r w:rsidRPr="00BD7394">
        <w:rPr>
          <w:rFonts w:ascii="Times New Roman" w:hAnsi="Times New Roman"/>
          <w:color w:val="auto"/>
          <w:sz w:val="28"/>
          <w:szCs w:val="28"/>
        </w:rPr>
        <w:t>н</w:t>
      </w:r>
      <w:r w:rsidRPr="00BD7394">
        <w:rPr>
          <w:rFonts w:ascii="Times New Roman" w:hAnsi="Times New Roman"/>
          <w:color w:val="auto"/>
          <w:sz w:val="28"/>
          <w:szCs w:val="28"/>
        </w:rPr>
        <w:t>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лёжа, с</w:t>
      </w:r>
      <w:r w:rsidRPr="00BD7394">
        <w:rPr>
          <w:rFonts w:ascii="Times New Roman" w:hAnsi="Times New Roman"/>
          <w:color w:val="auto"/>
          <w:sz w:val="28"/>
          <w:szCs w:val="28"/>
        </w:rPr>
        <w:t>и</w:t>
      </w:r>
      <w:r w:rsidRPr="00BD7394">
        <w:rPr>
          <w:rFonts w:ascii="Times New Roman" w:hAnsi="Times New Roman"/>
          <w:color w:val="auto"/>
          <w:sz w:val="28"/>
          <w:szCs w:val="28"/>
        </w:rPr>
        <w:t>дя)</w:t>
      </w:r>
      <w:proofErr w:type="gramStart"/>
      <w:r w:rsidRPr="00BD7394">
        <w:rPr>
          <w:rFonts w:ascii="Times New Roman" w:hAnsi="Times New Roman"/>
          <w:color w:val="auto"/>
          <w:sz w:val="28"/>
          <w:szCs w:val="28"/>
        </w:rPr>
        <w:t>;ж</w:t>
      </w:r>
      <w:proofErr w:type="gramEnd"/>
      <w:r w:rsidRPr="00BD7394">
        <w:rPr>
          <w:rFonts w:ascii="Times New Roman" w:hAnsi="Times New Roman"/>
          <w:color w:val="auto"/>
          <w:sz w:val="28"/>
          <w:szCs w:val="28"/>
        </w:rPr>
        <w:t xml:space="preserve">онглирование малыми предметами; </w:t>
      </w:r>
      <w:proofErr w:type="gramStart"/>
      <w:r w:rsidRPr="00BD7394">
        <w:rPr>
          <w:rFonts w:ascii="Times New Roman" w:hAnsi="Times New Roman"/>
          <w:color w:val="auto"/>
          <w:sz w:val="28"/>
          <w:szCs w:val="28"/>
        </w:rPr>
        <w:t>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w:t>
      </w:r>
      <w:r w:rsidRPr="00BD7394">
        <w:rPr>
          <w:rFonts w:ascii="Times New Roman" w:hAnsi="Times New Roman"/>
          <w:color w:val="auto"/>
          <w:sz w:val="28"/>
          <w:szCs w:val="28"/>
        </w:rPr>
        <w:t>е</w:t>
      </w:r>
      <w:r w:rsidRPr="00BD7394">
        <w:rPr>
          <w:rFonts w:ascii="Times New Roman" w:hAnsi="Times New Roman"/>
          <w:color w:val="auto"/>
          <w:sz w:val="28"/>
          <w:szCs w:val="28"/>
        </w:rPr>
        <w:t>довательными движениями руками и ногами; равновесие типа «ласточка» на широкой опоре с фиксацией равновесия; упражнения на переключение вн</w:t>
      </w:r>
      <w:r w:rsidRPr="00BD7394">
        <w:rPr>
          <w:rFonts w:ascii="Times New Roman" w:hAnsi="Times New Roman"/>
          <w:color w:val="auto"/>
          <w:sz w:val="28"/>
          <w:szCs w:val="28"/>
        </w:rPr>
        <w:t>и</w:t>
      </w:r>
      <w:r w:rsidRPr="00BD7394">
        <w:rPr>
          <w:rFonts w:ascii="Times New Roman" w:hAnsi="Times New Roman"/>
          <w:color w:val="auto"/>
          <w:sz w:val="28"/>
          <w:szCs w:val="28"/>
        </w:rPr>
        <w:t>мания и контроля с одних звеньев тела на другие; упраж</w:t>
      </w:r>
      <w:r w:rsidRPr="00BD7394">
        <w:rPr>
          <w:rFonts w:ascii="Times New Roman" w:hAnsi="Times New Roman"/>
          <w:color w:val="auto"/>
          <w:spacing w:val="2"/>
          <w:sz w:val="28"/>
          <w:szCs w:val="28"/>
        </w:rPr>
        <w:t>нения на расслабл</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ние отдельных мышечных групп;</w:t>
      </w:r>
      <w:proofErr w:type="gramEnd"/>
      <w:r w:rsidRPr="00BD7394">
        <w:rPr>
          <w:rFonts w:ascii="Times New Roman" w:hAnsi="Times New Roman"/>
          <w:color w:val="auto"/>
          <w:spacing w:val="2"/>
          <w:sz w:val="28"/>
          <w:szCs w:val="28"/>
        </w:rPr>
        <w:t xml:space="preserve">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w:t>
      </w:r>
      <w:r w:rsidRPr="00BD7394">
        <w:rPr>
          <w:rFonts w:ascii="Times New Roman" w:hAnsi="Times New Roman"/>
          <w:color w:val="auto"/>
          <w:sz w:val="28"/>
          <w:szCs w:val="28"/>
        </w:rPr>
        <w:t>а</w:t>
      </w:r>
      <w:r w:rsidRPr="00BD7394">
        <w:rPr>
          <w:rFonts w:ascii="Times New Roman" w:hAnsi="Times New Roman"/>
          <w:color w:val="auto"/>
          <w:sz w:val="28"/>
          <w:szCs w:val="28"/>
        </w:rPr>
        <w:t>данной осанкой; виды стилизованной ходьбы под музыку; комплексы корр</w:t>
      </w:r>
      <w:r w:rsidRPr="00BD7394">
        <w:rPr>
          <w:rFonts w:ascii="Times New Roman" w:hAnsi="Times New Roman"/>
          <w:color w:val="auto"/>
          <w:sz w:val="28"/>
          <w:szCs w:val="28"/>
        </w:rPr>
        <w:t>и</w:t>
      </w:r>
      <w:r w:rsidRPr="00BD7394">
        <w:rPr>
          <w:rFonts w:ascii="Times New Roman" w:hAnsi="Times New Roman"/>
          <w:color w:val="auto"/>
          <w:sz w:val="28"/>
          <w:szCs w:val="28"/>
        </w:rPr>
        <w:t>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BD7394" w:rsidRDefault="00653A76" w:rsidP="00382627">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w:t>
      </w:r>
      <w:r w:rsidRPr="00BD7394">
        <w:rPr>
          <w:rFonts w:ascii="Times New Roman" w:hAnsi="Times New Roman"/>
          <w:color w:val="auto"/>
          <w:sz w:val="28"/>
          <w:szCs w:val="28"/>
        </w:rPr>
        <w:t>а</w:t>
      </w:r>
      <w:r w:rsidRPr="00BD7394">
        <w:rPr>
          <w:rFonts w:ascii="Times New Roman" w:hAnsi="Times New Roman"/>
          <w:color w:val="auto"/>
          <w:sz w:val="28"/>
          <w:szCs w:val="28"/>
        </w:rPr>
        <w:t>нием веса тела и дополнительных отягощений (набивные мячи до 1 кг, гант</w:t>
      </w:r>
      <w:r w:rsidRPr="00BD7394">
        <w:rPr>
          <w:rFonts w:ascii="Times New Roman" w:hAnsi="Times New Roman"/>
          <w:color w:val="auto"/>
          <w:sz w:val="28"/>
          <w:szCs w:val="28"/>
        </w:rPr>
        <w:t>е</w:t>
      </w:r>
      <w:r w:rsidRPr="00BD7394">
        <w:rPr>
          <w:rFonts w:ascii="Times New Roman" w:hAnsi="Times New Roman"/>
          <w:color w:val="auto"/>
          <w:sz w:val="28"/>
          <w:szCs w:val="28"/>
        </w:rPr>
        <w:t>ли до 100 г, гимнастические палки и булавы), комплексы упражнений с п</w:t>
      </w:r>
      <w:r w:rsidRPr="00BD7394">
        <w:rPr>
          <w:rFonts w:ascii="Times New Roman" w:hAnsi="Times New Roman"/>
          <w:color w:val="auto"/>
          <w:sz w:val="28"/>
          <w:szCs w:val="28"/>
        </w:rPr>
        <w:t>о</w:t>
      </w:r>
      <w:r w:rsidRPr="00BD7394">
        <w:rPr>
          <w:rFonts w:ascii="Times New Roman" w:hAnsi="Times New Roman"/>
          <w:color w:val="auto"/>
          <w:sz w:val="28"/>
          <w:szCs w:val="28"/>
        </w:rPr>
        <w:t>степенным включением в работу основных мы</w:t>
      </w:r>
      <w:r w:rsidRPr="00BD7394">
        <w:rPr>
          <w:rFonts w:ascii="Times New Roman" w:hAnsi="Times New Roman"/>
          <w:color w:val="auto"/>
          <w:spacing w:val="-2"/>
          <w:sz w:val="28"/>
          <w:szCs w:val="28"/>
        </w:rPr>
        <w:t>шечных групп и увеличива</w:t>
      </w:r>
      <w:r w:rsidRPr="00BD7394">
        <w:rPr>
          <w:rFonts w:ascii="Times New Roman" w:hAnsi="Times New Roman"/>
          <w:color w:val="auto"/>
          <w:spacing w:val="-2"/>
          <w:sz w:val="28"/>
          <w:szCs w:val="28"/>
        </w:rPr>
        <w:t>ю</w:t>
      </w:r>
      <w:r w:rsidRPr="00BD7394">
        <w:rPr>
          <w:rFonts w:ascii="Times New Roman" w:hAnsi="Times New Roman"/>
          <w:color w:val="auto"/>
          <w:spacing w:val="-2"/>
          <w:sz w:val="28"/>
          <w:szCs w:val="28"/>
        </w:rPr>
        <w:lastRenderedPageBreak/>
        <w:t xml:space="preserve">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w:t>
      </w:r>
      <w:r w:rsidRPr="00BD7394">
        <w:rPr>
          <w:rFonts w:ascii="Times New Roman" w:hAnsi="Times New Roman"/>
          <w:color w:val="auto"/>
          <w:sz w:val="28"/>
          <w:szCs w:val="28"/>
        </w:rPr>
        <w:t>о</w:t>
      </w:r>
      <w:r w:rsidRPr="00BD7394">
        <w:rPr>
          <w:rFonts w:ascii="Times New Roman" w:hAnsi="Times New Roman"/>
          <w:color w:val="auto"/>
          <w:sz w:val="28"/>
          <w:szCs w:val="28"/>
        </w:rPr>
        <w:t>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 xml:space="preserve">висе стоя и лёжа; </w:t>
      </w:r>
      <w:proofErr w:type="gramStart"/>
      <w:r w:rsidRPr="00BD7394">
        <w:rPr>
          <w:rFonts w:ascii="Times New Roman" w:hAnsi="Times New Roman"/>
          <w:color w:val="auto"/>
          <w:spacing w:val="-2"/>
          <w:sz w:val="28"/>
          <w:szCs w:val="28"/>
        </w:rPr>
        <w:t>отжимание</w:t>
      </w:r>
      <w:proofErr w:type="gramEnd"/>
      <w:r w:rsidRPr="00BD7394">
        <w:rPr>
          <w:rFonts w:ascii="Times New Roman" w:hAnsi="Times New Roman"/>
          <w:color w:val="auto"/>
          <w:spacing w:val="-2"/>
          <w:sz w:val="28"/>
          <w:szCs w:val="28"/>
        </w:rPr>
        <w:t xml:space="preserve"> лёжа с опорой на гимнастическую скамейку; прыжковые упражнения с предметом в рука</w:t>
      </w:r>
      <w:proofErr w:type="gramStart"/>
      <w:r w:rsidRPr="00BD7394">
        <w:rPr>
          <w:rFonts w:ascii="Times New Roman" w:hAnsi="Times New Roman"/>
          <w:color w:val="auto"/>
          <w:spacing w:val="-2"/>
          <w:sz w:val="28"/>
          <w:szCs w:val="28"/>
        </w:rPr>
        <w:t>х(</w:t>
      </w:r>
      <w:proofErr w:type="gramEnd"/>
      <w:r w:rsidRPr="00BD7394">
        <w:rPr>
          <w:rFonts w:ascii="Times New Roman" w:hAnsi="Times New Roman"/>
          <w:color w:val="auto"/>
          <w:spacing w:val="-2"/>
          <w:sz w:val="28"/>
          <w:szCs w:val="28"/>
        </w:rPr>
        <w:t>с продвижением вперёд поочерёдно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вперёд толчком одной н</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гой и двумя ногами о гимнастический мостик; переноска партнёра в парах.</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лёгкой атлетики</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w:t>
      </w:r>
      <w:r w:rsidRPr="00BD7394">
        <w:rPr>
          <w:rFonts w:ascii="Times New Roman" w:hAnsi="Times New Roman"/>
          <w:color w:val="auto"/>
          <w:sz w:val="28"/>
          <w:szCs w:val="28"/>
        </w:rPr>
        <w:t>и</w:t>
      </w:r>
      <w:r w:rsidRPr="00BD7394">
        <w:rPr>
          <w:rFonts w:ascii="Times New Roman" w:hAnsi="Times New Roman"/>
          <w:color w:val="auto"/>
          <w:sz w:val="28"/>
          <w:szCs w:val="28"/>
        </w:rPr>
        <w:t>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BD7394" w:rsidRDefault="00653A76" w:rsidP="00382627">
      <w:pPr>
        <w:pStyle w:val="a3"/>
        <w:spacing w:line="240" w:lineRule="auto"/>
        <w:ind w:firstLine="454"/>
        <w:contextualSpacing/>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w:t>
      </w:r>
      <w:r w:rsidRPr="00BD7394">
        <w:rPr>
          <w:rFonts w:ascii="Times New Roman" w:hAnsi="Times New Roman"/>
          <w:color w:val="auto"/>
          <w:spacing w:val="2"/>
          <w:sz w:val="28"/>
          <w:szCs w:val="28"/>
        </w:rPr>
        <w:t>к</w:t>
      </w:r>
      <w:r w:rsidRPr="00BD7394">
        <w:rPr>
          <w:rFonts w:ascii="Times New Roman" w:hAnsi="Times New Roman"/>
          <w:color w:val="auto"/>
          <w:spacing w:val="2"/>
          <w:sz w:val="28"/>
          <w:szCs w:val="28"/>
        </w:rPr>
        <w:t>симальной скоростью с высокого старта, из разных исходных положений; челночный бег; бег с горки в максимальном темпе; ускорение из разных и</w:t>
      </w:r>
      <w:r w:rsidRPr="00BD7394">
        <w:rPr>
          <w:rFonts w:ascii="Times New Roman" w:hAnsi="Times New Roman"/>
          <w:color w:val="auto"/>
          <w:spacing w:val="2"/>
          <w:sz w:val="28"/>
          <w:szCs w:val="28"/>
        </w:rPr>
        <w:t>с</w:t>
      </w:r>
      <w:r w:rsidRPr="00BD7394">
        <w:rPr>
          <w:rFonts w:ascii="Times New Roman" w:hAnsi="Times New Roman"/>
          <w:color w:val="auto"/>
          <w:spacing w:val="2"/>
          <w:sz w:val="28"/>
          <w:szCs w:val="28"/>
        </w:rPr>
        <w:t>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w:t>
      </w:r>
      <w:r w:rsidRPr="00BD7394">
        <w:rPr>
          <w:rFonts w:ascii="Times New Roman" w:hAnsi="Times New Roman"/>
          <w:color w:val="auto"/>
          <w:sz w:val="28"/>
          <w:szCs w:val="28"/>
        </w:rPr>
        <w:t>в</w:t>
      </w:r>
      <w:r w:rsidRPr="00BD7394">
        <w:rPr>
          <w:rFonts w:ascii="Times New Roman" w:hAnsi="Times New Roman"/>
          <w:color w:val="auto"/>
          <w:sz w:val="28"/>
          <w:szCs w:val="28"/>
        </w:rPr>
        <w:t>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w:t>
      </w:r>
      <w:r w:rsidRPr="00BD7394">
        <w:rPr>
          <w:rFonts w:ascii="Times New Roman" w:hAnsi="Times New Roman"/>
          <w:color w:val="auto"/>
          <w:sz w:val="28"/>
          <w:szCs w:val="28"/>
        </w:rPr>
        <w:t>н</w:t>
      </w:r>
      <w:r w:rsidRPr="00BD7394">
        <w:rPr>
          <w:rFonts w:ascii="Times New Roman" w:hAnsi="Times New Roman"/>
          <w:color w:val="auto"/>
          <w:sz w:val="28"/>
          <w:szCs w:val="28"/>
        </w:rPr>
        <w:t>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вторное преодоление препятствий (15—20 см)</w:t>
      </w:r>
      <w:proofErr w:type="gramStart"/>
      <w:r w:rsidRPr="00BD7394">
        <w:rPr>
          <w:rFonts w:ascii="Times New Roman" w:hAnsi="Times New Roman"/>
          <w:color w:val="auto"/>
          <w:spacing w:val="-2"/>
          <w:sz w:val="28"/>
          <w:szCs w:val="28"/>
        </w:rPr>
        <w:t>;</w:t>
      </w:r>
      <w:r w:rsidRPr="00BD7394">
        <w:rPr>
          <w:rFonts w:ascii="Times New Roman" w:hAnsi="Times New Roman"/>
          <w:color w:val="auto"/>
          <w:sz w:val="28"/>
          <w:szCs w:val="28"/>
        </w:rPr>
        <w:t>п</w:t>
      </w:r>
      <w:proofErr w:type="gramEnd"/>
      <w:r w:rsidRPr="00BD7394">
        <w:rPr>
          <w:rFonts w:ascii="Times New Roman" w:hAnsi="Times New Roman"/>
          <w:color w:val="auto"/>
          <w:sz w:val="28"/>
          <w:szCs w:val="28"/>
        </w:rPr>
        <w:t xml:space="preserve">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вторное 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w:t>
      </w:r>
      <w:r w:rsidRPr="00BD7394">
        <w:rPr>
          <w:rFonts w:ascii="Times New Roman" w:hAnsi="Times New Roman"/>
          <w:color w:val="auto"/>
          <w:sz w:val="28"/>
          <w:szCs w:val="28"/>
        </w:rPr>
        <w:t>з</w:t>
      </w:r>
      <w:r w:rsidRPr="00BD7394">
        <w:rPr>
          <w:rFonts w:ascii="Times New Roman" w:hAnsi="Times New Roman"/>
          <w:color w:val="auto"/>
          <w:sz w:val="28"/>
          <w:szCs w:val="28"/>
        </w:rPr>
        <w:t>ной высоте; прыжки по разметкам в полуприседе и приседе; запрыгивание с последующим спрыгиванием.</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proofErr w:type="gramStart"/>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roofErr w:type="gramEnd"/>
    </w:p>
    <w:p w:rsidR="00653A76" w:rsidRPr="00BD7394" w:rsidRDefault="00653A76" w:rsidP="00382627">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w:t>
      </w:r>
      <w:r w:rsidRPr="00BD7394">
        <w:rPr>
          <w:rFonts w:ascii="Times New Roman" w:hAnsi="Times New Roman"/>
          <w:color w:val="auto"/>
          <w:sz w:val="28"/>
          <w:szCs w:val="28"/>
        </w:rPr>
        <w:t>н</w:t>
      </w:r>
      <w:r w:rsidRPr="00BD7394">
        <w:rPr>
          <w:rFonts w:ascii="Times New Roman" w:hAnsi="Times New Roman"/>
          <w:color w:val="auto"/>
          <w:sz w:val="28"/>
          <w:szCs w:val="28"/>
        </w:rPr>
        <w:t>тенсивности, в чередовании с прохождением отрезков в режиме большой и</w:t>
      </w:r>
      <w:r w:rsidRPr="00BD7394">
        <w:rPr>
          <w:rFonts w:ascii="Times New Roman" w:hAnsi="Times New Roman"/>
          <w:color w:val="auto"/>
          <w:sz w:val="28"/>
          <w:szCs w:val="28"/>
        </w:rPr>
        <w:t>н</w:t>
      </w:r>
      <w:r w:rsidRPr="00BD7394">
        <w:rPr>
          <w:rFonts w:ascii="Times New Roman" w:hAnsi="Times New Roman"/>
          <w:color w:val="auto"/>
          <w:sz w:val="28"/>
          <w:szCs w:val="28"/>
        </w:rPr>
        <w:t>тенсивности, с ускорениями; прохождение тренировочных дистанций.</w:t>
      </w:r>
    </w:p>
    <w:p w:rsidR="00653A76" w:rsidRPr="00BD7394" w:rsidRDefault="00653A76" w:rsidP="00382627">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382627">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ков на ногах, де</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 xml:space="preserve">жась за доску; повторное скольжение на </w:t>
      </w:r>
      <w:r w:rsidRPr="00BD7394">
        <w:rPr>
          <w:rFonts w:ascii="Times New Roman" w:hAnsi="Times New Roman"/>
          <w:color w:val="auto"/>
          <w:sz w:val="28"/>
          <w:szCs w:val="28"/>
        </w:rPr>
        <w:t>груди с задержкой дыхания; п</w:t>
      </w:r>
      <w:r w:rsidRPr="00BD7394">
        <w:rPr>
          <w:rFonts w:ascii="Times New Roman" w:hAnsi="Times New Roman"/>
          <w:color w:val="auto"/>
          <w:sz w:val="28"/>
          <w:szCs w:val="28"/>
        </w:rPr>
        <w:t>о</w:t>
      </w:r>
      <w:r w:rsidRPr="00BD7394">
        <w:rPr>
          <w:rFonts w:ascii="Times New Roman" w:hAnsi="Times New Roman"/>
          <w:color w:val="auto"/>
          <w:sz w:val="28"/>
          <w:szCs w:val="28"/>
        </w:rPr>
        <w:t>вторное проплывание отрезков одним из способов плавания.</w:t>
      </w:r>
    </w:p>
    <w:p w:rsidR="00821939" w:rsidRPr="00BD7394" w:rsidRDefault="00821939" w:rsidP="00382627">
      <w:pPr>
        <w:pStyle w:val="a3"/>
        <w:spacing w:line="240" w:lineRule="auto"/>
        <w:ind w:firstLine="454"/>
        <w:contextualSpacing/>
        <w:rPr>
          <w:rFonts w:ascii="Times New Roman" w:hAnsi="Times New Roman"/>
          <w:color w:val="auto"/>
          <w:sz w:val="28"/>
          <w:szCs w:val="28"/>
        </w:rPr>
      </w:pPr>
    </w:p>
    <w:p w:rsidR="000F42A9" w:rsidRPr="00BD7394" w:rsidRDefault="000F42A9" w:rsidP="00CD65C4">
      <w:pPr>
        <w:pStyle w:val="afe"/>
        <w:numPr>
          <w:ilvl w:val="1"/>
          <w:numId w:val="60"/>
        </w:numPr>
        <w:spacing w:line="240" w:lineRule="auto"/>
        <w:ind w:left="0" w:firstLine="142"/>
        <w:contextualSpacing/>
        <w:jc w:val="center"/>
      </w:pPr>
      <w:bookmarkStart w:id="147" w:name="_Toc294246108"/>
      <w:r w:rsidRPr="00BD7394">
        <w:t xml:space="preserve">Программа духовно-нравственного воспитания, развития </w:t>
      </w:r>
      <w:proofErr w:type="gramStart"/>
      <w:r w:rsidRPr="00BD7394">
        <w:t>обуча</w:t>
      </w:r>
      <w:r w:rsidRPr="00BD7394">
        <w:t>ю</w:t>
      </w:r>
      <w:r w:rsidRPr="00BD7394">
        <w:t>щихся</w:t>
      </w:r>
      <w:proofErr w:type="gramEnd"/>
      <w:r w:rsidRPr="00BD7394">
        <w:t xml:space="preserve"> при получении начального общего образования</w:t>
      </w:r>
      <w:bookmarkEnd w:id="147"/>
    </w:p>
    <w:p w:rsidR="000F42A9" w:rsidRPr="00BD7394" w:rsidRDefault="000F42A9" w:rsidP="00382627">
      <w:pPr>
        <w:ind w:firstLine="709"/>
        <w:contextualSpacing/>
        <w:rPr>
          <w:sz w:val="28"/>
          <w:szCs w:val="28"/>
        </w:rPr>
      </w:pPr>
    </w:p>
    <w:p w:rsidR="000F42A9" w:rsidRDefault="000F42A9" w:rsidP="0000393E">
      <w:pPr>
        <w:pStyle w:val="Zag1"/>
        <w:spacing w:after="0" w:line="240" w:lineRule="auto"/>
        <w:ind w:firstLine="142"/>
        <w:contextualSpacing/>
        <w:rPr>
          <w:color w:val="auto"/>
          <w:szCs w:val="28"/>
          <w:lang w:val="ru-RU"/>
        </w:rPr>
      </w:pPr>
      <w:r w:rsidRPr="00BD7394">
        <w:rPr>
          <w:color w:val="auto"/>
          <w:szCs w:val="28"/>
          <w:lang w:val="ru-RU"/>
        </w:rPr>
        <w:t>2.3.1.Цель и задачи духовно-нравственного развития, воспитания и с</w:t>
      </w:r>
      <w:r w:rsidRPr="00BD7394">
        <w:rPr>
          <w:color w:val="auto"/>
          <w:szCs w:val="28"/>
          <w:lang w:val="ru-RU"/>
        </w:rPr>
        <w:t>о</w:t>
      </w:r>
      <w:r w:rsidRPr="00BD7394">
        <w:rPr>
          <w:color w:val="auto"/>
          <w:szCs w:val="28"/>
          <w:lang w:val="ru-RU"/>
        </w:rPr>
        <w:t xml:space="preserve">циализации </w:t>
      </w:r>
      <w:proofErr w:type="gramStart"/>
      <w:r w:rsidRPr="00BD7394">
        <w:rPr>
          <w:color w:val="auto"/>
          <w:szCs w:val="28"/>
          <w:lang w:val="ru-RU"/>
        </w:rPr>
        <w:t>обучающихся</w:t>
      </w:r>
      <w:proofErr w:type="gramEnd"/>
    </w:p>
    <w:p w:rsidR="0000393E" w:rsidRPr="00BD7394" w:rsidRDefault="0000393E" w:rsidP="0000393E">
      <w:pPr>
        <w:pStyle w:val="Zag1"/>
        <w:spacing w:after="0" w:line="240" w:lineRule="auto"/>
        <w:ind w:firstLine="142"/>
        <w:contextualSpacing/>
        <w:rPr>
          <w:color w:val="auto"/>
          <w:szCs w:val="28"/>
          <w:lang w:val="ru-RU"/>
        </w:rPr>
      </w:pP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971A04">
        <w:rPr>
          <w:rFonts w:ascii="Times New Roman" w:hAnsi="Times New Roman"/>
          <w:b/>
          <w:color w:val="auto"/>
          <w:sz w:val="28"/>
          <w:szCs w:val="28"/>
        </w:rPr>
        <w:t>Целью</w:t>
      </w:r>
      <w:r w:rsidRPr="00BD7394">
        <w:rPr>
          <w:rFonts w:ascii="Times New Roman" w:hAnsi="Times New Roman"/>
          <w:color w:val="auto"/>
          <w:sz w:val="28"/>
          <w:szCs w:val="28"/>
        </w:rPr>
        <w:t xml:space="preserve">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w:t>
      </w:r>
      <w:r w:rsidRPr="00BD7394">
        <w:rPr>
          <w:rFonts w:ascii="Times New Roman" w:hAnsi="Times New Roman"/>
          <w:color w:val="auto"/>
          <w:spacing w:val="-2"/>
          <w:sz w:val="28"/>
          <w:szCs w:val="28"/>
        </w:rPr>
        <w:t xml:space="preserve">чающихся </w:t>
      </w:r>
      <w:r w:rsidR="009A3EC0">
        <w:rPr>
          <w:rFonts w:ascii="Times New Roman" w:hAnsi="Times New Roman"/>
          <w:color w:val="auto"/>
          <w:spacing w:val="-2"/>
          <w:sz w:val="28"/>
          <w:szCs w:val="28"/>
        </w:rPr>
        <w:t xml:space="preserve">в МОБУ «СОШ№65» </w:t>
      </w:r>
      <w:r w:rsidRPr="00BD7394">
        <w:rPr>
          <w:rFonts w:ascii="Times New Roman" w:hAnsi="Times New Roman"/>
          <w:color w:val="auto"/>
          <w:spacing w:val="-2"/>
          <w:sz w:val="28"/>
          <w:szCs w:val="28"/>
        </w:rPr>
        <w:t>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w:t>
      </w:r>
      <w:r w:rsidRPr="00BD7394">
        <w:rPr>
          <w:rFonts w:ascii="Times New Roman" w:hAnsi="Times New Roman"/>
          <w:color w:val="auto"/>
          <w:sz w:val="28"/>
          <w:szCs w:val="28"/>
        </w:rPr>
        <w:t>о</w:t>
      </w:r>
      <w:r w:rsidRPr="00BD7394">
        <w:rPr>
          <w:rFonts w:ascii="Times New Roman" w:hAnsi="Times New Roman"/>
          <w:color w:val="auto"/>
          <w:sz w:val="28"/>
          <w:szCs w:val="28"/>
        </w:rPr>
        <w:t>конравственного, творческого, компетентного граж</w:t>
      </w:r>
      <w:r w:rsidRPr="00BD7394">
        <w:rPr>
          <w:rFonts w:ascii="Times New Roman" w:hAnsi="Times New Roman"/>
          <w:color w:val="auto"/>
          <w:spacing w:val="2"/>
          <w:sz w:val="28"/>
          <w:szCs w:val="28"/>
        </w:rPr>
        <w:t>данина России, приним</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382627">
      <w:pPr>
        <w:pStyle w:val="a3"/>
        <w:spacing w:line="240" w:lineRule="auto"/>
        <w:ind w:firstLine="709"/>
        <w:contextualSpacing/>
        <w:rPr>
          <w:rFonts w:ascii="Times New Roman" w:hAnsi="Times New Roman"/>
          <w:i/>
          <w:iCs/>
          <w:color w:val="auto"/>
          <w:sz w:val="28"/>
          <w:szCs w:val="28"/>
        </w:rPr>
      </w:pPr>
      <w:r w:rsidRPr="00971A04">
        <w:rPr>
          <w:rFonts w:ascii="Times New Roman" w:hAnsi="Times New Roman"/>
          <w:b/>
          <w:color w:val="auto"/>
          <w:sz w:val="28"/>
          <w:szCs w:val="28"/>
        </w:rPr>
        <w:t>Задачи</w:t>
      </w:r>
      <w:r w:rsidRPr="00BD7394">
        <w:rPr>
          <w:rFonts w:ascii="Times New Roman" w:hAnsi="Times New Roman"/>
          <w:color w:val="auto"/>
          <w:sz w:val="28"/>
          <w:szCs w:val="28"/>
        </w:rPr>
        <w:t xml:space="preserve">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обучающихся</w:t>
      </w:r>
      <w:r w:rsidR="009A3EC0">
        <w:rPr>
          <w:rFonts w:ascii="Times New Roman" w:hAnsi="Times New Roman"/>
          <w:color w:val="auto"/>
          <w:sz w:val="28"/>
          <w:szCs w:val="28"/>
        </w:rPr>
        <w:t xml:space="preserve"> в МОБУ «СОШ№65»</w:t>
      </w:r>
      <w:r w:rsidRPr="00BD7394">
        <w:rPr>
          <w:rFonts w:ascii="Times New Roman" w:hAnsi="Times New Roman"/>
          <w:color w:val="auto"/>
          <w:sz w:val="28"/>
          <w:szCs w:val="28"/>
        </w:rPr>
        <w:t xml:space="preserve"> на уровне начального общего образов</w:t>
      </w:r>
      <w:r w:rsidRPr="00BD7394">
        <w:rPr>
          <w:rFonts w:ascii="Times New Roman" w:hAnsi="Times New Roman"/>
          <w:color w:val="auto"/>
          <w:sz w:val="28"/>
          <w:szCs w:val="28"/>
        </w:rPr>
        <w:t>а</w:t>
      </w:r>
      <w:r w:rsidRPr="00BD7394">
        <w:rPr>
          <w:rFonts w:ascii="Times New Roman" w:hAnsi="Times New Roman"/>
          <w:color w:val="auto"/>
          <w:sz w:val="28"/>
          <w:szCs w:val="28"/>
        </w:rPr>
        <w:t>ния:</w:t>
      </w:r>
    </w:p>
    <w:p w:rsidR="000F42A9" w:rsidRPr="00BD7394" w:rsidRDefault="000F42A9" w:rsidP="00382627">
      <w:pPr>
        <w:pStyle w:val="a3"/>
        <w:spacing w:line="240" w:lineRule="auto"/>
        <w:ind w:firstLine="709"/>
        <w:contextualSpacing/>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971A04" w:rsidP="00382627">
      <w:pPr>
        <w:pStyle w:val="ab"/>
        <w:spacing w:line="240" w:lineRule="auto"/>
        <w:ind w:firstLine="709"/>
        <w:contextualSpacing/>
        <w:rPr>
          <w:rFonts w:ascii="Times New Roman" w:hAnsi="Times New Roman"/>
          <w:color w:val="auto"/>
          <w:spacing w:val="2"/>
          <w:sz w:val="28"/>
          <w:szCs w:val="28"/>
        </w:rPr>
      </w:pPr>
      <w:r>
        <w:rPr>
          <w:rFonts w:ascii="Times New Roman" w:hAnsi="Times New Roman"/>
          <w:color w:val="auto"/>
          <w:sz w:val="28"/>
          <w:szCs w:val="28"/>
        </w:rPr>
        <w:t xml:space="preserve">- </w:t>
      </w:r>
      <w:r w:rsidR="000F42A9" w:rsidRPr="00CB6752">
        <w:rPr>
          <w:rFonts w:ascii="Times New Roman" w:hAnsi="Times New Roman"/>
          <w:color w:val="auto"/>
          <w:sz w:val="28"/>
          <w:szCs w:val="28"/>
        </w:rPr>
        <w:t>формирование способности к духовному развитию, реализации тво</w:t>
      </w:r>
      <w:r w:rsidR="000F42A9" w:rsidRPr="00CB6752">
        <w:rPr>
          <w:rFonts w:ascii="Times New Roman" w:hAnsi="Times New Roman"/>
          <w:color w:val="auto"/>
          <w:sz w:val="28"/>
          <w:szCs w:val="28"/>
        </w:rPr>
        <w:t>р</w:t>
      </w:r>
      <w:r w:rsidR="000F42A9" w:rsidRPr="00CB6752">
        <w:rPr>
          <w:rFonts w:ascii="Times New Roman" w:hAnsi="Times New Roman"/>
          <w:color w:val="auto"/>
          <w:sz w:val="28"/>
          <w:szCs w:val="28"/>
        </w:rPr>
        <w:t>ческого потенциала в учебно­игровой, предметно­продуктивной, социально ориентированной де</w:t>
      </w:r>
      <w:r w:rsidR="000F42A9" w:rsidRPr="0041436B">
        <w:rPr>
          <w:rFonts w:ascii="Times New Roman" w:hAnsi="Times New Roman"/>
          <w:color w:val="auto"/>
          <w:sz w:val="28"/>
          <w:szCs w:val="28"/>
        </w:rPr>
        <w:t>ятельности на основе нравственных установок и морал</w:t>
      </w:r>
      <w:r w:rsidR="000F42A9" w:rsidRPr="0041436B">
        <w:rPr>
          <w:rFonts w:ascii="Times New Roman" w:hAnsi="Times New Roman"/>
          <w:color w:val="auto"/>
          <w:sz w:val="28"/>
          <w:szCs w:val="28"/>
        </w:rPr>
        <w:t>ь</w:t>
      </w:r>
      <w:r w:rsidR="000F42A9" w:rsidRPr="0041436B">
        <w:rPr>
          <w:rFonts w:ascii="Times New Roman" w:hAnsi="Times New Roman"/>
          <w:color w:val="auto"/>
          <w:sz w:val="28"/>
          <w:szCs w:val="28"/>
        </w:rPr>
        <w:t>ных норм, традиционных для народов России, р</w:t>
      </w:r>
      <w:r w:rsidR="000F42A9" w:rsidRPr="00FF3660">
        <w:rPr>
          <w:rFonts w:ascii="Times New Roman" w:hAnsi="Times New Roman"/>
          <w:color w:val="auto"/>
          <w:sz w:val="28"/>
          <w:szCs w:val="28"/>
        </w:rPr>
        <w:t>оссийского общества, не</w:t>
      </w:r>
      <w:r w:rsidR="000F42A9" w:rsidRPr="00FF3660">
        <w:rPr>
          <w:rFonts w:ascii="Times New Roman" w:hAnsi="Times New Roman"/>
          <w:color w:val="auto"/>
          <w:spacing w:val="2"/>
          <w:sz w:val="28"/>
          <w:szCs w:val="28"/>
        </w:rPr>
        <w:t>пр</w:t>
      </w:r>
      <w:r w:rsidR="000F42A9" w:rsidRPr="00FF3660">
        <w:rPr>
          <w:rFonts w:ascii="Times New Roman" w:hAnsi="Times New Roman"/>
          <w:color w:val="auto"/>
          <w:spacing w:val="2"/>
          <w:sz w:val="28"/>
          <w:szCs w:val="28"/>
        </w:rPr>
        <w:t>е</w:t>
      </w:r>
      <w:r w:rsidR="000F42A9" w:rsidRPr="00FF3660">
        <w:rPr>
          <w:rFonts w:ascii="Times New Roman" w:hAnsi="Times New Roman"/>
          <w:color w:val="auto"/>
          <w:spacing w:val="2"/>
          <w:sz w:val="28"/>
          <w:szCs w:val="28"/>
        </w:rPr>
        <w:t>рывного образования, самовоспитания и стремления к нравственному с</w:t>
      </w:r>
      <w:r w:rsidR="000F42A9" w:rsidRPr="00FF3660">
        <w:rPr>
          <w:rFonts w:ascii="Times New Roman" w:hAnsi="Times New Roman"/>
          <w:color w:val="auto"/>
          <w:spacing w:val="2"/>
          <w:sz w:val="28"/>
          <w:szCs w:val="28"/>
        </w:rPr>
        <w:t>о</w:t>
      </w:r>
      <w:r w:rsidR="000F42A9" w:rsidRPr="00FF3660">
        <w:rPr>
          <w:rFonts w:ascii="Times New Roman" w:hAnsi="Times New Roman"/>
          <w:color w:val="auto"/>
          <w:spacing w:val="2"/>
          <w:sz w:val="28"/>
          <w:szCs w:val="28"/>
        </w:rPr>
        <w:t>вершенствованию;</w:t>
      </w:r>
    </w:p>
    <w:p w:rsidR="000F42A9" w:rsidRPr="004902B1"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w:t>
      </w:r>
      <w:r w:rsidR="000F42A9" w:rsidRPr="00797ECB">
        <w:rPr>
          <w:rFonts w:ascii="Times New Roman" w:hAnsi="Times New Roman"/>
          <w:color w:val="auto"/>
          <w:sz w:val="28"/>
          <w:szCs w:val="28"/>
        </w:rPr>
        <w:t>у</w:t>
      </w:r>
      <w:r w:rsidR="000F42A9" w:rsidRPr="00797ECB">
        <w:rPr>
          <w:rFonts w:ascii="Times New Roman" w:hAnsi="Times New Roman"/>
          <w:color w:val="auto"/>
          <w:sz w:val="28"/>
          <w:szCs w:val="28"/>
        </w:rPr>
        <w:t>пать соглас</w:t>
      </w:r>
      <w:r w:rsidR="000F42A9" w:rsidRPr="004902B1">
        <w:rPr>
          <w:rFonts w:ascii="Times New Roman" w:hAnsi="Times New Roman"/>
          <w:color w:val="auto"/>
          <w:sz w:val="28"/>
          <w:szCs w:val="28"/>
        </w:rPr>
        <w:t>но своей совести;</w:t>
      </w:r>
    </w:p>
    <w:p w:rsidR="000F42A9" w:rsidRPr="002C5232"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9B0659">
        <w:rPr>
          <w:rFonts w:ascii="Times New Roman" w:hAnsi="Times New Roman"/>
          <w:color w:val="auto"/>
          <w:spacing w:val="2"/>
          <w:sz w:val="28"/>
          <w:szCs w:val="28"/>
        </w:rPr>
        <w:t>формирование основ нравственного самосознания лич</w:t>
      </w:r>
      <w:r w:rsidR="000F42A9" w:rsidRPr="002C5232">
        <w:rPr>
          <w:rFonts w:ascii="Times New Roman" w:hAnsi="Times New Roman"/>
          <w:color w:val="auto"/>
          <w:sz w:val="28"/>
          <w:szCs w:val="28"/>
        </w:rPr>
        <w:t>ности (сов</w:t>
      </w:r>
      <w:r w:rsidR="000F42A9" w:rsidRPr="002C5232">
        <w:rPr>
          <w:rFonts w:ascii="Times New Roman" w:hAnsi="Times New Roman"/>
          <w:color w:val="auto"/>
          <w:sz w:val="28"/>
          <w:szCs w:val="28"/>
        </w:rPr>
        <w:t>е</w:t>
      </w:r>
      <w:r w:rsidR="000F42A9" w:rsidRPr="002C5232">
        <w:rPr>
          <w:rFonts w:ascii="Times New Roman" w:hAnsi="Times New Roman"/>
          <w:color w:val="auto"/>
          <w:sz w:val="28"/>
          <w:szCs w:val="28"/>
        </w:rPr>
        <w:t>сти) – способности младшего школьника формулировать собственные нра</w:t>
      </w:r>
      <w:r w:rsidR="000F42A9" w:rsidRPr="002C5232">
        <w:rPr>
          <w:rFonts w:ascii="Times New Roman" w:hAnsi="Times New Roman"/>
          <w:color w:val="auto"/>
          <w:sz w:val="28"/>
          <w:szCs w:val="28"/>
        </w:rPr>
        <w:t>в</w:t>
      </w:r>
      <w:r w:rsidR="000F42A9" w:rsidRPr="002C5232">
        <w:rPr>
          <w:rFonts w:ascii="Times New Roman" w:hAnsi="Times New Roman"/>
          <w:color w:val="auto"/>
          <w:sz w:val="28"/>
          <w:szCs w:val="28"/>
        </w:rPr>
        <w:t>ственные обязательства, осуществлять нравственный самоконтроль, треб</w:t>
      </w:r>
      <w:r w:rsidR="000F42A9" w:rsidRPr="002C5232">
        <w:rPr>
          <w:rFonts w:ascii="Times New Roman" w:hAnsi="Times New Roman"/>
          <w:color w:val="auto"/>
          <w:sz w:val="28"/>
          <w:szCs w:val="28"/>
        </w:rPr>
        <w:t>о</w:t>
      </w:r>
      <w:r w:rsidR="000F42A9" w:rsidRPr="002C5232">
        <w:rPr>
          <w:rFonts w:ascii="Times New Roman" w:hAnsi="Times New Roman"/>
          <w:color w:val="auto"/>
          <w:sz w:val="28"/>
          <w:szCs w:val="28"/>
        </w:rPr>
        <w:t>вать от себя выполнения моральных норм, давать нравственную оценку св</w:t>
      </w:r>
      <w:r w:rsidR="000F42A9" w:rsidRPr="002C5232">
        <w:rPr>
          <w:rFonts w:ascii="Times New Roman" w:hAnsi="Times New Roman"/>
          <w:color w:val="auto"/>
          <w:sz w:val="28"/>
          <w:szCs w:val="28"/>
        </w:rPr>
        <w:t>о</w:t>
      </w:r>
      <w:r w:rsidR="000F42A9" w:rsidRPr="002C5232">
        <w:rPr>
          <w:rFonts w:ascii="Times New Roman" w:hAnsi="Times New Roman"/>
          <w:color w:val="auto"/>
          <w:sz w:val="28"/>
          <w:szCs w:val="28"/>
        </w:rPr>
        <w:t>им и чужим поступкам;</w:t>
      </w:r>
    </w:p>
    <w:p w:rsidR="000F42A9" w:rsidRPr="00E417D8"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E417D8">
        <w:rPr>
          <w:rFonts w:ascii="Times New Roman" w:hAnsi="Times New Roman"/>
          <w:color w:val="auto"/>
          <w:sz w:val="28"/>
          <w:szCs w:val="28"/>
        </w:rPr>
        <w:t>формирование нравственного смысла учения;</w:t>
      </w:r>
    </w:p>
    <w:p w:rsidR="000F42A9" w:rsidRPr="00012122" w:rsidRDefault="00971A04" w:rsidP="00382627">
      <w:pPr>
        <w:pStyle w:val="ab"/>
        <w:spacing w:line="240" w:lineRule="auto"/>
        <w:ind w:firstLine="709"/>
        <w:contextualSpacing/>
        <w:rPr>
          <w:rFonts w:ascii="Times New Roman" w:hAnsi="Times New Roman"/>
          <w:color w:val="auto"/>
          <w:sz w:val="28"/>
          <w:szCs w:val="28"/>
        </w:rPr>
      </w:pPr>
      <w:proofErr w:type="gramStart"/>
      <w:r>
        <w:rPr>
          <w:rFonts w:ascii="Times New Roman" w:hAnsi="Times New Roman"/>
          <w:color w:val="auto"/>
          <w:sz w:val="28"/>
          <w:szCs w:val="28"/>
        </w:rPr>
        <w:t xml:space="preserve">- </w:t>
      </w:r>
      <w:r w:rsidR="000F42A9" w:rsidRPr="00A87A29">
        <w:rPr>
          <w:rFonts w:ascii="Times New Roman" w:hAnsi="Times New Roman"/>
          <w:color w:val="auto"/>
          <w:sz w:val="28"/>
          <w:szCs w:val="28"/>
        </w:rPr>
        <w:t>формирование основ морали – осознанной обучающим</w:t>
      </w:r>
      <w:r w:rsidR="000F42A9" w:rsidRPr="00A87A29">
        <w:rPr>
          <w:rFonts w:ascii="Times New Roman" w:hAnsi="Times New Roman"/>
          <w:color w:val="auto"/>
          <w:spacing w:val="2"/>
          <w:sz w:val="28"/>
          <w:szCs w:val="28"/>
        </w:rPr>
        <w:t>ся необход</w:t>
      </w:r>
      <w:r w:rsidR="000F42A9" w:rsidRPr="00A87A29">
        <w:rPr>
          <w:rFonts w:ascii="Times New Roman" w:hAnsi="Times New Roman"/>
          <w:color w:val="auto"/>
          <w:spacing w:val="2"/>
          <w:sz w:val="28"/>
          <w:szCs w:val="28"/>
        </w:rPr>
        <w:t>и</w:t>
      </w:r>
      <w:r w:rsidR="000F42A9" w:rsidRPr="00A87A29">
        <w:rPr>
          <w:rFonts w:ascii="Times New Roman" w:hAnsi="Times New Roman"/>
          <w:color w:val="auto"/>
          <w:spacing w:val="2"/>
          <w:sz w:val="28"/>
          <w:szCs w:val="28"/>
        </w:rPr>
        <w:t>м</w:t>
      </w:r>
      <w:r w:rsidR="000F42A9" w:rsidRPr="00C6263C">
        <w:rPr>
          <w:rFonts w:ascii="Times New Roman" w:hAnsi="Times New Roman"/>
          <w:color w:val="auto"/>
          <w:spacing w:val="2"/>
          <w:sz w:val="28"/>
          <w:szCs w:val="28"/>
        </w:rPr>
        <w:t>ости определенного поведения, обусловленно</w:t>
      </w:r>
      <w:r w:rsidR="000F42A9"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w:t>
      </w:r>
      <w:r w:rsidR="000F42A9" w:rsidRPr="00012122">
        <w:rPr>
          <w:rFonts w:ascii="Times New Roman" w:hAnsi="Times New Roman"/>
          <w:color w:val="auto"/>
          <w:sz w:val="28"/>
          <w:szCs w:val="28"/>
        </w:rPr>
        <w:t>у</w:t>
      </w:r>
      <w:r w:rsidR="000F42A9" w:rsidRPr="00012122">
        <w:rPr>
          <w:rFonts w:ascii="Times New Roman" w:hAnsi="Times New Roman"/>
          <w:color w:val="auto"/>
          <w:sz w:val="28"/>
          <w:szCs w:val="28"/>
        </w:rPr>
        <w:t>чающегося позитивной нравственной самооценки, самоуважения и жизненн</w:t>
      </w:r>
      <w:r w:rsidR="000F42A9" w:rsidRPr="00012122">
        <w:rPr>
          <w:rFonts w:ascii="Times New Roman" w:hAnsi="Times New Roman"/>
          <w:color w:val="auto"/>
          <w:sz w:val="28"/>
          <w:szCs w:val="28"/>
        </w:rPr>
        <w:t>о</w:t>
      </w:r>
      <w:r w:rsidR="000F42A9" w:rsidRPr="00012122">
        <w:rPr>
          <w:rFonts w:ascii="Times New Roman" w:hAnsi="Times New Roman"/>
          <w:color w:val="auto"/>
          <w:sz w:val="28"/>
          <w:szCs w:val="28"/>
        </w:rPr>
        <w:t>го оптимизма;</w:t>
      </w:r>
      <w:proofErr w:type="gramEnd"/>
    </w:p>
    <w:p w:rsidR="000F42A9" w:rsidRPr="003B2B4B" w:rsidRDefault="00971A04" w:rsidP="00382627">
      <w:pPr>
        <w:pStyle w:val="ab"/>
        <w:spacing w:line="240" w:lineRule="auto"/>
        <w:ind w:firstLine="709"/>
        <w:contextualSpacing/>
        <w:rPr>
          <w:rFonts w:ascii="Times New Roman" w:hAnsi="Times New Roman"/>
          <w:color w:val="auto"/>
          <w:sz w:val="28"/>
          <w:szCs w:val="28"/>
        </w:rPr>
      </w:pPr>
      <w:proofErr w:type="gramStart"/>
      <w:r>
        <w:rPr>
          <w:rFonts w:ascii="Times New Roman" w:hAnsi="Times New Roman"/>
          <w:color w:val="auto"/>
          <w:spacing w:val="2"/>
          <w:sz w:val="28"/>
          <w:szCs w:val="28"/>
        </w:rPr>
        <w:t xml:space="preserve">- </w:t>
      </w:r>
      <w:r w:rsidR="000F42A9" w:rsidRPr="00056C3C">
        <w:rPr>
          <w:rFonts w:ascii="Times New Roman" w:hAnsi="Times New Roman"/>
          <w:color w:val="auto"/>
          <w:spacing w:val="2"/>
          <w:sz w:val="28"/>
          <w:szCs w:val="28"/>
        </w:rPr>
        <w:t>принятие обучающимся нравственных ценно</w:t>
      </w:r>
      <w:r w:rsidR="000F42A9" w:rsidRPr="005401CC">
        <w:rPr>
          <w:rFonts w:ascii="Times New Roman" w:hAnsi="Times New Roman"/>
          <w:color w:val="auto"/>
          <w:sz w:val="28"/>
          <w:szCs w:val="28"/>
        </w:rPr>
        <w:t>стей, национальных и этнических духовных традиций с у</w:t>
      </w:r>
      <w:r w:rsidR="000F42A9" w:rsidRPr="003B2B4B">
        <w:rPr>
          <w:rFonts w:ascii="Times New Roman" w:hAnsi="Times New Roman"/>
          <w:color w:val="auto"/>
          <w:sz w:val="28"/>
          <w:szCs w:val="28"/>
        </w:rPr>
        <w:t>четом мировоззренческих и культурных особенностей и потребностей семьи;</w:t>
      </w:r>
      <w:proofErr w:type="gramEnd"/>
    </w:p>
    <w:p w:rsidR="000F42A9" w:rsidRPr="003B2B4B"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971A04" w:rsidP="00382627">
      <w:pPr>
        <w:pStyle w:val="ab"/>
        <w:spacing w:line="240" w:lineRule="auto"/>
        <w:ind w:firstLine="709"/>
        <w:contextualSpacing/>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000F42A9" w:rsidRPr="00B630CB">
        <w:rPr>
          <w:rFonts w:ascii="Times New Roman" w:hAnsi="Times New Roman"/>
          <w:color w:val="auto"/>
          <w:spacing w:val="2"/>
          <w:sz w:val="28"/>
          <w:szCs w:val="28"/>
        </w:rPr>
        <w:t>енным намерениям, мыслям и поступкам;</w:t>
      </w:r>
    </w:p>
    <w:p w:rsidR="000F42A9" w:rsidRPr="00BD7394"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lastRenderedPageBreak/>
        <w:t xml:space="preserve">- </w:t>
      </w:r>
      <w:r w:rsidR="000F42A9" w:rsidRPr="005B482A">
        <w:rPr>
          <w:rFonts w:ascii="Times New Roman" w:hAnsi="Times New Roman"/>
          <w:color w:val="auto"/>
          <w:sz w:val="28"/>
          <w:szCs w:val="28"/>
        </w:rPr>
        <w:t>формирование способности к самостоятельным поступкам и действ</w:t>
      </w:r>
      <w:r w:rsidR="000F42A9" w:rsidRPr="005B482A">
        <w:rPr>
          <w:rFonts w:ascii="Times New Roman" w:hAnsi="Times New Roman"/>
          <w:color w:val="auto"/>
          <w:sz w:val="28"/>
          <w:szCs w:val="28"/>
        </w:rPr>
        <w:t>и</w:t>
      </w:r>
      <w:r w:rsidR="000F42A9" w:rsidRPr="005B482A">
        <w:rPr>
          <w:rFonts w:ascii="Times New Roman" w:hAnsi="Times New Roman"/>
          <w:color w:val="auto"/>
          <w:sz w:val="28"/>
          <w:szCs w:val="28"/>
        </w:rPr>
        <w:t>ям, совершаемым на основе морального выбора, к п</w:t>
      </w:r>
      <w:r w:rsidR="000F42A9" w:rsidRPr="00BD7394">
        <w:rPr>
          <w:rFonts w:ascii="Times New Roman" w:hAnsi="Times New Roman"/>
          <w:color w:val="auto"/>
          <w:sz w:val="28"/>
          <w:szCs w:val="28"/>
        </w:rPr>
        <w:t>ринятию ответственности за их результаты;</w:t>
      </w:r>
    </w:p>
    <w:p w:rsidR="000F42A9" w:rsidRPr="00BD7394" w:rsidRDefault="00971A04" w:rsidP="00382627">
      <w:pPr>
        <w:pStyle w:val="ab"/>
        <w:spacing w:line="240" w:lineRule="auto"/>
        <w:ind w:firstLine="709"/>
        <w:contextualSpacing/>
        <w:rPr>
          <w:rFonts w:ascii="Times New Roman" w:hAnsi="Times New Roman"/>
          <w:i/>
          <w:iCs/>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развитие трудолюбия, способности к преодолению трудностей, цел</w:t>
      </w:r>
      <w:r w:rsidR="000F42A9" w:rsidRPr="00BD7394">
        <w:rPr>
          <w:rFonts w:ascii="Times New Roman" w:hAnsi="Times New Roman"/>
          <w:color w:val="auto"/>
          <w:sz w:val="28"/>
          <w:szCs w:val="28"/>
        </w:rPr>
        <w:t>е</w:t>
      </w:r>
      <w:r w:rsidR="000F42A9" w:rsidRPr="00BD7394">
        <w:rPr>
          <w:rFonts w:ascii="Times New Roman" w:hAnsi="Times New Roman"/>
          <w:color w:val="auto"/>
          <w:sz w:val="28"/>
          <w:szCs w:val="28"/>
        </w:rPr>
        <w:t>устремленности и настойчивости в достижении результата.</w:t>
      </w:r>
    </w:p>
    <w:p w:rsidR="000F42A9" w:rsidRPr="00BD7394" w:rsidRDefault="000F42A9" w:rsidP="00382627">
      <w:pPr>
        <w:pStyle w:val="a3"/>
        <w:spacing w:line="240" w:lineRule="auto"/>
        <w:ind w:firstLine="709"/>
        <w:contextualSpacing/>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CB6752">
        <w:rPr>
          <w:rFonts w:ascii="Times New Roman" w:hAnsi="Times New Roman"/>
          <w:color w:val="auto"/>
          <w:sz w:val="28"/>
          <w:szCs w:val="28"/>
        </w:rPr>
        <w:t>формирование основ российской культурной и гражданской иденти</w:t>
      </w:r>
      <w:r w:rsidR="000F42A9" w:rsidRPr="00CB6752">
        <w:rPr>
          <w:rFonts w:ascii="Times New Roman" w:hAnsi="Times New Roman"/>
          <w:color w:val="auto"/>
          <w:sz w:val="28"/>
          <w:szCs w:val="28"/>
        </w:rPr>
        <w:t>ч</w:t>
      </w:r>
      <w:r w:rsidR="000F42A9" w:rsidRPr="00CB6752">
        <w:rPr>
          <w:rFonts w:ascii="Times New Roman" w:hAnsi="Times New Roman"/>
          <w:color w:val="auto"/>
          <w:sz w:val="28"/>
          <w:szCs w:val="28"/>
        </w:rPr>
        <w:t>ности (самобытности);</w:t>
      </w:r>
    </w:p>
    <w:p w:rsidR="000F42A9" w:rsidRPr="0041436B" w:rsidRDefault="000F42A9" w:rsidP="00382627">
      <w:pPr>
        <w:pStyle w:val="ab"/>
        <w:spacing w:line="240" w:lineRule="auto"/>
        <w:ind w:firstLine="709"/>
        <w:contextualSpacing/>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w:t>
      </w:r>
      <w:r w:rsidRPr="0041436B">
        <w:rPr>
          <w:rFonts w:ascii="Times New Roman" w:hAnsi="Times New Roman"/>
          <w:color w:val="auto"/>
          <w:sz w:val="28"/>
          <w:szCs w:val="28"/>
        </w:rPr>
        <w:t>н</w:t>
      </w:r>
      <w:r w:rsidRPr="0041436B">
        <w:rPr>
          <w:rFonts w:ascii="Times New Roman" w:hAnsi="Times New Roman"/>
          <w:color w:val="auto"/>
          <w:sz w:val="28"/>
          <w:szCs w:val="28"/>
        </w:rPr>
        <w:t>ности за Отечество;</w:t>
      </w:r>
    </w:p>
    <w:p w:rsidR="000F42A9" w:rsidRPr="00797ECB"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FF3660">
        <w:rPr>
          <w:rFonts w:ascii="Times New Roman" w:hAnsi="Times New Roman"/>
          <w:color w:val="auto"/>
          <w:sz w:val="28"/>
          <w:szCs w:val="28"/>
        </w:rPr>
        <w:t>воспитание ценностного отношения к св</w:t>
      </w:r>
      <w:r w:rsidR="000F42A9" w:rsidRPr="00797ECB">
        <w:rPr>
          <w:rFonts w:ascii="Times New Roman" w:hAnsi="Times New Roman"/>
          <w:color w:val="auto"/>
          <w:sz w:val="28"/>
          <w:szCs w:val="28"/>
        </w:rPr>
        <w:t>оему национальному языку и культуре;</w:t>
      </w:r>
    </w:p>
    <w:p w:rsidR="000F42A9" w:rsidRPr="004902B1" w:rsidRDefault="00971A04" w:rsidP="00382627">
      <w:pPr>
        <w:pStyle w:val="ab"/>
        <w:spacing w:line="240" w:lineRule="auto"/>
        <w:ind w:firstLine="709"/>
        <w:contextualSpacing/>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9B0659">
        <w:rPr>
          <w:rFonts w:ascii="Times New Roman" w:hAnsi="Times New Roman"/>
          <w:color w:val="auto"/>
          <w:sz w:val="28"/>
          <w:szCs w:val="28"/>
        </w:rPr>
        <w:t>развитие навыков организации и осуществления сотрудничества с п</w:t>
      </w:r>
      <w:r w:rsidR="000F42A9" w:rsidRPr="009B0659">
        <w:rPr>
          <w:rFonts w:ascii="Times New Roman" w:hAnsi="Times New Roman"/>
          <w:color w:val="auto"/>
          <w:sz w:val="28"/>
          <w:szCs w:val="28"/>
        </w:rPr>
        <w:t>е</w:t>
      </w:r>
      <w:r w:rsidR="000F42A9" w:rsidRPr="009B0659">
        <w:rPr>
          <w:rFonts w:ascii="Times New Roman" w:hAnsi="Times New Roman"/>
          <w:color w:val="auto"/>
          <w:sz w:val="28"/>
          <w:szCs w:val="28"/>
        </w:rPr>
        <w:t>дагогами, сверстниками, родителями, старшими детьми в решении общих проблем;</w:t>
      </w:r>
    </w:p>
    <w:p w:rsidR="000F42A9" w:rsidRPr="002C5232"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2C5232">
        <w:rPr>
          <w:rFonts w:ascii="Times New Roman" w:hAnsi="Times New Roman"/>
          <w:color w:val="auto"/>
          <w:sz w:val="28"/>
          <w:szCs w:val="28"/>
        </w:rPr>
        <w:t>развитие доброжелательности и эмоциональной отзывчивости, чел</w:t>
      </w:r>
      <w:r w:rsidR="000F42A9" w:rsidRPr="002C5232">
        <w:rPr>
          <w:rFonts w:ascii="Times New Roman" w:hAnsi="Times New Roman"/>
          <w:color w:val="auto"/>
          <w:sz w:val="28"/>
          <w:szCs w:val="28"/>
        </w:rPr>
        <w:t>о</w:t>
      </w:r>
      <w:r w:rsidR="000F42A9" w:rsidRPr="002C5232">
        <w:rPr>
          <w:rFonts w:ascii="Times New Roman" w:hAnsi="Times New Roman"/>
          <w:color w:val="auto"/>
          <w:sz w:val="28"/>
          <w:szCs w:val="28"/>
        </w:rPr>
        <w:t>веколюбия (гуманности) понимания других людей и сопереживания им;</w:t>
      </w:r>
    </w:p>
    <w:p w:rsidR="000F42A9" w:rsidRPr="00C6263C"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E417D8">
        <w:rPr>
          <w:rFonts w:ascii="Times New Roman" w:hAnsi="Times New Roman"/>
          <w:color w:val="auto"/>
          <w:spacing w:val="-4"/>
          <w:sz w:val="28"/>
          <w:szCs w:val="28"/>
        </w:rPr>
        <w:t>становление гражданских качеств личности на основе</w:t>
      </w:r>
      <w:r w:rsidR="000F42A9" w:rsidRPr="00A87A29">
        <w:rPr>
          <w:rFonts w:ascii="Times New Roman" w:hAnsi="Times New Roman"/>
          <w:color w:val="auto"/>
          <w:spacing w:val="-4"/>
          <w:sz w:val="28"/>
          <w:szCs w:val="28"/>
        </w:rPr>
        <w:t xml:space="preserve"> демократических ценност</w:t>
      </w:r>
      <w:r w:rsidR="000F42A9" w:rsidRPr="00C6263C">
        <w:rPr>
          <w:rFonts w:ascii="Times New Roman" w:hAnsi="Times New Roman"/>
          <w:color w:val="auto"/>
          <w:sz w:val="28"/>
          <w:szCs w:val="28"/>
        </w:rPr>
        <w:t>ных ориентаций;</w:t>
      </w:r>
    </w:p>
    <w:p w:rsidR="000F42A9" w:rsidRPr="00012122"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012122">
        <w:rPr>
          <w:rFonts w:ascii="Times New Roman" w:hAnsi="Times New Roman"/>
          <w:color w:val="auto"/>
          <w:sz w:val="28"/>
          <w:szCs w:val="28"/>
        </w:rPr>
        <w:t>формирование осознанного и уважительного отношения к традицио</w:t>
      </w:r>
      <w:r w:rsidR="000F42A9" w:rsidRPr="00012122">
        <w:rPr>
          <w:rFonts w:ascii="Times New Roman" w:hAnsi="Times New Roman"/>
          <w:color w:val="auto"/>
          <w:sz w:val="28"/>
          <w:szCs w:val="28"/>
        </w:rPr>
        <w:t>н</w:t>
      </w:r>
      <w:r w:rsidR="000F42A9" w:rsidRPr="00012122">
        <w:rPr>
          <w:rFonts w:ascii="Times New Roman" w:hAnsi="Times New Roman"/>
          <w:color w:val="auto"/>
          <w:sz w:val="28"/>
          <w:szCs w:val="28"/>
        </w:rPr>
        <w:t>ным российским религиям и религиозным организациям, к вере и религио</w:t>
      </w:r>
      <w:r w:rsidR="000F42A9" w:rsidRPr="00012122">
        <w:rPr>
          <w:rFonts w:ascii="Times New Roman" w:hAnsi="Times New Roman"/>
          <w:color w:val="auto"/>
          <w:sz w:val="28"/>
          <w:szCs w:val="28"/>
        </w:rPr>
        <w:t>з</w:t>
      </w:r>
      <w:r w:rsidR="000F42A9" w:rsidRPr="00012122">
        <w:rPr>
          <w:rFonts w:ascii="Times New Roman" w:hAnsi="Times New Roman"/>
          <w:color w:val="auto"/>
          <w:sz w:val="28"/>
          <w:szCs w:val="28"/>
        </w:rPr>
        <w:t>ным убеждениям;</w:t>
      </w:r>
    </w:p>
    <w:p w:rsidR="000F42A9" w:rsidRPr="005401CC"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056C3C">
        <w:rPr>
          <w:rFonts w:ascii="Times New Roman" w:hAnsi="Times New Roman"/>
          <w:color w:val="auto"/>
          <w:sz w:val="28"/>
          <w:szCs w:val="28"/>
        </w:rPr>
        <w:t>формирование основ культуры межэтнического и межконфессионал</w:t>
      </w:r>
      <w:r w:rsidR="000F42A9" w:rsidRPr="00056C3C">
        <w:rPr>
          <w:rFonts w:ascii="Times New Roman" w:hAnsi="Times New Roman"/>
          <w:color w:val="auto"/>
          <w:sz w:val="28"/>
          <w:szCs w:val="28"/>
        </w:rPr>
        <w:t>ь</w:t>
      </w:r>
      <w:r w:rsidR="000F42A9" w:rsidRPr="00056C3C">
        <w:rPr>
          <w:rFonts w:ascii="Times New Roman" w:hAnsi="Times New Roman"/>
          <w:color w:val="auto"/>
          <w:sz w:val="28"/>
          <w:szCs w:val="28"/>
        </w:rPr>
        <w:t>ного общения, уважения к языку, культурным, религиозным традициям, и</w:t>
      </w:r>
      <w:r w:rsidR="000F42A9" w:rsidRPr="00056C3C">
        <w:rPr>
          <w:rFonts w:ascii="Times New Roman" w:hAnsi="Times New Roman"/>
          <w:color w:val="auto"/>
          <w:sz w:val="28"/>
          <w:szCs w:val="28"/>
        </w:rPr>
        <w:t>с</w:t>
      </w:r>
      <w:r w:rsidR="000F42A9"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382627">
      <w:pPr>
        <w:pStyle w:val="a3"/>
        <w:spacing w:line="240" w:lineRule="auto"/>
        <w:ind w:firstLine="709"/>
        <w:contextualSpacing/>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CB6752">
        <w:rPr>
          <w:rFonts w:ascii="Times New Roman" w:hAnsi="Times New Roman"/>
          <w:color w:val="auto"/>
          <w:spacing w:val="2"/>
          <w:sz w:val="28"/>
          <w:szCs w:val="28"/>
        </w:rPr>
        <w:t>формирование отношения к семье как основе россий</w:t>
      </w:r>
      <w:r w:rsidR="000F42A9" w:rsidRPr="0041436B">
        <w:rPr>
          <w:rFonts w:ascii="Times New Roman" w:hAnsi="Times New Roman"/>
          <w:color w:val="auto"/>
          <w:sz w:val="28"/>
          <w:szCs w:val="28"/>
        </w:rPr>
        <w:t>ского общества;</w:t>
      </w:r>
    </w:p>
    <w:p w:rsidR="000F42A9" w:rsidRPr="004902B1"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F3660">
        <w:rPr>
          <w:rFonts w:ascii="Times New Roman" w:hAnsi="Times New Roman"/>
          <w:color w:val="auto"/>
          <w:spacing w:val="-2"/>
          <w:sz w:val="28"/>
          <w:szCs w:val="28"/>
        </w:rPr>
        <w:t xml:space="preserve">формирование у обучающегося уважительного отношения </w:t>
      </w:r>
      <w:r w:rsidR="000F42A9" w:rsidRPr="00797ECB">
        <w:rPr>
          <w:rFonts w:ascii="Times New Roman" w:hAnsi="Times New Roman"/>
          <w:color w:val="auto"/>
          <w:spacing w:val="2"/>
          <w:sz w:val="28"/>
          <w:szCs w:val="28"/>
        </w:rPr>
        <w:t>к родит</w:t>
      </w:r>
      <w:r w:rsidR="000F42A9" w:rsidRPr="00797ECB">
        <w:rPr>
          <w:rFonts w:ascii="Times New Roman" w:hAnsi="Times New Roman"/>
          <w:color w:val="auto"/>
          <w:spacing w:val="2"/>
          <w:sz w:val="28"/>
          <w:szCs w:val="28"/>
        </w:rPr>
        <w:t>е</w:t>
      </w:r>
      <w:r w:rsidR="000F42A9" w:rsidRPr="00797ECB">
        <w:rPr>
          <w:rFonts w:ascii="Times New Roman" w:hAnsi="Times New Roman"/>
          <w:color w:val="auto"/>
          <w:spacing w:val="2"/>
          <w:sz w:val="28"/>
          <w:szCs w:val="28"/>
        </w:rPr>
        <w:t>лям, осознанного, заботливого отношения к стар</w:t>
      </w:r>
      <w:r w:rsidR="000F42A9" w:rsidRPr="004902B1">
        <w:rPr>
          <w:rFonts w:ascii="Times New Roman" w:hAnsi="Times New Roman"/>
          <w:color w:val="auto"/>
          <w:sz w:val="28"/>
          <w:szCs w:val="28"/>
        </w:rPr>
        <w:t>шим и младшим;</w:t>
      </w:r>
    </w:p>
    <w:p w:rsidR="000F42A9" w:rsidRPr="002C5232"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9B0659">
        <w:rPr>
          <w:rFonts w:ascii="Times New Roman" w:hAnsi="Times New Roman"/>
          <w:color w:val="auto"/>
          <w:spacing w:val="-2"/>
          <w:sz w:val="28"/>
          <w:szCs w:val="28"/>
        </w:rPr>
        <w:t>формирование п</w:t>
      </w:r>
      <w:r w:rsidR="000F42A9"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000F42A9" w:rsidRPr="002C5232">
        <w:rPr>
          <w:rFonts w:ascii="Times New Roman" w:hAnsi="Times New Roman"/>
          <w:color w:val="auto"/>
          <w:sz w:val="28"/>
          <w:szCs w:val="28"/>
        </w:rPr>
        <w:t>семейных ролях и уважения к ним;</w:t>
      </w:r>
    </w:p>
    <w:p w:rsidR="000F42A9" w:rsidRPr="00A87A29" w:rsidRDefault="00971A04" w:rsidP="00382627">
      <w:pPr>
        <w:pStyle w:val="ab"/>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 </w:t>
      </w:r>
      <w:r w:rsidR="000F42A9" w:rsidRPr="00E417D8">
        <w:rPr>
          <w:rFonts w:ascii="Times New Roman" w:hAnsi="Times New Roman"/>
          <w:color w:val="auto"/>
          <w:sz w:val="28"/>
          <w:szCs w:val="28"/>
        </w:rPr>
        <w:t xml:space="preserve">знакомство </w:t>
      </w:r>
      <w:proofErr w:type="gramStart"/>
      <w:r w:rsidR="000F42A9" w:rsidRPr="00E417D8">
        <w:rPr>
          <w:rFonts w:ascii="Times New Roman" w:hAnsi="Times New Roman"/>
          <w:color w:val="auto"/>
          <w:sz w:val="28"/>
          <w:szCs w:val="28"/>
        </w:rPr>
        <w:t>обучающегося</w:t>
      </w:r>
      <w:proofErr w:type="gramEnd"/>
      <w:r w:rsidR="000F42A9" w:rsidRPr="00E417D8">
        <w:rPr>
          <w:rFonts w:ascii="Times New Roman" w:hAnsi="Times New Roman"/>
          <w:color w:val="auto"/>
          <w:sz w:val="28"/>
          <w:szCs w:val="28"/>
        </w:rPr>
        <w:t xml:space="preserve"> с культурно­историческими и этнич</w:t>
      </w:r>
      <w:r w:rsidR="000F42A9" w:rsidRPr="00A87A29">
        <w:rPr>
          <w:rFonts w:ascii="Times New Roman" w:hAnsi="Times New Roman"/>
          <w:color w:val="auto"/>
          <w:sz w:val="28"/>
          <w:szCs w:val="28"/>
        </w:rPr>
        <w:t>ескими традициями российской семьи.</w:t>
      </w:r>
    </w:p>
    <w:p w:rsidR="00971A04" w:rsidRPr="002E1BE4" w:rsidRDefault="00971A04" w:rsidP="00971A04">
      <w:pPr>
        <w:autoSpaceDE w:val="0"/>
        <w:autoSpaceDN w:val="0"/>
        <w:adjustRightInd w:val="0"/>
        <w:ind w:right="-1" w:firstLine="709"/>
        <w:contextualSpacing/>
        <w:jc w:val="both"/>
        <w:rPr>
          <w:color w:val="000000"/>
          <w:sz w:val="28"/>
          <w:szCs w:val="28"/>
        </w:rPr>
      </w:pPr>
      <w:r w:rsidRPr="002E1BE4">
        <w:rPr>
          <w:color w:val="000000"/>
          <w:sz w:val="28"/>
          <w:szCs w:val="28"/>
        </w:rPr>
        <w:t>Программа направлена на обеспечение духовно-нравственного разв</w:t>
      </w:r>
      <w:r w:rsidRPr="002E1BE4">
        <w:rPr>
          <w:color w:val="000000"/>
          <w:sz w:val="28"/>
          <w:szCs w:val="28"/>
        </w:rPr>
        <w:t>и</w:t>
      </w:r>
      <w:r w:rsidRPr="002E1BE4">
        <w:rPr>
          <w:color w:val="000000"/>
          <w:sz w:val="28"/>
          <w:szCs w:val="28"/>
        </w:rPr>
        <w:t xml:space="preserve">тия младших школьников </w:t>
      </w:r>
      <w:r w:rsidR="00822EAD">
        <w:rPr>
          <w:color w:val="000000"/>
          <w:sz w:val="28"/>
          <w:szCs w:val="28"/>
        </w:rPr>
        <w:t>МОБУ «СОШ№65»</w:t>
      </w:r>
      <w:r w:rsidRPr="002E1BE4">
        <w:rPr>
          <w:color w:val="000000"/>
          <w:sz w:val="28"/>
          <w:szCs w:val="28"/>
        </w:rPr>
        <w:t xml:space="preserve"> в единстве урочной, внеуро</w:t>
      </w:r>
      <w:r w:rsidRPr="002E1BE4">
        <w:rPr>
          <w:color w:val="000000"/>
          <w:sz w:val="28"/>
          <w:szCs w:val="28"/>
        </w:rPr>
        <w:t>ч</w:t>
      </w:r>
      <w:r w:rsidRPr="002E1BE4">
        <w:rPr>
          <w:color w:val="000000"/>
          <w:sz w:val="28"/>
          <w:szCs w:val="28"/>
        </w:rPr>
        <w:t>ной, внешкольной деятельности, в совместной педагогической работе образ</w:t>
      </w:r>
      <w:r w:rsidRPr="002E1BE4">
        <w:rPr>
          <w:color w:val="000000"/>
          <w:sz w:val="28"/>
          <w:szCs w:val="28"/>
        </w:rPr>
        <w:t>о</w:t>
      </w:r>
      <w:r w:rsidRPr="002E1BE4">
        <w:rPr>
          <w:color w:val="000000"/>
          <w:sz w:val="28"/>
          <w:szCs w:val="28"/>
        </w:rPr>
        <w:t>вательно</w:t>
      </w:r>
      <w:r>
        <w:rPr>
          <w:color w:val="000000"/>
          <w:sz w:val="28"/>
          <w:szCs w:val="28"/>
        </w:rPr>
        <w:t>йорагнизации</w:t>
      </w:r>
      <w:r w:rsidRPr="002E1BE4">
        <w:rPr>
          <w:color w:val="000000"/>
          <w:sz w:val="28"/>
          <w:szCs w:val="28"/>
        </w:rPr>
        <w:t>, семьи и других институтов общества.</w:t>
      </w:r>
    </w:p>
    <w:p w:rsidR="00971A04" w:rsidRDefault="00971A04" w:rsidP="00971A04">
      <w:pPr>
        <w:autoSpaceDE w:val="0"/>
        <w:autoSpaceDN w:val="0"/>
        <w:adjustRightInd w:val="0"/>
        <w:ind w:right="-1" w:firstLine="709"/>
        <w:contextualSpacing/>
        <w:jc w:val="both"/>
        <w:rPr>
          <w:color w:val="000000"/>
          <w:sz w:val="28"/>
          <w:szCs w:val="28"/>
        </w:rPr>
      </w:pPr>
      <w:r w:rsidRPr="002E1BE4">
        <w:rPr>
          <w:color w:val="000000"/>
          <w:sz w:val="28"/>
          <w:szCs w:val="28"/>
        </w:rPr>
        <w:t xml:space="preserve"> Программа реализуется образовательн</w:t>
      </w:r>
      <w:r>
        <w:rPr>
          <w:color w:val="000000"/>
          <w:sz w:val="28"/>
          <w:szCs w:val="28"/>
        </w:rPr>
        <w:t>ой организацией</w:t>
      </w:r>
      <w:r w:rsidRPr="002E1BE4">
        <w:rPr>
          <w:color w:val="000000"/>
          <w:sz w:val="28"/>
          <w:szCs w:val="28"/>
        </w:rPr>
        <w:t xml:space="preserve"> в постоянном взаимодействии и тесном сотрудничестве с семьями учащихся, с другими субъектами социализации – социальными партнерами школы: </w:t>
      </w:r>
    </w:p>
    <w:p w:rsidR="00971A04" w:rsidRDefault="00971A04" w:rsidP="00971A04">
      <w:pPr>
        <w:autoSpaceDE w:val="0"/>
        <w:autoSpaceDN w:val="0"/>
        <w:adjustRightInd w:val="0"/>
        <w:ind w:right="-1" w:firstLine="709"/>
        <w:contextualSpacing/>
        <w:jc w:val="both"/>
        <w:rPr>
          <w:color w:val="000000"/>
          <w:sz w:val="28"/>
          <w:szCs w:val="28"/>
        </w:rPr>
      </w:pPr>
      <w:r>
        <w:rPr>
          <w:color w:val="000000"/>
          <w:sz w:val="28"/>
          <w:szCs w:val="28"/>
        </w:rPr>
        <w:t>- детская школа искусств имени А.С. Пушкина,</w:t>
      </w:r>
    </w:p>
    <w:p w:rsidR="00971A04" w:rsidRDefault="00971A04" w:rsidP="00971A04">
      <w:pPr>
        <w:autoSpaceDE w:val="0"/>
        <w:autoSpaceDN w:val="0"/>
        <w:adjustRightInd w:val="0"/>
        <w:ind w:right="-1" w:firstLine="709"/>
        <w:contextualSpacing/>
        <w:jc w:val="both"/>
        <w:rPr>
          <w:color w:val="000000"/>
          <w:sz w:val="28"/>
          <w:szCs w:val="28"/>
        </w:rPr>
      </w:pPr>
      <w:r>
        <w:rPr>
          <w:color w:val="000000"/>
          <w:sz w:val="28"/>
          <w:szCs w:val="28"/>
        </w:rPr>
        <w:t xml:space="preserve">- </w:t>
      </w:r>
      <w:r w:rsidRPr="002E1BE4">
        <w:rPr>
          <w:color w:val="000000"/>
          <w:sz w:val="28"/>
          <w:szCs w:val="28"/>
        </w:rPr>
        <w:t xml:space="preserve">Центр </w:t>
      </w:r>
      <w:r>
        <w:rPr>
          <w:color w:val="000000"/>
          <w:sz w:val="28"/>
          <w:szCs w:val="28"/>
        </w:rPr>
        <w:t>дополнительного образования «Подросток»</w:t>
      </w:r>
      <w:r w:rsidRPr="002E1BE4">
        <w:rPr>
          <w:color w:val="000000"/>
          <w:sz w:val="28"/>
          <w:szCs w:val="28"/>
        </w:rPr>
        <w:t>,</w:t>
      </w:r>
    </w:p>
    <w:p w:rsidR="00971A04" w:rsidRDefault="00971A04" w:rsidP="00971A04">
      <w:pPr>
        <w:autoSpaceDE w:val="0"/>
        <w:autoSpaceDN w:val="0"/>
        <w:adjustRightInd w:val="0"/>
        <w:ind w:right="-1" w:firstLine="709"/>
        <w:contextualSpacing/>
        <w:jc w:val="both"/>
        <w:rPr>
          <w:color w:val="000000"/>
          <w:sz w:val="28"/>
          <w:szCs w:val="28"/>
        </w:rPr>
      </w:pPr>
      <w:r>
        <w:rPr>
          <w:color w:val="000000"/>
          <w:sz w:val="28"/>
          <w:szCs w:val="28"/>
        </w:rPr>
        <w:t>- Станция юных техников</w:t>
      </w:r>
      <w:r w:rsidRPr="002E1BE4">
        <w:rPr>
          <w:color w:val="000000"/>
          <w:sz w:val="28"/>
          <w:szCs w:val="28"/>
        </w:rPr>
        <w:t xml:space="preserve">; </w:t>
      </w:r>
    </w:p>
    <w:p w:rsidR="00971A04" w:rsidRPr="002E1BE4" w:rsidRDefault="00971A04" w:rsidP="00971A04">
      <w:pPr>
        <w:autoSpaceDE w:val="0"/>
        <w:autoSpaceDN w:val="0"/>
        <w:adjustRightInd w:val="0"/>
        <w:ind w:right="-1" w:firstLine="709"/>
        <w:contextualSpacing/>
        <w:jc w:val="both"/>
        <w:rPr>
          <w:color w:val="000000"/>
          <w:sz w:val="28"/>
          <w:szCs w:val="28"/>
        </w:rPr>
      </w:pPr>
      <w:r>
        <w:rPr>
          <w:color w:val="000000"/>
          <w:sz w:val="28"/>
          <w:szCs w:val="28"/>
        </w:rPr>
        <w:t xml:space="preserve">- </w:t>
      </w:r>
      <w:r w:rsidRPr="002E1BE4">
        <w:rPr>
          <w:color w:val="000000"/>
          <w:sz w:val="28"/>
          <w:szCs w:val="28"/>
        </w:rPr>
        <w:t xml:space="preserve">учреждениями культуры – театрами и музеями города: Областной драматический театр им. Горького, областной театр музыкальной комедии, </w:t>
      </w:r>
      <w:r w:rsidRPr="002E1BE4">
        <w:rPr>
          <w:color w:val="000000"/>
          <w:sz w:val="28"/>
          <w:szCs w:val="28"/>
        </w:rPr>
        <w:lastRenderedPageBreak/>
        <w:t>Областной театр кукол, муниципальный театр кукол «Пьеро», Областная ф</w:t>
      </w:r>
      <w:r w:rsidRPr="002E1BE4">
        <w:rPr>
          <w:color w:val="000000"/>
          <w:sz w:val="28"/>
          <w:szCs w:val="28"/>
        </w:rPr>
        <w:t>и</w:t>
      </w:r>
      <w:r w:rsidRPr="002E1BE4">
        <w:rPr>
          <w:color w:val="000000"/>
          <w:sz w:val="28"/>
          <w:szCs w:val="28"/>
        </w:rPr>
        <w:t>лармония, Областной краеведческий музей, Музей истории города, Музей изобразительного искусства, Музей космонавтики.</w:t>
      </w:r>
    </w:p>
    <w:p w:rsidR="000F42A9" w:rsidRPr="00BD7394" w:rsidRDefault="000F42A9" w:rsidP="00382627">
      <w:pPr>
        <w:pStyle w:val="a3"/>
        <w:spacing w:line="240" w:lineRule="auto"/>
        <w:ind w:firstLine="709"/>
        <w:contextualSpacing/>
        <w:rPr>
          <w:rFonts w:ascii="Times New Roman" w:hAnsi="Times New Roman"/>
          <w:color w:val="auto"/>
          <w:sz w:val="28"/>
          <w:szCs w:val="28"/>
        </w:rPr>
      </w:pPr>
    </w:p>
    <w:p w:rsidR="000F42A9" w:rsidRDefault="000F42A9" w:rsidP="00A77FE6">
      <w:pPr>
        <w:pStyle w:val="a3"/>
        <w:spacing w:line="240" w:lineRule="auto"/>
        <w:ind w:firstLine="284"/>
        <w:contextualSpacing/>
        <w:jc w:val="center"/>
        <w:rPr>
          <w:rFonts w:ascii="Times New Roman" w:hAnsi="Times New Roman"/>
          <w:b/>
          <w:color w:val="auto"/>
          <w:sz w:val="28"/>
          <w:szCs w:val="28"/>
        </w:rPr>
      </w:pPr>
      <w:r w:rsidRPr="00BD7394">
        <w:rPr>
          <w:rFonts w:ascii="Times New Roman" w:hAnsi="Times New Roman"/>
          <w:b/>
          <w:color w:val="auto"/>
          <w:sz w:val="28"/>
          <w:szCs w:val="28"/>
        </w:rPr>
        <w:t>2.3.2.Основные направления и ценностные основы</w:t>
      </w:r>
      <w:r w:rsidR="00A77FE6">
        <w:rPr>
          <w:rFonts w:ascii="Times New Roman" w:hAnsi="Times New Roman"/>
          <w:b/>
          <w:color w:val="auto"/>
          <w:sz w:val="28"/>
          <w:szCs w:val="28"/>
        </w:rPr>
        <w:t xml:space="preserve"> д</w:t>
      </w:r>
      <w:r w:rsidRPr="00BD7394">
        <w:rPr>
          <w:rFonts w:ascii="Times New Roman" w:hAnsi="Times New Roman"/>
          <w:b/>
          <w:color w:val="auto"/>
          <w:sz w:val="28"/>
          <w:szCs w:val="28"/>
        </w:rPr>
        <w:t>ухо</w:t>
      </w:r>
      <w:r w:rsidRPr="00BD7394">
        <w:rPr>
          <w:rFonts w:ascii="Times New Roman" w:hAnsi="Times New Roman"/>
          <w:b/>
          <w:color w:val="auto"/>
          <w:sz w:val="28"/>
          <w:szCs w:val="28"/>
        </w:rPr>
        <w:t>в</w:t>
      </w:r>
      <w:r w:rsidRPr="00BD7394">
        <w:rPr>
          <w:rFonts w:ascii="Times New Roman" w:hAnsi="Times New Roman"/>
          <w:b/>
          <w:color w:val="auto"/>
          <w:sz w:val="28"/>
          <w:szCs w:val="28"/>
        </w:rPr>
        <w:t xml:space="preserve">но­нравственного развития, воспитания и социализации </w:t>
      </w:r>
      <w:proofErr w:type="gramStart"/>
      <w:r w:rsidRPr="00BD7394">
        <w:rPr>
          <w:rFonts w:ascii="Times New Roman" w:hAnsi="Times New Roman"/>
          <w:b/>
          <w:color w:val="auto"/>
          <w:sz w:val="28"/>
          <w:szCs w:val="28"/>
        </w:rPr>
        <w:t>обучающихся</w:t>
      </w:r>
      <w:proofErr w:type="gramEnd"/>
      <w:r w:rsidR="009A3EC0">
        <w:rPr>
          <w:rFonts w:ascii="Times New Roman" w:hAnsi="Times New Roman"/>
          <w:b/>
          <w:color w:val="auto"/>
          <w:sz w:val="28"/>
          <w:szCs w:val="28"/>
        </w:rPr>
        <w:t xml:space="preserve"> МОБУ «СОШ№65»</w:t>
      </w:r>
    </w:p>
    <w:p w:rsidR="00A77FE6" w:rsidRPr="00BD7394" w:rsidRDefault="00A77FE6" w:rsidP="00A77FE6">
      <w:pPr>
        <w:pStyle w:val="a3"/>
        <w:spacing w:line="240" w:lineRule="auto"/>
        <w:ind w:firstLine="284"/>
        <w:contextualSpacing/>
        <w:jc w:val="center"/>
        <w:rPr>
          <w:rFonts w:ascii="Times New Roman" w:hAnsi="Times New Roman"/>
          <w:b/>
          <w:color w:val="auto"/>
          <w:sz w:val="28"/>
          <w:szCs w:val="28"/>
        </w:rPr>
      </w:pPr>
    </w:p>
    <w:p w:rsidR="009A3EC0" w:rsidRPr="009A3EC0" w:rsidRDefault="000F42A9" w:rsidP="009A3EC0">
      <w:pPr>
        <w:pStyle w:val="a3"/>
        <w:spacing w:line="240" w:lineRule="auto"/>
        <w:ind w:firstLine="284"/>
        <w:contextualSpacing/>
        <w:jc w:val="center"/>
        <w:rPr>
          <w:rFonts w:ascii="Times New Roman" w:hAnsi="Times New Roman"/>
          <w:color w:val="auto"/>
          <w:sz w:val="28"/>
          <w:szCs w:val="28"/>
        </w:rPr>
      </w:pPr>
      <w:r w:rsidRPr="00BD7394">
        <w:rPr>
          <w:rFonts w:ascii="Times New Roman" w:hAnsi="Times New Roman"/>
          <w:color w:val="auto"/>
          <w:sz w:val="28"/>
          <w:szCs w:val="28"/>
        </w:rPr>
        <w:t>Общие задачи духовно­нравственного разв</w:t>
      </w:r>
      <w:r w:rsidR="009A3EC0">
        <w:rPr>
          <w:rFonts w:ascii="Times New Roman" w:hAnsi="Times New Roman"/>
          <w:color w:val="auto"/>
          <w:sz w:val="28"/>
          <w:szCs w:val="28"/>
        </w:rPr>
        <w:t>ития, воспитания и социализ</w:t>
      </w:r>
      <w:r w:rsidR="009A3EC0">
        <w:rPr>
          <w:rFonts w:ascii="Times New Roman" w:hAnsi="Times New Roman"/>
          <w:color w:val="auto"/>
          <w:sz w:val="28"/>
          <w:szCs w:val="28"/>
        </w:rPr>
        <w:t>а</w:t>
      </w:r>
      <w:r w:rsidR="009A3EC0">
        <w:rPr>
          <w:rFonts w:ascii="Times New Roman" w:hAnsi="Times New Roman"/>
          <w:color w:val="auto"/>
          <w:sz w:val="28"/>
          <w:szCs w:val="28"/>
        </w:rPr>
        <w:t xml:space="preserve">ции </w:t>
      </w:r>
      <w:proofErr w:type="gramStart"/>
      <w:r w:rsidRPr="00BD7394">
        <w:rPr>
          <w:rFonts w:ascii="Times New Roman" w:hAnsi="Times New Roman"/>
          <w:color w:val="auto"/>
          <w:sz w:val="28"/>
          <w:szCs w:val="28"/>
        </w:rPr>
        <w:t>обучающихся</w:t>
      </w:r>
      <w:proofErr w:type="gramEnd"/>
      <w:r w:rsidRPr="00BD7394">
        <w:rPr>
          <w:rFonts w:ascii="Times New Roman" w:hAnsi="Times New Roman"/>
          <w:color w:val="auto"/>
          <w:sz w:val="28"/>
          <w:szCs w:val="28"/>
        </w:rPr>
        <w:t xml:space="preserve"> </w:t>
      </w:r>
      <w:r w:rsidR="009A3EC0" w:rsidRPr="009A3EC0">
        <w:rPr>
          <w:rFonts w:ascii="Times New Roman" w:hAnsi="Times New Roman"/>
          <w:color w:val="auto"/>
          <w:sz w:val="28"/>
          <w:szCs w:val="28"/>
        </w:rPr>
        <w:t>МОБУ «СОШ№65»</w:t>
      </w: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на уровне начального общего образования классифицированы по направлениям, каждое из которых, будучи тесно связанным с другими, ра</w:t>
      </w:r>
      <w:r w:rsidRPr="00BD7394">
        <w:rPr>
          <w:rFonts w:ascii="Times New Roman" w:hAnsi="Times New Roman"/>
          <w:color w:val="auto"/>
          <w:sz w:val="28"/>
          <w:szCs w:val="28"/>
        </w:rPr>
        <w:t>с</w:t>
      </w:r>
      <w:r w:rsidRPr="00BD7394">
        <w:rPr>
          <w:rFonts w:ascii="Times New Roman" w:hAnsi="Times New Roman"/>
          <w:color w:val="auto"/>
          <w:sz w:val="28"/>
          <w:szCs w:val="28"/>
        </w:rPr>
        <w:t xml:space="preserve">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w:t>
      </w: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зации </w:t>
      </w:r>
      <w:proofErr w:type="gramStart"/>
      <w:r w:rsidRPr="00BD7394">
        <w:rPr>
          <w:rFonts w:ascii="Times New Roman" w:hAnsi="Times New Roman"/>
          <w:color w:val="auto"/>
          <w:spacing w:val="2"/>
          <w:sz w:val="28"/>
          <w:szCs w:val="28"/>
        </w:rPr>
        <w:t>обучающихся</w:t>
      </w:r>
      <w:proofErr w:type="gramEnd"/>
      <w:r w:rsidRPr="00BD7394">
        <w:rPr>
          <w:rFonts w:ascii="Times New Roman" w:hAnsi="Times New Roman"/>
          <w:color w:val="auto"/>
          <w:spacing w:val="2"/>
          <w:sz w:val="28"/>
          <w:szCs w:val="28"/>
        </w:rPr>
        <w:t xml:space="preserve"> осуществляется по следующим направле</w:t>
      </w:r>
      <w:r w:rsidRPr="00BD7394">
        <w:rPr>
          <w:rFonts w:ascii="Times New Roman" w:hAnsi="Times New Roman"/>
          <w:color w:val="auto"/>
          <w:sz w:val="28"/>
          <w:szCs w:val="28"/>
        </w:rPr>
        <w:t>ниям:</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1. Гражданско-патриотическое воспитание</w:t>
      </w:r>
    </w:p>
    <w:p w:rsidR="000F42A9" w:rsidRPr="00BD7394" w:rsidRDefault="000F42A9" w:rsidP="00382627">
      <w:pPr>
        <w:pStyle w:val="a3"/>
        <w:spacing w:line="240" w:lineRule="auto"/>
        <w:ind w:firstLine="709"/>
        <w:contextualSpacing/>
        <w:rPr>
          <w:rFonts w:ascii="Times New Roman" w:hAnsi="Times New Roman"/>
          <w:i/>
          <w:iCs/>
          <w:color w:val="auto"/>
          <w:sz w:val="28"/>
          <w:szCs w:val="28"/>
        </w:rPr>
      </w:pPr>
      <w:r w:rsidRPr="00F437E0">
        <w:rPr>
          <w:rFonts w:ascii="Times New Roman" w:hAnsi="Times New Roman"/>
          <w:b/>
          <w:color w:val="auto"/>
          <w:sz w:val="28"/>
          <w:szCs w:val="28"/>
        </w:rPr>
        <w:t>Ценности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w:t>
      </w:r>
      <w:r w:rsidRPr="00BD7394">
        <w:rPr>
          <w:rFonts w:ascii="Times New Roman" w:hAnsi="Times New Roman"/>
          <w:iCs/>
          <w:color w:val="auto"/>
          <w:spacing w:val="-2"/>
          <w:sz w:val="28"/>
          <w:szCs w:val="28"/>
        </w:rPr>
        <w:t>я</w:t>
      </w:r>
      <w:r w:rsidRPr="00BD7394">
        <w:rPr>
          <w:rFonts w:ascii="Times New Roman" w:hAnsi="Times New Roman"/>
          <w:iCs/>
          <w:color w:val="auto"/>
          <w:spacing w:val="-2"/>
          <w:sz w:val="28"/>
          <w:szCs w:val="28"/>
        </w:rPr>
        <w:t>док; сво</w:t>
      </w:r>
      <w:r w:rsidRPr="00BD7394">
        <w:rPr>
          <w:rFonts w:ascii="Times New Roman" w:hAnsi="Times New Roman"/>
          <w:iCs/>
          <w:color w:val="auto"/>
          <w:sz w:val="28"/>
          <w:szCs w:val="28"/>
        </w:rPr>
        <w:t>бода личная и национальная; доверие к людям, институтам госуда</w:t>
      </w:r>
      <w:r w:rsidRPr="00BD7394">
        <w:rPr>
          <w:rFonts w:ascii="Times New Roman" w:hAnsi="Times New Roman"/>
          <w:iCs/>
          <w:color w:val="auto"/>
          <w:sz w:val="28"/>
          <w:szCs w:val="28"/>
        </w:rPr>
        <w:t>р</w:t>
      </w:r>
      <w:r w:rsidRPr="00BD7394">
        <w:rPr>
          <w:rFonts w:ascii="Times New Roman" w:hAnsi="Times New Roman"/>
          <w:iCs/>
          <w:color w:val="auto"/>
          <w:sz w:val="28"/>
          <w:szCs w:val="28"/>
        </w:rPr>
        <w:t>ства и гражданского общества</w:t>
      </w:r>
      <w:r w:rsidRPr="00BD7394">
        <w:rPr>
          <w:rFonts w:ascii="Times New Roman" w:hAnsi="Times New Roman"/>
          <w:i/>
          <w:iCs/>
          <w:color w:val="auto"/>
          <w:sz w:val="28"/>
          <w:szCs w:val="28"/>
        </w:rPr>
        <w:t>.</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2. Нравственное и духовное воспитание</w:t>
      </w: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F437E0">
        <w:rPr>
          <w:rFonts w:ascii="Times New Roman" w:hAnsi="Times New Roman"/>
          <w:b/>
          <w:color w:val="auto"/>
          <w:sz w:val="28"/>
          <w:szCs w:val="28"/>
        </w:rPr>
        <w:t>Ценности</w:t>
      </w:r>
      <w:proofErr w:type="gramStart"/>
      <w:r w:rsidRPr="00F437E0">
        <w:rPr>
          <w:rFonts w:ascii="Times New Roman" w:hAnsi="Times New Roman"/>
          <w:b/>
          <w:color w:val="auto"/>
          <w:sz w:val="28"/>
          <w:szCs w:val="28"/>
        </w:rPr>
        <w:t>:</w:t>
      </w:r>
      <w:r w:rsidRPr="00BD7394">
        <w:rPr>
          <w:rFonts w:ascii="Times New Roman" w:hAnsi="Times New Roman"/>
          <w:iCs/>
          <w:color w:val="auto"/>
          <w:sz w:val="28"/>
          <w:szCs w:val="28"/>
        </w:rPr>
        <w:t>д</w:t>
      </w:r>
      <w:proofErr w:type="gramEnd"/>
      <w:r w:rsidRPr="00BD7394">
        <w:rPr>
          <w:rFonts w:ascii="Times New Roman" w:hAnsi="Times New Roman"/>
          <w:iCs/>
          <w:color w:val="auto"/>
          <w:sz w:val="28"/>
          <w:szCs w:val="28"/>
        </w:rPr>
        <w:t>уховный мир человека, нравственный выбор; жизнь и смысл жизни; справедливость; милосердие; честь; достоинство; уважение д</w:t>
      </w:r>
      <w:r w:rsidRPr="00BD7394">
        <w:rPr>
          <w:rFonts w:ascii="Times New Roman" w:hAnsi="Times New Roman"/>
          <w:iCs/>
          <w:color w:val="auto"/>
          <w:sz w:val="28"/>
          <w:szCs w:val="28"/>
        </w:rPr>
        <w:t>о</w:t>
      </w:r>
      <w:r w:rsidRPr="00BD7394">
        <w:rPr>
          <w:rFonts w:ascii="Times New Roman" w:hAnsi="Times New Roman"/>
          <w:iCs/>
          <w:color w:val="auto"/>
          <w:sz w:val="28"/>
          <w:szCs w:val="28"/>
        </w:rPr>
        <w:t>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3. Воспитание положительного отношения к труду и творчеству</w:t>
      </w:r>
    </w:p>
    <w:p w:rsidR="000F42A9" w:rsidRPr="00BD7394" w:rsidRDefault="000F42A9" w:rsidP="00382627">
      <w:pPr>
        <w:pStyle w:val="a3"/>
        <w:spacing w:line="240" w:lineRule="auto"/>
        <w:ind w:firstLine="709"/>
        <w:contextualSpacing/>
        <w:rPr>
          <w:rFonts w:ascii="Times New Roman" w:hAnsi="Times New Roman"/>
          <w:iCs/>
          <w:color w:val="auto"/>
          <w:sz w:val="28"/>
          <w:szCs w:val="28"/>
        </w:rPr>
      </w:pPr>
      <w:r w:rsidRPr="00F437E0">
        <w:rPr>
          <w:rFonts w:ascii="Times New Roman" w:hAnsi="Times New Roman"/>
          <w:b/>
          <w:color w:val="auto"/>
          <w:sz w:val="28"/>
          <w:szCs w:val="28"/>
        </w:rPr>
        <w:t>Ценности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w:t>
      </w:r>
      <w:r w:rsidRPr="00BD7394">
        <w:rPr>
          <w:rFonts w:ascii="Times New Roman" w:hAnsi="Times New Roman"/>
          <w:iCs/>
          <w:color w:val="auto"/>
          <w:sz w:val="28"/>
          <w:szCs w:val="28"/>
        </w:rPr>
        <w:t>е</w:t>
      </w:r>
      <w:r w:rsidRPr="00BD7394">
        <w:rPr>
          <w:rFonts w:ascii="Times New Roman" w:hAnsi="Times New Roman"/>
          <w:iCs/>
          <w:color w:val="auto"/>
          <w:sz w:val="28"/>
          <w:szCs w:val="28"/>
        </w:rPr>
        <w:t>режливость; трудолюбие, работа в коллективе, ответственное отношение к труду и творчеству, активная жизненная позиция, самореализация в профе</w:t>
      </w:r>
      <w:r w:rsidRPr="00BD7394">
        <w:rPr>
          <w:rFonts w:ascii="Times New Roman" w:hAnsi="Times New Roman"/>
          <w:iCs/>
          <w:color w:val="auto"/>
          <w:sz w:val="28"/>
          <w:szCs w:val="28"/>
        </w:rPr>
        <w:t>с</w:t>
      </w:r>
      <w:r w:rsidRPr="00BD7394">
        <w:rPr>
          <w:rFonts w:ascii="Times New Roman" w:hAnsi="Times New Roman"/>
          <w:iCs/>
          <w:color w:val="auto"/>
          <w:sz w:val="28"/>
          <w:szCs w:val="28"/>
        </w:rPr>
        <w:t>сии.</w:t>
      </w:r>
    </w:p>
    <w:p w:rsidR="000F42A9" w:rsidRPr="00F437E0" w:rsidRDefault="000F42A9" w:rsidP="00382627">
      <w:pPr>
        <w:pStyle w:val="ab"/>
        <w:widowControl w:val="0"/>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4. Интеллектуальное воспитание</w:t>
      </w:r>
    </w:p>
    <w:p w:rsidR="000F42A9" w:rsidRPr="00BD7394" w:rsidRDefault="000F42A9" w:rsidP="00382627">
      <w:pPr>
        <w:pStyle w:val="ab"/>
        <w:widowControl w:val="0"/>
        <w:spacing w:line="240" w:lineRule="auto"/>
        <w:ind w:firstLine="709"/>
        <w:contextualSpacing/>
        <w:rPr>
          <w:rFonts w:ascii="Times New Roman" w:hAnsi="Times New Roman"/>
          <w:color w:val="auto"/>
          <w:spacing w:val="2"/>
          <w:sz w:val="28"/>
          <w:szCs w:val="28"/>
        </w:rPr>
      </w:pPr>
      <w:proofErr w:type="gramStart"/>
      <w:r w:rsidRPr="00F437E0">
        <w:rPr>
          <w:rFonts w:ascii="Times New Roman" w:hAnsi="Times New Roman"/>
          <w:b/>
          <w:color w:val="auto"/>
          <w:sz w:val="28"/>
          <w:szCs w:val="28"/>
        </w:rPr>
        <w:t>Ценности</w:t>
      </w:r>
      <w:r w:rsidRPr="00BD7394">
        <w:rPr>
          <w:rFonts w:ascii="Times New Roman" w:hAnsi="Times New Roman"/>
          <w:color w:val="auto"/>
          <w:sz w:val="28"/>
          <w:szCs w:val="28"/>
        </w:rPr>
        <w:t xml:space="preserve">: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roofErr w:type="gramEnd"/>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5. Здоровьесберегающее воспитание</w:t>
      </w:r>
    </w:p>
    <w:p w:rsidR="000F42A9" w:rsidRPr="00BD7394" w:rsidRDefault="000F42A9" w:rsidP="00382627">
      <w:pPr>
        <w:pStyle w:val="ab"/>
        <w:spacing w:line="240" w:lineRule="auto"/>
        <w:ind w:firstLine="709"/>
        <w:contextualSpacing/>
        <w:rPr>
          <w:rFonts w:ascii="Times New Roman" w:hAnsi="Times New Roman"/>
          <w:i/>
          <w:color w:val="auto"/>
          <w:spacing w:val="2"/>
          <w:sz w:val="28"/>
          <w:szCs w:val="28"/>
        </w:rPr>
      </w:pPr>
      <w:r w:rsidRPr="00F437E0">
        <w:rPr>
          <w:rFonts w:ascii="Times New Roman" w:hAnsi="Times New Roman"/>
          <w:b/>
          <w:color w:val="auto"/>
          <w:sz w:val="28"/>
          <w:szCs w:val="28"/>
        </w:rPr>
        <w:t>Ценности</w:t>
      </w:r>
      <w:r w:rsidRPr="00BD7394">
        <w:rPr>
          <w:rFonts w:ascii="Times New Roman" w:hAnsi="Times New Roman"/>
          <w:color w:val="auto"/>
          <w:sz w:val="28"/>
          <w:szCs w:val="28"/>
        </w:rPr>
        <w:t>: здоровье физическое, духовное и нравственное, здоровый образ жизни, здоровьесберегающие технологии, физическая культура и спорт</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6. Социокультурное и медиакультурное воспитание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F437E0">
        <w:rPr>
          <w:rFonts w:ascii="Times New Roman" w:hAnsi="Times New Roman"/>
          <w:b/>
          <w:color w:val="auto"/>
          <w:sz w:val="28"/>
          <w:szCs w:val="28"/>
        </w:rPr>
        <w:lastRenderedPageBreak/>
        <w:t xml:space="preserve">Ценности: </w:t>
      </w:r>
      <w:r w:rsidRPr="00BD7394">
        <w:rPr>
          <w:rFonts w:ascii="Times New Roman" w:hAnsi="Times New Roman"/>
          <w:color w:val="auto"/>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7. Культуротворческое и эстетическое воспитание</w:t>
      </w: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F437E0">
        <w:rPr>
          <w:rFonts w:ascii="Times New Roman" w:hAnsi="Times New Roman"/>
          <w:b/>
          <w:color w:val="auto"/>
          <w:sz w:val="28"/>
          <w:szCs w:val="28"/>
        </w:rPr>
        <w:t>Ценности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w:t>
      </w:r>
      <w:r w:rsidRPr="00BD7394">
        <w:rPr>
          <w:rFonts w:ascii="Times New Roman" w:hAnsi="Times New Roman"/>
          <w:iCs/>
          <w:color w:val="auto"/>
          <w:sz w:val="28"/>
          <w:szCs w:val="28"/>
        </w:rPr>
        <w:t>о</w:t>
      </w:r>
      <w:r w:rsidRPr="00BD7394">
        <w:rPr>
          <w:rFonts w:ascii="Times New Roman" w:hAnsi="Times New Roman"/>
          <w:iCs/>
          <w:color w:val="auto"/>
          <w:sz w:val="28"/>
          <w:szCs w:val="28"/>
        </w:rPr>
        <w:t>собности, диалог культур и цивилизаций.</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8. Правовое воспитание и культура безопасности</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F437E0">
        <w:rPr>
          <w:rFonts w:ascii="Times New Roman" w:hAnsi="Times New Roman"/>
          <w:b/>
          <w:color w:val="auto"/>
          <w:sz w:val="28"/>
          <w:szCs w:val="28"/>
        </w:rPr>
        <w:t>Ценности:</w:t>
      </w:r>
      <w:r w:rsidRPr="00BD7394">
        <w:rPr>
          <w:rFonts w:ascii="Times New Roman" w:hAnsi="Times New Roman"/>
          <w:color w:val="auto"/>
          <w:sz w:val="28"/>
          <w:szCs w:val="28"/>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w:t>
      </w:r>
      <w:r w:rsidRPr="00BD7394">
        <w:rPr>
          <w:rFonts w:ascii="Times New Roman" w:hAnsi="Times New Roman"/>
          <w:color w:val="auto"/>
          <w:sz w:val="28"/>
          <w:szCs w:val="28"/>
        </w:rPr>
        <w:t>о</w:t>
      </w:r>
      <w:r w:rsidRPr="00BD7394">
        <w:rPr>
          <w:rFonts w:ascii="Times New Roman" w:hAnsi="Times New Roman"/>
          <w:color w:val="auto"/>
          <w:sz w:val="28"/>
          <w:szCs w:val="28"/>
        </w:rPr>
        <w:t>ведение в природной и техногенной среде</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9. Воспитание семейных ценностей</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F437E0">
        <w:rPr>
          <w:rFonts w:ascii="Times New Roman" w:hAnsi="Times New Roman"/>
          <w:b/>
          <w:color w:val="auto"/>
          <w:sz w:val="28"/>
          <w:szCs w:val="28"/>
        </w:rPr>
        <w:t>Ценности</w:t>
      </w:r>
      <w:r w:rsidRPr="00BD7394">
        <w:rPr>
          <w:rFonts w:ascii="Times New Roman" w:hAnsi="Times New Roman"/>
          <w:color w:val="auto"/>
          <w:sz w:val="28"/>
          <w:szCs w:val="28"/>
        </w:rPr>
        <w:t>: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w:t>
      </w:r>
      <w:r w:rsidRPr="00BD7394">
        <w:rPr>
          <w:rFonts w:ascii="Times New Roman" w:hAnsi="Times New Roman"/>
          <w:iCs/>
          <w:color w:val="auto"/>
          <w:sz w:val="28"/>
          <w:szCs w:val="28"/>
        </w:rPr>
        <w:t>о</w:t>
      </w:r>
      <w:r w:rsidRPr="00BD7394">
        <w:rPr>
          <w:rFonts w:ascii="Times New Roman" w:hAnsi="Times New Roman"/>
          <w:iCs/>
          <w:color w:val="auto"/>
          <w:sz w:val="28"/>
          <w:szCs w:val="28"/>
        </w:rPr>
        <w:t>дителям; забота о старших и младших.</w:t>
      </w:r>
    </w:p>
    <w:p w:rsidR="000F42A9" w:rsidRPr="00F437E0" w:rsidRDefault="000F42A9" w:rsidP="00382627">
      <w:pPr>
        <w:pStyle w:val="ab"/>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10. Формирование коммуникативной культуры</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F437E0">
        <w:rPr>
          <w:rFonts w:ascii="Times New Roman" w:hAnsi="Times New Roman"/>
          <w:b/>
          <w:color w:val="auto"/>
          <w:sz w:val="28"/>
          <w:szCs w:val="28"/>
        </w:rPr>
        <w:t>Ценности:</w:t>
      </w:r>
      <w:r w:rsidRPr="00BD7394">
        <w:rPr>
          <w:rFonts w:ascii="Times New Roman" w:hAnsi="Times New Roman"/>
          <w:color w:val="auto"/>
          <w:sz w:val="28"/>
          <w:szCs w:val="28"/>
        </w:rPr>
        <w:t xml:space="preserve">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F437E0" w:rsidRDefault="000F42A9" w:rsidP="00382627">
      <w:pPr>
        <w:pStyle w:val="ab"/>
        <w:widowControl w:val="0"/>
        <w:spacing w:line="240" w:lineRule="auto"/>
        <w:ind w:firstLine="709"/>
        <w:contextualSpacing/>
        <w:rPr>
          <w:rFonts w:ascii="Times New Roman" w:hAnsi="Times New Roman"/>
          <w:b/>
          <w:color w:val="auto"/>
          <w:spacing w:val="2"/>
          <w:sz w:val="28"/>
          <w:szCs w:val="28"/>
        </w:rPr>
      </w:pPr>
      <w:r w:rsidRPr="00F437E0">
        <w:rPr>
          <w:rFonts w:ascii="Times New Roman" w:hAnsi="Times New Roman"/>
          <w:b/>
          <w:color w:val="auto"/>
          <w:spacing w:val="2"/>
          <w:sz w:val="28"/>
          <w:szCs w:val="28"/>
        </w:rPr>
        <w:t>11. Экологическое воспитание</w:t>
      </w:r>
    </w:p>
    <w:p w:rsidR="000F42A9" w:rsidRPr="00BD7394" w:rsidRDefault="000F42A9" w:rsidP="00382627">
      <w:pPr>
        <w:pStyle w:val="ab"/>
        <w:widowControl w:val="0"/>
        <w:spacing w:line="240" w:lineRule="auto"/>
        <w:ind w:firstLine="709"/>
        <w:contextualSpacing/>
        <w:rPr>
          <w:rFonts w:ascii="Times New Roman" w:hAnsi="Times New Roman"/>
          <w:i/>
          <w:iCs/>
          <w:color w:val="auto"/>
          <w:sz w:val="28"/>
          <w:szCs w:val="28"/>
        </w:rPr>
      </w:pPr>
      <w:r w:rsidRPr="00F437E0">
        <w:rPr>
          <w:rFonts w:ascii="Times New Roman" w:hAnsi="Times New Roman"/>
          <w:b/>
          <w:color w:val="auto"/>
          <w:spacing w:val="2"/>
          <w:sz w:val="28"/>
          <w:szCs w:val="28"/>
        </w:rPr>
        <w:t>Ценности</w:t>
      </w:r>
      <w:proofErr w:type="gramStart"/>
      <w:r w:rsidRPr="00F437E0">
        <w:rPr>
          <w:rFonts w:ascii="Times New Roman" w:hAnsi="Times New Roman"/>
          <w:b/>
          <w:color w:val="auto"/>
          <w:spacing w:val="2"/>
          <w:sz w:val="28"/>
          <w:szCs w:val="28"/>
        </w:rPr>
        <w:t>:</w:t>
      </w:r>
      <w:r w:rsidRPr="00BD7394">
        <w:rPr>
          <w:rFonts w:ascii="Times New Roman" w:hAnsi="Times New Roman"/>
          <w:iCs/>
          <w:color w:val="auto"/>
          <w:spacing w:val="2"/>
          <w:sz w:val="28"/>
          <w:szCs w:val="28"/>
        </w:rPr>
        <w:t>р</w:t>
      </w:r>
      <w:proofErr w:type="gramEnd"/>
      <w:r w:rsidRPr="00BD7394">
        <w:rPr>
          <w:rFonts w:ascii="Times New Roman" w:hAnsi="Times New Roman"/>
          <w:iCs/>
          <w:color w:val="auto"/>
          <w:spacing w:val="2"/>
          <w:sz w:val="28"/>
          <w:szCs w:val="28"/>
        </w:rPr>
        <w:t xml:space="preserve">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w:t>
      </w:r>
      <w:r w:rsidRPr="00BD7394">
        <w:rPr>
          <w:rFonts w:ascii="Times New Roman" w:hAnsi="Times New Roman"/>
          <w:iCs/>
          <w:color w:val="auto"/>
          <w:sz w:val="28"/>
          <w:szCs w:val="28"/>
        </w:rPr>
        <w:t>ь</w:t>
      </w:r>
      <w:r w:rsidRPr="00BD7394">
        <w:rPr>
          <w:rFonts w:ascii="Times New Roman" w:hAnsi="Times New Roman"/>
          <w:iCs/>
          <w:color w:val="auto"/>
          <w:sz w:val="28"/>
          <w:szCs w:val="28"/>
        </w:rPr>
        <w:t>тура, забота об окружающей среде, домашних животных.</w:t>
      </w:r>
    </w:p>
    <w:p w:rsidR="000F42A9" w:rsidRPr="00BD7394" w:rsidRDefault="000F42A9" w:rsidP="00382627">
      <w:pPr>
        <w:pStyle w:val="a3"/>
        <w:spacing w:line="240" w:lineRule="auto"/>
        <w:ind w:firstLine="709"/>
        <w:contextualSpacing/>
        <w:rPr>
          <w:rFonts w:ascii="Times New Roman" w:hAnsi="Times New Roman"/>
          <w:color w:val="auto"/>
          <w:sz w:val="28"/>
          <w:szCs w:val="28"/>
        </w:rPr>
      </w:pPr>
    </w:p>
    <w:p w:rsidR="000F42A9" w:rsidRDefault="000F42A9" w:rsidP="00A77FE6">
      <w:pPr>
        <w:pStyle w:val="a3"/>
        <w:spacing w:line="240" w:lineRule="auto"/>
        <w:ind w:firstLine="709"/>
        <w:contextualSpacing/>
        <w:jc w:val="center"/>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w:t>
      </w:r>
      <w:r w:rsidRPr="00BD7394">
        <w:rPr>
          <w:rFonts w:ascii="Times New Roman" w:hAnsi="Times New Roman"/>
          <w:b/>
          <w:color w:val="auto"/>
          <w:sz w:val="28"/>
          <w:szCs w:val="28"/>
        </w:rPr>
        <w:t>с</w:t>
      </w:r>
      <w:r w:rsidRPr="00BD7394">
        <w:rPr>
          <w:rFonts w:ascii="Times New Roman" w:hAnsi="Times New Roman"/>
          <w:b/>
          <w:color w:val="auto"/>
          <w:sz w:val="28"/>
          <w:szCs w:val="28"/>
        </w:rPr>
        <w:t xml:space="preserve">питанияи социализации </w:t>
      </w:r>
      <w:proofErr w:type="gramStart"/>
      <w:r w:rsidRPr="00BD7394">
        <w:rPr>
          <w:rFonts w:ascii="Times New Roman" w:hAnsi="Times New Roman"/>
          <w:b/>
          <w:color w:val="auto"/>
          <w:sz w:val="28"/>
          <w:szCs w:val="28"/>
        </w:rPr>
        <w:t>обучающихся</w:t>
      </w:r>
      <w:proofErr w:type="gramEnd"/>
    </w:p>
    <w:p w:rsidR="00A77FE6" w:rsidRPr="00BD7394" w:rsidRDefault="00A77FE6" w:rsidP="00A77FE6">
      <w:pPr>
        <w:pStyle w:val="a3"/>
        <w:spacing w:line="240" w:lineRule="auto"/>
        <w:ind w:firstLine="709"/>
        <w:contextualSpacing/>
        <w:jc w:val="center"/>
        <w:rPr>
          <w:rFonts w:ascii="Times New Roman" w:hAnsi="Times New Roman"/>
          <w:b/>
          <w:color w:val="auto"/>
          <w:sz w:val="28"/>
          <w:szCs w:val="28"/>
        </w:rPr>
      </w:pP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w:t>
      </w:r>
      <w:r w:rsidRPr="00BD7394">
        <w:rPr>
          <w:rFonts w:ascii="Times New Roman" w:hAnsi="Times New Roman"/>
          <w:color w:val="auto"/>
          <w:sz w:val="28"/>
          <w:szCs w:val="28"/>
        </w:rPr>
        <w:t>е</w:t>
      </w:r>
      <w:r w:rsidRPr="00BD7394">
        <w:rPr>
          <w:rFonts w:ascii="Times New Roman" w:hAnsi="Times New Roman"/>
          <w:color w:val="auto"/>
          <w:sz w:val="28"/>
          <w:szCs w:val="28"/>
        </w:rPr>
        <w:t>дерации, к своей малой родине;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нравственные представления о долге, чести и достои</w:t>
      </w:r>
      <w:r w:rsidRPr="00BD7394">
        <w:rPr>
          <w:rFonts w:ascii="Times New Roman" w:hAnsi="Times New Roman"/>
          <w:color w:val="auto"/>
          <w:sz w:val="28"/>
          <w:szCs w:val="28"/>
        </w:rPr>
        <w:t>н</w:t>
      </w:r>
      <w:r w:rsidRPr="00BD7394">
        <w:rPr>
          <w:rFonts w:ascii="Times New Roman" w:hAnsi="Times New Roman"/>
          <w:color w:val="auto"/>
          <w:sz w:val="28"/>
          <w:szCs w:val="28"/>
        </w:rPr>
        <w:t>стве в контексте отношения к Отечеству, к согражданам, к семье, школе, о</w:t>
      </w:r>
      <w:r w:rsidRPr="00BD7394">
        <w:rPr>
          <w:rFonts w:ascii="Times New Roman" w:hAnsi="Times New Roman"/>
          <w:color w:val="auto"/>
          <w:sz w:val="28"/>
          <w:szCs w:val="28"/>
        </w:rPr>
        <w:t>д</w:t>
      </w:r>
      <w:r w:rsidRPr="00BD7394">
        <w:rPr>
          <w:rFonts w:ascii="Times New Roman" w:hAnsi="Times New Roman"/>
          <w:color w:val="auto"/>
          <w:sz w:val="28"/>
          <w:szCs w:val="28"/>
        </w:rPr>
        <w:t xml:space="preserve">ноклассникам; </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w:t>
      </w:r>
      <w:r w:rsidRPr="00BD7394">
        <w:rPr>
          <w:rFonts w:ascii="Times New Roman" w:hAnsi="Times New Roman"/>
          <w:color w:val="auto"/>
          <w:sz w:val="28"/>
          <w:szCs w:val="28"/>
        </w:rPr>
        <w:t>ь</w:t>
      </w:r>
      <w:r w:rsidRPr="00BD7394">
        <w:rPr>
          <w:rFonts w:ascii="Times New Roman" w:hAnsi="Times New Roman"/>
          <w:color w:val="auto"/>
          <w:sz w:val="28"/>
          <w:szCs w:val="28"/>
        </w:rPr>
        <w:t>ная организация;</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w:t>
      </w:r>
      <w:r w:rsidRPr="00BD7394">
        <w:rPr>
          <w:rFonts w:ascii="Times New Roman" w:hAnsi="Times New Roman"/>
          <w:color w:val="auto"/>
          <w:sz w:val="28"/>
          <w:szCs w:val="28"/>
        </w:rPr>
        <w:t>ы</w:t>
      </w:r>
      <w:r w:rsidRPr="00BD7394">
        <w:rPr>
          <w:rFonts w:ascii="Times New Roman" w:hAnsi="Times New Roman"/>
          <w:color w:val="auto"/>
          <w:sz w:val="28"/>
          <w:szCs w:val="28"/>
        </w:rPr>
        <w:t>ку межнационального общения;</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представления о народах России, об их общей истор</w:t>
      </w:r>
      <w:r w:rsidRPr="00BD7394">
        <w:rPr>
          <w:rFonts w:ascii="Times New Roman" w:hAnsi="Times New Roman"/>
          <w:color w:val="auto"/>
          <w:sz w:val="28"/>
          <w:szCs w:val="28"/>
        </w:rPr>
        <w:t>и</w:t>
      </w:r>
      <w:r w:rsidRPr="00BD7394">
        <w:rPr>
          <w:rFonts w:ascii="Times New Roman" w:hAnsi="Times New Roman"/>
          <w:color w:val="auto"/>
          <w:sz w:val="28"/>
          <w:szCs w:val="28"/>
        </w:rPr>
        <w:t>ческой судьбе, о единстве народов нашей страны;</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w:t>
      </w:r>
      <w:proofErr w:type="gramStart"/>
      <w:r w:rsidRPr="00BD7394">
        <w:rPr>
          <w:rFonts w:ascii="Times New Roman" w:hAnsi="Times New Roman"/>
          <w:color w:val="auto"/>
          <w:sz w:val="28"/>
          <w:szCs w:val="28"/>
        </w:rPr>
        <w:t>ии и ее</w:t>
      </w:r>
      <w:proofErr w:type="gramEnd"/>
      <w:r w:rsidRPr="00BD7394">
        <w:rPr>
          <w:rFonts w:ascii="Times New Roman" w:hAnsi="Times New Roman"/>
          <w:color w:val="auto"/>
          <w:sz w:val="28"/>
          <w:szCs w:val="28"/>
        </w:rPr>
        <w:t xml:space="preserve"> народов;</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w:t>
      </w:r>
      <w:r w:rsidRPr="00BD7394">
        <w:rPr>
          <w:rFonts w:ascii="Times New Roman" w:hAnsi="Times New Roman"/>
          <w:color w:val="auto"/>
          <w:sz w:val="28"/>
          <w:szCs w:val="28"/>
        </w:rPr>
        <w:t>о</w:t>
      </w:r>
      <w:r w:rsidRPr="00BD7394">
        <w:rPr>
          <w:rFonts w:ascii="Times New Roman" w:hAnsi="Times New Roman"/>
          <w:color w:val="auto"/>
          <w:sz w:val="28"/>
          <w:szCs w:val="28"/>
        </w:rPr>
        <w:t>сердие, нравственный выбор, достоинство, любовь и др.);</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w:t>
      </w:r>
      <w:r w:rsidRPr="00BD7394">
        <w:rPr>
          <w:rFonts w:ascii="Times New Roman" w:hAnsi="Times New Roman"/>
          <w:color w:val="auto"/>
          <w:sz w:val="28"/>
          <w:szCs w:val="28"/>
        </w:rPr>
        <w:t>а</w:t>
      </w:r>
      <w:r w:rsidRPr="00BD7394">
        <w:rPr>
          <w:rFonts w:ascii="Times New Roman" w:hAnsi="Times New Roman"/>
          <w:color w:val="auto"/>
          <w:sz w:val="28"/>
          <w:szCs w:val="28"/>
        </w:rPr>
        <w:t>ния, роли традиционных религий в развитии Российского государства, в и</w:t>
      </w:r>
      <w:r w:rsidRPr="00BD7394">
        <w:rPr>
          <w:rFonts w:ascii="Times New Roman" w:hAnsi="Times New Roman"/>
          <w:color w:val="auto"/>
          <w:sz w:val="28"/>
          <w:szCs w:val="28"/>
        </w:rPr>
        <w:t>с</w:t>
      </w:r>
      <w:r w:rsidRPr="00BD7394">
        <w:rPr>
          <w:rFonts w:ascii="Times New Roman" w:hAnsi="Times New Roman"/>
          <w:color w:val="auto"/>
          <w:sz w:val="28"/>
          <w:szCs w:val="28"/>
        </w:rPr>
        <w:t>тории и культуре нашей страны;</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w:t>
      </w:r>
      <w:r w:rsidRPr="00BD7394">
        <w:rPr>
          <w:rFonts w:ascii="Times New Roman" w:hAnsi="Times New Roman"/>
          <w:color w:val="auto"/>
          <w:sz w:val="28"/>
          <w:szCs w:val="28"/>
        </w:rPr>
        <w:t>я</w:t>
      </w:r>
      <w:r w:rsidRPr="00BD7394">
        <w:rPr>
          <w:rFonts w:ascii="Times New Roman" w:hAnsi="Times New Roman"/>
          <w:color w:val="auto"/>
          <w:sz w:val="28"/>
          <w:szCs w:val="28"/>
        </w:rPr>
        <w:t>мым; умение признаться в плохом поступке и проанализировать его;</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тельным словам и действиям, в том числе в содержании художественных фильмов и телевизионных передач.</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w:t>
      </w:r>
      <w:r w:rsidRPr="00BD7394">
        <w:rPr>
          <w:rFonts w:ascii="Times New Roman" w:hAnsi="Times New Roman"/>
          <w:color w:val="auto"/>
          <w:sz w:val="28"/>
          <w:szCs w:val="28"/>
        </w:rPr>
        <w:t>у</w:t>
      </w:r>
      <w:r w:rsidRPr="00BD7394">
        <w:rPr>
          <w:rFonts w:ascii="Times New Roman" w:hAnsi="Times New Roman"/>
          <w:color w:val="auto"/>
          <w:sz w:val="28"/>
          <w:szCs w:val="28"/>
        </w:rPr>
        <w:t>щей роли образования, труда и значении творчества в жизни человека и о</w:t>
      </w:r>
      <w:r w:rsidRPr="00BD7394">
        <w:rPr>
          <w:rFonts w:ascii="Times New Roman" w:hAnsi="Times New Roman"/>
          <w:color w:val="auto"/>
          <w:sz w:val="28"/>
          <w:szCs w:val="28"/>
        </w:rPr>
        <w:t>б</w:t>
      </w:r>
      <w:r w:rsidRPr="00BD7394">
        <w:rPr>
          <w:rFonts w:ascii="Times New Roman" w:hAnsi="Times New Roman"/>
          <w:color w:val="auto"/>
          <w:sz w:val="28"/>
          <w:szCs w:val="28"/>
        </w:rPr>
        <w:t>щества;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w:t>
      </w:r>
      <w:r w:rsidRPr="00BD7394">
        <w:rPr>
          <w:rFonts w:ascii="Times New Roman" w:hAnsi="Times New Roman"/>
          <w:color w:val="auto"/>
          <w:sz w:val="28"/>
          <w:szCs w:val="28"/>
        </w:rPr>
        <w:t>а</w:t>
      </w:r>
      <w:r w:rsidRPr="00BD7394">
        <w:rPr>
          <w:rFonts w:ascii="Times New Roman" w:hAnsi="Times New Roman"/>
          <w:color w:val="auto"/>
          <w:sz w:val="28"/>
          <w:szCs w:val="28"/>
        </w:rPr>
        <w:t>ботке и реализации учебных и учебно­трудовых проектов;</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w:t>
      </w:r>
      <w:r w:rsidRPr="00BD7394">
        <w:rPr>
          <w:rFonts w:ascii="Times New Roman" w:hAnsi="Times New Roman"/>
          <w:color w:val="auto"/>
          <w:sz w:val="28"/>
          <w:szCs w:val="28"/>
        </w:rPr>
        <w:t>й</w:t>
      </w:r>
      <w:r w:rsidRPr="00BD7394">
        <w:rPr>
          <w:rFonts w:ascii="Times New Roman" w:hAnsi="Times New Roman"/>
          <w:color w:val="auto"/>
          <w:sz w:val="28"/>
          <w:szCs w:val="28"/>
        </w:rPr>
        <w:t>чивость в выполнении учебных и учебно­трудовых заданий;</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lastRenderedPageBreak/>
        <w:t>отрицательное отношение к лени и небрежности в труде и учебе, неб</w:t>
      </w:r>
      <w:r w:rsidRPr="00BD7394">
        <w:rPr>
          <w:rFonts w:ascii="Times New Roman" w:hAnsi="Times New Roman"/>
          <w:color w:val="auto"/>
          <w:sz w:val="28"/>
          <w:szCs w:val="28"/>
        </w:rPr>
        <w:t>е</w:t>
      </w:r>
      <w:r w:rsidRPr="00BD7394">
        <w:rPr>
          <w:rFonts w:ascii="Times New Roman" w:hAnsi="Times New Roman"/>
          <w:color w:val="auto"/>
          <w:sz w:val="28"/>
          <w:szCs w:val="28"/>
        </w:rPr>
        <w:t>режливому отношению к результатам труда людей.</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ятельности, о ее значении для развития личности и общества;</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представление об образовании и самообразовании как общечеловеч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ской ценности, необходимом качестве современного человека, условии д</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стижении личного успеха в жизни; </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w:t>
      </w:r>
      <w:r w:rsidRPr="00BD7394">
        <w:rPr>
          <w:rFonts w:ascii="Times New Roman" w:hAnsi="Times New Roman"/>
          <w:color w:val="auto"/>
          <w:sz w:val="28"/>
          <w:szCs w:val="28"/>
        </w:rPr>
        <w:t>е</w:t>
      </w:r>
      <w:r w:rsidRPr="00BD7394">
        <w:rPr>
          <w:rFonts w:ascii="Times New Roman" w:hAnsi="Times New Roman"/>
          <w:color w:val="auto"/>
          <w:sz w:val="28"/>
          <w:szCs w:val="28"/>
        </w:rPr>
        <w:t>менного производства, в жизни человека и общества, об инновациях, иннов</w:t>
      </w:r>
      <w:r w:rsidRPr="00BD7394">
        <w:rPr>
          <w:rFonts w:ascii="Times New Roman" w:hAnsi="Times New Roman"/>
          <w:color w:val="auto"/>
          <w:sz w:val="28"/>
          <w:szCs w:val="28"/>
        </w:rPr>
        <w:t>а</w:t>
      </w:r>
      <w:r w:rsidRPr="00BD7394">
        <w:rPr>
          <w:rFonts w:ascii="Times New Roman" w:hAnsi="Times New Roman"/>
          <w:color w:val="auto"/>
          <w:sz w:val="28"/>
          <w:szCs w:val="28"/>
        </w:rPr>
        <w:t>ционном обществе, о знании как производительной силе, о связи науки и производства;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ском, духовном и нравственном здоровье;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турой и спортом, понимание влияния этой деятельности на развитие личн</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сти человека, на процесс обучения и взрослой жизни;</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жение к спортсменам;</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w:t>
      </w:r>
      <w:r w:rsidRPr="00BD7394">
        <w:rPr>
          <w:rFonts w:ascii="Times New Roman" w:hAnsi="Times New Roman"/>
          <w:color w:val="auto"/>
          <w:sz w:val="28"/>
          <w:szCs w:val="28"/>
        </w:rPr>
        <w:t>к</w:t>
      </w:r>
      <w:r w:rsidRPr="00BD7394">
        <w:rPr>
          <w:rFonts w:ascii="Times New Roman" w:hAnsi="Times New Roman"/>
          <w:color w:val="auto"/>
          <w:sz w:val="28"/>
          <w:szCs w:val="28"/>
        </w:rPr>
        <w:t>тивных веществ, алкоголя, табака, наркотических веществ, бесконтрольного употребление лекарственных препаратов, возникновения суицидальных мы</w:t>
      </w:r>
      <w:r w:rsidRPr="00BD7394">
        <w:rPr>
          <w:rFonts w:ascii="Times New Roman" w:hAnsi="Times New Roman"/>
          <w:color w:val="auto"/>
          <w:sz w:val="28"/>
          <w:szCs w:val="28"/>
        </w:rPr>
        <w:t>с</w:t>
      </w:r>
      <w:r w:rsidRPr="00BD7394">
        <w:rPr>
          <w:rFonts w:ascii="Times New Roman" w:hAnsi="Times New Roman"/>
          <w:color w:val="auto"/>
          <w:sz w:val="28"/>
          <w:szCs w:val="28"/>
        </w:rPr>
        <w:t>лей.</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w:t>
      </w:r>
      <w:r w:rsidRPr="00BD7394">
        <w:rPr>
          <w:rFonts w:ascii="Times New Roman" w:hAnsi="Times New Roman"/>
          <w:color w:val="auto"/>
          <w:spacing w:val="2"/>
          <w:sz w:val="28"/>
          <w:szCs w:val="28"/>
        </w:rPr>
        <w:t>ж</w:t>
      </w:r>
      <w:r w:rsidRPr="00BD7394">
        <w:rPr>
          <w:rFonts w:ascii="Times New Roman" w:hAnsi="Times New Roman"/>
          <w:color w:val="auto"/>
          <w:spacing w:val="2"/>
          <w:sz w:val="28"/>
          <w:szCs w:val="28"/>
        </w:rPr>
        <w:t xml:space="preserve">данское согласие», «социальное партнерство», важности этих явлений для </w:t>
      </w:r>
      <w:r w:rsidRPr="00BD7394">
        <w:rPr>
          <w:rFonts w:ascii="Times New Roman" w:hAnsi="Times New Roman"/>
          <w:color w:val="auto"/>
          <w:spacing w:val="2"/>
          <w:sz w:val="28"/>
          <w:szCs w:val="28"/>
        </w:rPr>
        <w:lastRenderedPageBreak/>
        <w:t>жизни и развития человека, сохранения мира в семье, обществе, госуда</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стве;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мирование негативного отношения к этим явлениям, элементарные знания о возможностях противостояния им;</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нального сотрудничества, диалогического общения;</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w:t>
      </w:r>
      <w:r w:rsidRPr="00BD7394">
        <w:rPr>
          <w:rFonts w:ascii="Times New Roman" w:hAnsi="Times New Roman"/>
          <w:color w:val="auto"/>
          <w:spacing w:val="2"/>
          <w:sz w:val="28"/>
          <w:szCs w:val="28"/>
        </w:rPr>
        <w:t>м</w:t>
      </w:r>
      <w:r w:rsidRPr="00BD7394">
        <w:rPr>
          <w:rFonts w:ascii="Times New Roman" w:hAnsi="Times New Roman"/>
          <w:color w:val="auto"/>
          <w:spacing w:val="2"/>
          <w:sz w:val="28"/>
          <w:szCs w:val="28"/>
        </w:rPr>
        <w:t>муникационных технологий для организации межкультурного сотруднич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ства, культурного взаимообогащения.</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w:t>
      </w:r>
      <w:r w:rsidRPr="00BD7394">
        <w:rPr>
          <w:rFonts w:ascii="Times New Roman" w:hAnsi="Times New Roman"/>
          <w:color w:val="auto"/>
          <w:sz w:val="28"/>
          <w:szCs w:val="28"/>
        </w:rPr>
        <w:t>о</w:t>
      </w:r>
      <w:r w:rsidRPr="00BD7394">
        <w:rPr>
          <w:rFonts w:ascii="Times New Roman" w:hAnsi="Times New Roman"/>
          <w:color w:val="auto"/>
          <w:sz w:val="28"/>
          <w:szCs w:val="28"/>
        </w:rPr>
        <w:t>нальной культуры;</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w:t>
      </w:r>
      <w:r w:rsidRPr="00BD7394">
        <w:rPr>
          <w:rFonts w:ascii="Times New Roman" w:hAnsi="Times New Roman"/>
          <w:color w:val="auto"/>
          <w:sz w:val="28"/>
          <w:szCs w:val="28"/>
        </w:rPr>
        <w:t>и</w:t>
      </w:r>
      <w:r w:rsidRPr="00BD7394">
        <w:rPr>
          <w:rFonts w:ascii="Times New Roman" w:hAnsi="Times New Roman"/>
          <w:color w:val="auto"/>
          <w:sz w:val="28"/>
          <w:szCs w:val="28"/>
        </w:rPr>
        <w:t>деть красоту природы, труда и творчества;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w:t>
      </w:r>
      <w:r w:rsidRPr="00BD7394">
        <w:rPr>
          <w:rFonts w:ascii="Times New Roman" w:hAnsi="Times New Roman"/>
          <w:color w:val="auto"/>
          <w:sz w:val="28"/>
          <w:szCs w:val="28"/>
        </w:rPr>
        <w:t>н</w:t>
      </w:r>
      <w:r w:rsidRPr="00BD7394">
        <w:rPr>
          <w:rFonts w:ascii="Times New Roman" w:hAnsi="Times New Roman"/>
          <w:color w:val="auto"/>
          <w:sz w:val="28"/>
          <w:szCs w:val="28"/>
        </w:rPr>
        <w:t>цертам, выставкам, музыке;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w:t>
      </w:r>
      <w:r w:rsidRPr="00BD7394">
        <w:rPr>
          <w:rFonts w:ascii="Times New Roman" w:hAnsi="Times New Roman"/>
          <w:color w:val="auto"/>
          <w:spacing w:val="-4"/>
          <w:sz w:val="28"/>
          <w:szCs w:val="28"/>
        </w:rPr>
        <w:t>о</w:t>
      </w:r>
      <w:r w:rsidRPr="00BD7394">
        <w:rPr>
          <w:rFonts w:ascii="Times New Roman" w:hAnsi="Times New Roman"/>
          <w:color w:val="auto"/>
          <w:spacing w:val="-4"/>
          <w:sz w:val="28"/>
          <w:szCs w:val="28"/>
        </w:rPr>
        <w:t>века</w:t>
      </w:r>
      <w:r w:rsidRPr="00BD7394">
        <w:rPr>
          <w:rFonts w:ascii="Times New Roman" w:hAnsi="Times New Roman"/>
          <w:color w:val="auto"/>
          <w:sz w:val="28"/>
          <w:szCs w:val="28"/>
        </w:rPr>
        <w:t>;</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w:t>
      </w:r>
      <w:r w:rsidRPr="00BD7394">
        <w:rPr>
          <w:rFonts w:ascii="Times New Roman" w:hAnsi="Times New Roman"/>
          <w:color w:val="auto"/>
          <w:sz w:val="28"/>
          <w:szCs w:val="28"/>
        </w:rPr>
        <w:t>д</w:t>
      </w:r>
      <w:r w:rsidRPr="00BD7394">
        <w:rPr>
          <w:rFonts w:ascii="Times New Roman" w:hAnsi="Times New Roman"/>
          <w:color w:val="auto"/>
          <w:sz w:val="28"/>
          <w:szCs w:val="28"/>
        </w:rPr>
        <w:t>ской среде, понимание необходимости их выполнения;</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lastRenderedPageBreak/>
        <w:t>представления о возможном негативном влиянии на мо</w:t>
      </w:r>
      <w:r w:rsidRPr="00BD7394">
        <w:rPr>
          <w:rFonts w:ascii="Times New Roman" w:hAnsi="Times New Roman"/>
          <w:color w:val="auto"/>
          <w:spacing w:val="2"/>
          <w:sz w:val="28"/>
          <w:szCs w:val="28"/>
        </w:rPr>
        <w:t>рал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382627">
      <w:pPr>
        <w:pStyle w:val="ab"/>
        <w:spacing w:line="240" w:lineRule="auto"/>
        <w:ind w:firstLine="709"/>
        <w:contextualSpacing/>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w:t>
      </w:r>
      <w:r w:rsidRPr="00BD7394">
        <w:rPr>
          <w:rFonts w:ascii="Times New Roman" w:hAnsi="Times New Roman"/>
          <w:color w:val="auto"/>
          <w:sz w:val="28"/>
          <w:szCs w:val="28"/>
        </w:rPr>
        <w:t>е</w:t>
      </w:r>
      <w:r w:rsidRPr="00BD7394">
        <w:rPr>
          <w:rFonts w:ascii="Times New Roman" w:hAnsi="Times New Roman"/>
          <w:color w:val="auto"/>
          <w:sz w:val="28"/>
          <w:szCs w:val="28"/>
        </w:rPr>
        <w:t>нии.</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w:t>
      </w:r>
      <w:r w:rsidRPr="00BD7394">
        <w:rPr>
          <w:rFonts w:ascii="Times New Roman" w:hAnsi="Times New Roman"/>
          <w:color w:val="auto"/>
          <w:sz w:val="28"/>
          <w:szCs w:val="28"/>
        </w:rPr>
        <w:t>л</w:t>
      </w:r>
      <w:r w:rsidRPr="00BD7394">
        <w:rPr>
          <w:rFonts w:ascii="Times New Roman" w:hAnsi="Times New Roman"/>
          <w:color w:val="auto"/>
          <w:sz w:val="28"/>
          <w:szCs w:val="28"/>
        </w:rPr>
        <w:t>нения;</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w:t>
      </w:r>
      <w:r w:rsidRPr="00BD7394">
        <w:rPr>
          <w:rFonts w:ascii="Times New Roman" w:hAnsi="Times New Roman"/>
          <w:color w:val="auto"/>
          <w:sz w:val="28"/>
          <w:szCs w:val="28"/>
        </w:rPr>
        <w:t>т</w:t>
      </w:r>
      <w:r w:rsidRPr="00BD7394">
        <w:rPr>
          <w:rFonts w:ascii="Times New Roman" w:hAnsi="Times New Roman"/>
          <w:color w:val="auto"/>
          <w:sz w:val="28"/>
          <w:szCs w:val="28"/>
        </w:rPr>
        <w:t>рам и братьям;</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w:t>
      </w:r>
      <w:r w:rsidRPr="00BD7394">
        <w:rPr>
          <w:rFonts w:ascii="Times New Roman" w:hAnsi="Times New Roman"/>
          <w:color w:val="auto"/>
          <w:sz w:val="28"/>
          <w:szCs w:val="28"/>
        </w:rPr>
        <w:t>е</w:t>
      </w:r>
      <w:r w:rsidRPr="00BD7394">
        <w:rPr>
          <w:rFonts w:ascii="Times New Roman" w:hAnsi="Times New Roman"/>
          <w:color w:val="auto"/>
          <w:sz w:val="28"/>
          <w:szCs w:val="28"/>
        </w:rPr>
        <w:t>ний, основанных на традиционных семейных ценностях народов России.</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значении общения для жизни чел</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века, развития личности, успешной учебы; </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правил эффективного, бесконфликтного, бе</w:t>
      </w:r>
      <w:r w:rsidRPr="00BD7394">
        <w:rPr>
          <w:rFonts w:ascii="Times New Roman" w:hAnsi="Times New Roman"/>
          <w:color w:val="auto"/>
          <w:spacing w:val="2"/>
          <w:sz w:val="28"/>
          <w:szCs w:val="28"/>
        </w:rPr>
        <w:t>з</w:t>
      </w:r>
      <w:r w:rsidRPr="00BD7394">
        <w:rPr>
          <w:rFonts w:ascii="Times New Roman" w:hAnsi="Times New Roman"/>
          <w:color w:val="auto"/>
          <w:spacing w:val="2"/>
          <w:sz w:val="28"/>
          <w:szCs w:val="28"/>
        </w:rPr>
        <w:t xml:space="preserve">опасного общения в классе, школе, семье, со сверстниками, старшими и младшими; </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ступку, действию;</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ностях и месте в мире;</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ции;</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382627">
      <w:pPr>
        <w:pStyle w:val="ab"/>
        <w:widowControl w:val="0"/>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382627">
      <w:pPr>
        <w:pStyle w:val="ab"/>
        <w:widowControl w:val="0"/>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w:t>
      </w:r>
      <w:r w:rsidRPr="00BD7394">
        <w:rPr>
          <w:rFonts w:ascii="Times New Roman" w:hAnsi="Times New Roman"/>
          <w:color w:val="auto"/>
          <w:sz w:val="28"/>
          <w:szCs w:val="28"/>
        </w:rPr>
        <w:t>о</w:t>
      </w:r>
      <w:r w:rsidRPr="00BD7394">
        <w:rPr>
          <w:rFonts w:ascii="Times New Roman" w:hAnsi="Times New Roman"/>
          <w:color w:val="auto"/>
          <w:sz w:val="28"/>
          <w:szCs w:val="28"/>
        </w:rPr>
        <w:t>вательной деятельности;</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836306" w:rsidRDefault="007E639C" w:rsidP="00836306">
      <w:pPr>
        <w:pStyle w:val="ab"/>
        <w:spacing w:line="240" w:lineRule="auto"/>
        <w:ind w:firstLine="709"/>
        <w:contextualSpacing/>
        <w:jc w:val="center"/>
        <w:rPr>
          <w:rFonts w:ascii="Times New Roman" w:hAnsi="Times New Roman"/>
          <w:b/>
          <w:color w:val="auto"/>
          <w:sz w:val="28"/>
          <w:szCs w:val="28"/>
        </w:rPr>
      </w:pPr>
      <w:r w:rsidRPr="00BD7394">
        <w:rPr>
          <w:rFonts w:ascii="Times New Roman" w:hAnsi="Times New Roman"/>
          <w:b/>
          <w:color w:val="auto"/>
          <w:sz w:val="28"/>
          <w:szCs w:val="28"/>
        </w:rPr>
        <w:t xml:space="preserve">Виды деятельности и формы занятий с </w:t>
      </w:r>
      <w:proofErr w:type="gramStart"/>
      <w:r w:rsidRPr="00BD7394">
        <w:rPr>
          <w:rFonts w:ascii="Times New Roman" w:hAnsi="Times New Roman"/>
          <w:b/>
          <w:color w:val="auto"/>
          <w:sz w:val="28"/>
          <w:szCs w:val="28"/>
        </w:rPr>
        <w:t>обучающимися</w:t>
      </w:r>
      <w:proofErr w:type="gramEnd"/>
    </w:p>
    <w:p w:rsidR="00A77FE6" w:rsidRDefault="00A77FE6" w:rsidP="00A77FE6">
      <w:pPr>
        <w:jc w:val="center"/>
        <w:rPr>
          <w:b/>
          <w:bCs/>
          <w:iCs/>
          <w:sz w:val="28"/>
        </w:rPr>
      </w:pPr>
    </w:p>
    <w:p w:rsidR="00A77FE6" w:rsidRDefault="00A77FE6" w:rsidP="00A77FE6">
      <w:pPr>
        <w:jc w:val="center"/>
        <w:rPr>
          <w:b/>
          <w:bCs/>
          <w:iCs/>
          <w:sz w:val="28"/>
        </w:rPr>
      </w:pPr>
      <w:r w:rsidRPr="00A77FE6">
        <w:rPr>
          <w:b/>
          <w:bCs/>
          <w:iCs/>
          <w:sz w:val="28"/>
        </w:rPr>
        <w:lastRenderedPageBreak/>
        <w:t>Воспитание гражданственности, патриотизма, уважения к правам, св</w:t>
      </w:r>
      <w:r w:rsidRPr="00A77FE6">
        <w:rPr>
          <w:b/>
          <w:bCs/>
          <w:iCs/>
          <w:sz w:val="28"/>
        </w:rPr>
        <w:t>о</w:t>
      </w:r>
      <w:r w:rsidRPr="00A77FE6">
        <w:rPr>
          <w:b/>
          <w:bCs/>
          <w:iCs/>
          <w:sz w:val="28"/>
        </w:rPr>
        <w:t>бодам и обязанностям человека:</w:t>
      </w:r>
    </w:p>
    <w:p w:rsidR="00A77FE6" w:rsidRPr="00A77FE6" w:rsidRDefault="00A77FE6" w:rsidP="00A77FE6">
      <w:pPr>
        <w:jc w:val="center"/>
        <w:rPr>
          <w:b/>
          <w:bCs/>
          <w:iCs/>
          <w:sz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4"/>
        <w:gridCol w:w="4241"/>
      </w:tblGrid>
      <w:tr w:rsidR="00A77FE6" w:rsidRPr="00A77FE6" w:rsidTr="00A77FE6">
        <w:trPr>
          <w:trHeight w:val="224"/>
        </w:trPr>
        <w:tc>
          <w:tcPr>
            <w:tcW w:w="5884" w:type="dxa"/>
          </w:tcPr>
          <w:p w:rsidR="00A77FE6" w:rsidRPr="00A77FE6" w:rsidRDefault="00A77FE6" w:rsidP="009B0099">
            <w:pPr>
              <w:jc w:val="center"/>
              <w:rPr>
                <w:b/>
                <w:bCs/>
                <w:sz w:val="28"/>
                <w:szCs w:val="28"/>
              </w:rPr>
            </w:pPr>
            <w:r w:rsidRPr="00A77FE6">
              <w:rPr>
                <w:b/>
                <w:bCs/>
                <w:sz w:val="28"/>
                <w:szCs w:val="28"/>
              </w:rPr>
              <w:t>Виды деятельности</w:t>
            </w:r>
          </w:p>
        </w:tc>
        <w:tc>
          <w:tcPr>
            <w:tcW w:w="4503" w:type="dxa"/>
          </w:tcPr>
          <w:p w:rsidR="00A77FE6" w:rsidRPr="00A77FE6" w:rsidRDefault="00A77FE6" w:rsidP="0045516B">
            <w:pPr>
              <w:jc w:val="center"/>
              <w:rPr>
                <w:b/>
                <w:bCs/>
                <w:sz w:val="28"/>
                <w:szCs w:val="28"/>
              </w:rPr>
            </w:pPr>
            <w:r w:rsidRPr="00A77FE6">
              <w:rPr>
                <w:b/>
                <w:bCs/>
                <w:sz w:val="28"/>
                <w:szCs w:val="28"/>
              </w:rPr>
              <w:t>Формы занятий</w:t>
            </w:r>
          </w:p>
        </w:tc>
      </w:tr>
      <w:tr w:rsidR="00A77FE6" w:rsidRPr="00A77FE6" w:rsidTr="00A77FE6">
        <w:trPr>
          <w:trHeight w:val="576"/>
        </w:trPr>
        <w:tc>
          <w:tcPr>
            <w:tcW w:w="5884" w:type="dxa"/>
          </w:tcPr>
          <w:p w:rsidR="00A77FE6" w:rsidRPr="00A77FE6" w:rsidRDefault="00A77FE6" w:rsidP="0045516B">
            <w:pPr>
              <w:jc w:val="both"/>
              <w:rPr>
                <w:b/>
                <w:bCs/>
                <w:sz w:val="28"/>
                <w:szCs w:val="28"/>
              </w:rPr>
            </w:pPr>
            <w:r w:rsidRPr="00A77FE6">
              <w:rPr>
                <w:sz w:val="28"/>
                <w:szCs w:val="28"/>
              </w:rPr>
              <w:t>1. Получение первоначальных представл</w:t>
            </w:r>
            <w:r w:rsidRPr="00A77FE6">
              <w:rPr>
                <w:sz w:val="28"/>
                <w:szCs w:val="28"/>
              </w:rPr>
              <w:t>е</w:t>
            </w:r>
            <w:r w:rsidRPr="00A77FE6">
              <w:rPr>
                <w:sz w:val="28"/>
                <w:szCs w:val="28"/>
              </w:rPr>
              <w:t>ний о конституции РФ, ознакомление с государственной символикой – Гербом, Флагом, гербом и флагом Томской области</w:t>
            </w:r>
          </w:p>
        </w:tc>
        <w:tc>
          <w:tcPr>
            <w:tcW w:w="4503" w:type="dxa"/>
          </w:tcPr>
          <w:p w:rsidR="00A77FE6" w:rsidRPr="00A77FE6" w:rsidRDefault="00A77FE6" w:rsidP="0045516B">
            <w:pPr>
              <w:jc w:val="both"/>
              <w:rPr>
                <w:sz w:val="28"/>
                <w:szCs w:val="28"/>
              </w:rPr>
            </w:pPr>
            <w:r w:rsidRPr="00A77FE6">
              <w:rPr>
                <w:sz w:val="28"/>
                <w:szCs w:val="28"/>
              </w:rPr>
              <w:t xml:space="preserve"> - Беседы, </w:t>
            </w:r>
          </w:p>
          <w:p w:rsidR="00A77FE6" w:rsidRPr="00A77FE6" w:rsidRDefault="00A77FE6" w:rsidP="0045516B">
            <w:pPr>
              <w:jc w:val="both"/>
              <w:rPr>
                <w:sz w:val="28"/>
                <w:szCs w:val="28"/>
              </w:rPr>
            </w:pPr>
            <w:r w:rsidRPr="00A77FE6">
              <w:rPr>
                <w:sz w:val="28"/>
                <w:szCs w:val="28"/>
              </w:rPr>
              <w:t>- классные часы,</w:t>
            </w:r>
          </w:p>
          <w:p w:rsidR="00A77FE6" w:rsidRPr="00A77FE6" w:rsidRDefault="00A77FE6" w:rsidP="0045516B">
            <w:pPr>
              <w:jc w:val="both"/>
              <w:rPr>
                <w:sz w:val="28"/>
                <w:szCs w:val="28"/>
              </w:rPr>
            </w:pPr>
            <w:r w:rsidRPr="00A77FE6">
              <w:rPr>
                <w:sz w:val="28"/>
                <w:szCs w:val="28"/>
              </w:rPr>
              <w:t xml:space="preserve">- чтение книг, </w:t>
            </w:r>
          </w:p>
          <w:p w:rsidR="00A77FE6" w:rsidRPr="00A77FE6" w:rsidRDefault="00A77FE6" w:rsidP="0045516B">
            <w:pPr>
              <w:jc w:val="both"/>
              <w:rPr>
                <w:sz w:val="28"/>
                <w:szCs w:val="28"/>
              </w:rPr>
            </w:pPr>
            <w:r w:rsidRPr="00A77FE6">
              <w:rPr>
                <w:sz w:val="28"/>
                <w:szCs w:val="28"/>
              </w:rPr>
              <w:t>- изучение предметов (окруж</w:t>
            </w:r>
            <w:r w:rsidRPr="00A77FE6">
              <w:rPr>
                <w:sz w:val="28"/>
                <w:szCs w:val="28"/>
              </w:rPr>
              <w:t>а</w:t>
            </w:r>
            <w:r w:rsidRPr="00A77FE6">
              <w:rPr>
                <w:sz w:val="28"/>
                <w:szCs w:val="28"/>
              </w:rPr>
              <w:t>ющий мир, литературное чтение)</w:t>
            </w:r>
          </w:p>
        </w:tc>
      </w:tr>
      <w:tr w:rsidR="00A77FE6" w:rsidRPr="00A77FE6" w:rsidTr="00A77FE6">
        <w:trPr>
          <w:trHeight w:val="1036"/>
        </w:trPr>
        <w:tc>
          <w:tcPr>
            <w:tcW w:w="5884" w:type="dxa"/>
          </w:tcPr>
          <w:p w:rsidR="00A77FE6" w:rsidRPr="00A77FE6" w:rsidRDefault="00A77FE6" w:rsidP="0045516B">
            <w:pPr>
              <w:jc w:val="both"/>
              <w:rPr>
                <w:b/>
                <w:bCs/>
                <w:sz w:val="28"/>
                <w:szCs w:val="28"/>
              </w:rPr>
            </w:pPr>
            <w:r w:rsidRPr="00A77FE6">
              <w:rPr>
                <w:sz w:val="28"/>
                <w:szCs w:val="28"/>
              </w:rPr>
              <w:t>2. Ознакомление с героическими стран</w:t>
            </w:r>
            <w:r w:rsidRPr="00A77FE6">
              <w:rPr>
                <w:sz w:val="28"/>
                <w:szCs w:val="28"/>
              </w:rPr>
              <w:t>и</w:t>
            </w:r>
            <w:r w:rsidRPr="00A77FE6">
              <w:rPr>
                <w:sz w:val="28"/>
                <w:szCs w:val="28"/>
              </w:rPr>
              <w:t>цами истории России, жизнью замечател</w:t>
            </w:r>
            <w:r w:rsidRPr="00A77FE6">
              <w:rPr>
                <w:sz w:val="28"/>
                <w:szCs w:val="28"/>
              </w:rPr>
              <w:t>ь</w:t>
            </w:r>
            <w:r w:rsidRPr="00A77FE6">
              <w:rPr>
                <w:sz w:val="28"/>
                <w:szCs w:val="28"/>
              </w:rPr>
              <w:t>ных людей, явивших примеры гражданск</w:t>
            </w:r>
            <w:r w:rsidRPr="00A77FE6">
              <w:rPr>
                <w:sz w:val="28"/>
                <w:szCs w:val="28"/>
              </w:rPr>
              <w:t>о</w:t>
            </w:r>
            <w:r w:rsidRPr="00A77FE6">
              <w:rPr>
                <w:sz w:val="28"/>
                <w:szCs w:val="28"/>
              </w:rPr>
              <w:t>го служения, исполнение патриотического долга, с обязанностями гражданина</w:t>
            </w:r>
          </w:p>
        </w:tc>
        <w:tc>
          <w:tcPr>
            <w:tcW w:w="4503" w:type="dxa"/>
          </w:tcPr>
          <w:p w:rsidR="00A77FE6" w:rsidRPr="00A77FE6" w:rsidRDefault="00A77FE6" w:rsidP="0045516B">
            <w:pPr>
              <w:jc w:val="both"/>
              <w:rPr>
                <w:sz w:val="28"/>
                <w:szCs w:val="28"/>
              </w:rPr>
            </w:pPr>
            <w:r w:rsidRPr="00A77FE6">
              <w:rPr>
                <w:sz w:val="28"/>
                <w:szCs w:val="28"/>
              </w:rPr>
              <w:t xml:space="preserve">- Беседы, </w:t>
            </w:r>
          </w:p>
          <w:p w:rsidR="00A77FE6" w:rsidRPr="00A77FE6" w:rsidRDefault="00A77FE6" w:rsidP="0045516B">
            <w:pPr>
              <w:jc w:val="both"/>
              <w:rPr>
                <w:sz w:val="28"/>
                <w:szCs w:val="28"/>
              </w:rPr>
            </w:pPr>
            <w:r w:rsidRPr="00A77FE6">
              <w:rPr>
                <w:sz w:val="28"/>
                <w:szCs w:val="28"/>
              </w:rPr>
              <w:t xml:space="preserve">- экскурсии, </w:t>
            </w:r>
          </w:p>
          <w:p w:rsidR="00A77FE6" w:rsidRPr="00A77FE6" w:rsidRDefault="00A77FE6" w:rsidP="0045516B">
            <w:pPr>
              <w:jc w:val="both"/>
              <w:rPr>
                <w:sz w:val="28"/>
                <w:szCs w:val="28"/>
              </w:rPr>
            </w:pPr>
            <w:r w:rsidRPr="00A77FE6">
              <w:rPr>
                <w:sz w:val="28"/>
                <w:szCs w:val="28"/>
              </w:rPr>
              <w:t xml:space="preserve">- просмотр кинофильмов, </w:t>
            </w:r>
          </w:p>
          <w:p w:rsidR="00A77FE6" w:rsidRPr="00A77FE6" w:rsidRDefault="00A77FE6" w:rsidP="0045516B">
            <w:pPr>
              <w:jc w:val="both"/>
              <w:rPr>
                <w:sz w:val="28"/>
                <w:szCs w:val="28"/>
              </w:rPr>
            </w:pPr>
            <w:r w:rsidRPr="00A77FE6">
              <w:rPr>
                <w:sz w:val="28"/>
                <w:szCs w:val="28"/>
              </w:rPr>
              <w:t xml:space="preserve">- путешествие по историческим и памятным местам, </w:t>
            </w:r>
          </w:p>
          <w:p w:rsidR="00A77FE6" w:rsidRPr="00A77FE6" w:rsidRDefault="00A77FE6" w:rsidP="0045516B">
            <w:pPr>
              <w:rPr>
                <w:sz w:val="28"/>
                <w:szCs w:val="28"/>
              </w:rPr>
            </w:pPr>
            <w:r w:rsidRPr="00A77FE6">
              <w:rPr>
                <w:sz w:val="28"/>
                <w:szCs w:val="28"/>
              </w:rPr>
              <w:t>-сюжетно-ролевые игры гра</w:t>
            </w:r>
            <w:r w:rsidRPr="00A77FE6">
              <w:rPr>
                <w:sz w:val="28"/>
                <w:szCs w:val="28"/>
              </w:rPr>
              <w:t>ж</w:t>
            </w:r>
            <w:r w:rsidRPr="00A77FE6">
              <w:rPr>
                <w:sz w:val="28"/>
                <w:szCs w:val="28"/>
              </w:rPr>
              <w:t xml:space="preserve">данского и историко-патриотического содержания, </w:t>
            </w:r>
          </w:p>
          <w:p w:rsidR="00A77FE6" w:rsidRPr="00A77FE6" w:rsidRDefault="00A77FE6" w:rsidP="0045516B">
            <w:pPr>
              <w:jc w:val="both"/>
              <w:rPr>
                <w:b/>
                <w:bCs/>
                <w:sz w:val="28"/>
                <w:szCs w:val="28"/>
              </w:rPr>
            </w:pPr>
            <w:r w:rsidRPr="00A77FE6">
              <w:rPr>
                <w:sz w:val="28"/>
                <w:szCs w:val="28"/>
              </w:rPr>
              <w:t>- изучение предметов (окруж</w:t>
            </w:r>
            <w:r w:rsidRPr="00A77FE6">
              <w:rPr>
                <w:sz w:val="28"/>
                <w:szCs w:val="28"/>
              </w:rPr>
              <w:t>а</w:t>
            </w:r>
            <w:r w:rsidRPr="00A77FE6">
              <w:rPr>
                <w:sz w:val="28"/>
                <w:szCs w:val="28"/>
              </w:rPr>
              <w:t>ющий мир, литературное чтение)</w:t>
            </w:r>
          </w:p>
        </w:tc>
      </w:tr>
      <w:tr w:rsidR="00A77FE6" w:rsidRPr="00A77FE6" w:rsidTr="00A77FE6">
        <w:trPr>
          <w:trHeight w:val="230"/>
        </w:trPr>
        <w:tc>
          <w:tcPr>
            <w:tcW w:w="5884" w:type="dxa"/>
          </w:tcPr>
          <w:p w:rsidR="00A77FE6" w:rsidRPr="00A77FE6" w:rsidRDefault="00A77FE6" w:rsidP="0045516B">
            <w:pPr>
              <w:jc w:val="both"/>
              <w:rPr>
                <w:b/>
                <w:bCs/>
                <w:sz w:val="28"/>
                <w:szCs w:val="28"/>
              </w:rPr>
            </w:pPr>
            <w:r w:rsidRPr="00A77FE6">
              <w:rPr>
                <w:sz w:val="28"/>
                <w:szCs w:val="28"/>
              </w:rPr>
              <w:t>3. Ознакомление с историей и культурой родного края, народным творчеством, э</w:t>
            </w:r>
            <w:r w:rsidRPr="00A77FE6">
              <w:rPr>
                <w:sz w:val="28"/>
                <w:szCs w:val="28"/>
              </w:rPr>
              <w:t>т</w:t>
            </w:r>
            <w:r w:rsidRPr="00A77FE6">
              <w:rPr>
                <w:sz w:val="28"/>
                <w:szCs w:val="28"/>
              </w:rPr>
              <w:t>нокультурными традициями, фольклором, особенностями быта народов России</w:t>
            </w:r>
          </w:p>
        </w:tc>
        <w:tc>
          <w:tcPr>
            <w:tcW w:w="4503" w:type="dxa"/>
          </w:tcPr>
          <w:p w:rsidR="00A77FE6" w:rsidRPr="00A77FE6" w:rsidRDefault="00A77FE6" w:rsidP="0045516B">
            <w:pPr>
              <w:jc w:val="both"/>
              <w:rPr>
                <w:sz w:val="28"/>
                <w:szCs w:val="28"/>
              </w:rPr>
            </w:pPr>
            <w:r w:rsidRPr="00A77FE6">
              <w:rPr>
                <w:sz w:val="28"/>
                <w:szCs w:val="28"/>
              </w:rPr>
              <w:t xml:space="preserve">- Беседы, </w:t>
            </w:r>
          </w:p>
          <w:p w:rsidR="00A77FE6" w:rsidRPr="00A77FE6" w:rsidRDefault="00A77FE6" w:rsidP="0045516B">
            <w:pPr>
              <w:jc w:val="both"/>
              <w:rPr>
                <w:sz w:val="28"/>
                <w:szCs w:val="28"/>
              </w:rPr>
            </w:pPr>
            <w:r w:rsidRPr="00A77FE6">
              <w:rPr>
                <w:sz w:val="28"/>
                <w:szCs w:val="28"/>
              </w:rPr>
              <w:t xml:space="preserve">- сюжетно-ролевые игры, </w:t>
            </w:r>
          </w:p>
          <w:p w:rsidR="00A77FE6" w:rsidRPr="00A77FE6" w:rsidRDefault="00A77FE6" w:rsidP="0045516B">
            <w:pPr>
              <w:jc w:val="both"/>
              <w:rPr>
                <w:sz w:val="28"/>
                <w:szCs w:val="28"/>
              </w:rPr>
            </w:pPr>
            <w:r w:rsidRPr="00A77FE6">
              <w:rPr>
                <w:sz w:val="28"/>
                <w:szCs w:val="28"/>
              </w:rPr>
              <w:t xml:space="preserve">- просмотр кинофильмов, </w:t>
            </w:r>
          </w:p>
          <w:p w:rsidR="00A77FE6" w:rsidRPr="00A77FE6" w:rsidRDefault="00A77FE6" w:rsidP="0045516B">
            <w:pPr>
              <w:jc w:val="both"/>
              <w:rPr>
                <w:sz w:val="28"/>
                <w:szCs w:val="28"/>
              </w:rPr>
            </w:pPr>
            <w:r w:rsidRPr="00A77FE6">
              <w:rPr>
                <w:sz w:val="28"/>
                <w:szCs w:val="28"/>
              </w:rPr>
              <w:t xml:space="preserve">- уроки-путешествия, </w:t>
            </w:r>
          </w:p>
          <w:p w:rsidR="00A77FE6" w:rsidRPr="00A77FE6" w:rsidRDefault="00A77FE6" w:rsidP="0045516B">
            <w:pPr>
              <w:jc w:val="both"/>
              <w:rPr>
                <w:sz w:val="28"/>
                <w:szCs w:val="28"/>
              </w:rPr>
            </w:pPr>
            <w:r w:rsidRPr="00A77FE6">
              <w:rPr>
                <w:sz w:val="28"/>
                <w:szCs w:val="28"/>
              </w:rPr>
              <w:t xml:space="preserve">- творческие конкурсы, </w:t>
            </w:r>
          </w:p>
          <w:p w:rsidR="00A77FE6" w:rsidRPr="00A77FE6" w:rsidRDefault="00A77FE6" w:rsidP="0045516B">
            <w:pPr>
              <w:jc w:val="both"/>
              <w:rPr>
                <w:sz w:val="28"/>
                <w:szCs w:val="28"/>
              </w:rPr>
            </w:pPr>
            <w:r w:rsidRPr="00A77FE6">
              <w:rPr>
                <w:sz w:val="28"/>
                <w:szCs w:val="28"/>
              </w:rPr>
              <w:t xml:space="preserve">- фестивали, </w:t>
            </w:r>
          </w:p>
          <w:p w:rsidR="00A77FE6" w:rsidRPr="00A77FE6" w:rsidRDefault="00A77FE6" w:rsidP="0045516B">
            <w:pPr>
              <w:jc w:val="both"/>
              <w:rPr>
                <w:sz w:val="28"/>
                <w:szCs w:val="28"/>
              </w:rPr>
            </w:pPr>
            <w:r w:rsidRPr="00A77FE6">
              <w:rPr>
                <w:sz w:val="28"/>
                <w:szCs w:val="28"/>
              </w:rPr>
              <w:t xml:space="preserve">- тематические праздники, </w:t>
            </w:r>
          </w:p>
          <w:p w:rsidR="00A77FE6" w:rsidRPr="00A77FE6" w:rsidRDefault="00A77FE6" w:rsidP="0045516B">
            <w:pPr>
              <w:jc w:val="both"/>
              <w:rPr>
                <w:sz w:val="28"/>
                <w:szCs w:val="28"/>
              </w:rPr>
            </w:pPr>
            <w:r w:rsidRPr="00A77FE6">
              <w:rPr>
                <w:sz w:val="28"/>
                <w:szCs w:val="28"/>
              </w:rPr>
              <w:t xml:space="preserve">- экскурсии, </w:t>
            </w:r>
            <w:proofErr w:type="gramStart"/>
            <w:r w:rsidRPr="00A77FE6">
              <w:rPr>
                <w:sz w:val="28"/>
                <w:szCs w:val="28"/>
              </w:rPr>
              <w:t>туристско-краеведческих</w:t>
            </w:r>
            <w:proofErr w:type="gramEnd"/>
            <w:r w:rsidRPr="00A77FE6">
              <w:rPr>
                <w:sz w:val="28"/>
                <w:szCs w:val="28"/>
              </w:rPr>
              <w:t xml:space="preserve"> экспедиции,</w:t>
            </w:r>
          </w:p>
          <w:p w:rsidR="00A77FE6" w:rsidRPr="00A77FE6" w:rsidRDefault="00A77FE6" w:rsidP="0045516B">
            <w:pPr>
              <w:jc w:val="both"/>
              <w:rPr>
                <w:sz w:val="28"/>
                <w:szCs w:val="28"/>
              </w:rPr>
            </w:pPr>
            <w:r w:rsidRPr="00A77FE6">
              <w:rPr>
                <w:sz w:val="28"/>
                <w:szCs w:val="28"/>
              </w:rPr>
              <w:t>- изучение предметов (окруж</w:t>
            </w:r>
            <w:r w:rsidRPr="00A77FE6">
              <w:rPr>
                <w:sz w:val="28"/>
                <w:szCs w:val="28"/>
              </w:rPr>
              <w:t>а</w:t>
            </w:r>
            <w:r w:rsidRPr="00A77FE6">
              <w:rPr>
                <w:sz w:val="28"/>
                <w:szCs w:val="28"/>
              </w:rPr>
              <w:t>ющий мир, литературное чтение)</w:t>
            </w:r>
          </w:p>
        </w:tc>
      </w:tr>
      <w:tr w:rsidR="00A77FE6" w:rsidRPr="00A77FE6" w:rsidTr="00A77FE6">
        <w:trPr>
          <w:trHeight w:val="60"/>
        </w:trPr>
        <w:tc>
          <w:tcPr>
            <w:tcW w:w="5884" w:type="dxa"/>
          </w:tcPr>
          <w:p w:rsidR="00A77FE6" w:rsidRPr="00A77FE6" w:rsidRDefault="00A77FE6" w:rsidP="0045516B">
            <w:pPr>
              <w:jc w:val="both"/>
              <w:rPr>
                <w:sz w:val="28"/>
                <w:szCs w:val="28"/>
              </w:rPr>
            </w:pPr>
            <w:r w:rsidRPr="00A77FE6">
              <w:rPr>
                <w:sz w:val="28"/>
                <w:szCs w:val="28"/>
              </w:rPr>
              <w:t>4. Знакомство с важнейшими событиями в истории нашей страны, содержанием и значением государственных праздников</w:t>
            </w:r>
          </w:p>
        </w:tc>
        <w:tc>
          <w:tcPr>
            <w:tcW w:w="4503" w:type="dxa"/>
          </w:tcPr>
          <w:p w:rsidR="00A77FE6" w:rsidRPr="00A77FE6" w:rsidRDefault="00A77FE6" w:rsidP="0045516B">
            <w:pPr>
              <w:jc w:val="both"/>
              <w:rPr>
                <w:sz w:val="28"/>
                <w:szCs w:val="28"/>
              </w:rPr>
            </w:pPr>
            <w:r w:rsidRPr="00A77FE6">
              <w:rPr>
                <w:sz w:val="28"/>
                <w:szCs w:val="28"/>
              </w:rPr>
              <w:t xml:space="preserve">- Беседы, </w:t>
            </w:r>
          </w:p>
          <w:p w:rsidR="00A77FE6" w:rsidRPr="00A77FE6" w:rsidRDefault="00A77FE6" w:rsidP="0045516B">
            <w:pPr>
              <w:jc w:val="both"/>
              <w:rPr>
                <w:sz w:val="28"/>
                <w:szCs w:val="28"/>
              </w:rPr>
            </w:pPr>
            <w:r w:rsidRPr="00A77FE6">
              <w:rPr>
                <w:sz w:val="28"/>
                <w:szCs w:val="28"/>
              </w:rPr>
              <w:t>- классные часы,</w:t>
            </w:r>
          </w:p>
          <w:p w:rsidR="00A77FE6" w:rsidRPr="00A77FE6" w:rsidRDefault="00A77FE6" w:rsidP="0045516B">
            <w:pPr>
              <w:jc w:val="both"/>
              <w:rPr>
                <w:sz w:val="28"/>
                <w:szCs w:val="28"/>
              </w:rPr>
            </w:pPr>
            <w:r w:rsidRPr="00A77FE6">
              <w:rPr>
                <w:sz w:val="28"/>
                <w:szCs w:val="28"/>
              </w:rPr>
              <w:t>- просмотр учебных фильмов,</w:t>
            </w:r>
          </w:p>
          <w:p w:rsidR="00A77FE6" w:rsidRPr="00A77FE6" w:rsidRDefault="00A77FE6" w:rsidP="0045516B">
            <w:pPr>
              <w:jc w:val="both"/>
              <w:rPr>
                <w:sz w:val="28"/>
                <w:szCs w:val="28"/>
              </w:rPr>
            </w:pPr>
            <w:r w:rsidRPr="00A77FE6">
              <w:rPr>
                <w:sz w:val="28"/>
                <w:szCs w:val="28"/>
              </w:rPr>
              <w:t>-мероприятия и события, посв</w:t>
            </w:r>
            <w:r w:rsidRPr="00A77FE6">
              <w:rPr>
                <w:sz w:val="28"/>
                <w:szCs w:val="28"/>
              </w:rPr>
              <w:t>я</w:t>
            </w:r>
            <w:r w:rsidRPr="00A77FE6">
              <w:rPr>
                <w:sz w:val="28"/>
                <w:szCs w:val="28"/>
              </w:rPr>
              <w:t>щённые государственным праз</w:t>
            </w:r>
            <w:r w:rsidRPr="00A77FE6">
              <w:rPr>
                <w:sz w:val="28"/>
                <w:szCs w:val="28"/>
              </w:rPr>
              <w:t>д</w:t>
            </w:r>
            <w:r w:rsidRPr="00A77FE6">
              <w:rPr>
                <w:sz w:val="28"/>
                <w:szCs w:val="28"/>
              </w:rPr>
              <w:t>никам,</w:t>
            </w:r>
          </w:p>
          <w:p w:rsidR="00A77FE6" w:rsidRPr="00A77FE6" w:rsidRDefault="00A77FE6" w:rsidP="0045516B">
            <w:pPr>
              <w:jc w:val="both"/>
              <w:rPr>
                <w:sz w:val="28"/>
                <w:szCs w:val="28"/>
              </w:rPr>
            </w:pPr>
            <w:r w:rsidRPr="00A77FE6">
              <w:rPr>
                <w:sz w:val="28"/>
                <w:szCs w:val="28"/>
              </w:rPr>
              <w:t xml:space="preserve">  - смотр строя и песни</w:t>
            </w:r>
          </w:p>
        </w:tc>
      </w:tr>
      <w:tr w:rsidR="00A77FE6" w:rsidRPr="00A77FE6" w:rsidTr="00A77FE6">
        <w:trPr>
          <w:trHeight w:val="60"/>
        </w:trPr>
        <w:tc>
          <w:tcPr>
            <w:tcW w:w="5884" w:type="dxa"/>
          </w:tcPr>
          <w:p w:rsidR="00A77FE6" w:rsidRPr="00A77FE6" w:rsidRDefault="00A77FE6" w:rsidP="0045516B">
            <w:pPr>
              <w:jc w:val="both"/>
              <w:rPr>
                <w:sz w:val="28"/>
                <w:szCs w:val="28"/>
              </w:rPr>
            </w:pPr>
            <w:r w:rsidRPr="00A77FE6">
              <w:rPr>
                <w:sz w:val="28"/>
                <w:szCs w:val="28"/>
              </w:rPr>
              <w:t>5. Знакомство с деятельностью обществе</w:t>
            </w:r>
            <w:r w:rsidRPr="00A77FE6">
              <w:rPr>
                <w:sz w:val="28"/>
                <w:szCs w:val="28"/>
              </w:rPr>
              <w:t>н</w:t>
            </w:r>
            <w:r w:rsidRPr="00A77FE6">
              <w:rPr>
                <w:sz w:val="28"/>
                <w:szCs w:val="28"/>
              </w:rPr>
              <w:t>ных организаций патриотической и гра</w:t>
            </w:r>
            <w:r w:rsidRPr="00A77FE6">
              <w:rPr>
                <w:sz w:val="28"/>
                <w:szCs w:val="28"/>
              </w:rPr>
              <w:t>ж</w:t>
            </w:r>
            <w:r w:rsidRPr="00A77FE6">
              <w:rPr>
                <w:sz w:val="28"/>
                <w:szCs w:val="28"/>
              </w:rPr>
              <w:t>данской направленности, детско-юношеских движений, организаций,  соо</w:t>
            </w:r>
            <w:r w:rsidRPr="00A77FE6">
              <w:rPr>
                <w:sz w:val="28"/>
                <w:szCs w:val="28"/>
              </w:rPr>
              <w:t>б</w:t>
            </w:r>
            <w:r w:rsidRPr="00A77FE6">
              <w:rPr>
                <w:sz w:val="28"/>
                <w:szCs w:val="28"/>
              </w:rPr>
              <w:t>ществ, с правами гражданина</w:t>
            </w:r>
          </w:p>
        </w:tc>
        <w:tc>
          <w:tcPr>
            <w:tcW w:w="4503" w:type="dxa"/>
          </w:tcPr>
          <w:p w:rsidR="00A77FE6" w:rsidRPr="00A77FE6" w:rsidRDefault="00A77FE6" w:rsidP="0045516B">
            <w:pPr>
              <w:jc w:val="both"/>
              <w:rPr>
                <w:sz w:val="28"/>
                <w:szCs w:val="28"/>
              </w:rPr>
            </w:pPr>
            <w:r w:rsidRPr="00A77FE6">
              <w:rPr>
                <w:sz w:val="28"/>
                <w:szCs w:val="28"/>
              </w:rPr>
              <w:t>- участие в социальных проектах,</w:t>
            </w:r>
          </w:p>
          <w:p w:rsidR="00A77FE6" w:rsidRPr="00A77FE6" w:rsidRDefault="00A77FE6" w:rsidP="0045516B">
            <w:pPr>
              <w:jc w:val="both"/>
              <w:rPr>
                <w:sz w:val="28"/>
                <w:szCs w:val="28"/>
              </w:rPr>
            </w:pPr>
            <w:r w:rsidRPr="00A77FE6">
              <w:rPr>
                <w:sz w:val="28"/>
                <w:szCs w:val="28"/>
              </w:rPr>
              <w:t>-мероприятия и события, пров</w:t>
            </w:r>
            <w:r w:rsidRPr="00A77FE6">
              <w:rPr>
                <w:sz w:val="28"/>
                <w:szCs w:val="28"/>
              </w:rPr>
              <w:t>о</w:t>
            </w:r>
            <w:r w:rsidRPr="00A77FE6">
              <w:rPr>
                <w:sz w:val="28"/>
                <w:szCs w:val="28"/>
              </w:rPr>
              <w:t>димые ДЮО,</w:t>
            </w:r>
          </w:p>
          <w:p w:rsidR="00A77FE6" w:rsidRPr="00A77FE6" w:rsidRDefault="00A77FE6" w:rsidP="0045516B">
            <w:pPr>
              <w:jc w:val="both"/>
              <w:rPr>
                <w:sz w:val="28"/>
                <w:szCs w:val="28"/>
              </w:rPr>
            </w:pPr>
            <w:r w:rsidRPr="00A77FE6">
              <w:rPr>
                <w:sz w:val="28"/>
                <w:szCs w:val="28"/>
              </w:rPr>
              <w:t xml:space="preserve">-сюжетно-ролевые игры </w:t>
            </w:r>
          </w:p>
          <w:p w:rsidR="00A77FE6" w:rsidRPr="00A77FE6" w:rsidRDefault="00A77FE6" w:rsidP="0045516B">
            <w:pPr>
              <w:jc w:val="both"/>
              <w:rPr>
                <w:sz w:val="28"/>
                <w:szCs w:val="28"/>
              </w:rPr>
            </w:pPr>
          </w:p>
        </w:tc>
      </w:tr>
      <w:tr w:rsidR="00A77FE6" w:rsidRPr="00A77FE6" w:rsidTr="00A77FE6">
        <w:trPr>
          <w:trHeight w:val="60"/>
        </w:trPr>
        <w:tc>
          <w:tcPr>
            <w:tcW w:w="5884" w:type="dxa"/>
          </w:tcPr>
          <w:p w:rsidR="00A77FE6" w:rsidRPr="00A77FE6" w:rsidRDefault="00A77FE6" w:rsidP="0045516B">
            <w:pPr>
              <w:jc w:val="both"/>
              <w:rPr>
                <w:sz w:val="28"/>
                <w:szCs w:val="28"/>
              </w:rPr>
            </w:pPr>
            <w:r w:rsidRPr="00A77FE6">
              <w:rPr>
                <w:sz w:val="28"/>
                <w:szCs w:val="28"/>
              </w:rPr>
              <w:t>6. Знакомство с музеями, памятниками культуры, истории</w:t>
            </w:r>
          </w:p>
        </w:tc>
        <w:tc>
          <w:tcPr>
            <w:tcW w:w="4503" w:type="dxa"/>
          </w:tcPr>
          <w:p w:rsidR="00A77FE6" w:rsidRPr="00A77FE6" w:rsidRDefault="00A77FE6" w:rsidP="0045516B">
            <w:pPr>
              <w:jc w:val="both"/>
              <w:rPr>
                <w:sz w:val="28"/>
                <w:szCs w:val="28"/>
              </w:rPr>
            </w:pPr>
            <w:r w:rsidRPr="00A77FE6">
              <w:rPr>
                <w:sz w:val="28"/>
                <w:szCs w:val="28"/>
              </w:rPr>
              <w:t>- Экскурсии в музеи,</w:t>
            </w:r>
          </w:p>
          <w:p w:rsidR="00A77FE6" w:rsidRPr="00A77FE6" w:rsidRDefault="00A77FE6" w:rsidP="0045516B">
            <w:pPr>
              <w:jc w:val="both"/>
              <w:rPr>
                <w:sz w:val="28"/>
                <w:szCs w:val="28"/>
              </w:rPr>
            </w:pPr>
            <w:r w:rsidRPr="00A77FE6">
              <w:rPr>
                <w:sz w:val="28"/>
                <w:szCs w:val="28"/>
              </w:rPr>
              <w:t>- участие в творческих тематич</w:t>
            </w:r>
            <w:r w:rsidRPr="00A77FE6">
              <w:rPr>
                <w:sz w:val="28"/>
                <w:szCs w:val="28"/>
              </w:rPr>
              <w:t>е</w:t>
            </w:r>
            <w:r w:rsidRPr="00A77FE6">
              <w:rPr>
                <w:sz w:val="28"/>
                <w:szCs w:val="28"/>
              </w:rPr>
              <w:t xml:space="preserve">ских выставках, посвященных </w:t>
            </w:r>
            <w:r w:rsidRPr="00A77FE6">
              <w:rPr>
                <w:sz w:val="28"/>
                <w:szCs w:val="28"/>
              </w:rPr>
              <w:lastRenderedPageBreak/>
              <w:t xml:space="preserve">подвигам Российской армии, </w:t>
            </w:r>
          </w:p>
          <w:p w:rsidR="00A77FE6" w:rsidRPr="00A77FE6" w:rsidRDefault="00A77FE6" w:rsidP="0045516B">
            <w:pPr>
              <w:jc w:val="both"/>
              <w:rPr>
                <w:sz w:val="28"/>
                <w:szCs w:val="28"/>
              </w:rPr>
            </w:pPr>
            <w:r w:rsidRPr="00A77FE6">
              <w:rPr>
                <w:sz w:val="28"/>
                <w:szCs w:val="28"/>
              </w:rPr>
              <w:t>- встречи с ветеранами</w:t>
            </w:r>
          </w:p>
          <w:p w:rsidR="00A77FE6" w:rsidRPr="00A77FE6" w:rsidRDefault="00A77FE6" w:rsidP="0045516B">
            <w:pPr>
              <w:jc w:val="both"/>
              <w:rPr>
                <w:sz w:val="28"/>
                <w:szCs w:val="28"/>
              </w:rPr>
            </w:pPr>
            <w:r w:rsidRPr="00A77FE6">
              <w:rPr>
                <w:sz w:val="28"/>
                <w:szCs w:val="28"/>
              </w:rPr>
              <w:t>- участие в городских програ</w:t>
            </w:r>
            <w:r w:rsidRPr="00A77FE6">
              <w:rPr>
                <w:sz w:val="28"/>
                <w:szCs w:val="28"/>
              </w:rPr>
              <w:t>м</w:t>
            </w:r>
            <w:r w:rsidRPr="00A77FE6">
              <w:rPr>
                <w:sz w:val="28"/>
                <w:szCs w:val="28"/>
              </w:rPr>
              <w:t>мах</w:t>
            </w:r>
          </w:p>
        </w:tc>
      </w:tr>
      <w:tr w:rsidR="00A77FE6" w:rsidRPr="00A77FE6" w:rsidTr="00A77FE6">
        <w:trPr>
          <w:trHeight w:val="60"/>
        </w:trPr>
        <w:tc>
          <w:tcPr>
            <w:tcW w:w="5884" w:type="dxa"/>
          </w:tcPr>
          <w:p w:rsidR="00A77FE6" w:rsidRPr="00A77FE6" w:rsidRDefault="00A77FE6" w:rsidP="0045516B">
            <w:pPr>
              <w:jc w:val="both"/>
              <w:rPr>
                <w:sz w:val="28"/>
                <w:szCs w:val="28"/>
              </w:rPr>
            </w:pPr>
            <w:r w:rsidRPr="00A77FE6">
              <w:rPr>
                <w:sz w:val="28"/>
                <w:szCs w:val="28"/>
              </w:rPr>
              <w:lastRenderedPageBreak/>
              <w:t>7. Получение первоначального опыта ме</w:t>
            </w:r>
            <w:r w:rsidRPr="00A77FE6">
              <w:rPr>
                <w:sz w:val="28"/>
                <w:szCs w:val="28"/>
              </w:rPr>
              <w:t>ж</w:t>
            </w:r>
            <w:r w:rsidRPr="00A77FE6">
              <w:rPr>
                <w:sz w:val="28"/>
                <w:szCs w:val="28"/>
              </w:rPr>
              <w:t>культурной коммуникации с детьми и взрослыми – представителями разных народов России, знакомство с особенн</w:t>
            </w:r>
            <w:r w:rsidRPr="00A77FE6">
              <w:rPr>
                <w:sz w:val="28"/>
                <w:szCs w:val="28"/>
              </w:rPr>
              <w:t>о</w:t>
            </w:r>
            <w:r w:rsidRPr="00A77FE6">
              <w:rPr>
                <w:sz w:val="28"/>
                <w:szCs w:val="28"/>
              </w:rPr>
              <w:t>стями их культур и образа жизни</w:t>
            </w:r>
          </w:p>
        </w:tc>
        <w:tc>
          <w:tcPr>
            <w:tcW w:w="4503" w:type="dxa"/>
          </w:tcPr>
          <w:p w:rsidR="00A77FE6" w:rsidRPr="00A77FE6" w:rsidRDefault="00A77FE6" w:rsidP="0045516B">
            <w:pPr>
              <w:jc w:val="both"/>
              <w:rPr>
                <w:sz w:val="28"/>
                <w:szCs w:val="28"/>
              </w:rPr>
            </w:pPr>
            <w:r w:rsidRPr="00A77FE6">
              <w:rPr>
                <w:sz w:val="28"/>
                <w:szCs w:val="28"/>
              </w:rPr>
              <w:t>- Беседы,</w:t>
            </w:r>
          </w:p>
          <w:p w:rsidR="00A77FE6" w:rsidRPr="00A77FE6" w:rsidRDefault="00A77FE6" w:rsidP="0045516B">
            <w:pPr>
              <w:jc w:val="both"/>
              <w:rPr>
                <w:sz w:val="28"/>
                <w:szCs w:val="28"/>
              </w:rPr>
            </w:pPr>
            <w:r w:rsidRPr="00A77FE6">
              <w:rPr>
                <w:sz w:val="28"/>
                <w:szCs w:val="28"/>
              </w:rPr>
              <w:t>- народные игры,</w:t>
            </w:r>
          </w:p>
          <w:p w:rsidR="00A77FE6" w:rsidRPr="00A77FE6" w:rsidRDefault="00A77FE6" w:rsidP="0045516B">
            <w:pPr>
              <w:jc w:val="both"/>
              <w:rPr>
                <w:sz w:val="28"/>
                <w:szCs w:val="28"/>
              </w:rPr>
            </w:pPr>
            <w:r w:rsidRPr="00A77FE6">
              <w:rPr>
                <w:sz w:val="28"/>
                <w:szCs w:val="28"/>
              </w:rPr>
              <w:t xml:space="preserve">- участие в  проектах </w:t>
            </w:r>
          </w:p>
          <w:p w:rsidR="00A77FE6" w:rsidRPr="00A77FE6" w:rsidRDefault="00A77FE6" w:rsidP="0045516B">
            <w:pPr>
              <w:jc w:val="both"/>
              <w:rPr>
                <w:sz w:val="28"/>
                <w:szCs w:val="28"/>
              </w:rPr>
            </w:pPr>
            <w:r w:rsidRPr="00A77FE6">
              <w:rPr>
                <w:sz w:val="28"/>
                <w:szCs w:val="28"/>
              </w:rPr>
              <w:t>-организация национально-культурных праздников</w:t>
            </w:r>
          </w:p>
        </w:tc>
      </w:tr>
      <w:tr w:rsidR="00A77FE6" w:rsidRPr="00A77FE6" w:rsidTr="00A77FE6">
        <w:trPr>
          <w:trHeight w:val="60"/>
        </w:trPr>
        <w:tc>
          <w:tcPr>
            <w:tcW w:w="5884" w:type="dxa"/>
          </w:tcPr>
          <w:p w:rsidR="00A77FE6" w:rsidRPr="00A77FE6" w:rsidRDefault="00A77FE6" w:rsidP="0045516B">
            <w:pPr>
              <w:jc w:val="both"/>
              <w:rPr>
                <w:sz w:val="28"/>
                <w:szCs w:val="28"/>
              </w:rPr>
            </w:pPr>
            <w:r w:rsidRPr="00A77FE6">
              <w:rPr>
                <w:sz w:val="28"/>
                <w:szCs w:val="28"/>
              </w:rPr>
              <w:t>8. Участие во встречах и беседах с выпус</w:t>
            </w:r>
            <w:r w:rsidRPr="00A77FE6">
              <w:rPr>
                <w:sz w:val="28"/>
                <w:szCs w:val="28"/>
              </w:rPr>
              <w:t>к</w:t>
            </w:r>
            <w:r w:rsidRPr="00A77FE6">
              <w:rPr>
                <w:sz w:val="28"/>
                <w:szCs w:val="28"/>
              </w:rPr>
              <w:t>никами школы, ознакомление с биографией выпускников, явивших собой достойные примеры гражданственности и патриоти</w:t>
            </w:r>
            <w:r w:rsidRPr="00A77FE6">
              <w:rPr>
                <w:sz w:val="28"/>
                <w:szCs w:val="28"/>
              </w:rPr>
              <w:t>з</w:t>
            </w:r>
            <w:r w:rsidRPr="00A77FE6">
              <w:rPr>
                <w:sz w:val="28"/>
                <w:szCs w:val="28"/>
              </w:rPr>
              <w:t>ма</w:t>
            </w:r>
          </w:p>
        </w:tc>
        <w:tc>
          <w:tcPr>
            <w:tcW w:w="4503" w:type="dxa"/>
          </w:tcPr>
          <w:p w:rsidR="00A77FE6" w:rsidRPr="00A77FE6" w:rsidRDefault="00A77FE6" w:rsidP="0045516B">
            <w:pPr>
              <w:jc w:val="both"/>
              <w:rPr>
                <w:sz w:val="28"/>
                <w:szCs w:val="28"/>
              </w:rPr>
            </w:pPr>
            <w:r w:rsidRPr="00A77FE6">
              <w:rPr>
                <w:sz w:val="28"/>
                <w:szCs w:val="28"/>
              </w:rPr>
              <w:t>- встречи с интересными люд</w:t>
            </w:r>
            <w:r w:rsidRPr="00A77FE6">
              <w:rPr>
                <w:sz w:val="28"/>
                <w:szCs w:val="28"/>
              </w:rPr>
              <w:t>ь</w:t>
            </w:r>
            <w:r w:rsidRPr="00A77FE6">
              <w:rPr>
                <w:sz w:val="28"/>
                <w:szCs w:val="28"/>
              </w:rPr>
              <w:t>ми,</w:t>
            </w:r>
          </w:p>
          <w:p w:rsidR="00A77FE6" w:rsidRPr="00A77FE6" w:rsidRDefault="00A77FE6" w:rsidP="0045516B">
            <w:pPr>
              <w:jc w:val="both"/>
              <w:rPr>
                <w:sz w:val="28"/>
                <w:szCs w:val="28"/>
              </w:rPr>
            </w:pPr>
            <w:r w:rsidRPr="00A77FE6">
              <w:rPr>
                <w:sz w:val="28"/>
                <w:szCs w:val="28"/>
              </w:rPr>
              <w:t>- родители – выпускники школы</w:t>
            </w:r>
          </w:p>
        </w:tc>
      </w:tr>
    </w:tbl>
    <w:p w:rsidR="00A77FE6" w:rsidRDefault="00A77FE6" w:rsidP="00A77FE6">
      <w:pPr>
        <w:jc w:val="center"/>
        <w:rPr>
          <w:b/>
          <w:bCs/>
          <w:i/>
          <w:iCs/>
        </w:rPr>
      </w:pPr>
    </w:p>
    <w:p w:rsidR="00A77FE6" w:rsidRPr="00A77FE6" w:rsidRDefault="00A77FE6" w:rsidP="00A77FE6">
      <w:pPr>
        <w:jc w:val="center"/>
        <w:rPr>
          <w:b/>
          <w:bCs/>
          <w:iCs/>
          <w:sz w:val="28"/>
        </w:rPr>
      </w:pPr>
      <w:r>
        <w:rPr>
          <w:b/>
          <w:bCs/>
          <w:iCs/>
          <w:sz w:val="28"/>
        </w:rPr>
        <w:t>Нравственное и духовное воспитание</w:t>
      </w:r>
    </w:p>
    <w:p w:rsidR="00A77FE6" w:rsidRPr="00DF4C99" w:rsidRDefault="00A77FE6" w:rsidP="00A77FE6">
      <w:pPr>
        <w:jc w:val="center"/>
        <w:rPr>
          <w:b/>
          <w:bCs/>
          <w:i/>
          <w:i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0"/>
        <w:gridCol w:w="4335"/>
      </w:tblGrid>
      <w:tr w:rsidR="00A77FE6" w:rsidRPr="00DF4C99" w:rsidTr="00A77FE6">
        <w:trPr>
          <w:trHeight w:val="135"/>
        </w:trPr>
        <w:tc>
          <w:tcPr>
            <w:tcW w:w="5743" w:type="dxa"/>
          </w:tcPr>
          <w:p w:rsidR="00A77FE6" w:rsidRPr="009B0099" w:rsidRDefault="00A77FE6" w:rsidP="009B0099">
            <w:pPr>
              <w:jc w:val="center"/>
              <w:rPr>
                <w:b/>
                <w:bCs/>
                <w:sz w:val="28"/>
              </w:rPr>
            </w:pPr>
            <w:r w:rsidRPr="009B0099">
              <w:rPr>
                <w:b/>
                <w:bCs/>
                <w:sz w:val="28"/>
              </w:rPr>
              <w:t>Виды деятельности</w:t>
            </w:r>
          </w:p>
        </w:tc>
        <w:tc>
          <w:tcPr>
            <w:tcW w:w="4644" w:type="dxa"/>
          </w:tcPr>
          <w:p w:rsidR="00A77FE6" w:rsidRPr="009B0099" w:rsidRDefault="00A77FE6" w:rsidP="0045516B">
            <w:pPr>
              <w:jc w:val="center"/>
              <w:rPr>
                <w:b/>
                <w:bCs/>
                <w:sz w:val="28"/>
              </w:rPr>
            </w:pPr>
            <w:r w:rsidRPr="009B0099">
              <w:rPr>
                <w:b/>
                <w:bCs/>
                <w:sz w:val="28"/>
              </w:rPr>
              <w:t>Формы занятий</w:t>
            </w:r>
          </w:p>
        </w:tc>
      </w:tr>
      <w:tr w:rsidR="00A77FE6" w:rsidRPr="00DF4C99" w:rsidTr="00A77FE6">
        <w:trPr>
          <w:trHeight w:val="337"/>
        </w:trPr>
        <w:tc>
          <w:tcPr>
            <w:tcW w:w="5743" w:type="dxa"/>
          </w:tcPr>
          <w:p w:rsidR="00A77FE6" w:rsidRPr="0041436B" w:rsidRDefault="00A77FE6" w:rsidP="00A77FE6">
            <w:pPr>
              <w:pStyle w:val="ab"/>
              <w:spacing w:line="240" w:lineRule="auto"/>
              <w:ind w:firstLine="0"/>
              <w:contextualSpacing/>
              <w:rPr>
                <w:rFonts w:ascii="Times New Roman" w:hAnsi="Times New Roman"/>
                <w:color w:val="auto"/>
                <w:spacing w:val="-2"/>
                <w:sz w:val="28"/>
                <w:szCs w:val="28"/>
              </w:rPr>
            </w:pPr>
            <w:proofErr w:type="gramStart"/>
            <w:r w:rsidRPr="00A77FE6">
              <w:rPr>
                <w:rFonts w:ascii="Times New Roman" w:hAnsi="Times New Roman"/>
                <w:color w:val="auto"/>
                <w:spacing w:val="-2"/>
                <w:sz w:val="28"/>
                <w:szCs w:val="28"/>
              </w:rPr>
              <w:t>1.</w:t>
            </w:r>
            <w:r>
              <w:rPr>
                <w:rFonts w:ascii="Times New Roman" w:hAnsi="Times New Roman"/>
                <w:color w:val="auto"/>
                <w:spacing w:val="-2"/>
                <w:sz w:val="28"/>
                <w:szCs w:val="28"/>
              </w:rPr>
              <w:t>П</w:t>
            </w:r>
            <w:r w:rsidRPr="00BD7394">
              <w:rPr>
                <w:rFonts w:ascii="Times New Roman" w:hAnsi="Times New Roman"/>
                <w:color w:val="auto"/>
                <w:spacing w:val="-2"/>
                <w:sz w:val="28"/>
                <w:szCs w:val="28"/>
              </w:rPr>
              <w:t>получают первоначальные представл</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ния о базовых цен</w:t>
            </w:r>
            <w:r w:rsidRPr="00BD7394">
              <w:rPr>
                <w:rFonts w:ascii="Times New Roman" w:hAnsi="Times New Roman"/>
                <w:color w:val="auto"/>
                <w:spacing w:val="2"/>
                <w:sz w:val="28"/>
                <w:szCs w:val="28"/>
              </w:rPr>
              <w:t>ностях отечественной культуры, традиционных моральных но</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мах российских народов (в процессе из</w:t>
            </w:r>
            <w:r w:rsidRPr="00BD7394">
              <w:rPr>
                <w:rFonts w:ascii="Times New Roman" w:hAnsi="Times New Roman"/>
                <w:color w:val="auto"/>
                <w:spacing w:val="2"/>
                <w:sz w:val="28"/>
                <w:szCs w:val="28"/>
              </w:rPr>
              <w:t>у</w:t>
            </w:r>
            <w:r w:rsidRPr="00BD7394">
              <w:rPr>
                <w:rFonts w:ascii="Times New Roman" w:hAnsi="Times New Roman"/>
                <w:color w:val="auto"/>
                <w:spacing w:val="2"/>
                <w:sz w:val="28"/>
                <w:szCs w:val="28"/>
              </w:rPr>
              <w:t>чения учебных инвариантных и вариати</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ных предметов, бесед, экскурсий, заочных путешествий, участия в творческой де</w:t>
            </w:r>
            <w:r w:rsidRPr="00BD7394">
              <w:rPr>
                <w:rFonts w:ascii="Times New Roman" w:hAnsi="Times New Roman"/>
                <w:color w:val="auto"/>
                <w:spacing w:val="2"/>
                <w:sz w:val="28"/>
                <w:szCs w:val="28"/>
              </w:rPr>
              <w:t>я</w:t>
            </w:r>
            <w:r w:rsidRPr="00BD7394">
              <w:rPr>
                <w:rFonts w:ascii="Times New Roman" w:hAnsi="Times New Roman"/>
                <w:color w:val="auto"/>
                <w:spacing w:val="2"/>
                <w:sz w:val="28"/>
                <w:szCs w:val="28"/>
              </w:rPr>
              <w:t xml:space="preserve">тельности, </w:t>
            </w:r>
            <w:r w:rsidRPr="00BD7394">
              <w:rPr>
                <w:rFonts w:ascii="Times New Roman" w:hAnsi="Times New Roman"/>
                <w:color w:val="auto"/>
                <w:spacing w:val="-2"/>
                <w:sz w:val="28"/>
                <w:szCs w:val="28"/>
              </w:rPr>
              <w:t>такой, как театральные пост</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новки, литературно­музыкальные </w:t>
            </w:r>
            <w:r w:rsidRPr="00BD7394">
              <w:rPr>
                <w:rFonts w:ascii="Times New Roman" w:hAnsi="Times New Roman"/>
                <w:color w:val="auto"/>
                <w:spacing w:val="2"/>
                <w:sz w:val="28"/>
                <w:szCs w:val="28"/>
              </w:rPr>
              <w:t>комп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др</w:t>
            </w:r>
            <w:r w:rsidRPr="00CB6752">
              <w:rPr>
                <w:rFonts w:ascii="Times New Roman" w:hAnsi="Times New Roman"/>
                <w:color w:val="auto"/>
                <w:spacing w:val="2"/>
                <w:sz w:val="28"/>
                <w:szCs w:val="28"/>
              </w:rPr>
              <w:t>у</w:t>
            </w:r>
            <w:r w:rsidRPr="00CB6752">
              <w:rPr>
                <w:rFonts w:ascii="Times New Roman" w:hAnsi="Times New Roman"/>
                <w:color w:val="auto"/>
                <w:spacing w:val="2"/>
                <w:sz w:val="28"/>
                <w:szCs w:val="28"/>
              </w:rPr>
              <w:t xml:space="preserve">гих мероприятий, отражающих </w:t>
            </w:r>
            <w:r w:rsidRPr="0041436B">
              <w:rPr>
                <w:rFonts w:ascii="Times New Roman" w:hAnsi="Times New Roman"/>
                <w:color w:val="auto"/>
                <w:spacing w:val="-2"/>
                <w:sz w:val="28"/>
                <w:szCs w:val="28"/>
              </w:rPr>
              <w:t>культу</w:t>
            </w:r>
            <w:r w:rsidRPr="0041436B">
              <w:rPr>
                <w:rFonts w:ascii="Times New Roman" w:hAnsi="Times New Roman"/>
                <w:color w:val="auto"/>
                <w:spacing w:val="-2"/>
                <w:sz w:val="28"/>
                <w:szCs w:val="28"/>
              </w:rPr>
              <w:t>р</w:t>
            </w:r>
            <w:r w:rsidRPr="0041436B">
              <w:rPr>
                <w:rFonts w:ascii="Times New Roman" w:hAnsi="Times New Roman"/>
                <w:color w:val="auto"/>
                <w:spacing w:val="-2"/>
                <w:sz w:val="28"/>
                <w:szCs w:val="28"/>
              </w:rPr>
              <w:t>ные и духовные традиции народов России);</w:t>
            </w:r>
            <w:proofErr w:type="gramEnd"/>
          </w:p>
          <w:p w:rsidR="00A77FE6" w:rsidRPr="00DF4C99" w:rsidRDefault="00A77FE6" w:rsidP="0045516B">
            <w:pPr>
              <w:jc w:val="both"/>
              <w:rPr>
                <w:b/>
                <w:bCs/>
              </w:rPr>
            </w:pPr>
          </w:p>
        </w:tc>
        <w:tc>
          <w:tcPr>
            <w:tcW w:w="4644" w:type="dxa"/>
          </w:tcPr>
          <w:p w:rsidR="00A77FE6" w:rsidRPr="00A77FE6" w:rsidRDefault="00A77FE6" w:rsidP="0045516B">
            <w:pPr>
              <w:jc w:val="both"/>
              <w:rPr>
                <w:sz w:val="28"/>
              </w:rPr>
            </w:pPr>
            <w:r w:rsidRPr="00A77FE6">
              <w:rPr>
                <w:sz w:val="28"/>
              </w:rPr>
              <w:t xml:space="preserve"> - Беседы, </w:t>
            </w:r>
          </w:p>
          <w:p w:rsidR="00A77FE6" w:rsidRPr="00A77FE6" w:rsidRDefault="00A77FE6" w:rsidP="0045516B">
            <w:pPr>
              <w:jc w:val="both"/>
              <w:rPr>
                <w:sz w:val="28"/>
              </w:rPr>
            </w:pPr>
            <w:r w:rsidRPr="00A77FE6">
              <w:rPr>
                <w:sz w:val="28"/>
              </w:rPr>
              <w:t xml:space="preserve">- экскурсии, </w:t>
            </w:r>
          </w:p>
          <w:p w:rsidR="00A77FE6" w:rsidRPr="00A77FE6" w:rsidRDefault="00A77FE6" w:rsidP="0045516B">
            <w:pPr>
              <w:jc w:val="both"/>
              <w:rPr>
                <w:sz w:val="28"/>
              </w:rPr>
            </w:pPr>
            <w:r w:rsidRPr="00A77FE6">
              <w:rPr>
                <w:sz w:val="28"/>
              </w:rPr>
              <w:t>- участие в творческой деятельн</w:t>
            </w:r>
            <w:r w:rsidRPr="00A77FE6">
              <w:rPr>
                <w:sz w:val="28"/>
              </w:rPr>
              <w:t>о</w:t>
            </w:r>
            <w:r w:rsidRPr="00A77FE6">
              <w:rPr>
                <w:sz w:val="28"/>
              </w:rPr>
              <w:t xml:space="preserve">сти, </w:t>
            </w:r>
          </w:p>
          <w:p w:rsidR="00A77FE6" w:rsidRPr="00A77FE6" w:rsidRDefault="00A77FE6" w:rsidP="0045516B">
            <w:pPr>
              <w:jc w:val="both"/>
              <w:rPr>
                <w:sz w:val="28"/>
              </w:rPr>
            </w:pPr>
            <w:r w:rsidRPr="00A77FE6">
              <w:rPr>
                <w:sz w:val="28"/>
              </w:rPr>
              <w:t xml:space="preserve">- литературные гостиные, </w:t>
            </w:r>
          </w:p>
          <w:p w:rsidR="00A77FE6" w:rsidRPr="00A77FE6" w:rsidRDefault="00A77FE6" w:rsidP="0045516B">
            <w:pPr>
              <w:jc w:val="both"/>
              <w:rPr>
                <w:sz w:val="28"/>
              </w:rPr>
            </w:pPr>
            <w:r w:rsidRPr="00A77FE6">
              <w:rPr>
                <w:sz w:val="28"/>
              </w:rPr>
              <w:t>- художественные выставки</w:t>
            </w:r>
          </w:p>
        </w:tc>
      </w:tr>
      <w:tr w:rsidR="00A77FE6" w:rsidRPr="00DF4C99" w:rsidTr="00A77FE6">
        <w:trPr>
          <w:trHeight w:val="472"/>
        </w:trPr>
        <w:tc>
          <w:tcPr>
            <w:tcW w:w="5743" w:type="dxa"/>
          </w:tcPr>
          <w:p w:rsidR="00A77FE6" w:rsidRPr="009B0099" w:rsidRDefault="00A77FE6" w:rsidP="0045516B">
            <w:pPr>
              <w:jc w:val="both"/>
              <w:rPr>
                <w:sz w:val="28"/>
                <w:szCs w:val="28"/>
              </w:rPr>
            </w:pPr>
            <w:r w:rsidRPr="009B0099">
              <w:rPr>
                <w:sz w:val="28"/>
                <w:szCs w:val="28"/>
              </w:rPr>
              <w:t>2. Участие в уроках этики, внеурочных мероприятий, направленных на формир</w:t>
            </w:r>
            <w:r w:rsidRPr="009B0099">
              <w:rPr>
                <w:sz w:val="28"/>
                <w:szCs w:val="28"/>
              </w:rPr>
              <w:t>о</w:t>
            </w:r>
            <w:r w:rsidRPr="009B0099">
              <w:rPr>
                <w:sz w:val="28"/>
                <w:szCs w:val="28"/>
              </w:rPr>
              <w:t>вание представлений о нормах морально-нравственного поведения, игровых пр</w:t>
            </w:r>
            <w:r w:rsidRPr="009B0099">
              <w:rPr>
                <w:sz w:val="28"/>
                <w:szCs w:val="28"/>
              </w:rPr>
              <w:t>о</w:t>
            </w:r>
            <w:r w:rsidRPr="009B0099">
              <w:rPr>
                <w:sz w:val="28"/>
                <w:szCs w:val="28"/>
              </w:rPr>
              <w:t>граммах, позволяющих школьникам пр</w:t>
            </w:r>
            <w:r w:rsidRPr="009B0099">
              <w:rPr>
                <w:sz w:val="28"/>
                <w:szCs w:val="28"/>
              </w:rPr>
              <w:t>и</w:t>
            </w:r>
            <w:r w:rsidRPr="009B0099">
              <w:rPr>
                <w:sz w:val="28"/>
                <w:szCs w:val="28"/>
              </w:rPr>
              <w:t>обретать опыт ролевого нравственного взаимодействия</w:t>
            </w:r>
          </w:p>
        </w:tc>
        <w:tc>
          <w:tcPr>
            <w:tcW w:w="4644" w:type="dxa"/>
          </w:tcPr>
          <w:p w:rsidR="00A77FE6" w:rsidRPr="009B0099" w:rsidRDefault="00A77FE6" w:rsidP="0045516B">
            <w:pPr>
              <w:jc w:val="both"/>
              <w:rPr>
                <w:sz w:val="28"/>
                <w:szCs w:val="28"/>
              </w:rPr>
            </w:pPr>
            <w:r w:rsidRPr="009B0099">
              <w:rPr>
                <w:sz w:val="28"/>
                <w:szCs w:val="28"/>
              </w:rPr>
              <w:t>- уроки этики,</w:t>
            </w:r>
          </w:p>
          <w:p w:rsidR="00A77FE6" w:rsidRPr="009B0099" w:rsidRDefault="00A77FE6" w:rsidP="0045516B">
            <w:pPr>
              <w:jc w:val="both"/>
              <w:rPr>
                <w:sz w:val="28"/>
                <w:szCs w:val="28"/>
              </w:rPr>
            </w:pPr>
            <w:r w:rsidRPr="009B0099">
              <w:rPr>
                <w:sz w:val="28"/>
                <w:szCs w:val="28"/>
              </w:rPr>
              <w:t>- игровые программы,</w:t>
            </w:r>
          </w:p>
          <w:p w:rsidR="00A77FE6" w:rsidRPr="009B0099" w:rsidRDefault="00A77FE6" w:rsidP="0045516B">
            <w:pPr>
              <w:jc w:val="both"/>
              <w:rPr>
                <w:sz w:val="28"/>
                <w:szCs w:val="28"/>
              </w:rPr>
            </w:pPr>
            <w:r w:rsidRPr="009B0099">
              <w:rPr>
                <w:sz w:val="28"/>
                <w:szCs w:val="28"/>
              </w:rPr>
              <w:t>- внеурочные мероприятия</w:t>
            </w:r>
          </w:p>
        </w:tc>
      </w:tr>
      <w:tr w:rsidR="00A77FE6" w:rsidRPr="00DF4C99" w:rsidTr="00A77FE6">
        <w:trPr>
          <w:trHeight w:val="266"/>
        </w:trPr>
        <w:tc>
          <w:tcPr>
            <w:tcW w:w="5743" w:type="dxa"/>
          </w:tcPr>
          <w:p w:rsidR="00A77FE6" w:rsidRPr="009B0099" w:rsidRDefault="00A77FE6" w:rsidP="0045516B">
            <w:pPr>
              <w:jc w:val="both"/>
              <w:rPr>
                <w:sz w:val="28"/>
                <w:szCs w:val="28"/>
              </w:rPr>
            </w:pPr>
            <w:r w:rsidRPr="009B0099">
              <w:rPr>
                <w:sz w:val="28"/>
                <w:szCs w:val="28"/>
              </w:rPr>
              <w:t>4. Ознакомление с основными правилами поведения в школе, общественных местах, обучение распознаванию хороших и пл</w:t>
            </w:r>
            <w:r w:rsidRPr="009B0099">
              <w:rPr>
                <w:sz w:val="28"/>
                <w:szCs w:val="28"/>
              </w:rPr>
              <w:t>о</w:t>
            </w:r>
            <w:r w:rsidRPr="009B0099">
              <w:rPr>
                <w:sz w:val="28"/>
                <w:szCs w:val="28"/>
              </w:rPr>
              <w:t>хих поступков</w:t>
            </w:r>
          </w:p>
        </w:tc>
        <w:tc>
          <w:tcPr>
            <w:tcW w:w="4644" w:type="dxa"/>
          </w:tcPr>
          <w:p w:rsidR="00A77FE6" w:rsidRPr="009B0099" w:rsidRDefault="00A77FE6" w:rsidP="0045516B">
            <w:pPr>
              <w:jc w:val="both"/>
              <w:rPr>
                <w:sz w:val="28"/>
                <w:szCs w:val="28"/>
              </w:rPr>
            </w:pPr>
            <w:r w:rsidRPr="009B0099">
              <w:rPr>
                <w:sz w:val="28"/>
                <w:szCs w:val="28"/>
              </w:rPr>
              <w:t>- беседы,</w:t>
            </w:r>
          </w:p>
          <w:p w:rsidR="00A77FE6" w:rsidRPr="009B0099" w:rsidRDefault="00A77FE6" w:rsidP="0045516B">
            <w:pPr>
              <w:jc w:val="both"/>
              <w:rPr>
                <w:sz w:val="28"/>
                <w:szCs w:val="28"/>
              </w:rPr>
            </w:pPr>
            <w:r w:rsidRPr="009B0099">
              <w:rPr>
                <w:sz w:val="28"/>
                <w:szCs w:val="28"/>
              </w:rPr>
              <w:t>- классные часы,</w:t>
            </w:r>
          </w:p>
          <w:p w:rsidR="00A77FE6" w:rsidRPr="009B0099" w:rsidRDefault="00A77FE6" w:rsidP="0045516B">
            <w:pPr>
              <w:jc w:val="both"/>
              <w:rPr>
                <w:sz w:val="28"/>
                <w:szCs w:val="28"/>
              </w:rPr>
            </w:pPr>
            <w:r w:rsidRPr="009B0099">
              <w:rPr>
                <w:sz w:val="28"/>
                <w:szCs w:val="28"/>
              </w:rPr>
              <w:t>- просмотр учебных фильмов,</w:t>
            </w:r>
          </w:p>
          <w:p w:rsidR="00A77FE6" w:rsidRPr="009B0099" w:rsidRDefault="00A77FE6" w:rsidP="0045516B">
            <w:pPr>
              <w:jc w:val="both"/>
              <w:rPr>
                <w:sz w:val="28"/>
                <w:szCs w:val="28"/>
              </w:rPr>
            </w:pPr>
            <w:r w:rsidRPr="009B0099">
              <w:rPr>
                <w:sz w:val="28"/>
                <w:szCs w:val="28"/>
              </w:rPr>
              <w:t>-изучение курса «Полезные пр</w:t>
            </w:r>
            <w:r w:rsidRPr="009B0099">
              <w:rPr>
                <w:sz w:val="28"/>
                <w:szCs w:val="28"/>
              </w:rPr>
              <w:t>и</w:t>
            </w:r>
            <w:r w:rsidRPr="009B0099">
              <w:rPr>
                <w:sz w:val="28"/>
                <w:szCs w:val="28"/>
              </w:rPr>
              <w:t>вычки»</w:t>
            </w:r>
          </w:p>
        </w:tc>
      </w:tr>
      <w:tr w:rsidR="00A77FE6" w:rsidRPr="00DF4C99" w:rsidTr="00A77FE6">
        <w:trPr>
          <w:trHeight w:val="675"/>
        </w:trPr>
        <w:tc>
          <w:tcPr>
            <w:tcW w:w="5743" w:type="dxa"/>
          </w:tcPr>
          <w:p w:rsidR="00A77FE6" w:rsidRPr="009B0099" w:rsidRDefault="00A77FE6" w:rsidP="0045516B">
            <w:pPr>
              <w:jc w:val="both"/>
              <w:rPr>
                <w:sz w:val="28"/>
                <w:szCs w:val="28"/>
              </w:rPr>
            </w:pPr>
            <w:r w:rsidRPr="009B0099">
              <w:rPr>
                <w:sz w:val="28"/>
                <w:szCs w:val="28"/>
              </w:rPr>
              <w:t>5. Усвоение первоначального опыта нра</w:t>
            </w:r>
            <w:r w:rsidRPr="009B0099">
              <w:rPr>
                <w:sz w:val="28"/>
                <w:szCs w:val="28"/>
              </w:rPr>
              <w:t>в</w:t>
            </w:r>
            <w:r w:rsidRPr="009B0099">
              <w:rPr>
                <w:sz w:val="28"/>
                <w:szCs w:val="28"/>
              </w:rPr>
              <w:t>ственных взаимоотношений в коллективе класса и ОУ – овладение навыками вежл</w:t>
            </w:r>
            <w:r w:rsidRPr="009B0099">
              <w:rPr>
                <w:sz w:val="28"/>
                <w:szCs w:val="28"/>
              </w:rPr>
              <w:t>и</w:t>
            </w:r>
            <w:r w:rsidRPr="009B0099">
              <w:rPr>
                <w:sz w:val="28"/>
                <w:szCs w:val="28"/>
              </w:rPr>
              <w:lastRenderedPageBreak/>
              <w:t>вого, приветливого, внимательного отн</w:t>
            </w:r>
            <w:r w:rsidRPr="009B0099">
              <w:rPr>
                <w:sz w:val="28"/>
                <w:szCs w:val="28"/>
              </w:rPr>
              <w:t>о</w:t>
            </w:r>
            <w:r w:rsidRPr="009B0099">
              <w:rPr>
                <w:sz w:val="28"/>
                <w:szCs w:val="28"/>
              </w:rPr>
              <w:t>шения к сверстникам, старшим и младшим детям, обучение дружной игре, взаимной поддержке, участию в коллективных и</w:t>
            </w:r>
            <w:r w:rsidRPr="009B0099">
              <w:rPr>
                <w:sz w:val="28"/>
                <w:szCs w:val="28"/>
              </w:rPr>
              <w:t>г</w:t>
            </w:r>
            <w:r w:rsidRPr="009B0099">
              <w:rPr>
                <w:sz w:val="28"/>
                <w:szCs w:val="28"/>
              </w:rPr>
              <w:t>рах, приобретение опыта совместной де</w:t>
            </w:r>
            <w:r w:rsidRPr="009B0099">
              <w:rPr>
                <w:sz w:val="28"/>
                <w:szCs w:val="28"/>
              </w:rPr>
              <w:t>я</w:t>
            </w:r>
            <w:r w:rsidRPr="009B0099">
              <w:rPr>
                <w:sz w:val="28"/>
                <w:szCs w:val="28"/>
              </w:rPr>
              <w:t xml:space="preserve">тельности </w:t>
            </w:r>
          </w:p>
        </w:tc>
        <w:tc>
          <w:tcPr>
            <w:tcW w:w="4644" w:type="dxa"/>
          </w:tcPr>
          <w:p w:rsidR="00A77FE6" w:rsidRPr="009B0099" w:rsidRDefault="00A77FE6" w:rsidP="0045516B">
            <w:pPr>
              <w:jc w:val="both"/>
              <w:rPr>
                <w:sz w:val="28"/>
                <w:szCs w:val="28"/>
              </w:rPr>
            </w:pPr>
            <w:r w:rsidRPr="009B0099">
              <w:rPr>
                <w:sz w:val="28"/>
                <w:szCs w:val="28"/>
              </w:rPr>
              <w:lastRenderedPageBreak/>
              <w:t>- беседы,</w:t>
            </w:r>
          </w:p>
          <w:p w:rsidR="00A77FE6" w:rsidRPr="009B0099" w:rsidRDefault="00A77FE6" w:rsidP="0045516B">
            <w:pPr>
              <w:jc w:val="both"/>
              <w:rPr>
                <w:sz w:val="28"/>
                <w:szCs w:val="28"/>
              </w:rPr>
            </w:pPr>
            <w:r w:rsidRPr="009B0099">
              <w:rPr>
                <w:sz w:val="28"/>
                <w:szCs w:val="28"/>
              </w:rPr>
              <w:t>- коллективные игры,</w:t>
            </w:r>
          </w:p>
          <w:p w:rsidR="00A77FE6" w:rsidRPr="009B0099" w:rsidRDefault="00A77FE6" w:rsidP="0045516B">
            <w:pPr>
              <w:jc w:val="both"/>
              <w:rPr>
                <w:sz w:val="28"/>
                <w:szCs w:val="28"/>
              </w:rPr>
            </w:pPr>
            <w:r w:rsidRPr="009B0099">
              <w:rPr>
                <w:sz w:val="28"/>
                <w:szCs w:val="28"/>
              </w:rPr>
              <w:t>- коллективное обсуждение,</w:t>
            </w:r>
          </w:p>
          <w:p w:rsidR="00A77FE6" w:rsidRPr="009B0099" w:rsidRDefault="00A77FE6" w:rsidP="0045516B">
            <w:pPr>
              <w:jc w:val="both"/>
              <w:rPr>
                <w:sz w:val="28"/>
                <w:szCs w:val="28"/>
              </w:rPr>
            </w:pPr>
            <w:r w:rsidRPr="009B0099">
              <w:rPr>
                <w:sz w:val="28"/>
                <w:szCs w:val="28"/>
              </w:rPr>
              <w:lastRenderedPageBreak/>
              <w:t>-внеклассные мероприятия (праздники, проекты, походы, экскурсии)</w:t>
            </w:r>
          </w:p>
          <w:p w:rsidR="00A77FE6" w:rsidRPr="009B0099" w:rsidRDefault="00A77FE6" w:rsidP="0045516B">
            <w:pPr>
              <w:jc w:val="both"/>
              <w:rPr>
                <w:sz w:val="28"/>
                <w:szCs w:val="28"/>
              </w:rPr>
            </w:pPr>
          </w:p>
        </w:tc>
      </w:tr>
      <w:tr w:rsidR="00A77FE6" w:rsidRPr="00DF4C99" w:rsidTr="00A77FE6">
        <w:trPr>
          <w:trHeight w:val="472"/>
        </w:trPr>
        <w:tc>
          <w:tcPr>
            <w:tcW w:w="5743" w:type="dxa"/>
          </w:tcPr>
          <w:p w:rsidR="00A77FE6" w:rsidRPr="009B0099" w:rsidRDefault="00A77FE6" w:rsidP="0045516B">
            <w:pPr>
              <w:jc w:val="both"/>
              <w:rPr>
                <w:sz w:val="28"/>
                <w:szCs w:val="28"/>
              </w:rPr>
            </w:pPr>
            <w:r w:rsidRPr="009B0099">
              <w:rPr>
                <w:sz w:val="28"/>
                <w:szCs w:val="28"/>
              </w:rPr>
              <w:lastRenderedPageBreak/>
              <w:t>6. Участие в благотворительности, мил</w:t>
            </w:r>
            <w:r w:rsidRPr="009B0099">
              <w:rPr>
                <w:sz w:val="28"/>
                <w:szCs w:val="28"/>
              </w:rPr>
              <w:t>о</w:t>
            </w:r>
            <w:r w:rsidRPr="009B0099">
              <w:rPr>
                <w:sz w:val="28"/>
                <w:szCs w:val="28"/>
              </w:rPr>
              <w:t xml:space="preserve">сердии, в оказании помощи </w:t>
            </w:r>
            <w:proofErr w:type="gramStart"/>
            <w:r w:rsidRPr="009B0099">
              <w:rPr>
                <w:sz w:val="28"/>
                <w:szCs w:val="28"/>
              </w:rPr>
              <w:t>нуждающи</w:t>
            </w:r>
            <w:r w:rsidRPr="009B0099">
              <w:rPr>
                <w:sz w:val="28"/>
                <w:szCs w:val="28"/>
              </w:rPr>
              <w:t>м</w:t>
            </w:r>
            <w:r w:rsidRPr="009B0099">
              <w:rPr>
                <w:sz w:val="28"/>
                <w:szCs w:val="28"/>
              </w:rPr>
              <w:t>ся</w:t>
            </w:r>
            <w:proofErr w:type="gramEnd"/>
            <w:r w:rsidRPr="009B0099">
              <w:rPr>
                <w:sz w:val="28"/>
                <w:szCs w:val="28"/>
              </w:rPr>
              <w:t>, заботе о животных, природе</w:t>
            </w:r>
          </w:p>
        </w:tc>
        <w:tc>
          <w:tcPr>
            <w:tcW w:w="4644" w:type="dxa"/>
          </w:tcPr>
          <w:p w:rsidR="00A77FE6" w:rsidRPr="009B0099" w:rsidRDefault="00A77FE6" w:rsidP="0045516B">
            <w:pPr>
              <w:jc w:val="both"/>
              <w:rPr>
                <w:sz w:val="28"/>
                <w:szCs w:val="28"/>
              </w:rPr>
            </w:pPr>
            <w:r w:rsidRPr="009B0099">
              <w:rPr>
                <w:sz w:val="28"/>
                <w:szCs w:val="28"/>
              </w:rPr>
              <w:t>- участие в благотворительных акциях,</w:t>
            </w:r>
          </w:p>
          <w:p w:rsidR="00A77FE6" w:rsidRPr="009B0099" w:rsidRDefault="00A77FE6" w:rsidP="0045516B">
            <w:pPr>
              <w:jc w:val="both"/>
              <w:rPr>
                <w:sz w:val="28"/>
                <w:szCs w:val="28"/>
              </w:rPr>
            </w:pPr>
            <w:r w:rsidRPr="009B0099">
              <w:rPr>
                <w:sz w:val="28"/>
                <w:szCs w:val="28"/>
              </w:rPr>
              <w:t>- участие в акции милосердия,</w:t>
            </w:r>
          </w:p>
          <w:p w:rsidR="00A77FE6" w:rsidRPr="009B0099" w:rsidRDefault="00A77FE6" w:rsidP="0045516B">
            <w:pPr>
              <w:jc w:val="both"/>
              <w:rPr>
                <w:sz w:val="28"/>
                <w:szCs w:val="28"/>
              </w:rPr>
            </w:pPr>
            <w:r w:rsidRPr="009B0099">
              <w:rPr>
                <w:sz w:val="28"/>
                <w:szCs w:val="28"/>
              </w:rPr>
              <w:t>- волонтёрское движение,</w:t>
            </w:r>
          </w:p>
          <w:p w:rsidR="00A77FE6" w:rsidRPr="009B0099" w:rsidRDefault="00A77FE6" w:rsidP="0045516B">
            <w:pPr>
              <w:jc w:val="both"/>
              <w:rPr>
                <w:sz w:val="28"/>
                <w:szCs w:val="28"/>
              </w:rPr>
            </w:pPr>
            <w:r w:rsidRPr="009B0099">
              <w:rPr>
                <w:sz w:val="28"/>
                <w:szCs w:val="28"/>
              </w:rPr>
              <w:t xml:space="preserve">- шефство над </w:t>
            </w:r>
            <w:proofErr w:type="gramStart"/>
            <w:r w:rsidRPr="009B0099">
              <w:rPr>
                <w:sz w:val="28"/>
                <w:szCs w:val="28"/>
              </w:rPr>
              <w:t>памятниками ВОВ</w:t>
            </w:r>
            <w:proofErr w:type="gramEnd"/>
            <w:r w:rsidRPr="009B0099">
              <w:rPr>
                <w:sz w:val="28"/>
                <w:szCs w:val="28"/>
              </w:rPr>
              <w:t>,</w:t>
            </w:r>
          </w:p>
          <w:p w:rsidR="00A77FE6" w:rsidRPr="009B0099" w:rsidRDefault="00A77FE6" w:rsidP="0045516B">
            <w:pPr>
              <w:jc w:val="both"/>
              <w:rPr>
                <w:sz w:val="28"/>
                <w:szCs w:val="28"/>
              </w:rPr>
            </w:pPr>
            <w:r w:rsidRPr="009B0099">
              <w:rPr>
                <w:sz w:val="28"/>
                <w:szCs w:val="28"/>
              </w:rPr>
              <w:t>- шефство над ветеранами ВОВ,</w:t>
            </w:r>
          </w:p>
          <w:p w:rsidR="00A77FE6" w:rsidRPr="009B0099" w:rsidRDefault="00A77FE6" w:rsidP="0045516B">
            <w:pPr>
              <w:jc w:val="both"/>
              <w:rPr>
                <w:sz w:val="28"/>
                <w:szCs w:val="28"/>
              </w:rPr>
            </w:pPr>
            <w:r w:rsidRPr="009B0099">
              <w:rPr>
                <w:sz w:val="28"/>
                <w:szCs w:val="28"/>
              </w:rPr>
              <w:t>-проведение Дней старшего пок</w:t>
            </w:r>
            <w:r w:rsidRPr="009B0099">
              <w:rPr>
                <w:sz w:val="28"/>
                <w:szCs w:val="28"/>
              </w:rPr>
              <w:t>о</w:t>
            </w:r>
            <w:r w:rsidRPr="009B0099">
              <w:rPr>
                <w:sz w:val="28"/>
                <w:szCs w:val="28"/>
              </w:rPr>
              <w:t>ления,</w:t>
            </w:r>
          </w:p>
          <w:p w:rsidR="00A77FE6" w:rsidRPr="009B0099" w:rsidRDefault="00A77FE6" w:rsidP="0045516B">
            <w:pPr>
              <w:jc w:val="both"/>
              <w:rPr>
                <w:sz w:val="28"/>
                <w:szCs w:val="28"/>
              </w:rPr>
            </w:pPr>
            <w:r w:rsidRPr="009B0099">
              <w:rPr>
                <w:sz w:val="28"/>
                <w:szCs w:val="28"/>
              </w:rPr>
              <w:t>-социальные проекты</w:t>
            </w:r>
          </w:p>
        </w:tc>
      </w:tr>
      <w:tr w:rsidR="00A77FE6" w:rsidRPr="00DF4C99" w:rsidTr="00A77FE6">
        <w:trPr>
          <w:trHeight w:val="742"/>
        </w:trPr>
        <w:tc>
          <w:tcPr>
            <w:tcW w:w="5743" w:type="dxa"/>
          </w:tcPr>
          <w:p w:rsidR="00A77FE6" w:rsidRPr="009B0099" w:rsidRDefault="00A77FE6" w:rsidP="0045516B">
            <w:pPr>
              <w:jc w:val="both"/>
              <w:rPr>
                <w:sz w:val="28"/>
                <w:szCs w:val="28"/>
              </w:rPr>
            </w:pPr>
            <w:r w:rsidRPr="009B0099">
              <w:rPr>
                <w:sz w:val="28"/>
                <w:szCs w:val="28"/>
              </w:rPr>
              <w:t>7. Получение первоначальных предста</w:t>
            </w:r>
            <w:r w:rsidRPr="009B0099">
              <w:rPr>
                <w:sz w:val="28"/>
                <w:szCs w:val="28"/>
              </w:rPr>
              <w:t>в</w:t>
            </w:r>
            <w:r w:rsidRPr="009B0099">
              <w:rPr>
                <w:sz w:val="28"/>
                <w:szCs w:val="28"/>
              </w:rPr>
              <w:t>лений о нравственных взаимоотношениях в семье</w:t>
            </w:r>
          </w:p>
        </w:tc>
        <w:tc>
          <w:tcPr>
            <w:tcW w:w="4644" w:type="dxa"/>
          </w:tcPr>
          <w:p w:rsidR="00A77FE6" w:rsidRPr="009B0099" w:rsidRDefault="00A77FE6" w:rsidP="0045516B">
            <w:pPr>
              <w:jc w:val="both"/>
              <w:rPr>
                <w:sz w:val="28"/>
                <w:szCs w:val="28"/>
              </w:rPr>
            </w:pPr>
            <w:r w:rsidRPr="009B0099">
              <w:rPr>
                <w:sz w:val="28"/>
                <w:szCs w:val="28"/>
              </w:rPr>
              <w:t>-беседы о семье, о родителях, прародителях,</w:t>
            </w:r>
          </w:p>
          <w:p w:rsidR="00A77FE6" w:rsidRPr="009B0099" w:rsidRDefault="00A77FE6" w:rsidP="0045516B">
            <w:pPr>
              <w:jc w:val="both"/>
              <w:rPr>
                <w:sz w:val="28"/>
                <w:szCs w:val="28"/>
              </w:rPr>
            </w:pPr>
            <w:r w:rsidRPr="009B0099">
              <w:rPr>
                <w:sz w:val="28"/>
                <w:szCs w:val="28"/>
              </w:rPr>
              <w:t>-праздники, соревнования «Моя дружная семья»,</w:t>
            </w:r>
          </w:p>
          <w:p w:rsidR="00A77FE6" w:rsidRPr="009B0099" w:rsidRDefault="00A77FE6" w:rsidP="0045516B">
            <w:pPr>
              <w:jc w:val="both"/>
              <w:rPr>
                <w:sz w:val="28"/>
                <w:szCs w:val="28"/>
              </w:rPr>
            </w:pPr>
            <w:r w:rsidRPr="009B0099">
              <w:rPr>
                <w:sz w:val="28"/>
                <w:szCs w:val="28"/>
              </w:rPr>
              <w:t>- творческие мероприятия,</w:t>
            </w:r>
          </w:p>
          <w:p w:rsidR="00A77FE6" w:rsidRPr="009B0099" w:rsidRDefault="00A77FE6" w:rsidP="0045516B">
            <w:pPr>
              <w:jc w:val="both"/>
              <w:rPr>
                <w:sz w:val="28"/>
                <w:szCs w:val="28"/>
              </w:rPr>
            </w:pPr>
            <w:r w:rsidRPr="009B0099">
              <w:rPr>
                <w:sz w:val="28"/>
                <w:szCs w:val="28"/>
              </w:rPr>
              <w:t>- выставки «Хобби моей семьи»</w:t>
            </w:r>
          </w:p>
          <w:p w:rsidR="00A77FE6" w:rsidRPr="009B0099" w:rsidRDefault="00A77FE6" w:rsidP="0045516B">
            <w:pPr>
              <w:jc w:val="both"/>
              <w:rPr>
                <w:sz w:val="28"/>
                <w:szCs w:val="28"/>
              </w:rPr>
            </w:pPr>
            <w:r w:rsidRPr="009B0099">
              <w:rPr>
                <w:sz w:val="28"/>
                <w:szCs w:val="28"/>
              </w:rPr>
              <w:t>- составление генеалогического древа семьи,</w:t>
            </w:r>
          </w:p>
          <w:p w:rsidR="00A77FE6" w:rsidRPr="009B0099" w:rsidRDefault="00A77FE6" w:rsidP="0045516B">
            <w:pPr>
              <w:jc w:val="both"/>
              <w:rPr>
                <w:sz w:val="28"/>
                <w:szCs w:val="28"/>
              </w:rPr>
            </w:pPr>
            <w:r w:rsidRPr="009B0099">
              <w:rPr>
                <w:sz w:val="28"/>
                <w:szCs w:val="28"/>
              </w:rPr>
              <w:t>- творческие работы («Моя с</w:t>
            </w:r>
            <w:r w:rsidRPr="009B0099">
              <w:rPr>
                <w:sz w:val="28"/>
                <w:szCs w:val="28"/>
              </w:rPr>
              <w:t>е</w:t>
            </w:r>
            <w:r w:rsidRPr="009B0099">
              <w:rPr>
                <w:sz w:val="28"/>
                <w:szCs w:val="28"/>
              </w:rPr>
              <w:t>мья», «Мои родители», «Бабушка и дедушка», «Военные реликвии моей семьи», «Что в имени м</w:t>
            </w:r>
            <w:r w:rsidRPr="009B0099">
              <w:rPr>
                <w:sz w:val="28"/>
                <w:szCs w:val="28"/>
              </w:rPr>
              <w:t>о</w:t>
            </w:r>
            <w:r w:rsidRPr="009B0099">
              <w:rPr>
                <w:sz w:val="28"/>
                <w:szCs w:val="28"/>
              </w:rPr>
              <w:t>ём…»)</w:t>
            </w:r>
          </w:p>
        </w:tc>
      </w:tr>
      <w:tr w:rsidR="00A77FE6" w:rsidRPr="00DF4C99" w:rsidTr="00A77FE6">
        <w:trPr>
          <w:trHeight w:val="540"/>
        </w:trPr>
        <w:tc>
          <w:tcPr>
            <w:tcW w:w="5743" w:type="dxa"/>
          </w:tcPr>
          <w:p w:rsidR="00A77FE6" w:rsidRPr="009B0099" w:rsidRDefault="00A77FE6" w:rsidP="0045516B">
            <w:pPr>
              <w:jc w:val="both"/>
              <w:rPr>
                <w:sz w:val="28"/>
                <w:szCs w:val="28"/>
              </w:rPr>
            </w:pPr>
            <w:r w:rsidRPr="009B0099">
              <w:rPr>
                <w:sz w:val="28"/>
                <w:szCs w:val="28"/>
              </w:rPr>
              <w:t>8. Расширение опыта позитивного взаим</w:t>
            </w:r>
            <w:r w:rsidRPr="009B0099">
              <w:rPr>
                <w:sz w:val="28"/>
                <w:szCs w:val="28"/>
              </w:rPr>
              <w:t>о</w:t>
            </w:r>
            <w:r w:rsidRPr="009B0099">
              <w:rPr>
                <w:sz w:val="28"/>
                <w:szCs w:val="28"/>
              </w:rPr>
              <w:t>отношения в семье</w:t>
            </w:r>
          </w:p>
        </w:tc>
        <w:tc>
          <w:tcPr>
            <w:tcW w:w="4644" w:type="dxa"/>
          </w:tcPr>
          <w:p w:rsidR="00A77FE6" w:rsidRPr="009B0099" w:rsidRDefault="00A77FE6" w:rsidP="0045516B">
            <w:pPr>
              <w:jc w:val="both"/>
              <w:rPr>
                <w:sz w:val="28"/>
                <w:szCs w:val="28"/>
              </w:rPr>
            </w:pPr>
            <w:r w:rsidRPr="009B0099">
              <w:rPr>
                <w:sz w:val="28"/>
                <w:szCs w:val="28"/>
              </w:rPr>
              <w:t>- открытые семейные праздники,</w:t>
            </w:r>
          </w:p>
          <w:p w:rsidR="00A77FE6" w:rsidRPr="009B0099" w:rsidRDefault="00A77FE6" w:rsidP="0045516B">
            <w:pPr>
              <w:jc w:val="both"/>
              <w:rPr>
                <w:sz w:val="28"/>
                <w:szCs w:val="28"/>
              </w:rPr>
            </w:pPr>
            <w:r w:rsidRPr="009B0099">
              <w:rPr>
                <w:sz w:val="28"/>
                <w:szCs w:val="28"/>
              </w:rPr>
              <w:t>- семейные чаепития,</w:t>
            </w:r>
          </w:p>
          <w:p w:rsidR="00A77FE6" w:rsidRPr="009B0099" w:rsidRDefault="00A77FE6" w:rsidP="0045516B">
            <w:pPr>
              <w:jc w:val="both"/>
              <w:rPr>
                <w:sz w:val="28"/>
                <w:szCs w:val="28"/>
              </w:rPr>
            </w:pPr>
            <w:r w:rsidRPr="009B0099">
              <w:rPr>
                <w:sz w:val="28"/>
                <w:szCs w:val="28"/>
              </w:rPr>
              <w:t>- семейные гостиные,</w:t>
            </w:r>
          </w:p>
          <w:p w:rsidR="00A77FE6" w:rsidRPr="009B0099" w:rsidRDefault="00A77FE6" w:rsidP="0045516B">
            <w:pPr>
              <w:jc w:val="both"/>
              <w:rPr>
                <w:sz w:val="28"/>
                <w:szCs w:val="28"/>
              </w:rPr>
            </w:pPr>
            <w:r w:rsidRPr="009B0099">
              <w:rPr>
                <w:sz w:val="28"/>
                <w:szCs w:val="28"/>
              </w:rPr>
              <w:t>- творческие презентации,</w:t>
            </w:r>
          </w:p>
          <w:p w:rsidR="00A77FE6" w:rsidRPr="009B0099" w:rsidRDefault="00A77FE6" w:rsidP="0045516B">
            <w:pPr>
              <w:jc w:val="both"/>
              <w:rPr>
                <w:sz w:val="28"/>
                <w:szCs w:val="28"/>
              </w:rPr>
            </w:pPr>
            <w:r w:rsidRPr="009B0099">
              <w:rPr>
                <w:sz w:val="28"/>
                <w:szCs w:val="28"/>
              </w:rPr>
              <w:t>- творческие проекты,</w:t>
            </w:r>
          </w:p>
          <w:p w:rsidR="00A77FE6" w:rsidRPr="009B0099" w:rsidRDefault="00A77FE6" w:rsidP="0045516B">
            <w:pPr>
              <w:jc w:val="both"/>
              <w:rPr>
                <w:sz w:val="28"/>
                <w:szCs w:val="28"/>
              </w:rPr>
            </w:pPr>
            <w:r w:rsidRPr="009B0099">
              <w:rPr>
                <w:sz w:val="28"/>
                <w:szCs w:val="28"/>
              </w:rPr>
              <w:t>-мероприятия, раскрывающие и</w:t>
            </w:r>
            <w:r w:rsidRPr="009B0099">
              <w:rPr>
                <w:sz w:val="28"/>
                <w:szCs w:val="28"/>
              </w:rPr>
              <w:t>с</w:t>
            </w:r>
            <w:r w:rsidRPr="009B0099">
              <w:rPr>
                <w:sz w:val="28"/>
                <w:szCs w:val="28"/>
              </w:rPr>
              <w:t>торию семьи, преемственность между поколениями</w:t>
            </w:r>
          </w:p>
        </w:tc>
      </w:tr>
    </w:tbl>
    <w:p w:rsidR="009B0099" w:rsidRDefault="009B0099" w:rsidP="00A77FE6">
      <w:pPr>
        <w:jc w:val="center"/>
        <w:rPr>
          <w:b/>
          <w:bCs/>
          <w:i/>
          <w:iCs/>
        </w:rPr>
      </w:pPr>
    </w:p>
    <w:p w:rsidR="009B0099" w:rsidRPr="00375003" w:rsidRDefault="009B0099" w:rsidP="009B0099">
      <w:pPr>
        <w:pStyle w:val="ab"/>
        <w:spacing w:line="240" w:lineRule="auto"/>
        <w:ind w:firstLine="709"/>
        <w:contextualSpacing/>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A77FE6" w:rsidRPr="009B0099" w:rsidRDefault="00A77FE6" w:rsidP="00A77FE6">
      <w:pPr>
        <w:jc w:val="both"/>
        <w:rPr>
          <w:sz w:val="28"/>
          <w:szCs w:val="28"/>
        </w:rPr>
      </w:pPr>
      <w:r w:rsidRPr="009B0099">
        <w:rPr>
          <w:sz w:val="28"/>
          <w:szCs w:val="28"/>
        </w:rPr>
        <w:tab/>
        <w:t>В процессе изучения учебных дисциплин и проведения внеурочных м</w:t>
      </w:r>
      <w:r w:rsidRPr="009B0099">
        <w:rPr>
          <w:sz w:val="28"/>
          <w:szCs w:val="28"/>
        </w:rPr>
        <w:t>е</w:t>
      </w:r>
      <w:r w:rsidRPr="009B0099">
        <w:rPr>
          <w:sz w:val="28"/>
          <w:szCs w:val="28"/>
        </w:rPr>
        <w:t>роприятий обучающиеся получают первоначальные представления о роли знаний, труда и значении творчества в жизни человека и общества.</w:t>
      </w:r>
    </w:p>
    <w:tbl>
      <w:tblPr>
        <w:tblW w:w="104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43"/>
        <w:gridCol w:w="4677"/>
      </w:tblGrid>
      <w:tr w:rsidR="00A77FE6" w:rsidRPr="009B0099" w:rsidTr="009B0099">
        <w:trPr>
          <w:trHeight w:val="320"/>
        </w:trPr>
        <w:tc>
          <w:tcPr>
            <w:tcW w:w="5743" w:type="dxa"/>
          </w:tcPr>
          <w:p w:rsidR="00A77FE6" w:rsidRPr="009B0099" w:rsidRDefault="00A77FE6" w:rsidP="009B0099">
            <w:pPr>
              <w:jc w:val="center"/>
              <w:rPr>
                <w:b/>
                <w:bCs/>
                <w:sz w:val="28"/>
                <w:szCs w:val="28"/>
              </w:rPr>
            </w:pPr>
            <w:r w:rsidRPr="009B0099">
              <w:rPr>
                <w:b/>
                <w:bCs/>
                <w:sz w:val="28"/>
                <w:szCs w:val="28"/>
              </w:rPr>
              <w:t>Виды деятельности</w:t>
            </w:r>
          </w:p>
        </w:tc>
        <w:tc>
          <w:tcPr>
            <w:tcW w:w="4677" w:type="dxa"/>
          </w:tcPr>
          <w:p w:rsidR="00A77FE6" w:rsidRPr="009B0099" w:rsidRDefault="00A77FE6" w:rsidP="0045516B">
            <w:pPr>
              <w:jc w:val="center"/>
              <w:rPr>
                <w:b/>
                <w:bCs/>
                <w:sz w:val="28"/>
                <w:szCs w:val="28"/>
              </w:rPr>
            </w:pPr>
            <w:r w:rsidRPr="009B0099">
              <w:rPr>
                <w:b/>
                <w:bCs/>
                <w:sz w:val="28"/>
                <w:szCs w:val="28"/>
              </w:rPr>
              <w:t>Формы занятий</w:t>
            </w:r>
          </w:p>
        </w:tc>
      </w:tr>
      <w:tr w:rsidR="00A77FE6" w:rsidRPr="009B0099" w:rsidTr="009B0099">
        <w:trPr>
          <w:trHeight w:val="1596"/>
        </w:trPr>
        <w:tc>
          <w:tcPr>
            <w:tcW w:w="5743" w:type="dxa"/>
          </w:tcPr>
          <w:p w:rsidR="00A77FE6" w:rsidRPr="009B0099" w:rsidRDefault="00A77FE6" w:rsidP="0045516B">
            <w:pPr>
              <w:jc w:val="both"/>
              <w:rPr>
                <w:b/>
                <w:bCs/>
                <w:sz w:val="28"/>
                <w:szCs w:val="28"/>
              </w:rPr>
            </w:pPr>
            <w:r w:rsidRPr="009B0099">
              <w:rPr>
                <w:sz w:val="28"/>
                <w:szCs w:val="28"/>
              </w:rPr>
              <w:lastRenderedPageBreak/>
              <w:t>1. Участие обучающихся в экскурсиях по г</w:t>
            </w:r>
            <w:r w:rsidRPr="009B0099">
              <w:rPr>
                <w:sz w:val="28"/>
                <w:szCs w:val="28"/>
              </w:rPr>
              <w:t>о</w:t>
            </w:r>
            <w:r w:rsidRPr="009B0099">
              <w:rPr>
                <w:sz w:val="28"/>
                <w:szCs w:val="28"/>
              </w:rPr>
              <w:t>роду, во время которых знакомятся с разли</w:t>
            </w:r>
            <w:r w:rsidRPr="009B0099">
              <w:rPr>
                <w:sz w:val="28"/>
                <w:szCs w:val="28"/>
              </w:rPr>
              <w:t>ч</w:t>
            </w:r>
            <w:r w:rsidRPr="009B0099">
              <w:rPr>
                <w:sz w:val="28"/>
                <w:szCs w:val="28"/>
              </w:rPr>
              <w:t>ными видами труда, профессиями в ходе эк</w:t>
            </w:r>
            <w:r w:rsidRPr="009B0099">
              <w:rPr>
                <w:sz w:val="28"/>
                <w:szCs w:val="28"/>
              </w:rPr>
              <w:t>с</w:t>
            </w:r>
            <w:r w:rsidRPr="009B0099">
              <w:rPr>
                <w:sz w:val="28"/>
                <w:szCs w:val="28"/>
              </w:rPr>
              <w:t>курсий на производственные предприятия, встречи с представителями разных профессий</w:t>
            </w:r>
          </w:p>
        </w:tc>
        <w:tc>
          <w:tcPr>
            <w:tcW w:w="4677" w:type="dxa"/>
          </w:tcPr>
          <w:p w:rsidR="00A77FE6" w:rsidRPr="009B0099" w:rsidRDefault="00A77FE6" w:rsidP="0045516B">
            <w:pPr>
              <w:jc w:val="both"/>
              <w:rPr>
                <w:sz w:val="28"/>
                <w:szCs w:val="28"/>
              </w:rPr>
            </w:pPr>
            <w:r w:rsidRPr="009B0099">
              <w:rPr>
                <w:sz w:val="28"/>
                <w:szCs w:val="28"/>
              </w:rPr>
              <w:t xml:space="preserve"> - экскурсии по городу,</w:t>
            </w:r>
          </w:p>
          <w:p w:rsidR="00A77FE6" w:rsidRPr="009B0099" w:rsidRDefault="00A77FE6" w:rsidP="0045516B">
            <w:pPr>
              <w:jc w:val="both"/>
              <w:rPr>
                <w:sz w:val="28"/>
                <w:szCs w:val="28"/>
              </w:rPr>
            </w:pPr>
            <w:r w:rsidRPr="009B0099">
              <w:rPr>
                <w:sz w:val="28"/>
                <w:szCs w:val="28"/>
              </w:rPr>
              <w:t>-экскурсии на производственные м</w:t>
            </w:r>
            <w:r w:rsidRPr="009B0099">
              <w:rPr>
                <w:sz w:val="28"/>
                <w:szCs w:val="28"/>
              </w:rPr>
              <w:t>е</w:t>
            </w:r>
            <w:r w:rsidRPr="009B0099">
              <w:rPr>
                <w:sz w:val="28"/>
                <w:szCs w:val="28"/>
              </w:rPr>
              <w:t>роприятия,</w:t>
            </w:r>
          </w:p>
          <w:p w:rsidR="00A77FE6" w:rsidRPr="009B0099" w:rsidRDefault="00A77FE6" w:rsidP="0045516B">
            <w:pPr>
              <w:jc w:val="both"/>
              <w:rPr>
                <w:sz w:val="28"/>
                <w:szCs w:val="28"/>
              </w:rPr>
            </w:pPr>
            <w:r w:rsidRPr="009B0099">
              <w:rPr>
                <w:sz w:val="28"/>
                <w:szCs w:val="28"/>
              </w:rPr>
              <w:t>- встречи с интересными людьми,</w:t>
            </w:r>
          </w:p>
          <w:p w:rsidR="00A77FE6" w:rsidRPr="009B0099" w:rsidRDefault="00A77FE6" w:rsidP="0045516B">
            <w:pPr>
              <w:jc w:val="both"/>
              <w:rPr>
                <w:b/>
                <w:bCs/>
                <w:sz w:val="28"/>
                <w:szCs w:val="28"/>
              </w:rPr>
            </w:pPr>
            <w:r w:rsidRPr="009B0099">
              <w:rPr>
                <w:sz w:val="28"/>
                <w:szCs w:val="28"/>
              </w:rPr>
              <w:t>- круглые столы</w:t>
            </w:r>
          </w:p>
          <w:p w:rsidR="00A77FE6" w:rsidRPr="009B0099" w:rsidRDefault="00A77FE6" w:rsidP="0045516B">
            <w:pPr>
              <w:jc w:val="both"/>
              <w:rPr>
                <w:b/>
                <w:bCs/>
                <w:sz w:val="28"/>
                <w:szCs w:val="28"/>
              </w:rPr>
            </w:pPr>
          </w:p>
        </w:tc>
      </w:tr>
      <w:tr w:rsidR="00A77FE6" w:rsidRPr="009B0099" w:rsidTr="009B0099">
        <w:trPr>
          <w:trHeight w:val="208"/>
        </w:trPr>
        <w:tc>
          <w:tcPr>
            <w:tcW w:w="5743" w:type="dxa"/>
          </w:tcPr>
          <w:p w:rsidR="00A77FE6" w:rsidRPr="009B0099" w:rsidRDefault="00A77FE6" w:rsidP="0045516B">
            <w:pPr>
              <w:jc w:val="both"/>
              <w:rPr>
                <w:sz w:val="28"/>
                <w:szCs w:val="28"/>
              </w:rPr>
            </w:pPr>
            <w:r w:rsidRPr="009B0099">
              <w:rPr>
                <w:sz w:val="28"/>
                <w:szCs w:val="28"/>
              </w:rPr>
              <w:t>2. Знакомство с профессиями своих родит</w:t>
            </w:r>
            <w:r w:rsidRPr="009B0099">
              <w:rPr>
                <w:sz w:val="28"/>
                <w:szCs w:val="28"/>
              </w:rPr>
              <w:t>е</w:t>
            </w:r>
            <w:r w:rsidRPr="009B0099">
              <w:rPr>
                <w:sz w:val="28"/>
                <w:szCs w:val="28"/>
              </w:rPr>
              <w:t>лей, с трудовыми династиями</w:t>
            </w:r>
          </w:p>
        </w:tc>
        <w:tc>
          <w:tcPr>
            <w:tcW w:w="4677" w:type="dxa"/>
          </w:tcPr>
          <w:p w:rsidR="00A77FE6" w:rsidRPr="009B0099" w:rsidRDefault="00A77FE6" w:rsidP="0045516B">
            <w:pPr>
              <w:jc w:val="both"/>
              <w:rPr>
                <w:sz w:val="28"/>
                <w:szCs w:val="28"/>
              </w:rPr>
            </w:pPr>
            <w:r w:rsidRPr="009B0099">
              <w:rPr>
                <w:sz w:val="28"/>
                <w:szCs w:val="28"/>
              </w:rPr>
              <w:t>-исследовательские работы,  прое</w:t>
            </w:r>
            <w:r w:rsidRPr="009B0099">
              <w:rPr>
                <w:sz w:val="28"/>
                <w:szCs w:val="28"/>
              </w:rPr>
              <w:t>к</w:t>
            </w:r>
            <w:r w:rsidRPr="009B0099">
              <w:rPr>
                <w:sz w:val="28"/>
                <w:szCs w:val="28"/>
              </w:rPr>
              <w:t>ты,</w:t>
            </w:r>
          </w:p>
          <w:p w:rsidR="00A77FE6" w:rsidRPr="009B0099" w:rsidRDefault="00A77FE6" w:rsidP="0045516B">
            <w:pPr>
              <w:jc w:val="both"/>
              <w:rPr>
                <w:sz w:val="28"/>
                <w:szCs w:val="28"/>
              </w:rPr>
            </w:pPr>
            <w:r w:rsidRPr="009B0099">
              <w:rPr>
                <w:sz w:val="28"/>
                <w:szCs w:val="28"/>
              </w:rPr>
              <w:t>- уроки краеведения,</w:t>
            </w:r>
          </w:p>
          <w:p w:rsidR="00A77FE6" w:rsidRPr="009B0099" w:rsidRDefault="00A77FE6" w:rsidP="0045516B">
            <w:pPr>
              <w:jc w:val="both"/>
              <w:rPr>
                <w:sz w:val="28"/>
                <w:szCs w:val="28"/>
              </w:rPr>
            </w:pPr>
            <w:r w:rsidRPr="009B0099">
              <w:rPr>
                <w:sz w:val="28"/>
                <w:szCs w:val="28"/>
              </w:rPr>
              <w:t>- творческие проекты «Труд наших родителей»,</w:t>
            </w:r>
          </w:p>
          <w:p w:rsidR="00A77FE6" w:rsidRPr="009B0099" w:rsidRDefault="00A77FE6" w:rsidP="0045516B">
            <w:pPr>
              <w:jc w:val="both"/>
              <w:rPr>
                <w:sz w:val="28"/>
                <w:szCs w:val="28"/>
              </w:rPr>
            </w:pPr>
            <w:r w:rsidRPr="009B0099">
              <w:rPr>
                <w:sz w:val="28"/>
                <w:szCs w:val="28"/>
              </w:rPr>
              <w:t>- конкурсы рисунков, коллажей</w:t>
            </w:r>
          </w:p>
          <w:p w:rsidR="00A77FE6" w:rsidRPr="009B0099" w:rsidRDefault="00A77FE6" w:rsidP="0045516B">
            <w:pPr>
              <w:jc w:val="both"/>
              <w:rPr>
                <w:sz w:val="28"/>
                <w:szCs w:val="28"/>
              </w:rPr>
            </w:pPr>
            <w:r w:rsidRPr="009B0099">
              <w:rPr>
                <w:sz w:val="28"/>
                <w:szCs w:val="28"/>
              </w:rPr>
              <w:t>-фотовыставки</w:t>
            </w:r>
          </w:p>
        </w:tc>
      </w:tr>
      <w:tr w:rsidR="00A77FE6" w:rsidRPr="009B0099" w:rsidTr="009B0099">
        <w:trPr>
          <w:trHeight w:val="208"/>
        </w:trPr>
        <w:tc>
          <w:tcPr>
            <w:tcW w:w="5743" w:type="dxa"/>
          </w:tcPr>
          <w:p w:rsidR="00A77FE6" w:rsidRPr="009B0099" w:rsidRDefault="00A77FE6" w:rsidP="0045516B">
            <w:pPr>
              <w:jc w:val="both"/>
              <w:rPr>
                <w:sz w:val="28"/>
                <w:szCs w:val="28"/>
              </w:rPr>
            </w:pPr>
            <w:r w:rsidRPr="009B0099">
              <w:rPr>
                <w:sz w:val="28"/>
                <w:szCs w:val="28"/>
              </w:rPr>
              <w:t>3. Получение первоначальных навыков с</w:t>
            </w:r>
            <w:r w:rsidRPr="009B0099">
              <w:rPr>
                <w:sz w:val="28"/>
                <w:szCs w:val="28"/>
              </w:rPr>
              <w:t>о</w:t>
            </w:r>
            <w:r w:rsidRPr="009B0099">
              <w:rPr>
                <w:sz w:val="28"/>
                <w:szCs w:val="28"/>
              </w:rPr>
              <w:t>трудничества, ролевого взаимодействия со сверстниками, старшими детьми, раскрыв</w:t>
            </w:r>
            <w:r w:rsidRPr="009B0099">
              <w:rPr>
                <w:sz w:val="28"/>
                <w:szCs w:val="28"/>
              </w:rPr>
              <w:t>а</w:t>
            </w:r>
            <w:r w:rsidRPr="009B0099">
              <w:rPr>
                <w:sz w:val="28"/>
                <w:szCs w:val="28"/>
              </w:rPr>
              <w:t>ющих перед детьми широкий спектр профе</w:t>
            </w:r>
            <w:r w:rsidRPr="009B0099">
              <w:rPr>
                <w:sz w:val="28"/>
                <w:szCs w:val="28"/>
              </w:rPr>
              <w:t>с</w:t>
            </w:r>
            <w:r w:rsidRPr="009B0099">
              <w:rPr>
                <w:sz w:val="28"/>
                <w:szCs w:val="28"/>
              </w:rPr>
              <w:t>сиональной и трудовой деятельности</w:t>
            </w:r>
          </w:p>
        </w:tc>
        <w:tc>
          <w:tcPr>
            <w:tcW w:w="4677" w:type="dxa"/>
          </w:tcPr>
          <w:p w:rsidR="00A77FE6" w:rsidRPr="009B0099" w:rsidRDefault="00A77FE6" w:rsidP="0045516B">
            <w:pPr>
              <w:jc w:val="both"/>
              <w:rPr>
                <w:sz w:val="28"/>
                <w:szCs w:val="28"/>
              </w:rPr>
            </w:pPr>
            <w:r w:rsidRPr="009B0099">
              <w:rPr>
                <w:sz w:val="28"/>
                <w:szCs w:val="28"/>
              </w:rPr>
              <w:t xml:space="preserve">- праздники труда, </w:t>
            </w:r>
          </w:p>
          <w:p w:rsidR="00A77FE6" w:rsidRPr="009B0099" w:rsidRDefault="00A77FE6" w:rsidP="0045516B">
            <w:pPr>
              <w:jc w:val="both"/>
              <w:rPr>
                <w:sz w:val="28"/>
                <w:szCs w:val="28"/>
              </w:rPr>
            </w:pPr>
            <w:r w:rsidRPr="009B0099">
              <w:rPr>
                <w:sz w:val="28"/>
                <w:szCs w:val="28"/>
              </w:rPr>
              <w:t xml:space="preserve">- ярмарки, </w:t>
            </w:r>
          </w:p>
          <w:p w:rsidR="00A77FE6" w:rsidRPr="009B0099" w:rsidRDefault="00A77FE6" w:rsidP="0045516B">
            <w:pPr>
              <w:jc w:val="both"/>
              <w:rPr>
                <w:sz w:val="28"/>
                <w:szCs w:val="28"/>
              </w:rPr>
            </w:pPr>
            <w:r w:rsidRPr="009B0099">
              <w:rPr>
                <w:sz w:val="28"/>
                <w:szCs w:val="28"/>
              </w:rPr>
              <w:t xml:space="preserve">- конкурсы «Все работы хороши», </w:t>
            </w:r>
          </w:p>
          <w:p w:rsidR="00A77FE6" w:rsidRPr="009B0099" w:rsidRDefault="00A77FE6" w:rsidP="0045516B">
            <w:pPr>
              <w:jc w:val="both"/>
              <w:rPr>
                <w:sz w:val="28"/>
                <w:szCs w:val="28"/>
              </w:rPr>
            </w:pPr>
            <w:r w:rsidRPr="009B0099">
              <w:rPr>
                <w:sz w:val="28"/>
                <w:szCs w:val="28"/>
              </w:rPr>
              <w:t>- город мастеров,</w:t>
            </w:r>
          </w:p>
          <w:p w:rsidR="00A77FE6" w:rsidRPr="009B0099" w:rsidRDefault="00A77FE6" w:rsidP="0045516B">
            <w:pPr>
              <w:jc w:val="both"/>
              <w:rPr>
                <w:sz w:val="28"/>
                <w:szCs w:val="28"/>
              </w:rPr>
            </w:pPr>
            <w:r w:rsidRPr="009B0099">
              <w:rPr>
                <w:sz w:val="28"/>
                <w:szCs w:val="28"/>
              </w:rPr>
              <w:t xml:space="preserve">- профориентация </w:t>
            </w:r>
          </w:p>
        </w:tc>
      </w:tr>
      <w:tr w:rsidR="00A77FE6" w:rsidRPr="009B0099" w:rsidTr="009B0099">
        <w:trPr>
          <w:trHeight w:val="208"/>
        </w:trPr>
        <w:tc>
          <w:tcPr>
            <w:tcW w:w="5743" w:type="dxa"/>
          </w:tcPr>
          <w:p w:rsidR="00A77FE6" w:rsidRPr="009B0099" w:rsidRDefault="00A77FE6" w:rsidP="0045516B">
            <w:pPr>
              <w:jc w:val="both"/>
              <w:rPr>
                <w:sz w:val="28"/>
                <w:szCs w:val="28"/>
              </w:rPr>
            </w:pPr>
            <w:r w:rsidRPr="009B0099">
              <w:rPr>
                <w:sz w:val="28"/>
                <w:szCs w:val="28"/>
              </w:rPr>
              <w:t>4.Приобретение опыта уважительного и творческого отношения к учебному труду</w:t>
            </w:r>
          </w:p>
        </w:tc>
        <w:tc>
          <w:tcPr>
            <w:tcW w:w="4677" w:type="dxa"/>
          </w:tcPr>
          <w:p w:rsidR="00A77FE6" w:rsidRPr="009B0099" w:rsidRDefault="00A77FE6" w:rsidP="0045516B">
            <w:pPr>
              <w:jc w:val="both"/>
              <w:rPr>
                <w:sz w:val="28"/>
                <w:szCs w:val="28"/>
              </w:rPr>
            </w:pPr>
            <w:r w:rsidRPr="009B0099">
              <w:rPr>
                <w:sz w:val="28"/>
                <w:szCs w:val="28"/>
              </w:rPr>
              <w:t>- презентация учебных и творческих достижений,</w:t>
            </w:r>
          </w:p>
          <w:p w:rsidR="00A77FE6" w:rsidRPr="009B0099" w:rsidRDefault="00A77FE6" w:rsidP="0045516B">
            <w:pPr>
              <w:jc w:val="both"/>
              <w:rPr>
                <w:sz w:val="28"/>
                <w:szCs w:val="28"/>
              </w:rPr>
            </w:pPr>
            <w:r w:rsidRPr="009B0099">
              <w:rPr>
                <w:sz w:val="28"/>
                <w:szCs w:val="28"/>
              </w:rPr>
              <w:t>- шкатулка Творчества,</w:t>
            </w:r>
          </w:p>
          <w:p w:rsidR="00A77FE6" w:rsidRPr="009B0099" w:rsidRDefault="00A77FE6" w:rsidP="0045516B">
            <w:pPr>
              <w:jc w:val="both"/>
              <w:rPr>
                <w:sz w:val="28"/>
                <w:szCs w:val="28"/>
              </w:rPr>
            </w:pPr>
            <w:r w:rsidRPr="009B0099">
              <w:rPr>
                <w:sz w:val="28"/>
                <w:szCs w:val="28"/>
              </w:rPr>
              <w:t>- портфолио ученика</w:t>
            </w:r>
          </w:p>
        </w:tc>
      </w:tr>
      <w:tr w:rsidR="00A77FE6" w:rsidRPr="009B0099" w:rsidTr="009B0099">
        <w:trPr>
          <w:trHeight w:val="208"/>
        </w:trPr>
        <w:tc>
          <w:tcPr>
            <w:tcW w:w="5743" w:type="dxa"/>
          </w:tcPr>
          <w:p w:rsidR="00A77FE6" w:rsidRPr="009B0099" w:rsidRDefault="00A77FE6" w:rsidP="0045516B">
            <w:pPr>
              <w:jc w:val="both"/>
              <w:rPr>
                <w:sz w:val="28"/>
                <w:szCs w:val="28"/>
              </w:rPr>
            </w:pPr>
            <w:r w:rsidRPr="009B0099">
              <w:rPr>
                <w:sz w:val="28"/>
                <w:szCs w:val="28"/>
              </w:rPr>
              <w:t>5. Применение творческих знаний, получе</w:t>
            </w:r>
            <w:r w:rsidRPr="009B0099">
              <w:rPr>
                <w:sz w:val="28"/>
                <w:szCs w:val="28"/>
              </w:rPr>
              <w:t>н</w:t>
            </w:r>
            <w:r w:rsidRPr="009B0099">
              <w:rPr>
                <w:sz w:val="28"/>
                <w:szCs w:val="28"/>
              </w:rPr>
              <w:t>ных при изучении учебных предметов на практике</w:t>
            </w:r>
          </w:p>
        </w:tc>
        <w:tc>
          <w:tcPr>
            <w:tcW w:w="4677" w:type="dxa"/>
          </w:tcPr>
          <w:p w:rsidR="00A77FE6" w:rsidRPr="009B0099" w:rsidRDefault="00A77FE6" w:rsidP="0045516B">
            <w:pPr>
              <w:jc w:val="both"/>
              <w:rPr>
                <w:sz w:val="28"/>
                <w:szCs w:val="28"/>
              </w:rPr>
            </w:pPr>
            <w:r w:rsidRPr="009B0099">
              <w:rPr>
                <w:sz w:val="28"/>
                <w:szCs w:val="28"/>
              </w:rPr>
              <w:t>- тематические недели по предм</w:t>
            </w:r>
            <w:r w:rsidRPr="009B0099">
              <w:rPr>
                <w:sz w:val="28"/>
                <w:szCs w:val="28"/>
              </w:rPr>
              <w:t>е</w:t>
            </w:r>
            <w:r w:rsidRPr="009B0099">
              <w:rPr>
                <w:sz w:val="28"/>
                <w:szCs w:val="28"/>
              </w:rPr>
              <w:t>там,</w:t>
            </w:r>
          </w:p>
          <w:p w:rsidR="00A77FE6" w:rsidRPr="009B0099" w:rsidRDefault="00A77FE6" w:rsidP="0045516B">
            <w:pPr>
              <w:jc w:val="both"/>
              <w:rPr>
                <w:sz w:val="28"/>
                <w:szCs w:val="28"/>
              </w:rPr>
            </w:pPr>
            <w:r w:rsidRPr="009B0099">
              <w:rPr>
                <w:sz w:val="28"/>
                <w:szCs w:val="28"/>
              </w:rPr>
              <w:t xml:space="preserve">- интеллектуальный марафон, </w:t>
            </w:r>
          </w:p>
          <w:p w:rsidR="00A77FE6" w:rsidRPr="009B0099" w:rsidRDefault="00A77FE6" w:rsidP="0045516B">
            <w:pPr>
              <w:jc w:val="both"/>
              <w:rPr>
                <w:sz w:val="28"/>
                <w:szCs w:val="28"/>
              </w:rPr>
            </w:pPr>
            <w:r w:rsidRPr="009B0099">
              <w:rPr>
                <w:sz w:val="28"/>
                <w:szCs w:val="28"/>
              </w:rPr>
              <w:t>- олимпиады по предметам</w:t>
            </w:r>
          </w:p>
          <w:p w:rsidR="00A77FE6" w:rsidRPr="009B0099" w:rsidRDefault="00A77FE6" w:rsidP="0045516B">
            <w:pPr>
              <w:jc w:val="both"/>
              <w:rPr>
                <w:sz w:val="28"/>
                <w:szCs w:val="28"/>
              </w:rPr>
            </w:pPr>
            <w:r w:rsidRPr="009B0099">
              <w:rPr>
                <w:sz w:val="28"/>
                <w:szCs w:val="28"/>
              </w:rPr>
              <w:t>- научно-практические конференции</w:t>
            </w:r>
          </w:p>
        </w:tc>
      </w:tr>
      <w:tr w:rsidR="00A77FE6" w:rsidRPr="009B0099" w:rsidTr="009B0099">
        <w:trPr>
          <w:trHeight w:val="208"/>
        </w:trPr>
        <w:tc>
          <w:tcPr>
            <w:tcW w:w="5743" w:type="dxa"/>
          </w:tcPr>
          <w:p w:rsidR="00A77FE6" w:rsidRPr="009B0099" w:rsidRDefault="00A77FE6" w:rsidP="0045516B">
            <w:pPr>
              <w:jc w:val="both"/>
              <w:rPr>
                <w:sz w:val="28"/>
                <w:szCs w:val="28"/>
              </w:rPr>
            </w:pPr>
            <w:r w:rsidRPr="009B0099">
              <w:rPr>
                <w:sz w:val="28"/>
                <w:szCs w:val="28"/>
              </w:rPr>
              <w:t>6. Участие в общественно-полезной деятел</w:t>
            </w:r>
            <w:r w:rsidRPr="009B0099">
              <w:rPr>
                <w:sz w:val="28"/>
                <w:szCs w:val="28"/>
              </w:rPr>
              <w:t>ь</w:t>
            </w:r>
            <w:r w:rsidRPr="009B0099">
              <w:rPr>
                <w:sz w:val="28"/>
                <w:szCs w:val="28"/>
              </w:rPr>
              <w:t>ности на базе ОУ в учебное и  внеучебное время</w:t>
            </w:r>
          </w:p>
        </w:tc>
        <w:tc>
          <w:tcPr>
            <w:tcW w:w="4677" w:type="dxa"/>
          </w:tcPr>
          <w:p w:rsidR="00A77FE6" w:rsidRPr="009B0099" w:rsidRDefault="00A77FE6" w:rsidP="0045516B">
            <w:pPr>
              <w:jc w:val="both"/>
              <w:rPr>
                <w:sz w:val="28"/>
                <w:szCs w:val="28"/>
              </w:rPr>
            </w:pPr>
            <w:r w:rsidRPr="009B0099">
              <w:rPr>
                <w:sz w:val="28"/>
                <w:szCs w:val="28"/>
              </w:rPr>
              <w:t>- субботники,</w:t>
            </w:r>
          </w:p>
          <w:p w:rsidR="00A77FE6" w:rsidRPr="009B0099" w:rsidRDefault="00A77FE6" w:rsidP="0045516B">
            <w:pPr>
              <w:jc w:val="both"/>
              <w:rPr>
                <w:sz w:val="28"/>
                <w:szCs w:val="28"/>
              </w:rPr>
            </w:pPr>
            <w:r w:rsidRPr="009B0099">
              <w:rPr>
                <w:sz w:val="28"/>
                <w:szCs w:val="28"/>
              </w:rPr>
              <w:t>- санитарные пятницы,</w:t>
            </w:r>
          </w:p>
          <w:p w:rsidR="00A77FE6" w:rsidRPr="009B0099" w:rsidRDefault="00A77FE6" w:rsidP="0045516B">
            <w:pPr>
              <w:jc w:val="both"/>
              <w:rPr>
                <w:sz w:val="28"/>
                <w:szCs w:val="28"/>
              </w:rPr>
            </w:pPr>
            <w:r w:rsidRPr="009B0099">
              <w:rPr>
                <w:sz w:val="28"/>
                <w:szCs w:val="28"/>
              </w:rPr>
              <w:t>- трудовые десанты,</w:t>
            </w:r>
          </w:p>
          <w:p w:rsidR="00A77FE6" w:rsidRPr="009B0099" w:rsidRDefault="00A77FE6" w:rsidP="0045516B">
            <w:pPr>
              <w:jc w:val="both"/>
              <w:rPr>
                <w:sz w:val="28"/>
                <w:szCs w:val="28"/>
              </w:rPr>
            </w:pPr>
            <w:r w:rsidRPr="009B0099">
              <w:rPr>
                <w:sz w:val="28"/>
                <w:szCs w:val="28"/>
              </w:rPr>
              <w:t xml:space="preserve">- озеленение кабинета, </w:t>
            </w:r>
          </w:p>
          <w:p w:rsidR="00A77FE6" w:rsidRPr="009B0099" w:rsidRDefault="00A77FE6" w:rsidP="0045516B">
            <w:pPr>
              <w:jc w:val="both"/>
              <w:rPr>
                <w:sz w:val="28"/>
                <w:szCs w:val="28"/>
              </w:rPr>
            </w:pPr>
            <w:r w:rsidRPr="009B0099">
              <w:rPr>
                <w:sz w:val="28"/>
                <w:szCs w:val="28"/>
              </w:rPr>
              <w:t>- трудовые акции</w:t>
            </w:r>
          </w:p>
          <w:p w:rsidR="00A77FE6" w:rsidRPr="009B0099" w:rsidRDefault="00A77FE6" w:rsidP="0045516B">
            <w:pPr>
              <w:jc w:val="both"/>
              <w:rPr>
                <w:sz w:val="28"/>
                <w:szCs w:val="28"/>
              </w:rPr>
            </w:pPr>
          </w:p>
        </w:tc>
      </w:tr>
      <w:tr w:rsidR="00A77FE6" w:rsidRPr="009B0099" w:rsidTr="009B0099">
        <w:trPr>
          <w:trHeight w:val="208"/>
        </w:trPr>
        <w:tc>
          <w:tcPr>
            <w:tcW w:w="5743" w:type="dxa"/>
          </w:tcPr>
          <w:p w:rsidR="00A77FE6" w:rsidRPr="009B0099" w:rsidRDefault="00A77FE6" w:rsidP="0045516B">
            <w:pPr>
              <w:jc w:val="both"/>
              <w:rPr>
                <w:sz w:val="28"/>
                <w:szCs w:val="28"/>
              </w:rPr>
            </w:pPr>
            <w:r w:rsidRPr="009B0099">
              <w:rPr>
                <w:sz w:val="28"/>
                <w:szCs w:val="28"/>
              </w:rPr>
              <w:t>7. Приобретение умений и навыков самоо</w:t>
            </w:r>
            <w:r w:rsidRPr="009B0099">
              <w:rPr>
                <w:sz w:val="28"/>
                <w:szCs w:val="28"/>
              </w:rPr>
              <w:t>б</w:t>
            </w:r>
            <w:r w:rsidRPr="009B0099">
              <w:rPr>
                <w:sz w:val="28"/>
                <w:szCs w:val="28"/>
              </w:rPr>
              <w:t xml:space="preserve">служивания в школе и дома </w:t>
            </w:r>
          </w:p>
        </w:tc>
        <w:tc>
          <w:tcPr>
            <w:tcW w:w="4677" w:type="dxa"/>
          </w:tcPr>
          <w:p w:rsidR="00A77FE6" w:rsidRPr="009B0099" w:rsidRDefault="00A77FE6" w:rsidP="0045516B">
            <w:pPr>
              <w:jc w:val="both"/>
              <w:rPr>
                <w:sz w:val="28"/>
                <w:szCs w:val="28"/>
              </w:rPr>
            </w:pPr>
            <w:r w:rsidRPr="009B0099">
              <w:rPr>
                <w:sz w:val="28"/>
                <w:szCs w:val="28"/>
              </w:rPr>
              <w:t>- режим дня,</w:t>
            </w:r>
          </w:p>
          <w:p w:rsidR="00A77FE6" w:rsidRPr="009B0099" w:rsidRDefault="00A77FE6" w:rsidP="0045516B">
            <w:pPr>
              <w:jc w:val="both"/>
              <w:rPr>
                <w:sz w:val="28"/>
                <w:szCs w:val="28"/>
              </w:rPr>
            </w:pPr>
            <w:r w:rsidRPr="009B0099">
              <w:rPr>
                <w:sz w:val="28"/>
                <w:szCs w:val="28"/>
              </w:rPr>
              <w:t xml:space="preserve">- занятость в кружках, </w:t>
            </w:r>
          </w:p>
          <w:p w:rsidR="00A77FE6" w:rsidRPr="009B0099" w:rsidRDefault="00A77FE6" w:rsidP="0045516B">
            <w:pPr>
              <w:jc w:val="both"/>
              <w:rPr>
                <w:sz w:val="28"/>
                <w:szCs w:val="28"/>
              </w:rPr>
            </w:pPr>
            <w:r w:rsidRPr="009B0099">
              <w:rPr>
                <w:sz w:val="28"/>
                <w:szCs w:val="28"/>
              </w:rPr>
              <w:t>- внешний вид ученика,</w:t>
            </w:r>
          </w:p>
          <w:p w:rsidR="00A77FE6" w:rsidRPr="009B0099" w:rsidRDefault="00A77FE6" w:rsidP="0045516B">
            <w:pPr>
              <w:jc w:val="both"/>
              <w:rPr>
                <w:sz w:val="28"/>
                <w:szCs w:val="28"/>
              </w:rPr>
            </w:pPr>
            <w:r w:rsidRPr="009B0099">
              <w:rPr>
                <w:sz w:val="28"/>
                <w:szCs w:val="28"/>
              </w:rPr>
              <w:t>- уроки этикета,</w:t>
            </w:r>
          </w:p>
          <w:p w:rsidR="00A77FE6" w:rsidRPr="009B0099" w:rsidRDefault="00A77FE6" w:rsidP="0045516B">
            <w:pPr>
              <w:jc w:val="both"/>
              <w:rPr>
                <w:sz w:val="28"/>
                <w:szCs w:val="28"/>
              </w:rPr>
            </w:pPr>
            <w:r w:rsidRPr="009B0099">
              <w:rPr>
                <w:sz w:val="28"/>
                <w:szCs w:val="28"/>
              </w:rPr>
              <w:t>-дежурство в столовой (по желанию)</w:t>
            </w:r>
          </w:p>
        </w:tc>
      </w:tr>
      <w:tr w:rsidR="00A77FE6" w:rsidRPr="009B0099" w:rsidTr="009B0099">
        <w:trPr>
          <w:trHeight w:val="208"/>
        </w:trPr>
        <w:tc>
          <w:tcPr>
            <w:tcW w:w="5743" w:type="dxa"/>
          </w:tcPr>
          <w:p w:rsidR="00A77FE6" w:rsidRPr="009B0099" w:rsidRDefault="00A77FE6" w:rsidP="0045516B">
            <w:pPr>
              <w:jc w:val="both"/>
              <w:rPr>
                <w:sz w:val="28"/>
                <w:szCs w:val="28"/>
              </w:rPr>
            </w:pPr>
            <w:r w:rsidRPr="009B0099">
              <w:rPr>
                <w:sz w:val="28"/>
                <w:szCs w:val="28"/>
              </w:rPr>
              <w:t>8. Участие во встречах и беседах с выпускн</w:t>
            </w:r>
            <w:r w:rsidRPr="009B0099">
              <w:rPr>
                <w:sz w:val="28"/>
                <w:szCs w:val="28"/>
              </w:rPr>
              <w:t>и</w:t>
            </w:r>
            <w:r w:rsidRPr="009B0099">
              <w:rPr>
                <w:sz w:val="28"/>
                <w:szCs w:val="28"/>
              </w:rPr>
              <w:t xml:space="preserve">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677" w:type="dxa"/>
          </w:tcPr>
          <w:p w:rsidR="00A77FE6" w:rsidRPr="009B0099" w:rsidRDefault="00A77FE6" w:rsidP="0045516B">
            <w:pPr>
              <w:jc w:val="both"/>
              <w:rPr>
                <w:sz w:val="28"/>
                <w:szCs w:val="28"/>
              </w:rPr>
            </w:pPr>
            <w:r w:rsidRPr="009B0099">
              <w:rPr>
                <w:sz w:val="28"/>
                <w:szCs w:val="28"/>
              </w:rPr>
              <w:t>- беседы,</w:t>
            </w:r>
          </w:p>
          <w:p w:rsidR="00A77FE6" w:rsidRPr="009B0099" w:rsidRDefault="00A77FE6" w:rsidP="0045516B">
            <w:pPr>
              <w:jc w:val="both"/>
              <w:rPr>
                <w:sz w:val="28"/>
                <w:szCs w:val="28"/>
              </w:rPr>
            </w:pPr>
            <w:r w:rsidRPr="009B0099">
              <w:rPr>
                <w:sz w:val="28"/>
                <w:szCs w:val="28"/>
              </w:rPr>
              <w:t>- встречи,</w:t>
            </w:r>
          </w:p>
          <w:p w:rsidR="00A77FE6" w:rsidRPr="009B0099" w:rsidRDefault="00A77FE6" w:rsidP="0045516B">
            <w:pPr>
              <w:jc w:val="both"/>
              <w:rPr>
                <w:sz w:val="28"/>
                <w:szCs w:val="28"/>
              </w:rPr>
            </w:pPr>
            <w:r w:rsidRPr="009B0099">
              <w:rPr>
                <w:sz w:val="28"/>
                <w:szCs w:val="28"/>
              </w:rPr>
              <w:t>- праздники</w:t>
            </w:r>
          </w:p>
        </w:tc>
      </w:tr>
    </w:tbl>
    <w:p w:rsidR="009B0099" w:rsidRDefault="009B0099" w:rsidP="00A77FE6">
      <w:pPr>
        <w:jc w:val="center"/>
        <w:rPr>
          <w:b/>
          <w:bCs/>
          <w:i/>
          <w:iCs/>
        </w:rPr>
      </w:pPr>
    </w:p>
    <w:p w:rsidR="00A77FE6" w:rsidRPr="009B0099" w:rsidRDefault="00A77FE6" w:rsidP="00A77FE6">
      <w:pPr>
        <w:jc w:val="center"/>
        <w:rPr>
          <w:b/>
          <w:bCs/>
          <w:iCs/>
          <w:sz w:val="28"/>
        </w:rPr>
      </w:pPr>
      <w:r w:rsidRPr="009B0099">
        <w:rPr>
          <w:b/>
          <w:bCs/>
          <w:iCs/>
          <w:sz w:val="28"/>
        </w:rPr>
        <w:t xml:space="preserve">Воспитание ценностного отношения к природе, окружающей среде </w:t>
      </w:r>
    </w:p>
    <w:p w:rsidR="00A77FE6" w:rsidRDefault="00A77FE6" w:rsidP="00A77FE6">
      <w:pPr>
        <w:jc w:val="center"/>
        <w:rPr>
          <w:b/>
          <w:bCs/>
          <w:iCs/>
          <w:sz w:val="28"/>
        </w:rPr>
      </w:pPr>
      <w:r w:rsidRPr="009B0099">
        <w:rPr>
          <w:b/>
          <w:bCs/>
          <w:iCs/>
          <w:sz w:val="28"/>
        </w:rPr>
        <w:lastRenderedPageBreak/>
        <w:t>(экологическое воспитание)</w:t>
      </w:r>
    </w:p>
    <w:p w:rsidR="009B0099" w:rsidRPr="009B0099" w:rsidRDefault="009B0099" w:rsidP="00A77FE6">
      <w:pPr>
        <w:jc w:val="center"/>
        <w:rPr>
          <w:b/>
          <w:bCs/>
          <w:iCs/>
          <w:sz w:val="28"/>
        </w:rPr>
      </w:pPr>
    </w:p>
    <w:tbl>
      <w:tblPr>
        <w:tblW w:w="104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43"/>
        <w:gridCol w:w="4677"/>
      </w:tblGrid>
      <w:tr w:rsidR="00A77FE6" w:rsidRPr="009B0099" w:rsidTr="009B0099">
        <w:trPr>
          <w:trHeight w:val="292"/>
        </w:trPr>
        <w:tc>
          <w:tcPr>
            <w:tcW w:w="5743" w:type="dxa"/>
          </w:tcPr>
          <w:p w:rsidR="00A77FE6" w:rsidRPr="009B0099" w:rsidRDefault="00A77FE6" w:rsidP="009B0099">
            <w:pPr>
              <w:jc w:val="center"/>
              <w:rPr>
                <w:b/>
                <w:bCs/>
                <w:sz w:val="28"/>
              </w:rPr>
            </w:pPr>
            <w:r w:rsidRPr="009B0099">
              <w:rPr>
                <w:b/>
                <w:bCs/>
                <w:sz w:val="28"/>
              </w:rPr>
              <w:t>Виды деятельности</w:t>
            </w:r>
          </w:p>
        </w:tc>
        <w:tc>
          <w:tcPr>
            <w:tcW w:w="4677" w:type="dxa"/>
          </w:tcPr>
          <w:p w:rsidR="00A77FE6" w:rsidRPr="009B0099" w:rsidRDefault="00A77FE6" w:rsidP="0045516B">
            <w:pPr>
              <w:jc w:val="center"/>
              <w:rPr>
                <w:b/>
                <w:bCs/>
                <w:sz w:val="28"/>
              </w:rPr>
            </w:pPr>
            <w:r w:rsidRPr="009B0099">
              <w:rPr>
                <w:b/>
                <w:bCs/>
                <w:sz w:val="28"/>
              </w:rPr>
              <w:t>Формы занятий</w:t>
            </w:r>
          </w:p>
        </w:tc>
      </w:tr>
      <w:tr w:rsidR="00A77FE6" w:rsidRPr="009B0099" w:rsidTr="009B0099">
        <w:trPr>
          <w:trHeight w:val="1943"/>
        </w:trPr>
        <w:tc>
          <w:tcPr>
            <w:tcW w:w="5743" w:type="dxa"/>
          </w:tcPr>
          <w:p w:rsidR="00A77FE6" w:rsidRPr="009B0099" w:rsidRDefault="00A77FE6" w:rsidP="0045516B">
            <w:pPr>
              <w:jc w:val="both"/>
              <w:rPr>
                <w:b/>
                <w:bCs/>
                <w:sz w:val="28"/>
              </w:rPr>
            </w:pPr>
            <w:r w:rsidRPr="009B0099">
              <w:rPr>
                <w:sz w:val="28"/>
              </w:rPr>
              <w:t>1. Усвоение элементарных представлений об экокультурных ценностях, традиций этич</w:t>
            </w:r>
            <w:r w:rsidRPr="009B0099">
              <w:rPr>
                <w:sz w:val="28"/>
              </w:rPr>
              <w:t>е</w:t>
            </w:r>
            <w:r w:rsidRPr="009B0099">
              <w:rPr>
                <w:sz w:val="28"/>
              </w:rPr>
              <w:t>ского отношения к природе в культуре нар</w:t>
            </w:r>
            <w:r w:rsidRPr="009B0099">
              <w:rPr>
                <w:sz w:val="28"/>
              </w:rPr>
              <w:t>о</w:t>
            </w:r>
            <w:r w:rsidRPr="009B0099">
              <w:rPr>
                <w:sz w:val="28"/>
              </w:rPr>
              <w:t>дов России, других стран, нормах экологич</w:t>
            </w:r>
            <w:r w:rsidRPr="009B0099">
              <w:rPr>
                <w:sz w:val="28"/>
              </w:rPr>
              <w:t>е</w:t>
            </w:r>
            <w:r w:rsidRPr="009B0099">
              <w:rPr>
                <w:sz w:val="28"/>
              </w:rPr>
              <w:t>ской этики, об экологически грамотном вза</w:t>
            </w:r>
            <w:r w:rsidRPr="009B0099">
              <w:rPr>
                <w:sz w:val="28"/>
              </w:rPr>
              <w:t>и</w:t>
            </w:r>
            <w:r w:rsidRPr="009B0099">
              <w:rPr>
                <w:sz w:val="28"/>
              </w:rPr>
              <w:t>модействии человека с природой</w:t>
            </w:r>
          </w:p>
        </w:tc>
        <w:tc>
          <w:tcPr>
            <w:tcW w:w="4677" w:type="dxa"/>
          </w:tcPr>
          <w:p w:rsidR="00A77FE6" w:rsidRPr="009B0099" w:rsidRDefault="00A77FE6" w:rsidP="0045516B">
            <w:pPr>
              <w:jc w:val="both"/>
              <w:rPr>
                <w:sz w:val="28"/>
              </w:rPr>
            </w:pPr>
            <w:r w:rsidRPr="009B0099">
              <w:rPr>
                <w:sz w:val="28"/>
              </w:rPr>
              <w:t>- изучение предметов (окружающий мир, литературное чтение)</w:t>
            </w:r>
          </w:p>
          <w:p w:rsidR="00A77FE6" w:rsidRPr="009B0099" w:rsidRDefault="00A77FE6" w:rsidP="0045516B">
            <w:pPr>
              <w:jc w:val="both"/>
              <w:rPr>
                <w:sz w:val="28"/>
              </w:rPr>
            </w:pPr>
            <w:r w:rsidRPr="009B0099">
              <w:rPr>
                <w:sz w:val="28"/>
              </w:rPr>
              <w:t>- беседы,</w:t>
            </w:r>
          </w:p>
          <w:p w:rsidR="00A77FE6" w:rsidRPr="009B0099" w:rsidRDefault="00A77FE6" w:rsidP="0045516B">
            <w:pPr>
              <w:jc w:val="both"/>
              <w:rPr>
                <w:sz w:val="28"/>
              </w:rPr>
            </w:pPr>
            <w:r w:rsidRPr="009B0099">
              <w:rPr>
                <w:sz w:val="28"/>
              </w:rPr>
              <w:t xml:space="preserve">- просмотр  фильмов </w:t>
            </w:r>
          </w:p>
          <w:p w:rsidR="00A77FE6" w:rsidRPr="009B0099" w:rsidRDefault="00A77FE6" w:rsidP="0045516B">
            <w:pPr>
              <w:jc w:val="both"/>
              <w:rPr>
                <w:b/>
                <w:bCs/>
                <w:sz w:val="28"/>
              </w:rPr>
            </w:pPr>
            <w:r w:rsidRPr="009B0099">
              <w:rPr>
                <w:sz w:val="28"/>
              </w:rPr>
              <w:t xml:space="preserve">- классные часы </w:t>
            </w:r>
          </w:p>
          <w:p w:rsidR="00A77FE6" w:rsidRPr="009B0099" w:rsidRDefault="00A77FE6" w:rsidP="0045516B">
            <w:pPr>
              <w:jc w:val="both"/>
              <w:rPr>
                <w:b/>
                <w:bCs/>
                <w:sz w:val="28"/>
              </w:rPr>
            </w:pPr>
          </w:p>
        </w:tc>
      </w:tr>
      <w:tr w:rsidR="00A77FE6" w:rsidRPr="009B0099" w:rsidTr="009B0099">
        <w:trPr>
          <w:trHeight w:val="415"/>
        </w:trPr>
        <w:tc>
          <w:tcPr>
            <w:tcW w:w="5743" w:type="dxa"/>
          </w:tcPr>
          <w:p w:rsidR="00A77FE6" w:rsidRPr="009B0099" w:rsidRDefault="00A77FE6" w:rsidP="0045516B">
            <w:pPr>
              <w:jc w:val="both"/>
              <w:rPr>
                <w:sz w:val="28"/>
              </w:rPr>
            </w:pPr>
            <w:r w:rsidRPr="009B0099">
              <w:rPr>
                <w:sz w:val="28"/>
              </w:rPr>
              <w:t>2. Получение первоначального опыта эмоц</w:t>
            </w:r>
            <w:r w:rsidRPr="009B0099">
              <w:rPr>
                <w:sz w:val="28"/>
              </w:rPr>
              <w:t>и</w:t>
            </w:r>
            <w:r w:rsidRPr="009B0099">
              <w:rPr>
                <w:sz w:val="28"/>
              </w:rPr>
              <w:t xml:space="preserve">онально-чувственного непосредственного взаимодействия с природой, экологически грамотного поведения в природе </w:t>
            </w:r>
          </w:p>
        </w:tc>
        <w:tc>
          <w:tcPr>
            <w:tcW w:w="4677" w:type="dxa"/>
          </w:tcPr>
          <w:p w:rsidR="00A77FE6" w:rsidRPr="009B0099" w:rsidRDefault="00A77FE6" w:rsidP="0045516B">
            <w:pPr>
              <w:jc w:val="both"/>
              <w:rPr>
                <w:sz w:val="28"/>
              </w:rPr>
            </w:pPr>
            <w:r w:rsidRPr="009B0099">
              <w:rPr>
                <w:sz w:val="28"/>
              </w:rPr>
              <w:t>- экскурсии,</w:t>
            </w:r>
          </w:p>
          <w:p w:rsidR="00A77FE6" w:rsidRPr="009B0099" w:rsidRDefault="00A77FE6" w:rsidP="0045516B">
            <w:pPr>
              <w:jc w:val="both"/>
              <w:rPr>
                <w:sz w:val="28"/>
              </w:rPr>
            </w:pPr>
            <w:r w:rsidRPr="009B0099">
              <w:rPr>
                <w:sz w:val="28"/>
              </w:rPr>
              <w:t>- прогулки,</w:t>
            </w:r>
          </w:p>
          <w:p w:rsidR="00A77FE6" w:rsidRPr="009B0099" w:rsidRDefault="00A77FE6" w:rsidP="0045516B">
            <w:pPr>
              <w:jc w:val="both"/>
              <w:rPr>
                <w:sz w:val="28"/>
              </w:rPr>
            </w:pPr>
            <w:r w:rsidRPr="009B0099">
              <w:rPr>
                <w:sz w:val="28"/>
              </w:rPr>
              <w:t>- туристические походы,</w:t>
            </w:r>
          </w:p>
          <w:p w:rsidR="00A77FE6" w:rsidRPr="009B0099" w:rsidRDefault="00A77FE6" w:rsidP="0045516B">
            <w:pPr>
              <w:jc w:val="both"/>
              <w:rPr>
                <w:sz w:val="28"/>
              </w:rPr>
            </w:pPr>
            <w:r w:rsidRPr="009B0099">
              <w:rPr>
                <w:sz w:val="28"/>
              </w:rPr>
              <w:t>-путешествие по родному краю, стране</w:t>
            </w:r>
          </w:p>
          <w:p w:rsidR="00A77FE6" w:rsidRPr="009B0099" w:rsidRDefault="00A77FE6" w:rsidP="0045516B">
            <w:pPr>
              <w:jc w:val="both"/>
              <w:rPr>
                <w:sz w:val="28"/>
              </w:rPr>
            </w:pPr>
            <w:r w:rsidRPr="009B0099">
              <w:rPr>
                <w:sz w:val="28"/>
              </w:rPr>
              <w:t>-школьный праздник «Золотая осень»</w:t>
            </w:r>
          </w:p>
        </w:tc>
      </w:tr>
      <w:tr w:rsidR="00A77FE6" w:rsidRPr="009B0099" w:rsidTr="009B0099">
        <w:trPr>
          <w:trHeight w:val="1086"/>
        </w:trPr>
        <w:tc>
          <w:tcPr>
            <w:tcW w:w="5743" w:type="dxa"/>
          </w:tcPr>
          <w:p w:rsidR="00A77FE6" w:rsidRPr="009B0099" w:rsidRDefault="00A77FE6" w:rsidP="00836306">
            <w:pPr>
              <w:pStyle w:val="ab"/>
              <w:spacing w:line="240" w:lineRule="auto"/>
              <w:ind w:firstLine="0"/>
              <w:contextualSpacing/>
              <w:rPr>
                <w:sz w:val="28"/>
                <w:szCs w:val="24"/>
              </w:rPr>
            </w:pPr>
            <w:r w:rsidRPr="009B0099">
              <w:rPr>
                <w:sz w:val="28"/>
                <w:szCs w:val="24"/>
              </w:rPr>
              <w:t xml:space="preserve">3. </w:t>
            </w:r>
            <w:r w:rsidR="009B0099">
              <w:rPr>
                <w:sz w:val="28"/>
                <w:szCs w:val="24"/>
              </w:rPr>
              <w:t>П</w:t>
            </w:r>
            <w:r w:rsidR="009B0099" w:rsidRPr="00BD7394">
              <w:rPr>
                <w:rFonts w:ascii="Times New Roman" w:hAnsi="Times New Roman"/>
                <w:color w:val="auto"/>
                <w:spacing w:val="-5"/>
                <w:sz w:val="28"/>
                <w:szCs w:val="28"/>
              </w:rPr>
              <w:t xml:space="preserve">олучают первоначальный опыт участия в природоохранной деятельности (экологические акции, десанты, высадка растений, создание цветочных </w:t>
            </w:r>
            <w:r w:rsidR="009B0099" w:rsidRPr="00BD7394">
              <w:rPr>
                <w:rFonts w:ascii="Times New Roman" w:hAnsi="Times New Roman"/>
                <w:color w:val="auto"/>
                <w:sz w:val="28"/>
                <w:szCs w:val="28"/>
              </w:rPr>
              <w:t>клумб, очистка доступных терр</w:t>
            </w:r>
            <w:r w:rsidR="009B0099" w:rsidRPr="00BD7394">
              <w:rPr>
                <w:rFonts w:ascii="Times New Roman" w:hAnsi="Times New Roman"/>
                <w:color w:val="auto"/>
                <w:sz w:val="28"/>
                <w:szCs w:val="28"/>
              </w:rPr>
              <w:t>и</w:t>
            </w:r>
            <w:r w:rsidR="009B0099" w:rsidRPr="00BD7394">
              <w:rPr>
                <w:rFonts w:ascii="Times New Roman" w:hAnsi="Times New Roman"/>
                <w:color w:val="auto"/>
                <w:sz w:val="28"/>
                <w:szCs w:val="28"/>
              </w:rPr>
              <w:t xml:space="preserve">торий от мусора, подкормка </w:t>
            </w:r>
            <w:r w:rsidR="009B0099" w:rsidRPr="00BD7394">
              <w:rPr>
                <w:rFonts w:ascii="Times New Roman" w:hAnsi="Times New Roman"/>
                <w:color w:val="auto"/>
                <w:spacing w:val="-5"/>
                <w:sz w:val="28"/>
                <w:szCs w:val="28"/>
              </w:rPr>
              <w:t>птиц, участие в деятельности школьных экологических це</w:t>
            </w:r>
            <w:r w:rsidR="009B0099" w:rsidRPr="00BD7394">
              <w:rPr>
                <w:rFonts w:ascii="Times New Roman" w:hAnsi="Times New Roman"/>
                <w:color w:val="auto"/>
                <w:spacing w:val="-5"/>
                <w:sz w:val="28"/>
                <w:szCs w:val="28"/>
              </w:rPr>
              <w:t>н</w:t>
            </w:r>
            <w:r w:rsidR="009B0099" w:rsidRPr="00BD7394">
              <w:rPr>
                <w:rFonts w:ascii="Times New Roman" w:hAnsi="Times New Roman"/>
                <w:color w:val="auto"/>
                <w:spacing w:val="-5"/>
                <w:sz w:val="28"/>
                <w:szCs w:val="28"/>
              </w:rPr>
              <w:t>тров, лесничеств, экологических патрулей, в создании и реализации коллективных природ</w:t>
            </w:r>
            <w:r w:rsidR="009B0099" w:rsidRPr="00BD7394">
              <w:rPr>
                <w:rFonts w:ascii="Times New Roman" w:hAnsi="Times New Roman"/>
                <w:color w:val="auto"/>
                <w:spacing w:val="-5"/>
                <w:sz w:val="28"/>
                <w:szCs w:val="28"/>
              </w:rPr>
              <w:t>о</w:t>
            </w:r>
            <w:r w:rsidR="009B0099" w:rsidRPr="00BD7394">
              <w:rPr>
                <w:rFonts w:ascii="Times New Roman" w:hAnsi="Times New Roman"/>
                <w:color w:val="auto"/>
                <w:spacing w:val="-5"/>
                <w:sz w:val="28"/>
                <w:szCs w:val="28"/>
              </w:rPr>
              <w:t>охранных проектов,</w:t>
            </w:r>
            <w:r w:rsidR="009B0099" w:rsidRPr="00BD7394">
              <w:rPr>
                <w:rFonts w:ascii="Times New Roman" w:hAnsi="Times New Roman"/>
                <w:color w:val="auto"/>
                <w:sz w:val="28"/>
                <w:szCs w:val="28"/>
              </w:rPr>
              <w:t xml:space="preserve"> посильное участие в де</w:t>
            </w:r>
            <w:r w:rsidR="009B0099" w:rsidRPr="00BD7394">
              <w:rPr>
                <w:rFonts w:ascii="Times New Roman" w:hAnsi="Times New Roman"/>
                <w:color w:val="auto"/>
                <w:sz w:val="28"/>
                <w:szCs w:val="28"/>
              </w:rPr>
              <w:t>я</w:t>
            </w:r>
            <w:r w:rsidR="009B0099" w:rsidRPr="00BD7394">
              <w:rPr>
                <w:rFonts w:ascii="Times New Roman" w:hAnsi="Times New Roman"/>
                <w:color w:val="auto"/>
                <w:sz w:val="28"/>
                <w:szCs w:val="28"/>
              </w:rPr>
              <w:t>тельности детско­юношеских организаций);</w:t>
            </w:r>
          </w:p>
        </w:tc>
        <w:tc>
          <w:tcPr>
            <w:tcW w:w="4677" w:type="dxa"/>
          </w:tcPr>
          <w:p w:rsidR="00A77FE6" w:rsidRPr="009B0099" w:rsidRDefault="00A77FE6" w:rsidP="0045516B">
            <w:pPr>
              <w:jc w:val="both"/>
              <w:rPr>
                <w:sz w:val="28"/>
              </w:rPr>
            </w:pPr>
            <w:r w:rsidRPr="009B0099">
              <w:rPr>
                <w:sz w:val="28"/>
              </w:rPr>
              <w:t>- экологические акции,</w:t>
            </w:r>
          </w:p>
          <w:p w:rsidR="00A77FE6" w:rsidRPr="009B0099" w:rsidRDefault="00A77FE6" w:rsidP="0045516B">
            <w:pPr>
              <w:jc w:val="both"/>
              <w:rPr>
                <w:sz w:val="28"/>
              </w:rPr>
            </w:pPr>
            <w:r w:rsidRPr="009B0099">
              <w:rPr>
                <w:sz w:val="28"/>
              </w:rPr>
              <w:t>- экологические социальные прое</w:t>
            </w:r>
            <w:r w:rsidRPr="009B0099">
              <w:rPr>
                <w:sz w:val="28"/>
              </w:rPr>
              <w:t>к</w:t>
            </w:r>
            <w:r w:rsidRPr="009B0099">
              <w:rPr>
                <w:sz w:val="28"/>
              </w:rPr>
              <w:t>ты,</w:t>
            </w:r>
          </w:p>
          <w:p w:rsidR="00A77FE6" w:rsidRPr="009B0099" w:rsidRDefault="00A77FE6" w:rsidP="0045516B">
            <w:pPr>
              <w:jc w:val="both"/>
              <w:rPr>
                <w:sz w:val="28"/>
              </w:rPr>
            </w:pPr>
            <w:r w:rsidRPr="009B0099">
              <w:rPr>
                <w:sz w:val="28"/>
              </w:rPr>
              <w:t>-экологические праздники и соб</w:t>
            </w:r>
            <w:r w:rsidRPr="009B0099">
              <w:rPr>
                <w:sz w:val="28"/>
              </w:rPr>
              <w:t>ы</w:t>
            </w:r>
            <w:r w:rsidRPr="009B0099">
              <w:rPr>
                <w:sz w:val="28"/>
              </w:rPr>
              <w:t>тия,</w:t>
            </w:r>
          </w:p>
          <w:p w:rsidR="00A77FE6" w:rsidRPr="009B0099" w:rsidRDefault="00A77FE6" w:rsidP="0045516B">
            <w:pPr>
              <w:jc w:val="both"/>
              <w:rPr>
                <w:sz w:val="28"/>
              </w:rPr>
            </w:pPr>
            <w:r w:rsidRPr="009B0099">
              <w:rPr>
                <w:sz w:val="28"/>
              </w:rPr>
              <w:t>- экологический марафон</w:t>
            </w:r>
          </w:p>
        </w:tc>
      </w:tr>
      <w:tr w:rsidR="00A77FE6" w:rsidRPr="009B0099" w:rsidTr="009B0099">
        <w:trPr>
          <w:trHeight w:val="1667"/>
        </w:trPr>
        <w:tc>
          <w:tcPr>
            <w:tcW w:w="5743" w:type="dxa"/>
          </w:tcPr>
          <w:p w:rsidR="00A77FE6" w:rsidRPr="009B0099" w:rsidRDefault="00A77FE6" w:rsidP="0045516B">
            <w:pPr>
              <w:jc w:val="both"/>
              <w:rPr>
                <w:sz w:val="28"/>
              </w:rPr>
            </w:pPr>
            <w:r w:rsidRPr="009B0099">
              <w:rPr>
                <w:sz w:val="28"/>
              </w:rPr>
              <w:t>4. Усвоение в семье позитивных образцов взаимодействия с природой, расширение опыта общения с природой, заботы о живо</w:t>
            </w:r>
            <w:r w:rsidRPr="009B0099">
              <w:rPr>
                <w:sz w:val="28"/>
              </w:rPr>
              <w:t>т</w:t>
            </w:r>
            <w:r w:rsidRPr="009B0099">
              <w:rPr>
                <w:sz w:val="28"/>
              </w:rPr>
              <w:t>ных и растениях, участие вместе с родител</w:t>
            </w:r>
            <w:r w:rsidRPr="009B0099">
              <w:rPr>
                <w:sz w:val="28"/>
              </w:rPr>
              <w:t>я</w:t>
            </w:r>
            <w:r w:rsidRPr="009B0099">
              <w:rPr>
                <w:sz w:val="28"/>
              </w:rPr>
              <w:t>ми в экологической деятельности по месту жительства</w:t>
            </w:r>
          </w:p>
        </w:tc>
        <w:tc>
          <w:tcPr>
            <w:tcW w:w="4677" w:type="dxa"/>
          </w:tcPr>
          <w:p w:rsidR="00A77FE6" w:rsidRPr="009B0099" w:rsidRDefault="00A77FE6" w:rsidP="0045516B">
            <w:pPr>
              <w:jc w:val="both"/>
              <w:rPr>
                <w:sz w:val="28"/>
              </w:rPr>
            </w:pPr>
            <w:r w:rsidRPr="009B0099">
              <w:rPr>
                <w:sz w:val="28"/>
              </w:rPr>
              <w:t>- работа с семьёй</w:t>
            </w:r>
          </w:p>
        </w:tc>
      </w:tr>
    </w:tbl>
    <w:p w:rsidR="00A77FE6" w:rsidRPr="00DF4C99" w:rsidRDefault="00A77FE6" w:rsidP="00A77FE6">
      <w:pPr>
        <w:jc w:val="center"/>
        <w:rPr>
          <w:b/>
          <w:bCs/>
          <w:i/>
          <w:iCs/>
        </w:rPr>
      </w:pPr>
    </w:p>
    <w:p w:rsidR="00A77FE6" w:rsidRPr="00DF4C99" w:rsidRDefault="00A77FE6" w:rsidP="00A77FE6">
      <w:pPr>
        <w:jc w:val="center"/>
        <w:rPr>
          <w:b/>
          <w:bCs/>
          <w:i/>
          <w:iCs/>
        </w:rPr>
      </w:pPr>
    </w:p>
    <w:p w:rsidR="00A55487" w:rsidRPr="00BD7394" w:rsidRDefault="00A55487" w:rsidP="00A55487">
      <w:pPr>
        <w:pStyle w:val="ab"/>
        <w:spacing w:line="240" w:lineRule="auto"/>
        <w:ind w:firstLine="709"/>
        <w:contextualSpacing/>
        <w:jc w:val="center"/>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A55487" w:rsidRPr="00DF4C99" w:rsidRDefault="00A55487" w:rsidP="00A77FE6">
      <w:pPr>
        <w:jc w:val="center"/>
        <w:rPr>
          <w:b/>
          <w:bCs/>
          <w:i/>
          <w:iCs/>
        </w:rPr>
      </w:pPr>
    </w:p>
    <w:tbl>
      <w:tblPr>
        <w:tblW w:w="104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43"/>
        <w:gridCol w:w="4677"/>
      </w:tblGrid>
      <w:tr w:rsidR="00A77FE6" w:rsidRPr="00A55487" w:rsidTr="00A55487">
        <w:trPr>
          <w:trHeight w:val="287"/>
        </w:trPr>
        <w:tc>
          <w:tcPr>
            <w:tcW w:w="5743" w:type="dxa"/>
          </w:tcPr>
          <w:p w:rsidR="00A77FE6" w:rsidRPr="00A55487" w:rsidRDefault="00A77FE6" w:rsidP="00A55487">
            <w:pPr>
              <w:jc w:val="center"/>
              <w:rPr>
                <w:b/>
                <w:bCs/>
                <w:sz w:val="28"/>
                <w:szCs w:val="28"/>
              </w:rPr>
            </w:pPr>
            <w:r w:rsidRPr="00A55487">
              <w:rPr>
                <w:b/>
                <w:bCs/>
                <w:sz w:val="28"/>
                <w:szCs w:val="28"/>
              </w:rPr>
              <w:t>Виды деятельности</w:t>
            </w:r>
          </w:p>
        </w:tc>
        <w:tc>
          <w:tcPr>
            <w:tcW w:w="4677" w:type="dxa"/>
          </w:tcPr>
          <w:p w:rsidR="00A77FE6" w:rsidRPr="00A55487" w:rsidRDefault="00A77FE6" w:rsidP="0045516B">
            <w:pPr>
              <w:jc w:val="center"/>
              <w:rPr>
                <w:b/>
                <w:bCs/>
                <w:sz w:val="28"/>
                <w:szCs w:val="28"/>
              </w:rPr>
            </w:pPr>
            <w:r w:rsidRPr="00A55487">
              <w:rPr>
                <w:b/>
                <w:bCs/>
                <w:sz w:val="28"/>
                <w:szCs w:val="28"/>
              </w:rPr>
              <w:t>Формы занятий</w:t>
            </w:r>
          </w:p>
        </w:tc>
      </w:tr>
      <w:tr w:rsidR="00A77FE6" w:rsidRPr="00A55487" w:rsidTr="00A55487">
        <w:trPr>
          <w:trHeight w:val="2479"/>
        </w:trPr>
        <w:tc>
          <w:tcPr>
            <w:tcW w:w="5743" w:type="dxa"/>
          </w:tcPr>
          <w:p w:rsidR="00A77FE6" w:rsidRPr="00A55487" w:rsidRDefault="00A77FE6" w:rsidP="00A55487">
            <w:pPr>
              <w:pStyle w:val="ab"/>
              <w:spacing w:line="240" w:lineRule="auto"/>
              <w:ind w:firstLine="0"/>
              <w:contextualSpacing/>
              <w:rPr>
                <w:b/>
                <w:bCs/>
                <w:sz w:val="28"/>
                <w:szCs w:val="28"/>
              </w:rPr>
            </w:pPr>
            <w:r w:rsidRPr="00A55487">
              <w:rPr>
                <w:sz w:val="28"/>
                <w:szCs w:val="28"/>
              </w:rPr>
              <w:t xml:space="preserve">1. </w:t>
            </w:r>
            <w:r w:rsidR="00A55487">
              <w:rPr>
                <w:sz w:val="28"/>
                <w:szCs w:val="28"/>
              </w:rPr>
              <w:t>П</w:t>
            </w:r>
            <w:r w:rsidR="00A55487" w:rsidRPr="00BD7394">
              <w:rPr>
                <w:rFonts w:ascii="Times New Roman" w:hAnsi="Times New Roman"/>
                <w:color w:val="auto"/>
                <w:sz w:val="28"/>
                <w:szCs w:val="28"/>
              </w:rPr>
              <w:t xml:space="preserve">олучают элементарные представления об эстетических идеалах и художественных ценностях культур народов России </w:t>
            </w:r>
          </w:p>
        </w:tc>
        <w:tc>
          <w:tcPr>
            <w:tcW w:w="4677" w:type="dxa"/>
          </w:tcPr>
          <w:p w:rsidR="00A77FE6" w:rsidRPr="00A55487" w:rsidRDefault="00A77FE6" w:rsidP="0045516B">
            <w:pPr>
              <w:jc w:val="both"/>
              <w:rPr>
                <w:sz w:val="28"/>
                <w:szCs w:val="28"/>
              </w:rPr>
            </w:pPr>
            <w:r w:rsidRPr="00A55487">
              <w:rPr>
                <w:sz w:val="28"/>
                <w:szCs w:val="28"/>
              </w:rPr>
              <w:t xml:space="preserve"> -изучение предметов (</w:t>
            </w:r>
            <w:proofErr w:type="gramStart"/>
            <w:r w:rsidRPr="00A55487">
              <w:rPr>
                <w:sz w:val="28"/>
                <w:szCs w:val="28"/>
              </w:rPr>
              <w:t>ИЗО</w:t>
            </w:r>
            <w:proofErr w:type="gramEnd"/>
            <w:r w:rsidRPr="00A55487">
              <w:rPr>
                <w:sz w:val="28"/>
                <w:szCs w:val="28"/>
              </w:rPr>
              <w:t>, музыка, технология),</w:t>
            </w:r>
          </w:p>
          <w:p w:rsidR="00A77FE6" w:rsidRPr="00A55487" w:rsidRDefault="00A77FE6" w:rsidP="0045516B">
            <w:pPr>
              <w:jc w:val="both"/>
              <w:rPr>
                <w:sz w:val="28"/>
                <w:szCs w:val="28"/>
              </w:rPr>
            </w:pPr>
            <w:r w:rsidRPr="00A55487">
              <w:rPr>
                <w:sz w:val="28"/>
                <w:szCs w:val="28"/>
              </w:rPr>
              <w:t>-встречи с представителями творч</w:t>
            </w:r>
            <w:r w:rsidRPr="00A55487">
              <w:rPr>
                <w:sz w:val="28"/>
                <w:szCs w:val="28"/>
              </w:rPr>
              <w:t>е</w:t>
            </w:r>
            <w:r w:rsidRPr="00A55487">
              <w:rPr>
                <w:sz w:val="28"/>
                <w:szCs w:val="28"/>
              </w:rPr>
              <w:t>ских профессий,</w:t>
            </w:r>
          </w:p>
          <w:p w:rsidR="00A77FE6" w:rsidRPr="00A55487" w:rsidRDefault="00A77FE6" w:rsidP="0045516B">
            <w:pPr>
              <w:jc w:val="both"/>
              <w:rPr>
                <w:sz w:val="28"/>
                <w:szCs w:val="28"/>
              </w:rPr>
            </w:pPr>
            <w:r w:rsidRPr="00A55487">
              <w:rPr>
                <w:sz w:val="28"/>
                <w:szCs w:val="28"/>
              </w:rPr>
              <w:t>-экскурсии на художественные пр</w:t>
            </w:r>
            <w:r w:rsidRPr="00A55487">
              <w:rPr>
                <w:sz w:val="28"/>
                <w:szCs w:val="28"/>
              </w:rPr>
              <w:t>о</w:t>
            </w:r>
            <w:r w:rsidRPr="00A55487">
              <w:rPr>
                <w:sz w:val="28"/>
                <w:szCs w:val="28"/>
              </w:rPr>
              <w:t>изводства,</w:t>
            </w:r>
          </w:p>
          <w:p w:rsidR="00A77FE6" w:rsidRPr="00A55487" w:rsidRDefault="00A77FE6" w:rsidP="0045516B">
            <w:pPr>
              <w:jc w:val="both"/>
              <w:rPr>
                <w:sz w:val="28"/>
                <w:szCs w:val="28"/>
              </w:rPr>
            </w:pPr>
            <w:r w:rsidRPr="00A55487">
              <w:rPr>
                <w:sz w:val="28"/>
                <w:szCs w:val="28"/>
              </w:rPr>
              <w:t>-знакомство с памятниками зодч</w:t>
            </w:r>
            <w:r w:rsidRPr="00A55487">
              <w:rPr>
                <w:sz w:val="28"/>
                <w:szCs w:val="28"/>
              </w:rPr>
              <w:t>е</w:t>
            </w:r>
            <w:r w:rsidRPr="00A55487">
              <w:rPr>
                <w:sz w:val="28"/>
                <w:szCs w:val="28"/>
              </w:rPr>
              <w:t>ства,</w:t>
            </w:r>
          </w:p>
          <w:p w:rsidR="00A77FE6" w:rsidRPr="00A55487" w:rsidRDefault="00A77FE6" w:rsidP="0045516B">
            <w:pPr>
              <w:jc w:val="both"/>
              <w:rPr>
                <w:sz w:val="28"/>
                <w:szCs w:val="28"/>
              </w:rPr>
            </w:pPr>
            <w:r w:rsidRPr="00A55487">
              <w:rPr>
                <w:sz w:val="28"/>
                <w:szCs w:val="28"/>
              </w:rPr>
              <w:t>- посещение музея искусств,</w:t>
            </w:r>
          </w:p>
          <w:p w:rsidR="00A77FE6" w:rsidRPr="00A55487" w:rsidRDefault="00A77FE6" w:rsidP="0045516B">
            <w:pPr>
              <w:jc w:val="both"/>
              <w:rPr>
                <w:sz w:val="28"/>
                <w:szCs w:val="28"/>
              </w:rPr>
            </w:pPr>
            <w:r w:rsidRPr="00A55487">
              <w:rPr>
                <w:sz w:val="28"/>
                <w:szCs w:val="28"/>
              </w:rPr>
              <w:lastRenderedPageBreak/>
              <w:t>- посещение выставок</w:t>
            </w:r>
          </w:p>
        </w:tc>
      </w:tr>
      <w:tr w:rsidR="00A77FE6" w:rsidRPr="00A55487" w:rsidTr="00A55487">
        <w:trPr>
          <w:trHeight w:val="2753"/>
        </w:trPr>
        <w:tc>
          <w:tcPr>
            <w:tcW w:w="5743" w:type="dxa"/>
          </w:tcPr>
          <w:p w:rsidR="00A77FE6" w:rsidRPr="00A55487" w:rsidRDefault="00A77FE6" w:rsidP="0045516B">
            <w:pPr>
              <w:jc w:val="both"/>
              <w:rPr>
                <w:sz w:val="28"/>
                <w:szCs w:val="28"/>
              </w:rPr>
            </w:pPr>
            <w:r w:rsidRPr="00A55487">
              <w:rPr>
                <w:sz w:val="28"/>
                <w:szCs w:val="28"/>
              </w:rPr>
              <w:lastRenderedPageBreak/>
              <w:t>2. Ознакомление с эстетическими идеалами, традициями художественной культуры ро</w:t>
            </w:r>
            <w:r w:rsidRPr="00A55487">
              <w:rPr>
                <w:sz w:val="28"/>
                <w:szCs w:val="28"/>
              </w:rPr>
              <w:t>д</w:t>
            </w:r>
            <w:r w:rsidRPr="00A55487">
              <w:rPr>
                <w:sz w:val="28"/>
                <w:szCs w:val="28"/>
              </w:rPr>
              <w:t>ного края, с фольклором и народными худ</w:t>
            </w:r>
            <w:r w:rsidRPr="00A55487">
              <w:rPr>
                <w:sz w:val="28"/>
                <w:szCs w:val="28"/>
              </w:rPr>
              <w:t>о</w:t>
            </w:r>
            <w:r w:rsidRPr="00A55487">
              <w:rPr>
                <w:sz w:val="28"/>
                <w:szCs w:val="28"/>
              </w:rPr>
              <w:t>жественными промыслами</w:t>
            </w:r>
          </w:p>
        </w:tc>
        <w:tc>
          <w:tcPr>
            <w:tcW w:w="4677" w:type="dxa"/>
          </w:tcPr>
          <w:p w:rsidR="00A77FE6" w:rsidRPr="00A55487" w:rsidRDefault="00A77FE6" w:rsidP="0045516B">
            <w:pPr>
              <w:jc w:val="both"/>
              <w:rPr>
                <w:sz w:val="28"/>
                <w:szCs w:val="28"/>
              </w:rPr>
            </w:pPr>
            <w:r w:rsidRPr="00A55487">
              <w:rPr>
                <w:sz w:val="28"/>
                <w:szCs w:val="28"/>
              </w:rPr>
              <w:t>-занятия в кружках художественно-эстетического направления,</w:t>
            </w:r>
          </w:p>
          <w:p w:rsidR="00A77FE6" w:rsidRPr="00A55487" w:rsidRDefault="00A77FE6" w:rsidP="0045516B">
            <w:pPr>
              <w:jc w:val="both"/>
              <w:rPr>
                <w:sz w:val="28"/>
                <w:szCs w:val="28"/>
              </w:rPr>
            </w:pPr>
            <w:r w:rsidRPr="00A55487">
              <w:rPr>
                <w:sz w:val="28"/>
                <w:szCs w:val="28"/>
              </w:rPr>
              <w:t>-система экскурсионно-краеведческой деятельности,</w:t>
            </w:r>
          </w:p>
          <w:p w:rsidR="00A77FE6" w:rsidRPr="00A55487" w:rsidRDefault="00A77FE6" w:rsidP="0045516B">
            <w:pPr>
              <w:jc w:val="both"/>
              <w:rPr>
                <w:sz w:val="28"/>
                <w:szCs w:val="28"/>
              </w:rPr>
            </w:pPr>
            <w:r w:rsidRPr="00A55487">
              <w:rPr>
                <w:sz w:val="28"/>
                <w:szCs w:val="28"/>
              </w:rPr>
              <w:t>- внеклассные мероприятия,</w:t>
            </w:r>
          </w:p>
          <w:p w:rsidR="00A77FE6" w:rsidRPr="00A55487" w:rsidRDefault="00A77FE6" w:rsidP="0045516B">
            <w:pPr>
              <w:jc w:val="both"/>
              <w:rPr>
                <w:sz w:val="28"/>
                <w:szCs w:val="28"/>
              </w:rPr>
            </w:pPr>
            <w:r w:rsidRPr="00A55487">
              <w:rPr>
                <w:sz w:val="28"/>
                <w:szCs w:val="28"/>
              </w:rPr>
              <w:t>-фестивали и конкурсы исполнит</w:t>
            </w:r>
            <w:r w:rsidRPr="00A55487">
              <w:rPr>
                <w:sz w:val="28"/>
                <w:szCs w:val="28"/>
              </w:rPr>
              <w:t>е</w:t>
            </w:r>
            <w:r w:rsidRPr="00A55487">
              <w:rPr>
                <w:sz w:val="28"/>
                <w:szCs w:val="28"/>
              </w:rPr>
              <w:t>лей народной музыки, художестве</w:t>
            </w:r>
            <w:r w:rsidRPr="00A55487">
              <w:rPr>
                <w:sz w:val="28"/>
                <w:szCs w:val="28"/>
              </w:rPr>
              <w:t>н</w:t>
            </w:r>
            <w:r w:rsidRPr="00A55487">
              <w:rPr>
                <w:sz w:val="28"/>
                <w:szCs w:val="28"/>
              </w:rPr>
              <w:t>ных мастерских, театрализованных ярмарок,</w:t>
            </w:r>
          </w:p>
          <w:p w:rsidR="00A77FE6" w:rsidRPr="00A55487" w:rsidRDefault="00A77FE6" w:rsidP="0045516B">
            <w:pPr>
              <w:jc w:val="both"/>
              <w:rPr>
                <w:sz w:val="28"/>
                <w:szCs w:val="28"/>
              </w:rPr>
            </w:pPr>
            <w:r w:rsidRPr="00A55487">
              <w:rPr>
                <w:sz w:val="28"/>
                <w:szCs w:val="28"/>
              </w:rPr>
              <w:t>- фестивали народного творчества,</w:t>
            </w:r>
          </w:p>
          <w:p w:rsidR="00A77FE6" w:rsidRPr="00A55487" w:rsidRDefault="00A77FE6" w:rsidP="0045516B">
            <w:pPr>
              <w:jc w:val="both"/>
              <w:rPr>
                <w:sz w:val="28"/>
                <w:szCs w:val="28"/>
              </w:rPr>
            </w:pPr>
            <w:r w:rsidRPr="00A55487">
              <w:rPr>
                <w:sz w:val="28"/>
                <w:szCs w:val="28"/>
              </w:rPr>
              <w:t>- тематические выставки</w:t>
            </w:r>
          </w:p>
        </w:tc>
      </w:tr>
      <w:tr w:rsidR="00A77FE6" w:rsidRPr="00A55487" w:rsidTr="00A55487">
        <w:trPr>
          <w:trHeight w:val="1102"/>
        </w:trPr>
        <w:tc>
          <w:tcPr>
            <w:tcW w:w="5743" w:type="dxa"/>
          </w:tcPr>
          <w:p w:rsidR="00A77FE6" w:rsidRPr="00A55487" w:rsidRDefault="00A77FE6" w:rsidP="0045516B">
            <w:pPr>
              <w:jc w:val="both"/>
              <w:rPr>
                <w:sz w:val="28"/>
                <w:szCs w:val="28"/>
              </w:rPr>
            </w:pPr>
            <w:r w:rsidRPr="00A55487">
              <w:rPr>
                <w:sz w:val="28"/>
                <w:szCs w:val="28"/>
              </w:rPr>
              <w:t>3. Получение первоначального опыта самор</w:t>
            </w:r>
            <w:r w:rsidRPr="00A55487">
              <w:rPr>
                <w:sz w:val="28"/>
                <w:szCs w:val="28"/>
              </w:rPr>
              <w:t>е</w:t>
            </w:r>
            <w:r w:rsidRPr="00A55487">
              <w:rPr>
                <w:sz w:val="28"/>
                <w:szCs w:val="28"/>
              </w:rPr>
              <w:t>ализации в различных видах творческой де</w:t>
            </w:r>
            <w:r w:rsidRPr="00A55487">
              <w:rPr>
                <w:sz w:val="28"/>
                <w:szCs w:val="28"/>
              </w:rPr>
              <w:t>я</w:t>
            </w:r>
            <w:r w:rsidRPr="00A55487">
              <w:rPr>
                <w:sz w:val="28"/>
                <w:szCs w:val="28"/>
              </w:rPr>
              <w:t>тельности, умения выражать себя в досту</w:t>
            </w:r>
            <w:r w:rsidRPr="00A55487">
              <w:rPr>
                <w:sz w:val="28"/>
                <w:szCs w:val="28"/>
              </w:rPr>
              <w:t>п</w:t>
            </w:r>
            <w:r w:rsidRPr="00A55487">
              <w:rPr>
                <w:sz w:val="28"/>
                <w:szCs w:val="28"/>
              </w:rPr>
              <w:t>ных видах и формах художественного тво</w:t>
            </w:r>
            <w:r w:rsidRPr="00A55487">
              <w:rPr>
                <w:sz w:val="28"/>
                <w:szCs w:val="28"/>
              </w:rPr>
              <w:t>р</w:t>
            </w:r>
            <w:r w:rsidRPr="00A55487">
              <w:rPr>
                <w:sz w:val="28"/>
                <w:szCs w:val="28"/>
              </w:rPr>
              <w:t>чества</w:t>
            </w:r>
          </w:p>
        </w:tc>
        <w:tc>
          <w:tcPr>
            <w:tcW w:w="4677" w:type="dxa"/>
          </w:tcPr>
          <w:p w:rsidR="00A77FE6" w:rsidRPr="00A55487" w:rsidRDefault="00A77FE6" w:rsidP="0045516B">
            <w:pPr>
              <w:jc w:val="both"/>
              <w:rPr>
                <w:sz w:val="28"/>
                <w:szCs w:val="28"/>
              </w:rPr>
            </w:pPr>
            <w:r w:rsidRPr="00A55487">
              <w:rPr>
                <w:sz w:val="28"/>
                <w:szCs w:val="28"/>
              </w:rPr>
              <w:t xml:space="preserve">-уроки технологии, </w:t>
            </w:r>
            <w:proofErr w:type="gramStart"/>
            <w:r w:rsidRPr="00A55487">
              <w:rPr>
                <w:sz w:val="28"/>
                <w:szCs w:val="28"/>
              </w:rPr>
              <w:t>ИЗО</w:t>
            </w:r>
            <w:proofErr w:type="gramEnd"/>
            <w:r w:rsidRPr="00A55487">
              <w:rPr>
                <w:sz w:val="28"/>
                <w:szCs w:val="28"/>
              </w:rPr>
              <w:t>,</w:t>
            </w:r>
          </w:p>
          <w:p w:rsidR="00A77FE6" w:rsidRPr="00A55487" w:rsidRDefault="00A77FE6" w:rsidP="0045516B">
            <w:pPr>
              <w:jc w:val="both"/>
              <w:rPr>
                <w:sz w:val="28"/>
                <w:szCs w:val="28"/>
              </w:rPr>
            </w:pPr>
            <w:r w:rsidRPr="00A55487">
              <w:rPr>
                <w:sz w:val="28"/>
                <w:szCs w:val="28"/>
              </w:rPr>
              <w:t>-занятия в студиях и кружках худ</w:t>
            </w:r>
            <w:r w:rsidRPr="00A55487">
              <w:rPr>
                <w:sz w:val="28"/>
                <w:szCs w:val="28"/>
              </w:rPr>
              <w:t>о</w:t>
            </w:r>
            <w:r w:rsidRPr="00A55487">
              <w:rPr>
                <w:sz w:val="28"/>
                <w:szCs w:val="28"/>
              </w:rPr>
              <w:t>жественно-эстетического направл</w:t>
            </w:r>
            <w:r w:rsidRPr="00A55487">
              <w:rPr>
                <w:sz w:val="28"/>
                <w:szCs w:val="28"/>
              </w:rPr>
              <w:t>е</w:t>
            </w:r>
            <w:r w:rsidRPr="00A55487">
              <w:rPr>
                <w:sz w:val="28"/>
                <w:szCs w:val="28"/>
              </w:rPr>
              <w:t>ния</w:t>
            </w:r>
          </w:p>
        </w:tc>
      </w:tr>
      <w:tr w:rsidR="00A77FE6" w:rsidRPr="00A55487" w:rsidTr="00A55487">
        <w:trPr>
          <w:trHeight w:val="144"/>
        </w:trPr>
        <w:tc>
          <w:tcPr>
            <w:tcW w:w="5743" w:type="dxa"/>
          </w:tcPr>
          <w:p w:rsidR="00A77FE6" w:rsidRPr="00A55487" w:rsidRDefault="00A77FE6" w:rsidP="0045516B">
            <w:pPr>
              <w:jc w:val="both"/>
              <w:rPr>
                <w:sz w:val="28"/>
                <w:szCs w:val="28"/>
              </w:rPr>
            </w:pPr>
            <w:r w:rsidRPr="00A55487">
              <w:rPr>
                <w:sz w:val="28"/>
                <w:szCs w:val="28"/>
              </w:rPr>
              <w:t>4. Участие вместе с родителями в проведении выставок семейного художественного тво</w:t>
            </w:r>
            <w:r w:rsidRPr="00A55487">
              <w:rPr>
                <w:sz w:val="28"/>
                <w:szCs w:val="28"/>
              </w:rPr>
              <w:t>р</w:t>
            </w:r>
            <w:r w:rsidRPr="00A55487">
              <w:rPr>
                <w:sz w:val="28"/>
                <w:szCs w:val="28"/>
              </w:rPr>
              <w:t>чества, музыкальных вечеров, в экскурсио</w:t>
            </w:r>
            <w:r w:rsidRPr="00A55487">
              <w:rPr>
                <w:sz w:val="28"/>
                <w:szCs w:val="28"/>
              </w:rPr>
              <w:t>н</w:t>
            </w:r>
            <w:r w:rsidRPr="00A55487">
              <w:rPr>
                <w:sz w:val="28"/>
                <w:szCs w:val="28"/>
              </w:rPr>
              <w:t>но-краеведческой деятельности, посещение объектов художественной культуры</w:t>
            </w:r>
          </w:p>
        </w:tc>
        <w:tc>
          <w:tcPr>
            <w:tcW w:w="4677" w:type="dxa"/>
          </w:tcPr>
          <w:p w:rsidR="00A77FE6" w:rsidRPr="00A55487" w:rsidRDefault="00A77FE6" w:rsidP="0045516B">
            <w:pPr>
              <w:jc w:val="both"/>
              <w:rPr>
                <w:sz w:val="28"/>
                <w:szCs w:val="28"/>
              </w:rPr>
            </w:pPr>
            <w:r w:rsidRPr="00A55487">
              <w:rPr>
                <w:sz w:val="28"/>
                <w:szCs w:val="28"/>
              </w:rPr>
              <w:t>- выставки семейного творчества,</w:t>
            </w:r>
          </w:p>
          <w:p w:rsidR="00A77FE6" w:rsidRPr="00A55487" w:rsidRDefault="00A77FE6" w:rsidP="0045516B">
            <w:pPr>
              <w:jc w:val="both"/>
              <w:rPr>
                <w:sz w:val="28"/>
                <w:szCs w:val="28"/>
              </w:rPr>
            </w:pPr>
            <w:r w:rsidRPr="00A55487">
              <w:rPr>
                <w:sz w:val="28"/>
                <w:szCs w:val="28"/>
              </w:rPr>
              <w:t>- музыкальные вечера,</w:t>
            </w:r>
          </w:p>
          <w:p w:rsidR="00A77FE6" w:rsidRPr="00A55487" w:rsidRDefault="00A77FE6" w:rsidP="0045516B">
            <w:pPr>
              <w:jc w:val="both"/>
              <w:rPr>
                <w:sz w:val="28"/>
                <w:szCs w:val="28"/>
              </w:rPr>
            </w:pPr>
            <w:r w:rsidRPr="00A55487">
              <w:rPr>
                <w:sz w:val="28"/>
                <w:szCs w:val="28"/>
              </w:rPr>
              <w:t>- экскурсии в музеи,</w:t>
            </w:r>
          </w:p>
          <w:p w:rsidR="00A77FE6" w:rsidRPr="00A55487" w:rsidRDefault="00A77FE6" w:rsidP="0045516B">
            <w:pPr>
              <w:jc w:val="both"/>
              <w:rPr>
                <w:sz w:val="28"/>
                <w:szCs w:val="28"/>
              </w:rPr>
            </w:pPr>
            <w:r w:rsidRPr="00A55487">
              <w:rPr>
                <w:sz w:val="28"/>
                <w:szCs w:val="28"/>
              </w:rPr>
              <w:t>- участие в эстетическом оформл</w:t>
            </w:r>
            <w:r w:rsidRPr="00A55487">
              <w:rPr>
                <w:sz w:val="28"/>
                <w:szCs w:val="28"/>
              </w:rPr>
              <w:t>е</w:t>
            </w:r>
            <w:r w:rsidRPr="00A55487">
              <w:rPr>
                <w:sz w:val="28"/>
                <w:szCs w:val="28"/>
              </w:rPr>
              <w:t xml:space="preserve">нии кабинета к мероприятиям, к праздникам </w:t>
            </w:r>
          </w:p>
          <w:p w:rsidR="00A77FE6" w:rsidRPr="00A55487" w:rsidRDefault="00A77FE6" w:rsidP="0045516B">
            <w:pPr>
              <w:jc w:val="both"/>
              <w:rPr>
                <w:sz w:val="28"/>
                <w:szCs w:val="28"/>
              </w:rPr>
            </w:pPr>
            <w:r w:rsidRPr="00A55487">
              <w:rPr>
                <w:sz w:val="28"/>
                <w:szCs w:val="28"/>
              </w:rPr>
              <w:t>- совместные праздники и проекты, образовательные события</w:t>
            </w:r>
          </w:p>
        </w:tc>
      </w:tr>
      <w:tr w:rsidR="00A55487" w:rsidRPr="00A55487" w:rsidTr="00A55487">
        <w:trPr>
          <w:trHeight w:val="144"/>
        </w:trPr>
        <w:tc>
          <w:tcPr>
            <w:tcW w:w="5743" w:type="dxa"/>
          </w:tcPr>
          <w:p w:rsidR="00A55487" w:rsidRPr="00A55487" w:rsidRDefault="00A55487" w:rsidP="00BE01BD">
            <w:pPr>
              <w:pStyle w:val="ab"/>
              <w:spacing w:line="240" w:lineRule="auto"/>
              <w:ind w:firstLine="0"/>
              <w:contextualSpacing/>
              <w:rPr>
                <w:sz w:val="28"/>
                <w:szCs w:val="28"/>
              </w:rPr>
            </w:pPr>
            <w:proofErr w:type="gramStart"/>
            <w:r w:rsidRPr="00A55487">
              <w:rPr>
                <w:sz w:val="28"/>
                <w:szCs w:val="28"/>
              </w:rPr>
              <w:t>5.</w:t>
            </w:r>
            <w:r>
              <w:rPr>
                <w:sz w:val="28"/>
                <w:szCs w:val="28"/>
              </w:rPr>
              <w:t>О</w:t>
            </w:r>
            <w:r w:rsidRPr="00BD7394">
              <w:rPr>
                <w:rFonts w:ascii="Times New Roman" w:hAnsi="Times New Roman"/>
                <w:color w:val="auto"/>
                <w:spacing w:val="2"/>
                <w:sz w:val="28"/>
                <w:szCs w:val="28"/>
              </w:rPr>
              <w:t xml:space="preserve">сваивают навыки видеть прекрасное в окружающем </w:t>
            </w:r>
            <w:r w:rsidRPr="00BD7394">
              <w:rPr>
                <w:rFonts w:ascii="Times New Roman" w:hAnsi="Times New Roman"/>
                <w:color w:val="auto"/>
                <w:sz w:val="28"/>
                <w:szCs w:val="28"/>
              </w:rPr>
              <w:t>мире, природе родного края, в том, что окружает обучающихся в простра</w:t>
            </w:r>
            <w:r w:rsidRPr="00BD7394">
              <w:rPr>
                <w:rFonts w:ascii="Times New Roman" w:hAnsi="Times New Roman"/>
                <w:color w:val="auto"/>
                <w:sz w:val="28"/>
                <w:szCs w:val="28"/>
              </w:rPr>
              <w:t>н</w:t>
            </w:r>
            <w:r w:rsidRPr="00BD7394">
              <w:rPr>
                <w:rFonts w:ascii="Times New Roman" w:hAnsi="Times New Roman"/>
                <w:color w:val="auto"/>
                <w:sz w:val="28"/>
                <w:szCs w:val="28"/>
              </w:rPr>
              <w:t>стве образовательной организации и дома, сельском и городском ландшафте, в природе в разное время суток и года, в различную п</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w:t>
            </w:r>
            <w:proofErr w:type="gramEnd"/>
            <w:r w:rsidRPr="00BD7394">
              <w:rPr>
                <w:rFonts w:ascii="Times New Roman" w:hAnsi="Times New Roman"/>
                <w:color w:val="auto"/>
                <w:sz w:val="28"/>
                <w:szCs w:val="28"/>
              </w:rPr>
              <w:t xml:space="preserve"> развивают умения понимать красоту окружающего мира через худож</w:t>
            </w:r>
            <w:r w:rsidRPr="00BD7394">
              <w:rPr>
                <w:rFonts w:ascii="Times New Roman" w:hAnsi="Times New Roman"/>
                <w:color w:val="auto"/>
                <w:sz w:val="28"/>
                <w:szCs w:val="28"/>
              </w:rPr>
              <w:t>е</w:t>
            </w:r>
            <w:r w:rsidRPr="00BD7394">
              <w:rPr>
                <w:rFonts w:ascii="Times New Roman" w:hAnsi="Times New Roman"/>
                <w:color w:val="auto"/>
                <w:sz w:val="28"/>
                <w:szCs w:val="28"/>
              </w:rPr>
              <w:t>ственные образы;</w:t>
            </w:r>
          </w:p>
        </w:tc>
        <w:tc>
          <w:tcPr>
            <w:tcW w:w="4677" w:type="dxa"/>
          </w:tcPr>
          <w:p w:rsidR="00A55487" w:rsidRDefault="00A55487" w:rsidP="0045516B">
            <w:pPr>
              <w:jc w:val="both"/>
              <w:rPr>
                <w:sz w:val="28"/>
                <w:szCs w:val="28"/>
              </w:rPr>
            </w:pPr>
            <w:r>
              <w:rPr>
                <w:sz w:val="28"/>
                <w:szCs w:val="28"/>
              </w:rPr>
              <w:t>- просмотр учебных фильмов,</w:t>
            </w:r>
          </w:p>
          <w:p w:rsidR="00A55487" w:rsidRDefault="00A55487" w:rsidP="0045516B">
            <w:pPr>
              <w:jc w:val="both"/>
              <w:rPr>
                <w:sz w:val="28"/>
                <w:szCs w:val="28"/>
              </w:rPr>
            </w:pPr>
            <w:r>
              <w:rPr>
                <w:sz w:val="28"/>
                <w:szCs w:val="28"/>
              </w:rPr>
              <w:t>- участсие  в выставках</w:t>
            </w:r>
          </w:p>
          <w:p w:rsidR="00A55487" w:rsidRDefault="00A55487" w:rsidP="0045516B">
            <w:pPr>
              <w:jc w:val="both"/>
              <w:rPr>
                <w:sz w:val="28"/>
                <w:szCs w:val="28"/>
              </w:rPr>
            </w:pPr>
            <w:r>
              <w:rPr>
                <w:sz w:val="28"/>
                <w:szCs w:val="28"/>
              </w:rPr>
              <w:t>- литературные гостиные</w:t>
            </w:r>
          </w:p>
          <w:p w:rsidR="00836306" w:rsidRDefault="00836306" w:rsidP="0045516B">
            <w:pPr>
              <w:jc w:val="both"/>
              <w:rPr>
                <w:sz w:val="28"/>
                <w:szCs w:val="28"/>
              </w:rPr>
            </w:pPr>
            <w:r>
              <w:rPr>
                <w:sz w:val="28"/>
                <w:szCs w:val="28"/>
              </w:rPr>
              <w:t>- посещение музея изобразительных искусств,</w:t>
            </w:r>
          </w:p>
          <w:p w:rsidR="00836306" w:rsidRPr="00A55487" w:rsidRDefault="00836306" w:rsidP="0045516B">
            <w:pPr>
              <w:jc w:val="both"/>
              <w:rPr>
                <w:sz w:val="28"/>
                <w:szCs w:val="28"/>
              </w:rPr>
            </w:pPr>
            <w:r>
              <w:rPr>
                <w:sz w:val="28"/>
                <w:szCs w:val="28"/>
              </w:rPr>
              <w:t>- посещение драматического театра, театра музыкальной комедии, театра кукол.</w:t>
            </w:r>
          </w:p>
        </w:tc>
      </w:tr>
    </w:tbl>
    <w:p w:rsidR="000F42A9" w:rsidRPr="00BD7394" w:rsidRDefault="000F42A9" w:rsidP="00382627">
      <w:pPr>
        <w:pStyle w:val="aff2"/>
        <w:ind w:firstLine="709"/>
        <w:contextualSpacing/>
        <w:rPr>
          <w:szCs w:val="28"/>
        </w:rPr>
      </w:pPr>
    </w:p>
    <w:p w:rsidR="0045516B" w:rsidRPr="00BD7394" w:rsidRDefault="0045516B" w:rsidP="00D67C9C">
      <w:pPr>
        <w:pStyle w:val="ab"/>
        <w:spacing w:line="240" w:lineRule="auto"/>
        <w:ind w:firstLine="709"/>
        <w:contextualSpacing/>
        <w:jc w:val="center"/>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Интеллектуальное воспитание:</w:t>
      </w:r>
    </w:p>
    <w:p w:rsidR="000F42A9" w:rsidRDefault="000F42A9" w:rsidP="00382627">
      <w:pPr>
        <w:pStyle w:val="aff2"/>
        <w:ind w:firstLine="709"/>
        <w:contextualSpacing/>
        <w:rPr>
          <w:szCs w:val="28"/>
        </w:rPr>
      </w:pPr>
    </w:p>
    <w:tbl>
      <w:tblPr>
        <w:tblStyle w:val="afff2"/>
        <w:tblW w:w="0" w:type="auto"/>
        <w:tblLook w:val="04A0" w:firstRow="1" w:lastRow="0" w:firstColumn="1" w:lastColumn="0" w:noHBand="0" w:noVBand="1"/>
      </w:tblPr>
      <w:tblGrid>
        <w:gridCol w:w="5249"/>
        <w:gridCol w:w="4370"/>
      </w:tblGrid>
      <w:tr w:rsidR="0045516B" w:rsidTr="0045516B">
        <w:tc>
          <w:tcPr>
            <w:tcW w:w="5637" w:type="dxa"/>
          </w:tcPr>
          <w:p w:rsidR="0045516B" w:rsidRPr="00A55487" w:rsidRDefault="0045516B" w:rsidP="0045516B">
            <w:pPr>
              <w:jc w:val="center"/>
              <w:rPr>
                <w:b/>
                <w:bCs/>
                <w:sz w:val="28"/>
                <w:szCs w:val="28"/>
              </w:rPr>
            </w:pPr>
            <w:r w:rsidRPr="00A55487">
              <w:rPr>
                <w:b/>
                <w:bCs/>
                <w:sz w:val="28"/>
                <w:szCs w:val="28"/>
              </w:rPr>
              <w:t>Виды деятельности</w:t>
            </w:r>
          </w:p>
        </w:tc>
        <w:tc>
          <w:tcPr>
            <w:tcW w:w="4644" w:type="dxa"/>
          </w:tcPr>
          <w:p w:rsidR="0045516B" w:rsidRPr="00A55487" w:rsidRDefault="0045516B" w:rsidP="0045516B">
            <w:pPr>
              <w:jc w:val="center"/>
              <w:rPr>
                <w:b/>
                <w:bCs/>
                <w:sz w:val="28"/>
                <w:szCs w:val="28"/>
              </w:rPr>
            </w:pPr>
            <w:r w:rsidRPr="00A55487">
              <w:rPr>
                <w:b/>
                <w:bCs/>
                <w:sz w:val="28"/>
                <w:szCs w:val="28"/>
              </w:rPr>
              <w:t>Формы занятий</w:t>
            </w:r>
          </w:p>
        </w:tc>
      </w:tr>
      <w:tr w:rsidR="0045516B" w:rsidTr="0045516B">
        <w:tc>
          <w:tcPr>
            <w:tcW w:w="5637" w:type="dxa"/>
          </w:tcPr>
          <w:p w:rsidR="0045516B" w:rsidRDefault="0045516B" w:rsidP="0045516B">
            <w:pPr>
              <w:pStyle w:val="ab"/>
              <w:spacing w:line="240" w:lineRule="auto"/>
              <w:ind w:firstLine="0"/>
              <w:contextualSpacing/>
              <w:rPr>
                <w:szCs w:val="28"/>
              </w:rPr>
            </w:pPr>
            <w:r w:rsidRPr="0045516B">
              <w:rPr>
                <w:rFonts w:ascii="Times New Roman" w:hAnsi="Times New Roman"/>
                <w:color w:val="auto"/>
                <w:spacing w:val="2"/>
                <w:sz w:val="28"/>
                <w:szCs w:val="28"/>
              </w:rPr>
              <w:t>1.</w:t>
            </w:r>
            <w:r>
              <w:rPr>
                <w:rFonts w:ascii="Times New Roman" w:hAnsi="Times New Roman"/>
                <w:color w:val="auto"/>
                <w:spacing w:val="2"/>
                <w:sz w:val="28"/>
                <w:szCs w:val="28"/>
              </w:rPr>
              <w:t xml:space="preserve"> П</w:t>
            </w:r>
            <w:r w:rsidRPr="00BD7394">
              <w:rPr>
                <w:rFonts w:ascii="Times New Roman" w:hAnsi="Times New Roman"/>
                <w:color w:val="auto"/>
                <w:spacing w:val="2"/>
                <w:sz w:val="28"/>
                <w:szCs w:val="28"/>
              </w:rPr>
              <w:t>олучают первоначальные предста</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w:t>
            </w:r>
            <w:r w:rsidRPr="00BD7394">
              <w:rPr>
                <w:rFonts w:ascii="Times New Roman" w:hAnsi="Times New Roman"/>
                <w:color w:val="auto"/>
                <w:sz w:val="28"/>
                <w:szCs w:val="28"/>
              </w:rPr>
              <w:t>е</w:t>
            </w:r>
            <w:r w:rsidRPr="00BD7394">
              <w:rPr>
                <w:rFonts w:ascii="Times New Roman" w:hAnsi="Times New Roman"/>
                <w:color w:val="auto"/>
                <w:sz w:val="28"/>
                <w:szCs w:val="28"/>
              </w:rPr>
              <w:t>роприятий;</w:t>
            </w:r>
          </w:p>
        </w:tc>
        <w:tc>
          <w:tcPr>
            <w:tcW w:w="4644" w:type="dxa"/>
          </w:tcPr>
          <w:p w:rsidR="0045516B" w:rsidRDefault="0045516B" w:rsidP="00382627">
            <w:pPr>
              <w:pStyle w:val="aff2"/>
              <w:contextualSpacing/>
              <w:rPr>
                <w:szCs w:val="28"/>
              </w:rPr>
            </w:pPr>
            <w:r>
              <w:rPr>
                <w:szCs w:val="28"/>
              </w:rPr>
              <w:t>- культура учебного труда</w:t>
            </w:r>
          </w:p>
        </w:tc>
      </w:tr>
      <w:tr w:rsidR="0045516B" w:rsidTr="0045516B">
        <w:tc>
          <w:tcPr>
            <w:tcW w:w="5637" w:type="dxa"/>
          </w:tcPr>
          <w:p w:rsidR="0045516B" w:rsidRDefault="0045516B" w:rsidP="0045516B">
            <w:pPr>
              <w:pStyle w:val="ab"/>
              <w:spacing w:line="240" w:lineRule="auto"/>
              <w:ind w:firstLine="0"/>
              <w:contextualSpacing/>
              <w:rPr>
                <w:szCs w:val="28"/>
              </w:rPr>
            </w:pPr>
            <w:r w:rsidRPr="0045516B">
              <w:rPr>
                <w:rFonts w:ascii="Times New Roman" w:hAnsi="Times New Roman"/>
                <w:color w:val="auto"/>
                <w:sz w:val="28"/>
                <w:szCs w:val="28"/>
              </w:rPr>
              <w:t>2.</w:t>
            </w:r>
            <w:r w:rsidRPr="00BD7394">
              <w:rPr>
                <w:rFonts w:ascii="Times New Roman" w:hAnsi="Times New Roman"/>
                <w:color w:val="auto"/>
                <w:sz w:val="28"/>
                <w:szCs w:val="28"/>
              </w:rPr>
              <w:t>получают элементарные представления о возможностях интеллектуальной де</w:t>
            </w:r>
            <w:r w:rsidRPr="00BD7394">
              <w:rPr>
                <w:rFonts w:ascii="Times New Roman" w:hAnsi="Times New Roman"/>
                <w:color w:val="auto"/>
                <w:sz w:val="28"/>
                <w:szCs w:val="28"/>
              </w:rPr>
              <w:t>я</w:t>
            </w:r>
            <w:r w:rsidRPr="00BD7394">
              <w:rPr>
                <w:rFonts w:ascii="Times New Roman" w:hAnsi="Times New Roman"/>
                <w:color w:val="auto"/>
                <w:sz w:val="28"/>
                <w:szCs w:val="28"/>
              </w:rPr>
              <w:t>тельности и направлениях развития ли</w:t>
            </w:r>
            <w:r w:rsidRPr="00BD7394">
              <w:rPr>
                <w:rFonts w:ascii="Times New Roman" w:hAnsi="Times New Roman"/>
                <w:color w:val="auto"/>
                <w:sz w:val="28"/>
                <w:szCs w:val="28"/>
              </w:rPr>
              <w:t>ч</w:t>
            </w:r>
            <w:r w:rsidRPr="00BD7394">
              <w:rPr>
                <w:rFonts w:ascii="Times New Roman" w:hAnsi="Times New Roman"/>
                <w:color w:val="auto"/>
                <w:sz w:val="28"/>
                <w:szCs w:val="28"/>
              </w:rPr>
              <w:t xml:space="preserve">ности </w:t>
            </w:r>
          </w:p>
        </w:tc>
        <w:tc>
          <w:tcPr>
            <w:tcW w:w="4644" w:type="dxa"/>
          </w:tcPr>
          <w:p w:rsidR="0045516B" w:rsidRDefault="0045516B" w:rsidP="0045516B">
            <w:pPr>
              <w:pStyle w:val="aff2"/>
              <w:contextualSpacing/>
              <w:rPr>
                <w:szCs w:val="28"/>
              </w:rPr>
            </w:pPr>
            <w:r>
              <w:rPr>
                <w:szCs w:val="28"/>
              </w:rPr>
              <w:t>-</w:t>
            </w:r>
            <w:r w:rsidRPr="00BD7394">
              <w:rPr>
                <w:szCs w:val="28"/>
              </w:rPr>
              <w:t xml:space="preserve"> деятельност</w:t>
            </w:r>
            <w:r>
              <w:rPr>
                <w:szCs w:val="28"/>
              </w:rPr>
              <w:t>ь</w:t>
            </w:r>
            <w:r w:rsidRPr="00BD7394">
              <w:rPr>
                <w:szCs w:val="28"/>
              </w:rPr>
              <w:t xml:space="preserve"> научных соо</w:t>
            </w:r>
            <w:r w:rsidRPr="00BD7394">
              <w:rPr>
                <w:szCs w:val="28"/>
              </w:rPr>
              <w:t>б</w:t>
            </w:r>
            <w:r w:rsidRPr="00BD7394">
              <w:rPr>
                <w:szCs w:val="28"/>
              </w:rPr>
              <w:t>ществ, кружков</w:t>
            </w:r>
            <w:r>
              <w:rPr>
                <w:szCs w:val="28"/>
              </w:rPr>
              <w:t>,</w:t>
            </w:r>
          </w:p>
          <w:p w:rsidR="0045516B" w:rsidRDefault="0045516B" w:rsidP="0045516B">
            <w:pPr>
              <w:pStyle w:val="aff2"/>
              <w:contextualSpacing/>
              <w:rPr>
                <w:szCs w:val="28"/>
              </w:rPr>
            </w:pPr>
            <w:r>
              <w:rPr>
                <w:szCs w:val="28"/>
              </w:rPr>
              <w:t>-п</w:t>
            </w:r>
            <w:r w:rsidRPr="00BD7394">
              <w:rPr>
                <w:szCs w:val="28"/>
              </w:rPr>
              <w:t>роведе</w:t>
            </w:r>
            <w:r>
              <w:rPr>
                <w:szCs w:val="28"/>
              </w:rPr>
              <w:t>ние</w:t>
            </w:r>
            <w:r w:rsidRPr="00BD7394">
              <w:rPr>
                <w:szCs w:val="28"/>
              </w:rPr>
              <w:t xml:space="preserve"> интеллектуальных игр и т. д.;</w:t>
            </w:r>
          </w:p>
          <w:p w:rsidR="0045516B" w:rsidRDefault="0045516B" w:rsidP="0045516B">
            <w:pPr>
              <w:pStyle w:val="aff2"/>
              <w:contextualSpacing/>
              <w:rPr>
                <w:szCs w:val="28"/>
              </w:rPr>
            </w:pPr>
            <w:r>
              <w:rPr>
                <w:szCs w:val="28"/>
              </w:rPr>
              <w:t>- проведение тематических недель (неделя окружающего мира и т.п.)</w:t>
            </w:r>
          </w:p>
          <w:p w:rsidR="0045516B" w:rsidRDefault="0045516B" w:rsidP="0045516B">
            <w:pPr>
              <w:pStyle w:val="aff2"/>
              <w:contextualSpacing/>
              <w:rPr>
                <w:szCs w:val="28"/>
              </w:rPr>
            </w:pPr>
            <w:r>
              <w:rPr>
                <w:szCs w:val="28"/>
              </w:rPr>
              <w:t>- участие в научных конференц</w:t>
            </w:r>
            <w:r>
              <w:rPr>
                <w:szCs w:val="28"/>
              </w:rPr>
              <w:t>и</w:t>
            </w:r>
            <w:r>
              <w:rPr>
                <w:szCs w:val="28"/>
              </w:rPr>
              <w:t>ях (дистанционных, заочных, о</w:t>
            </w:r>
            <w:r>
              <w:rPr>
                <w:szCs w:val="28"/>
              </w:rPr>
              <w:t>ч</w:t>
            </w:r>
            <w:r>
              <w:rPr>
                <w:szCs w:val="28"/>
              </w:rPr>
              <w:t>ных)</w:t>
            </w:r>
          </w:p>
        </w:tc>
      </w:tr>
      <w:tr w:rsidR="0045516B" w:rsidTr="0045516B">
        <w:tc>
          <w:tcPr>
            <w:tcW w:w="5637" w:type="dxa"/>
          </w:tcPr>
          <w:p w:rsidR="0045516B" w:rsidRDefault="0045516B" w:rsidP="0045516B">
            <w:pPr>
              <w:pStyle w:val="ab"/>
              <w:widowControl w:val="0"/>
              <w:spacing w:line="240" w:lineRule="auto"/>
              <w:ind w:firstLine="0"/>
              <w:contextualSpacing/>
              <w:rPr>
                <w:szCs w:val="28"/>
              </w:rPr>
            </w:pPr>
            <w:r w:rsidRPr="0045516B">
              <w:rPr>
                <w:rFonts w:ascii="Times New Roman" w:hAnsi="Times New Roman"/>
                <w:color w:val="auto"/>
                <w:sz w:val="28"/>
                <w:szCs w:val="28"/>
              </w:rPr>
              <w:t>3.</w:t>
            </w:r>
            <w:r>
              <w:rPr>
                <w:rFonts w:ascii="Times New Roman" w:hAnsi="Times New Roman"/>
                <w:color w:val="auto"/>
                <w:sz w:val="28"/>
                <w:szCs w:val="28"/>
              </w:rPr>
              <w:t>А</w:t>
            </w:r>
            <w:r w:rsidRPr="00BD7394">
              <w:rPr>
                <w:rFonts w:ascii="Times New Roman" w:hAnsi="Times New Roman"/>
                <w:color w:val="auto"/>
                <w:sz w:val="28"/>
                <w:szCs w:val="28"/>
              </w:rPr>
              <w:t>ктивно участвуют в олимпиадах, ко</w:t>
            </w:r>
            <w:r w:rsidRPr="00BD7394">
              <w:rPr>
                <w:rFonts w:ascii="Times New Roman" w:hAnsi="Times New Roman"/>
                <w:color w:val="auto"/>
                <w:sz w:val="28"/>
                <w:szCs w:val="28"/>
              </w:rPr>
              <w:t>н</w:t>
            </w:r>
            <w:r w:rsidRPr="00BD7394">
              <w:rPr>
                <w:rFonts w:ascii="Times New Roman" w:hAnsi="Times New Roman"/>
                <w:color w:val="auto"/>
                <w:sz w:val="28"/>
                <w:szCs w:val="28"/>
              </w:rPr>
              <w:t>курсах, творческих лабораториях, инте</w:t>
            </w:r>
            <w:r w:rsidRPr="00BD7394">
              <w:rPr>
                <w:rFonts w:ascii="Times New Roman" w:hAnsi="Times New Roman"/>
                <w:color w:val="auto"/>
                <w:sz w:val="28"/>
                <w:szCs w:val="28"/>
              </w:rPr>
              <w:t>л</w:t>
            </w:r>
            <w:r w:rsidRPr="00BD7394">
              <w:rPr>
                <w:rFonts w:ascii="Times New Roman" w:hAnsi="Times New Roman"/>
                <w:color w:val="auto"/>
                <w:sz w:val="28"/>
                <w:szCs w:val="28"/>
              </w:rPr>
              <w:t>лектуальных играх, деятельности детских научных сообществ, кружков и центров интеллектуальной направленности и т. д.;</w:t>
            </w:r>
          </w:p>
        </w:tc>
        <w:tc>
          <w:tcPr>
            <w:tcW w:w="4644" w:type="dxa"/>
          </w:tcPr>
          <w:p w:rsidR="0045516B" w:rsidRDefault="0045516B" w:rsidP="00382627">
            <w:pPr>
              <w:pStyle w:val="aff2"/>
              <w:contextualSpacing/>
              <w:rPr>
                <w:szCs w:val="28"/>
              </w:rPr>
            </w:pPr>
            <w:r>
              <w:rPr>
                <w:szCs w:val="28"/>
              </w:rPr>
              <w:t>- конкурсное движение (школ</w:t>
            </w:r>
            <w:r>
              <w:rPr>
                <w:szCs w:val="28"/>
              </w:rPr>
              <w:t>ь</w:t>
            </w:r>
            <w:r>
              <w:rPr>
                <w:szCs w:val="28"/>
              </w:rPr>
              <w:t>ный, городской, всероссийский уровень)</w:t>
            </w:r>
          </w:p>
          <w:p w:rsidR="0045516B" w:rsidRDefault="0045516B" w:rsidP="00382627">
            <w:pPr>
              <w:pStyle w:val="aff2"/>
              <w:contextualSpacing/>
              <w:rPr>
                <w:szCs w:val="28"/>
              </w:rPr>
            </w:pPr>
            <w:r>
              <w:rPr>
                <w:szCs w:val="28"/>
              </w:rPr>
              <w:t>- участие в научных конференц</w:t>
            </w:r>
            <w:r>
              <w:rPr>
                <w:szCs w:val="28"/>
              </w:rPr>
              <w:t>и</w:t>
            </w:r>
            <w:r>
              <w:rPr>
                <w:szCs w:val="28"/>
              </w:rPr>
              <w:t>ях (дистанционных, заочных, о</w:t>
            </w:r>
            <w:r>
              <w:rPr>
                <w:szCs w:val="28"/>
              </w:rPr>
              <w:t>ч</w:t>
            </w:r>
            <w:r>
              <w:rPr>
                <w:szCs w:val="28"/>
              </w:rPr>
              <w:t>ных)</w:t>
            </w:r>
          </w:p>
        </w:tc>
      </w:tr>
      <w:tr w:rsidR="0045516B" w:rsidTr="0045516B">
        <w:tc>
          <w:tcPr>
            <w:tcW w:w="5637" w:type="dxa"/>
          </w:tcPr>
          <w:p w:rsidR="0045516B" w:rsidRPr="00BD7394" w:rsidRDefault="0045516B" w:rsidP="0045516B">
            <w:pPr>
              <w:pStyle w:val="ab"/>
              <w:spacing w:line="240" w:lineRule="auto"/>
              <w:ind w:firstLine="0"/>
              <w:contextualSpacing/>
              <w:rPr>
                <w:rFonts w:ascii="Times New Roman" w:hAnsi="Times New Roman"/>
                <w:color w:val="auto"/>
                <w:sz w:val="28"/>
                <w:szCs w:val="28"/>
              </w:rPr>
            </w:pPr>
            <w:r w:rsidRPr="0045516B">
              <w:rPr>
                <w:rFonts w:ascii="Times New Roman" w:hAnsi="Times New Roman"/>
                <w:color w:val="auto"/>
                <w:sz w:val="28"/>
                <w:szCs w:val="28"/>
              </w:rPr>
              <w:t>4.</w:t>
            </w:r>
            <w:r>
              <w:rPr>
                <w:rFonts w:ascii="Times New Roman" w:hAnsi="Times New Roman"/>
                <w:color w:val="auto"/>
                <w:sz w:val="28"/>
                <w:szCs w:val="28"/>
              </w:rPr>
              <w:t xml:space="preserve"> П</w:t>
            </w:r>
            <w:r w:rsidRPr="00BD7394">
              <w:rPr>
                <w:rFonts w:ascii="Times New Roman" w:hAnsi="Times New Roman"/>
                <w:color w:val="auto"/>
                <w:sz w:val="28"/>
                <w:szCs w:val="28"/>
              </w:rPr>
              <w:t>олучают элементарные навыки нау</w:t>
            </w:r>
            <w:r w:rsidRPr="00BD7394">
              <w:rPr>
                <w:rFonts w:ascii="Times New Roman" w:hAnsi="Times New Roman"/>
                <w:color w:val="auto"/>
                <w:sz w:val="28"/>
                <w:szCs w:val="28"/>
              </w:rPr>
              <w:t>ч</w:t>
            </w:r>
            <w:r w:rsidRPr="00BD7394">
              <w:rPr>
                <w:rFonts w:ascii="Times New Roman" w:hAnsi="Times New Roman"/>
                <w:color w:val="auto"/>
                <w:sz w:val="28"/>
                <w:szCs w:val="28"/>
              </w:rPr>
              <w:t>но-исследовательской работы в ходе ре</w:t>
            </w:r>
            <w:r w:rsidRPr="00BD7394">
              <w:rPr>
                <w:rFonts w:ascii="Times New Roman" w:hAnsi="Times New Roman"/>
                <w:color w:val="auto"/>
                <w:sz w:val="28"/>
                <w:szCs w:val="28"/>
              </w:rPr>
              <w:t>а</w:t>
            </w:r>
            <w:r w:rsidRPr="00BD7394">
              <w:rPr>
                <w:rFonts w:ascii="Times New Roman" w:hAnsi="Times New Roman"/>
                <w:color w:val="auto"/>
                <w:sz w:val="28"/>
                <w:szCs w:val="28"/>
              </w:rPr>
              <w:t>лизации учебно-исследовательских пр</w:t>
            </w:r>
            <w:r w:rsidRPr="00BD7394">
              <w:rPr>
                <w:rFonts w:ascii="Times New Roman" w:hAnsi="Times New Roman"/>
                <w:color w:val="auto"/>
                <w:sz w:val="28"/>
                <w:szCs w:val="28"/>
              </w:rPr>
              <w:t>о</w:t>
            </w:r>
            <w:r w:rsidRPr="00BD7394">
              <w:rPr>
                <w:rFonts w:ascii="Times New Roman" w:hAnsi="Times New Roman"/>
                <w:color w:val="auto"/>
                <w:sz w:val="28"/>
                <w:szCs w:val="28"/>
              </w:rPr>
              <w:t>ектов;</w:t>
            </w:r>
          </w:p>
        </w:tc>
        <w:tc>
          <w:tcPr>
            <w:tcW w:w="4644" w:type="dxa"/>
          </w:tcPr>
          <w:p w:rsidR="0045516B" w:rsidRDefault="0045516B" w:rsidP="00382627">
            <w:pPr>
              <w:pStyle w:val="aff2"/>
              <w:contextualSpacing/>
              <w:rPr>
                <w:szCs w:val="28"/>
              </w:rPr>
            </w:pPr>
            <w:r>
              <w:rPr>
                <w:szCs w:val="28"/>
              </w:rPr>
              <w:t>- участие в научных конференц</w:t>
            </w:r>
            <w:r>
              <w:rPr>
                <w:szCs w:val="28"/>
              </w:rPr>
              <w:t>и</w:t>
            </w:r>
            <w:r>
              <w:rPr>
                <w:szCs w:val="28"/>
              </w:rPr>
              <w:t>ях (дистанционных, заочных, о</w:t>
            </w:r>
            <w:r>
              <w:rPr>
                <w:szCs w:val="28"/>
              </w:rPr>
              <w:t>ч</w:t>
            </w:r>
            <w:r>
              <w:rPr>
                <w:szCs w:val="28"/>
              </w:rPr>
              <w:t>ных)</w:t>
            </w:r>
          </w:p>
          <w:p w:rsidR="0045516B" w:rsidRDefault="0045516B" w:rsidP="00382627">
            <w:pPr>
              <w:pStyle w:val="aff2"/>
              <w:contextualSpacing/>
              <w:rPr>
                <w:szCs w:val="28"/>
              </w:rPr>
            </w:pPr>
            <w:r>
              <w:rPr>
                <w:szCs w:val="28"/>
              </w:rPr>
              <w:t>- участие в школьной научной конференции «Эврика»</w:t>
            </w:r>
          </w:p>
        </w:tc>
      </w:tr>
      <w:tr w:rsidR="0045516B" w:rsidTr="0045516B">
        <w:tc>
          <w:tcPr>
            <w:tcW w:w="5637" w:type="dxa"/>
          </w:tcPr>
          <w:p w:rsidR="0045516B" w:rsidRPr="00BD7394" w:rsidRDefault="0045516B" w:rsidP="00657C0E">
            <w:pPr>
              <w:pStyle w:val="ab"/>
              <w:spacing w:line="240" w:lineRule="auto"/>
              <w:ind w:firstLine="0"/>
              <w:contextualSpacing/>
              <w:rPr>
                <w:rFonts w:ascii="Times New Roman" w:hAnsi="Times New Roman"/>
                <w:color w:val="auto"/>
                <w:sz w:val="28"/>
                <w:szCs w:val="28"/>
              </w:rPr>
            </w:pPr>
            <w:r w:rsidRPr="0045516B">
              <w:rPr>
                <w:rFonts w:ascii="Times New Roman" w:hAnsi="Times New Roman"/>
                <w:color w:val="auto"/>
                <w:sz w:val="28"/>
                <w:szCs w:val="28"/>
              </w:rPr>
              <w:t>5.</w:t>
            </w:r>
            <w:r>
              <w:rPr>
                <w:rFonts w:ascii="Times New Roman" w:hAnsi="Times New Roman"/>
                <w:color w:val="auto"/>
                <w:sz w:val="28"/>
                <w:szCs w:val="28"/>
              </w:rPr>
              <w:t xml:space="preserve"> П</w:t>
            </w:r>
            <w:r w:rsidRPr="00BD7394">
              <w:rPr>
                <w:rFonts w:ascii="Times New Roman" w:hAnsi="Times New Roman"/>
                <w:color w:val="auto"/>
                <w:sz w:val="28"/>
                <w:szCs w:val="28"/>
              </w:rPr>
              <w:t>олучают первоначальные навыки с</w:t>
            </w:r>
            <w:r w:rsidRPr="00BD7394">
              <w:rPr>
                <w:rFonts w:ascii="Times New Roman" w:hAnsi="Times New Roman"/>
                <w:color w:val="auto"/>
                <w:sz w:val="28"/>
                <w:szCs w:val="28"/>
              </w:rPr>
              <w:t>о</w:t>
            </w:r>
            <w:r w:rsidRPr="00BD7394">
              <w:rPr>
                <w:rFonts w:ascii="Times New Roman" w:hAnsi="Times New Roman"/>
                <w:color w:val="auto"/>
                <w:sz w:val="28"/>
                <w:szCs w:val="28"/>
              </w:rPr>
              <w:t>трудничества, ролевого взаимодействия со сверстниками, старшими детьми, взрослыми в творческой интеллектуал</w:t>
            </w:r>
            <w:r w:rsidRPr="00BD7394">
              <w:rPr>
                <w:rFonts w:ascii="Times New Roman" w:hAnsi="Times New Roman"/>
                <w:color w:val="auto"/>
                <w:sz w:val="28"/>
                <w:szCs w:val="28"/>
              </w:rPr>
              <w:t>ь</w:t>
            </w:r>
            <w:r w:rsidRPr="00BD7394">
              <w:rPr>
                <w:rFonts w:ascii="Times New Roman" w:hAnsi="Times New Roman"/>
                <w:color w:val="auto"/>
                <w:sz w:val="28"/>
                <w:szCs w:val="28"/>
              </w:rPr>
              <w:t xml:space="preserve">ной деятельности </w:t>
            </w:r>
          </w:p>
        </w:tc>
        <w:tc>
          <w:tcPr>
            <w:tcW w:w="4644" w:type="dxa"/>
          </w:tcPr>
          <w:p w:rsidR="00657C0E" w:rsidRDefault="00657C0E" w:rsidP="00657C0E">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сюжетно­ролевы</w:t>
            </w:r>
            <w:r>
              <w:rPr>
                <w:rFonts w:ascii="Times New Roman" w:hAnsi="Times New Roman"/>
                <w:color w:val="auto"/>
                <w:sz w:val="28"/>
                <w:szCs w:val="28"/>
              </w:rPr>
              <w:t>е</w:t>
            </w:r>
            <w:r w:rsidRPr="00BD7394">
              <w:rPr>
                <w:rFonts w:ascii="Times New Roman" w:hAnsi="Times New Roman"/>
                <w:color w:val="auto"/>
                <w:sz w:val="28"/>
                <w:szCs w:val="28"/>
              </w:rPr>
              <w:t xml:space="preserve"> игр</w:t>
            </w:r>
            <w:r>
              <w:rPr>
                <w:rFonts w:ascii="Times New Roman" w:hAnsi="Times New Roman"/>
                <w:color w:val="auto"/>
                <w:sz w:val="28"/>
                <w:szCs w:val="28"/>
              </w:rPr>
              <w:t>ы</w:t>
            </w:r>
            <w:r w:rsidRPr="00BD7394">
              <w:rPr>
                <w:rFonts w:ascii="Times New Roman" w:hAnsi="Times New Roman"/>
                <w:color w:val="auto"/>
                <w:sz w:val="28"/>
                <w:szCs w:val="28"/>
              </w:rPr>
              <w:t xml:space="preserve">, </w:t>
            </w:r>
          </w:p>
          <w:p w:rsidR="00657C0E" w:rsidRDefault="00657C0E" w:rsidP="00657C0E">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 xml:space="preserve">игровых ситуаций по мотивам различных интеллектуальных профессий, </w:t>
            </w:r>
          </w:p>
          <w:p w:rsidR="0045516B" w:rsidRDefault="00657C0E" w:rsidP="00BE01BD">
            <w:pPr>
              <w:pStyle w:val="ab"/>
              <w:spacing w:line="240" w:lineRule="auto"/>
              <w:ind w:firstLine="0"/>
              <w:contextualSpacing/>
              <w:rPr>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проведени</w:t>
            </w:r>
            <w:r>
              <w:rPr>
                <w:rFonts w:ascii="Times New Roman" w:hAnsi="Times New Roman"/>
                <w:color w:val="auto"/>
                <w:sz w:val="28"/>
                <w:szCs w:val="28"/>
              </w:rPr>
              <w:t>е разнообразных</w:t>
            </w:r>
            <w:r w:rsidRPr="00BD7394">
              <w:rPr>
                <w:rFonts w:ascii="Times New Roman" w:hAnsi="Times New Roman"/>
                <w:color w:val="auto"/>
                <w:sz w:val="28"/>
                <w:szCs w:val="28"/>
              </w:rPr>
              <w:t xml:space="preserve"> вн</w:t>
            </w:r>
            <w:r w:rsidRPr="00BD7394">
              <w:rPr>
                <w:rFonts w:ascii="Times New Roman" w:hAnsi="Times New Roman"/>
                <w:color w:val="auto"/>
                <w:sz w:val="28"/>
                <w:szCs w:val="28"/>
              </w:rPr>
              <w:t>е</w:t>
            </w:r>
            <w:r w:rsidRPr="00BD7394">
              <w:rPr>
                <w:rFonts w:ascii="Times New Roman" w:hAnsi="Times New Roman"/>
                <w:color w:val="auto"/>
                <w:sz w:val="28"/>
                <w:szCs w:val="28"/>
              </w:rPr>
              <w:t>урочных мероприятий, раскры</w:t>
            </w:r>
            <w:r w:rsidRPr="00BD7394">
              <w:rPr>
                <w:rFonts w:ascii="Times New Roman" w:hAnsi="Times New Roman"/>
                <w:color w:val="auto"/>
                <w:spacing w:val="2"/>
                <w:sz w:val="28"/>
                <w:szCs w:val="28"/>
              </w:rPr>
              <w:t>в</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ющих перед детьми широкий спектр интеллектуальной </w:t>
            </w:r>
            <w:r w:rsidRPr="00BD7394">
              <w:rPr>
                <w:rFonts w:ascii="Times New Roman" w:hAnsi="Times New Roman"/>
                <w:color w:val="auto"/>
                <w:sz w:val="28"/>
                <w:szCs w:val="28"/>
              </w:rPr>
              <w:t>де</w:t>
            </w:r>
            <w:r w:rsidRPr="00BD7394">
              <w:rPr>
                <w:rFonts w:ascii="Times New Roman" w:hAnsi="Times New Roman"/>
                <w:color w:val="auto"/>
                <w:sz w:val="28"/>
                <w:szCs w:val="28"/>
              </w:rPr>
              <w:t>я</w:t>
            </w:r>
            <w:r w:rsidRPr="00BD7394">
              <w:rPr>
                <w:rFonts w:ascii="Times New Roman" w:hAnsi="Times New Roman"/>
                <w:color w:val="auto"/>
                <w:sz w:val="28"/>
                <w:szCs w:val="28"/>
              </w:rPr>
              <w:t>тельности;</w:t>
            </w:r>
          </w:p>
        </w:tc>
      </w:tr>
    </w:tbl>
    <w:p w:rsidR="0045516B" w:rsidRDefault="0045516B" w:rsidP="00382627">
      <w:pPr>
        <w:pStyle w:val="aff2"/>
        <w:ind w:firstLine="709"/>
        <w:contextualSpacing/>
        <w:rPr>
          <w:szCs w:val="28"/>
        </w:rPr>
      </w:pPr>
    </w:p>
    <w:p w:rsidR="00453C43" w:rsidRPr="00BD7394" w:rsidRDefault="00453C43" w:rsidP="00062374">
      <w:pPr>
        <w:pStyle w:val="ab"/>
        <w:spacing w:line="240" w:lineRule="auto"/>
        <w:ind w:firstLine="709"/>
        <w:contextualSpacing/>
        <w:jc w:val="center"/>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453C43" w:rsidRDefault="00453C43" w:rsidP="00382627">
      <w:pPr>
        <w:pStyle w:val="aff2"/>
        <w:ind w:firstLine="709"/>
        <w:contextualSpacing/>
        <w:rPr>
          <w:szCs w:val="28"/>
        </w:rPr>
      </w:pPr>
    </w:p>
    <w:tbl>
      <w:tblPr>
        <w:tblStyle w:val="afff2"/>
        <w:tblW w:w="0" w:type="auto"/>
        <w:tblLook w:val="04A0" w:firstRow="1" w:lastRow="0" w:firstColumn="1" w:lastColumn="0" w:noHBand="0" w:noVBand="1"/>
      </w:tblPr>
      <w:tblGrid>
        <w:gridCol w:w="5223"/>
        <w:gridCol w:w="4396"/>
      </w:tblGrid>
      <w:tr w:rsidR="00453C43" w:rsidTr="00453C43">
        <w:tc>
          <w:tcPr>
            <w:tcW w:w="5637" w:type="dxa"/>
          </w:tcPr>
          <w:p w:rsidR="00453C43" w:rsidRPr="009B0099" w:rsidRDefault="00453C43" w:rsidP="00A648CA">
            <w:pPr>
              <w:jc w:val="center"/>
              <w:rPr>
                <w:b/>
                <w:bCs/>
                <w:sz w:val="28"/>
                <w:szCs w:val="28"/>
              </w:rPr>
            </w:pPr>
            <w:r w:rsidRPr="009B0099">
              <w:rPr>
                <w:b/>
                <w:bCs/>
                <w:sz w:val="28"/>
                <w:szCs w:val="28"/>
              </w:rPr>
              <w:t>Виды деятельности</w:t>
            </w:r>
          </w:p>
        </w:tc>
        <w:tc>
          <w:tcPr>
            <w:tcW w:w="4644" w:type="dxa"/>
          </w:tcPr>
          <w:p w:rsidR="00453C43" w:rsidRPr="009B0099" w:rsidRDefault="00453C43" w:rsidP="00A648CA">
            <w:pPr>
              <w:jc w:val="center"/>
              <w:rPr>
                <w:b/>
                <w:bCs/>
                <w:sz w:val="28"/>
                <w:szCs w:val="28"/>
              </w:rPr>
            </w:pPr>
            <w:r w:rsidRPr="009B0099">
              <w:rPr>
                <w:b/>
                <w:bCs/>
                <w:sz w:val="28"/>
                <w:szCs w:val="28"/>
              </w:rPr>
              <w:t>Формы занятий</w:t>
            </w:r>
          </w:p>
        </w:tc>
      </w:tr>
      <w:tr w:rsidR="00453C43" w:rsidTr="00453C43">
        <w:tc>
          <w:tcPr>
            <w:tcW w:w="5637" w:type="dxa"/>
          </w:tcPr>
          <w:p w:rsidR="00453C43" w:rsidRDefault="00453C43" w:rsidP="00382627">
            <w:pPr>
              <w:pStyle w:val="aff2"/>
              <w:contextualSpacing/>
              <w:rPr>
                <w:szCs w:val="28"/>
              </w:rPr>
            </w:pPr>
            <w:r>
              <w:rPr>
                <w:szCs w:val="28"/>
              </w:rPr>
              <w:t>П</w:t>
            </w:r>
            <w:r w:rsidRPr="00BD7394">
              <w:rPr>
                <w:szCs w:val="28"/>
              </w:rPr>
              <w:t>олучают первоначальные представл</w:t>
            </w:r>
            <w:r w:rsidRPr="00BD7394">
              <w:rPr>
                <w:szCs w:val="28"/>
              </w:rPr>
              <w:t>е</w:t>
            </w:r>
            <w:r w:rsidRPr="00BD7394">
              <w:rPr>
                <w:szCs w:val="28"/>
              </w:rPr>
              <w:t>ния о</w:t>
            </w:r>
            <w:r w:rsidRPr="00BD7394">
              <w:rPr>
                <w:spacing w:val="2"/>
                <w:szCs w:val="28"/>
              </w:rPr>
              <w:t xml:space="preserve"> здоровье человека как абсолютной ценности, его значении для полноце</w:t>
            </w:r>
            <w:r w:rsidRPr="00BD7394">
              <w:rPr>
                <w:spacing w:val="2"/>
                <w:szCs w:val="28"/>
              </w:rPr>
              <w:t>н</w:t>
            </w:r>
            <w:r w:rsidRPr="00BD7394">
              <w:rPr>
                <w:spacing w:val="2"/>
                <w:szCs w:val="28"/>
              </w:rPr>
              <w:lastRenderedPageBreak/>
              <w:t>ной человеческой жизни, о физическом, духовном и нравственном здоровье,</w:t>
            </w:r>
            <w:r w:rsidRPr="00BD7394">
              <w:rPr>
                <w:szCs w:val="28"/>
              </w:rPr>
              <w:t xml:space="preserve"> о природных возможностях организма ч</w:t>
            </w:r>
            <w:r w:rsidRPr="00BD7394">
              <w:rPr>
                <w:szCs w:val="28"/>
              </w:rPr>
              <w:t>е</w:t>
            </w:r>
            <w:r w:rsidRPr="00BD7394">
              <w:rPr>
                <w:szCs w:val="28"/>
              </w:rPr>
              <w:t>ловека, о неразрывной связи здоровья человека с его образом жизни в процессе учебной и внеурочной деятельности</w:t>
            </w:r>
          </w:p>
        </w:tc>
        <w:tc>
          <w:tcPr>
            <w:tcW w:w="4644" w:type="dxa"/>
          </w:tcPr>
          <w:p w:rsidR="00453C43" w:rsidRDefault="00453C43" w:rsidP="00382627">
            <w:pPr>
              <w:pStyle w:val="aff2"/>
              <w:contextualSpacing/>
              <w:rPr>
                <w:szCs w:val="28"/>
              </w:rPr>
            </w:pPr>
            <w:r>
              <w:rPr>
                <w:szCs w:val="28"/>
              </w:rPr>
              <w:lastRenderedPageBreak/>
              <w:t>- тематические классные часы;</w:t>
            </w:r>
          </w:p>
          <w:p w:rsidR="00453C43" w:rsidRDefault="00453C43" w:rsidP="00382627">
            <w:pPr>
              <w:pStyle w:val="aff2"/>
              <w:contextualSpacing/>
              <w:rPr>
                <w:szCs w:val="28"/>
              </w:rPr>
            </w:pPr>
            <w:r>
              <w:rPr>
                <w:szCs w:val="28"/>
              </w:rPr>
              <w:t>- встреча с медицинскими рабо</w:t>
            </w:r>
            <w:r>
              <w:rPr>
                <w:szCs w:val="28"/>
              </w:rPr>
              <w:t>т</w:t>
            </w:r>
            <w:r>
              <w:rPr>
                <w:szCs w:val="28"/>
              </w:rPr>
              <w:t>никами;</w:t>
            </w:r>
          </w:p>
          <w:p w:rsidR="00453C43" w:rsidRDefault="00453C43" w:rsidP="00382627">
            <w:pPr>
              <w:pStyle w:val="aff2"/>
              <w:contextualSpacing/>
              <w:rPr>
                <w:szCs w:val="28"/>
              </w:rPr>
            </w:pPr>
          </w:p>
        </w:tc>
      </w:tr>
      <w:tr w:rsidR="00453C43" w:rsidTr="00453C43">
        <w:tc>
          <w:tcPr>
            <w:tcW w:w="5637" w:type="dxa"/>
          </w:tcPr>
          <w:p w:rsidR="00453C43" w:rsidRPr="00BD7394" w:rsidRDefault="00453C43" w:rsidP="00453C43">
            <w:pPr>
              <w:pStyle w:val="aff2"/>
              <w:ind w:firstLine="709"/>
              <w:contextualSpacing/>
              <w:rPr>
                <w:szCs w:val="28"/>
              </w:rPr>
            </w:pPr>
            <w:r w:rsidRPr="00BD7394">
              <w:rPr>
                <w:szCs w:val="28"/>
              </w:rPr>
              <w:lastRenderedPageBreak/>
              <w:t xml:space="preserve">участвуют в пропаганде здорового образа жизни </w:t>
            </w:r>
          </w:p>
          <w:p w:rsidR="00453C43" w:rsidRPr="00BD7394" w:rsidRDefault="00453C43" w:rsidP="00453C43">
            <w:pPr>
              <w:pStyle w:val="aff2"/>
              <w:ind w:firstLine="709"/>
              <w:contextualSpacing/>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53C43" w:rsidRDefault="00453C43" w:rsidP="00453C43">
            <w:pPr>
              <w:pStyle w:val="aff2"/>
              <w:ind w:firstLine="709"/>
              <w:contextualSpacing/>
              <w:rPr>
                <w:szCs w:val="28"/>
              </w:rPr>
            </w:pPr>
            <w:r w:rsidRPr="00BD7394">
              <w:rPr>
                <w:szCs w:val="28"/>
              </w:rPr>
              <w:t>получают элементарные предста</w:t>
            </w:r>
            <w:r w:rsidRPr="00BD7394">
              <w:rPr>
                <w:szCs w:val="28"/>
              </w:rPr>
              <w:t>в</w:t>
            </w:r>
            <w:r w:rsidRPr="00BD7394">
              <w:rPr>
                <w:szCs w:val="28"/>
              </w:rPr>
              <w:t>ления о первой доврачебной помощи п</w:t>
            </w:r>
            <w:r w:rsidRPr="00BD7394">
              <w:rPr>
                <w:szCs w:val="28"/>
              </w:rPr>
              <w:t>о</w:t>
            </w:r>
            <w:r w:rsidRPr="00BD7394">
              <w:rPr>
                <w:szCs w:val="28"/>
              </w:rPr>
              <w:t>страдавшим;</w:t>
            </w:r>
          </w:p>
        </w:tc>
        <w:tc>
          <w:tcPr>
            <w:tcW w:w="4644" w:type="dxa"/>
          </w:tcPr>
          <w:p w:rsidR="00453C43" w:rsidRDefault="00453C43" w:rsidP="00382627">
            <w:pPr>
              <w:pStyle w:val="aff2"/>
              <w:contextualSpacing/>
              <w:rPr>
                <w:szCs w:val="28"/>
              </w:rPr>
            </w:pPr>
            <w:r>
              <w:rPr>
                <w:szCs w:val="28"/>
              </w:rPr>
              <w:t>- режим дня</w:t>
            </w:r>
          </w:p>
          <w:p w:rsidR="00453C43" w:rsidRDefault="00453C43" w:rsidP="00382627">
            <w:pPr>
              <w:pStyle w:val="aff2"/>
              <w:contextualSpacing/>
              <w:rPr>
                <w:szCs w:val="28"/>
              </w:rPr>
            </w:pPr>
            <w:r>
              <w:rPr>
                <w:szCs w:val="28"/>
              </w:rPr>
              <w:t>- физминутки на уроках</w:t>
            </w:r>
          </w:p>
          <w:p w:rsidR="00453C43" w:rsidRDefault="00453C43" w:rsidP="00382627">
            <w:pPr>
              <w:pStyle w:val="aff2"/>
              <w:contextualSpacing/>
              <w:rPr>
                <w:szCs w:val="28"/>
              </w:rPr>
            </w:pPr>
            <w:r>
              <w:rPr>
                <w:szCs w:val="28"/>
              </w:rPr>
              <w:t>- участие в проектной работе</w:t>
            </w:r>
          </w:p>
          <w:p w:rsidR="00453C43" w:rsidRDefault="00453C43" w:rsidP="00382627">
            <w:pPr>
              <w:pStyle w:val="aff2"/>
              <w:contextualSpacing/>
              <w:rPr>
                <w:szCs w:val="28"/>
              </w:rPr>
            </w:pPr>
            <w:r>
              <w:rPr>
                <w:szCs w:val="28"/>
              </w:rPr>
              <w:t>- просмотр видеофильмов</w:t>
            </w:r>
          </w:p>
          <w:p w:rsidR="00453C43" w:rsidRDefault="00453C43" w:rsidP="00382627">
            <w:pPr>
              <w:pStyle w:val="aff2"/>
              <w:contextualSpacing/>
              <w:rPr>
                <w:szCs w:val="28"/>
              </w:rPr>
            </w:pPr>
            <w:r>
              <w:rPr>
                <w:szCs w:val="28"/>
              </w:rPr>
              <w:t>- тематические классные часы</w:t>
            </w:r>
          </w:p>
          <w:p w:rsidR="00453C43" w:rsidRDefault="00453C43" w:rsidP="00382627">
            <w:pPr>
              <w:pStyle w:val="aff2"/>
              <w:contextualSpacing/>
              <w:rPr>
                <w:szCs w:val="28"/>
              </w:rPr>
            </w:pPr>
            <w:r>
              <w:rPr>
                <w:szCs w:val="28"/>
              </w:rPr>
              <w:t>- организация правильного пит</w:t>
            </w:r>
            <w:r>
              <w:rPr>
                <w:szCs w:val="28"/>
              </w:rPr>
              <w:t>а</w:t>
            </w:r>
            <w:r>
              <w:rPr>
                <w:szCs w:val="28"/>
              </w:rPr>
              <w:t>ния;</w:t>
            </w:r>
          </w:p>
          <w:p w:rsidR="00453C43" w:rsidRDefault="00453C43" w:rsidP="00382627">
            <w:pPr>
              <w:pStyle w:val="aff2"/>
              <w:contextualSpacing/>
              <w:rPr>
                <w:szCs w:val="28"/>
              </w:rPr>
            </w:pPr>
            <w:r>
              <w:rPr>
                <w:szCs w:val="28"/>
              </w:rPr>
              <w:t>- встреча с медицинскими рабо</w:t>
            </w:r>
            <w:r>
              <w:rPr>
                <w:szCs w:val="28"/>
              </w:rPr>
              <w:t>т</w:t>
            </w:r>
            <w:r>
              <w:rPr>
                <w:szCs w:val="28"/>
              </w:rPr>
              <w:t>никами</w:t>
            </w:r>
          </w:p>
        </w:tc>
      </w:tr>
      <w:tr w:rsidR="00453C43" w:rsidTr="00453C43">
        <w:tc>
          <w:tcPr>
            <w:tcW w:w="5637" w:type="dxa"/>
          </w:tcPr>
          <w:p w:rsidR="00453C43" w:rsidRDefault="00062374" w:rsidP="00062374">
            <w:pPr>
              <w:pStyle w:val="aff2"/>
              <w:contextualSpacing/>
              <w:rPr>
                <w:szCs w:val="28"/>
              </w:rPr>
            </w:pPr>
            <w:r>
              <w:rPr>
                <w:szCs w:val="28"/>
              </w:rPr>
              <w:t>П</w:t>
            </w:r>
            <w:r w:rsidR="00453C43" w:rsidRPr="00BD7394">
              <w:rPr>
                <w:szCs w:val="28"/>
              </w:rPr>
              <w:t>олучают представление о возможном негативном влиянии компьютерных игр, телевидения, рекламы на здоровье чел</w:t>
            </w:r>
            <w:r w:rsidR="00453C43" w:rsidRPr="00BD7394">
              <w:rPr>
                <w:szCs w:val="28"/>
              </w:rPr>
              <w:t>о</w:t>
            </w:r>
            <w:r w:rsidR="00453C43" w:rsidRPr="00BD7394">
              <w:rPr>
                <w:szCs w:val="28"/>
              </w:rPr>
              <w:t>века</w:t>
            </w:r>
            <w:proofErr w:type="gramStart"/>
            <w:r>
              <w:rPr>
                <w:szCs w:val="28"/>
              </w:rPr>
              <w:t>,</w:t>
            </w:r>
            <w:r w:rsidR="00453C43" w:rsidRPr="00BD7394">
              <w:rPr>
                <w:szCs w:val="28"/>
              </w:rPr>
              <w:t>в</w:t>
            </w:r>
            <w:proofErr w:type="gramEnd"/>
            <w:r w:rsidR="00453C43" w:rsidRPr="00BD7394">
              <w:rPr>
                <w:szCs w:val="28"/>
              </w:rPr>
              <w:t xml:space="preserve"> том числе к аддиктивным проя</w:t>
            </w:r>
            <w:r w:rsidR="00453C43" w:rsidRPr="00BD7394">
              <w:rPr>
                <w:szCs w:val="28"/>
              </w:rPr>
              <w:t>в</w:t>
            </w:r>
            <w:r w:rsidR="00453C43" w:rsidRPr="00BD7394">
              <w:rPr>
                <w:szCs w:val="28"/>
              </w:rPr>
              <w:t>лениям различного рода - наркозавис</w:t>
            </w:r>
            <w:r w:rsidR="00453C43" w:rsidRPr="00BD7394">
              <w:rPr>
                <w:szCs w:val="28"/>
              </w:rPr>
              <w:t>и</w:t>
            </w:r>
            <w:r w:rsidR="00453C43" w:rsidRPr="00BD7394">
              <w:rPr>
                <w:szCs w:val="28"/>
              </w:rPr>
              <w:t>мость, игромания, табакокурение, инте</w:t>
            </w:r>
            <w:r w:rsidR="00453C43" w:rsidRPr="00BD7394">
              <w:rPr>
                <w:szCs w:val="28"/>
              </w:rPr>
              <w:t>р</w:t>
            </w:r>
            <w:r w:rsidR="00453C43" w:rsidRPr="00BD7394">
              <w:rPr>
                <w:szCs w:val="28"/>
              </w:rPr>
              <w:t>нет-зависимость,  алкоголизм и др., как факторам ограничивающим свободу личности;</w:t>
            </w:r>
          </w:p>
        </w:tc>
        <w:tc>
          <w:tcPr>
            <w:tcW w:w="4644" w:type="dxa"/>
          </w:tcPr>
          <w:p w:rsidR="00453C43" w:rsidRDefault="00453C43" w:rsidP="00453C43">
            <w:pPr>
              <w:pStyle w:val="aff2"/>
              <w:contextualSpacing/>
              <w:rPr>
                <w:szCs w:val="28"/>
              </w:rPr>
            </w:pPr>
            <w:r>
              <w:rPr>
                <w:szCs w:val="28"/>
              </w:rPr>
              <w:t>просмотр видеофильмов</w:t>
            </w:r>
          </w:p>
          <w:p w:rsidR="00453C43" w:rsidRDefault="00453C43" w:rsidP="00453C43">
            <w:pPr>
              <w:pStyle w:val="aff2"/>
              <w:contextualSpacing/>
              <w:rPr>
                <w:szCs w:val="28"/>
              </w:rPr>
            </w:pPr>
            <w:r>
              <w:rPr>
                <w:szCs w:val="28"/>
              </w:rPr>
              <w:t>- тематические классные часы</w:t>
            </w:r>
          </w:p>
          <w:p w:rsidR="00453C43" w:rsidRDefault="00453C43" w:rsidP="00453C43">
            <w:pPr>
              <w:pStyle w:val="aff2"/>
              <w:contextualSpacing/>
              <w:rPr>
                <w:szCs w:val="28"/>
              </w:rPr>
            </w:pPr>
            <w:r>
              <w:rPr>
                <w:szCs w:val="28"/>
              </w:rPr>
              <w:t>- организация правильного пит</w:t>
            </w:r>
            <w:r>
              <w:rPr>
                <w:szCs w:val="28"/>
              </w:rPr>
              <w:t>а</w:t>
            </w:r>
            <w:r>
              <w:rPr>
                <w:szCs w:val="28"/>
              </w:rPr>
              <w:t>ния;</w:t>
            </w:r>
          </w:p>
          <w:p w:rsidR="00453C43" w:rsidRDefault="00453C43" w:rsidP="00453C43">
            <w:pPr>
              <w:pStyle w:val="aff2"/>
              <w:contextualSpacing/>
              <w:rPr>
                <w:szCs w:val="28"/>
              </w:rPr>
            </w:pPr>
            <w:r>
              <w:rPr>
                <w:szCs w:val="28"/>
              </w:rPr>
              <w:t>- встреча с медицинскими рабо</w:t>
            </w:r>
            <w:r>
              <w:rPr>
                <w:szCs w:val="28"/>
              </w:rPr>
              <w:t>т</w:t>
            </w:r>
            <w:r>
              <w:rPr>
                <w:szCs w:val="28"/>
              </w:rPr>
              <w:t>никами</w:t>
            </w:r>
          </w:p>
          <w:p w:rsidR="00062374" w:rsidRDefault="00062374" w:rsidP="00453C43">
            <w:pPr>
              <w:pStyle w:val="aff2"/>
              <w:contextualSpacing/>
              <w:rPr>
                <w:szCs w:val="28"/>
              </w:rPr>
            </w:pPr>
            <w:r>
              <w:rPr>
                <w:szCs w:val="28"/>
              </w:rPr>
              <w:t xml:space="preserve">- встреча </w:t>
            </w:r>
            <w:proofErr w:type="gramStart"/>
            <w:r>
              <w:rPr>
                <w:szCs w:val="28"/>
              </w:rPr>
              <w:t>с</w:t>
            </w:r>
            <w:proofErr w:type="gramEnd"/>
            <w:r>
              <w:rPr>
                <w:szCs w:val="28"/>
              </w:rPr>
              <w:t xml:space="preserve"> школьным психологом</w:t>
            </w:r>
          </w:p>
          <w:p w:rsidR="00062374" w:rsidRDefault="00062374" w:rsidP="00453C43">
            <w:pPr>
              <w:pStyle w:val="aff2"/>
              <w:contextualSpacing/>
              <w:rPr>
                <w:szCs w:val="28"/>
              </w:rPr>
            </w:pPr>
            <w:r>
              <w:rPr>
                <w:szCs w:val="28"/>
              </w:rPr>
              <w:t>- тематические родительские с</w:t>
            </w:r>
            <w:r>
              <w:rPr>
                <w:szCs w:val="28"/>
              </w:rPr>
              <w:t>о</w:t>
            </w:r>
            <w:r>
              <w:rPr>
                <w:szCs w:val="28"/>
              </w:rPr>
              <w:t>брания.</w:t>
            </w:r>
          </w:p>
        </w:tc>
      </w:tr>
      <w:tr w:rsidR="00453C43" w:rsidTr="00453C43">
        <w:tc>
          <w:tcPr>
            <w:tcW w:w="5637" w:type="dxa"/>
          </w:tcPr>
          <w:p w:rsidR="00453C43" w:rsidRDefault="00062374" w:rsidP="00382627">
            <w:pPr>
              <w:pStyle w:val="aff2"/>
              <w:contextualSpacing/>
              <w:rPr>
                <w:szCs w:val="28"/>
              </w:rPr>
            </w:pPr>
            <w:r>
              <w:rPr>
                <w:szCs w:val="28"/>
              </w:rPr>
              <w:t>П</w:t>
            </w:r>
            <w:r w:rsidR="00453C43" w:rsidRPr="00BD7394">
              <w:rPr>
                <w:szCs w:val="28"/>
              </w:rPr>
              <w:t>олучают элементарные знания и ум</w:t>
            </w:r>
            <w:r w:rsidR="00453C43" w:rsidRPr="00BD7394">
              <w:rPr>
                <w:szCs w:val="28"/>
              </w:rPr>
              <w:t>е</w:t>
            </w:r>
            <w:r w:rsidR="00453C43" w:rsidRPr="00BD7394">
              <w:rPr>
                <w:szCs w:val="28"/>
              </w:rPr>
              <w:t>ния противостоять негативному влиянию открытой и скрытой рекламы ПАВ, алк</w:t>
            </w:r>
            <w:r w:rsidR="00453C43" w:rsidRPr="00BD7394">
              <w:rPr>
                <w:szCs w:val="28"/>
              </w:rPr>
              <w:t>о</w:t>
            </w:r>
            <w:r w:rsidR="00453C43" w:rsidRPr="00BD7394">
              <w:rPr>
                <w:szCs w:val="28"/>
              </w:rPr>
              <w:t>голя, табакокурения (научиться говорить «нет») (в ходе дискуссий, тренингов, р</w:t>
            </w:r>
            <w:r w:rsidR="00453C43" w:rsidRPr="00BD7394">
              <w:rPr>
                <w:szCs w:val="28"/>
              </w:rPr>
              <w:t>о</w:t>
            </w:r>
            <w:r w:rsidR="00453C43" w:rsidRPr="00BD7394">
              <w:rPr>
                <w:szCs w:val="28"/>
              </w:rPr>
              <w:t>левых игр, обсуждения видеосюжетов и др.)</w:t>
            </w:r>
          </w:p>
        </w:tc>
        <w:tc>
          <w:tcPr>
            <w:tcW w:w="4644" w:type="dxa"/>
          </w:tcPr>
          <w:p w:rsidR="00453C43" w:rsidRDefault="00453C43" w:rsidP="00453C43">
            <w:pPr>
              <w:pStyle w:val="aff2"/>
              <w:contextualSpacing/>
              <w:rPr>
                <w:szCs w:val="28"/>
              </w:rPr>
            </w:pPr>
            <w:r>
              <w:rPr>
                <w:szCs w:val="28"/>
              </w:rPr>
              <w:t>- просмотр видеофильмов</w:t>
            </w:r>
          </w:p>
          <w:p w:rsidR="00453C43" w:rsidRDefault="00453C43" w:rsidP="00453C43">
            <w:pPr>
              <w:pStyle w:val="aff2"/>
              <w:contextualSpacing/>
              <w:rPr>
                <w:szCs w:val="28"/>
              </w:rPr>
            </w:pPr>
            <w:r>
              <w:rPr>
                <w:szCs w:val="28"/>
              </w:rPr>
              <w:t>- тематические классные часы</w:t>
            </w:r>
          </w:p>
          <w:p w:rsidR="00453C43" w:rsidRDefault="00453C43" w:rsidP="00453C43">
            <w:pPr>
              <w:pStyle w:val="aff2"/>
              <w:contextualSpacing/>
              <w:rPr>
                <w:szCs w:val="28"/>
              </w:rPr>
            </w:pPr>
            <w:r>
              <w:rPr>
                <w:szCs w:val="28"/>
              </w:rPr>
              <w:t>- организация правильного пит</w:t>
            </w:r>
            <w:r>
              <w:rPr>
                <w:szCs w:val="28"/>
              </w:rPr>
              <w:t>а</w:t>
            </w:r>
            <w:r>
              <w:rPr>
                <w:szCs w:val="28"/>
              </w:rPr>
              <w:t>ния;</w:t>
            </w:r>
          </w:p>
          <w:p w:rsidR="00453C43" w:rsidRDefault="00453C43" w:rsidP="00453C43">
            <w:pPr>
              <w:pStyle w:val="aff2"/>
              <w:contextualSpacing/>
              <w:rPr>
                <w:szCs w:val="28"/>
              </w:rPr>
            </w:pPr>
            <w:r>
              <w:rPr>
                <w:szCs w:val="28"/>
              </w:rPr>
              <w:t>- встреча с медицинскими рабо</w:t>
            </w:r>
            <w:r>
              <w:rPr>
                <w:szCs w:val="28"/>
              </w:rPr>
              <w:t>т</w:t>
            </w:r>
            <w:r>
              <w:rPr>
                <w:szCs w:val="28"/>
              </w:rPr>
              <w:t>никами</w:t>
            </w:r>
          </w:p>
        </w:tc>
      </w:tr>
      <w:tr w:rsidR="00453C43" w:rsidTr="00453C43">
        <w:tc>
          <w:tcPr>
            <w:tcW w:w="5637" w:type="dxa"/>
          </w:tcPr>
          <w:p w:rsidR="00453C43" w:rsidRDefault="00062374" w:rsidP="00453C43">
            <w:pPr>
              <w:pStyle w:val="aff2"/>
              <w:contextualSpacing/>
              <w:rPr>
                <w:szCs w:val="28"/>
              </w:rPr>
            </w:pPr>
            <w:r>
              <w:rPr>
                <w:szCs w:val="28"/>
              </w:rPr>
              <w:t>У</w:t>
            </w:r>
            <w:r w:rsidR="00453C43" w:rsidRPr="00BD7394">
              <w:rPr>
                <w:szCs w:val="28"/>
              </w:rPr>
              <w:t>частвуют в проектах и мероприятиях, направленных на воспитание отве</w:t>
            </w:r>
            <w:r w:rsidR="00453C43" w:rsidRPr="00BD7394">
              <w:rPr>
                <w:szCs w:val="28"/>
              </w:rPr>
              <w:t>т</w:t>
            </w:r>
            <w:r w:rsidR="00453C43" w:rsidRPr="00BD7394">
              <w:rPr>
                <w:szCs w:val="28"/>
              </w:rPr>
              <w:t xml:space="preserve">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w:t>
            </w:r>
          </w:p>
        </w:tc>
        <w:tc>
          <w:tcPr>
            <w:tcW w:w="4644" w:type="dxa"/>
          </w:tcPr>
          <w:p w:rsidR="00453C43" w:rsidRDefault="00453C43" w:rsidP="00382627">
            <w:pPr>
              <w:pStyle w:val="aff2"/>
              <w:contextualSpacing/>
              <w:rPr>
                <w:szCs w:val="28"/>
              </w:rPr>
            </w:pPr>
            <w:r>
              <w:rPr>
                <w:szCs w:val="28"/>
              </w:rPr>
              <w:t xml:space="preserve">- </w:t>
            </w:r>
            <w:r w:rsidRPr="00BD7394">
              <w:rPr>
                <w:szCs w:val="28"/>
              </w:rPr>
              <w:t xml:space="preserve">лекции, </w:t>
            </w:r>
          </w:p>
          <w:p w:rsidR="00453C43" w:rsidRDefault="00453C43" w:rsidP="00382627">
            <w:pPr>
              <w:pStyle w:val="aff2"/>
              <w:contextualSpacing/>
              <w:rPr>
                <w:szCs w:val="28"/>
              </w:rPr>
            </w:pPr>
            <w:r>
              <w:rPr>
                <w:szCs w:val="28"/>
              </w:rPr>
              <w:t xml:space="preserve">- </w:t>
            </w:r>
            <w:r w:rsidRPr="00BD7394">
              <w:rPr>
                <w:szCs w:val="28"/>
              </w:rPr>
              <w:t>встречи с медицинскими рабо</w:t>
            </w:r>
            <w:r w:rsidRPr="00BD7394">
              <w:rPr>
                <w:szCs w:val="28"/>
              </w:rPr>
              <w:t>т</w:t>
            </w:r>
            <w:r w:rsidRPr="00BD7394">
              <w:rPr>
                <w:szCs w:val="28"/>
              </w:rPr>
              <w:t xml:space="preserve">никами, </w:t>
            </w:r>
          </w:p>
          <w:p w:rsidR="00453C43" w:rsidRDefault="00453C43" w:rsidP="00382627">
            <w:pPr>
              <w:pStyle w:val="aff2"/>
              <w:contextualSpacing/>
              <w:rPr>
                <w:szCs w:val="28"/>
              </w:rPr>
            </w:pPr>
            <w:r>
              <w:rPr>
                <w:szCs w:val="28"/>
              </w:rPr>
              <w:t xml:space="preserve">- встречи с </w:t>
            </w:r>
            <w:r w:rsidRPr="00BD7394">
              <w:rPr>
                <w:szCs w:val="28"/>
              </w:rPr>
              <w:t>сотрудниками прав</w:t>
            </w:r>
            <w:r w:rsidRPr="00BD7394">
              <w:rPr>
                <w:szCs w:val="28"/>
              </w:rPr>
              <w:t>о</w:t>
            </w:r>
            <w:r w:rsidRPr="00BD7394">
              <w:rPr>
                <w:szCs w:val="28"/>
              </w:rPr>
              <w:t xml:space="preserve">охранительных органов, детскими психологами, </w:t>
            </w:r>
          </w:p>
          <w:p w:rsidR="00453C43" w:rsidRDefault="00453C43" w:rsidP="00382627">
            <w:pPr>
              <w:pStyle w:val="aff2"/>
              <w:contextualSpacing/>
              <w:rPr>
                <w:szCs w:val="28"/>
              </w:rPr>
            </w:pPr>
            <w:r>
              <w:rPr>
                <w:szCs w:val="28"/>
              </w:rPr>
              <w:t xml:space="preserve">- </w:t>
            </w:r>
            <w:r w:rsidRPr="00BD7394">
              <w:rPr>
                <w:szCs w:val="28"/>
              </w:rPr>
              <w:t>проведение дней здоровья, олимпиад</w:t>
            </w:r>
          </w:p>
          <w:p w:rsidR="00453C43" w:rsidRDefault="00453C43" w:rsidP="00382627">
            <w:pPr>
              <w:pStyle w:val="aff2"/>
              <w:contextualSpacing/>
              <w:rPr>
                <w:szCs w:val="28"/>
              </w:rPr>
            </w:pPr>
            <w:r>
              <w:rPr>
                <w:szCs w:val="28"/>
              </w:rPr>
              <w:t>- кокнкурс рисунков</w:t>
            </w:r>
          </w:p>
        </w:tc>
      </w:tr>
      <w:tr w:rsidR="00453C43" w:rsidTr="00453C43">
        <w:tc>
          <w:tcPr>
            <w:tcW w:w="5637" w:type="dxa"/>
          </w:tcPr>
          <w:p w:rsidR="00453C43" w:rsidRDefault="00453C43" w:rsidP="00453C43">
            <w:pPr>
              <w:pStyle w:val="aff2"/>
              <w:contextualSpacing/>
              <w:rPr>
                <w:szCs w:val="28"/>
              </w:rPr>
            </w:pPr>
            <w:r>
              <w:rPr>
                <w:szCs w:val="28"/>
              </w:rPr>
              <w:t>Р</w:t>
            </w:r>
            <w:r w:rsidRPr="00BD7394">
              <w:rPr>
                <w:szCs w:val="28"/>
              </w:rPr>
              <w:t>азрабатывают и реализуют учебно-исследовательские и просветительские проекты по направлениям: здоровье, зд</w:t>
            </w:r>
            <w:r w:rsidRPr="00BD7394">
              <w:rPr>
                <w:szCs w:val="28"/>
              </w:rPr>
              <w:t>о</w:t>
            </w:r>
            <w:r w:rsidRPr="00BD7394">
              <w:rPr>
                <w:szCs w:val="28"/>
              </w:rPr>
              <w:t>ровый образ жизни, физическая культура и спорт, выдающиеся спортсмены;</w:t>
            </w:r>
          </w:p>
        </w:tc>
        <w:tc>
          <w:tcPr>
            <w:tcW w:w="4644" w:type="dxa"/>
          </w:tcPr>
          <w:p w:rsidR="00453C43" w:rsidRDefault="00453C43" w:rsidP="00382627">
            <w:pPr>
              <w:pStyle w:val="aff2"/>
              <w:contextualSpacing/>
              <w:rPr>
                <w:szCs w:val="28"/>
              </w:rPr>
            </w:pPr>
            <w:r>
              <w:rPr>
                <w:szCs w:val="28"/>
              </w:rPr>
              <w:t>- тематические классные часы,</w:t>
            </w:r>
          </w:p>
          <w:p w:rsidR="00453C43" w:rsidRDefault="00453C43" w:rsidP="00382627">
            <w:pPr>
              <w:pStyle w:val="aff2"/>
              <w:contextualSpacing/>
              <w:rPr>
                <w:szCs w:val="28"/>
              </w:rPr>
            </w:pPr>
            <w:r>
              <w:rPr>
                <w:szCs w:val="28"/>
              </w:rPr>
              <w:t>- участие в проектной деятельн</w:t>
            </w:r>
            <w:r>
              <w:rPr>
                <w:szCs w:val="28"/>
              </w:rPr>
              <w:t>о</w:t>
            </w:r>
            <w:r>
              <w:rPr>
                <w:szCs w:val="28"/>
              </w:rPr>
              <w:t>сти</w:t>
            </w:r>
          </w:p>
          <w:p w:rsidR="00453C43" w:rsidRDefault="00453C43" w:rsidP="00382627">
            <w:pPr>
              <w:pStyle w:val="aff2"/>
              <w:contextualSpacing/>
              <w:rPr>
                <w:szCs w:val="28"/>
              </w:rPr>
            </w:pPr>
            <w:r>
              <w:rPr>
                <w:szCs w:val="28"/>
              </w:rPr>
              <w:t>- участие в школьной конфере</w:t>
            </w:r>
            <w:r>
              <w:rPr>
                <w:szCs w:val="28"/>
              </w:rPr>
              <w:t>н</w:t>
            </w:r>
            <w:r>
              <w:rPr>
                <w:szCs w:val="28"/>
              </w:rPr>
              <w:t>ции «Эврика»</w:t>
            </w:r>
          </w:p>
        </w:tc>
      </w:tr>
      <w:tr w:rsidR="00453C43" w:rsidTr="00453C43">
        <w:tc>
          <w:tcPr>
            <w:tcW w:w="5637" w:type="dxa"/>
          </w:tcPr>
          <w:p w:rsidR="00453C43" w:rsidRPr="00BD7394" w:rsidRDefault="00453C43" w:rsidP="00453C43">
            <w:pPr>
              <w:pStyle w:val="aff2"/>
              <w:contextualSpacing/>
              <w:rPr>
                <w:szCs w:val="28"/>
              </w:rPr>
            </w:pPr>
            <w:r>
              <w:rPr>
                <w:szCs w:val="28"/>
              </w:rPr>
              <w:lastRenderedPageBreak/>
              <w:t>Р</w:t>
            </w:r>
            <w:r w:rsidRPr="00BD7394">
              <w:rPr>
                <w:szCs w:val="28"/>
              </w:rPr>
              <w:t>егулярно занимаются физической кул</w:t>
            </w:r>
            <w:r w:rsidRPr="00BD7394">
              <w:rPr>
                <w:szCs w:val="28"/>
              </w:rPr>
              <w:t>ь</w:t>
            </w:r>
            <w:r w:rsidRPr="00BD7394">
              <w:rPr>
                <w:szCs w:val="28"/>
              </w:rPr>
              <w:t>турой и спортом</w:t>
            </w:r>
            <w:r>
              <w:rPr>
                <w:szCs w:val="28"/>
              </w:rPr>
              <w:t>,</w:t>
            </w:r>
            <w:r w:rsidRPr="00BD7394">
              <w:rPr>
                <w:szCs w:val="28"/>
              </w:rPr>
              <w:t xml:space="preserve"> активно участвуют в школьных спортивных мероприятиях, соревнованиях</w:t>
            </w:r>
          </w:p>
        </w:tc>
        <w:tc>
          <w:tcPr>
            <w:tcW w:w="4644" w:type="dxa"/>
          </w:tcPr>
          <w:p w:rsidR="00453C43" w:rsidRDefault="00453C43" w:rsidP="00382627">
            <w:pPr>
              <w:pStyle w:val="aff2"/>
              <w:contextualSpacing/>
              <w:rPr>
                <w:szCs w:val="28"/>
              </w:rPr>
            </w:pPr>
            <w:r>
              <w:rPr>
                <w:szCs w:val="28"/>
              </w:rPr>
              <w:t>- уроки физической культуры,</w:t>
            </w:r>
          </w:p>
          <w:p w:rsidR="00453C43" w:rsidRDefault="00453C43" w:rsidP="00382627">
            <w:pPr>
              <w:pStyle w:val="aff2"/>
              <w:contextualSpacing/>
              <w:rPr>
                <w:szCs w:val="28"/>
              </w:rPr>
            </w:pPr>
            <w:r>
              <w:rPr>
                <w:szCs w:val="28"/>
              </w:rPr>
              <w:t>- спортивные соревнования</w:t>
            </w:r>
          </w:p>
          <w:p w:rsidR="00453C43" w:rsidRDefault="00453C43" w:rsidP="00453C43">
            <w:pPr>
              <w:pStyle w:val="aff2"/>
              <w:contextualSpacing/>
              <w:rPr>
                <w:szCs w:val="28"/>
              </w:rPr>
            </w:pPr>
            <w:r>
              <w:rPr>
                <w:szCs w:val="28"/>
              </w:rPr>
              <w:t>- организация спортивной секции в пришкольном лагере «Мален</w:t>
            </w:r>
            <w:r>
              <w:rPr>
                <w:szCs w:val="28"/>
              </w:rPr>
              <w:t>ь</w:t>
            </w:r>
            <w:r>
              <w:rPr>
                <w:szCs w:val="28"/>
              </w:rPr>
              <w:t>кая страна»</w:t>
            </w:r>
          </w:p>
        </w:tc>
      </w:tr>
    </w:tbl>
    <w:p w:rsidR="00453C43" w:rsidRDefault="00453C43" w:rsidP="00382627">
      <w:pPr>
        <w:pStyle w:val="aff2"/>
        <w:ind w:firstLine="709"/>
        <w:contextualSpacing/>
        <w:rPr>
          <w:szCs w:val="28"/>
        </w:rPr>
      </w:pPr>
    </w:p>
    <w:p w:rsidR="00D67C9C" w:rsidRPr="00BD7394" w:rsidRDefault="00D67C9C" w:rsidP="00FE575E">
      <w:pPr>
        <w:pStyle w:val="ab"/>
        <w:spacing w:line="240" w:lineRule="auto"/>
        <w:ind w:firstLine="709"/>
        <w:contextualSpacing/>
        <w:jc w:val="center"/>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D67C9C" w:rsidRDefault="00D67C9C" w:rsidP="00382627">
      <w:pPr>
        <w:pStyle w:val="aff2"/>
        <w:ind w:firstLine="709"/>
        <w:contextualSpacing/>
        <w:rPr>
          <w:szCs w:val="28"/>
        </w:rPr>
      </w:pPr>
    </w:p>
    <w:tbl>
      <w:tblPr>
        <w:tblStyle w:val="afff2"/>
        <w:tblW w:w="0" w:type="auto"/>
        <w:tblLook w:val="04A0" w:firstRow="1" w:lastRow="0" w:firstColumn="1" w:lastColumn="0" w:noHBand="0" w:noVBand="1"/>
      </w:tblPr>
      <w:tblGrid>
        <w:gridCol w:w="7440"/>
        <w:gridCol w:w="2179"/>
      </w:tblGrid>
      <w:tr w:rsidR="00D67C9C" w:rsidTr="00D67C9C">
        <w:tc>
          <w:tcPr>
            <w:tcW w:w="5637" w:type="dxa"/>
          </w:tcPr>
          <w:p w:rsidR="00D67C9C" w:rsidRPr="00A55487" w:rsidRDefault="00D67C9C" w:rsidP="00A648CA">
            <w:pPr>
              <w:jc w:val="center"/>
              <w:rPr>
                <w:b/>
                <w:bCs/>
                <w:sz w:val="28"/>
                <w:szCs w:val="28"/>
              </w:rPr>
            </w:pPr>
            <w:r w:rsidRPr="00A55487">
              <w:rPr>
                <w:b/>
                <w:bCs/>
                <w:sz w:val="28"/>
                <w:szCs w:val="28"/>
              </w:rPr>
              <w:t>Виды деятельности</w:t>
            </w:r>
          </w:p>
        </w:tc>
        <w:tc>
          <w:tcPr>
            <w:tcW w:w="4644" w:type="dxa"/>
          </w:tcPr>
          <w:p w:rsidR="00D67C9C" w:rsidRPr="00A55487" w:rsidRDefault="00D67C9C" w:rsidP="00A648CA">
            <w:pPr>
              <w:jc w:val="center"/>
              <w:rPr>
                <w:b/>
                <w:bCs/>
                <w:sz w:val="28"/>
                <w:szCs w:val="28"/>
              </w:rPr>
            </w:pPr>
            <w:r w:rsidRPr="00A55487">
              <w:rPr>
                <w:b/>
                <w:bCs/>
                <w:sz w:val="28"/>
                <w:szCs w:val="28"/>
              </w:rPr>
              <w:t>Формы зан</w:t>
            </w:r>
            <w:r w:rsidRPr="00A55487">
              <w:rPr>
                <w:b/>
                <w:bCs/>
                <w:sz w:val="28"/>
                <w:szCs w:val="28"/>
              </w:rPr>
              <w:t>я</w:t>
            </w:r>
            <w:r w:rsidRPr="00A55487">
              <w:rPr>
                <w:b/>
                <w:bCs/>
                <w:sz w:val="28"/>
                <w:szCs w:val="28"/>
              </w:rPr>
              <w:t>тий</w:t>
            </w:r>
          </w:p>
        </w:tc>
      </w:tr>
      <w:tr w:rsidR="00D67C9C" w:rsidTr="00D67C9C">
        <w:tc>
          <w:tcPr>
            <w:tcW w:w="5637" w:type="dxa"/>
          </w:tcPr>
          <w:p w:rsidR="00D67C9C" w:rsidRDefault="00D67C9C" w:rsidP="00D67C9C">
            <w:pPr>
              <w:pStyle w:val="aff2"/>
              <w:contextualSpacing/>
              <w:rPr>
                <w:szCs w:val="28"/>
              </w:rPr>
            </w:pPr>
            <w:r>
              <w:rPr>
                <w:spacing w:val="2"/>
                <w:szCs w:val="28"/>
              </w:rPr>
              <w:t>П</w:t>
            </w:r>
            <w:r w:rsidRPr="00BD7394">
              <w:rPr>
                <w:spacing w:val="2"/>
                <w:szCs w:val="28"/>
              </w:rPr>
              <w:t>олучают первоначальное представление о значении п</w:t>
            </w:r>
            <w:r w:rsidRPr="00BD7394">
              <w:rPr>
                <w:spacing w:val="2"/>
                <w:szCs w:val="28"/>
              </w:rPr>
              <w:t>о</w:t>
            </w:r>
            <w:r w:rsidRPr="00BD7394">
              <w:rPr>
                <w:spacing w:val="2"/>
                <w:szCs w:val="28"/>
              </w:rPr>
              <w:t>нятий «миролюбие», «гражданское согласие», «социал</w:t>
            </w:r>
            <w:r w:rsidRPr="00BD7394">
              <w:rPr>
                <w:spacing w:val="2"/>
                <w:szCs w:val="28"/>
              </w:rPr>
              <w:t>ь</w:t>
            </w:r>
            <w:r w:rsidRPr="00BD7394">
              <w:rPr>
                <w:spacing w:val="2"/>
                <w:szCs w:val="28"/>
              </w:rPr>
              <w:t>ное партнерство», осознают важности этих явлений для жизни и развития человека, сохранения мира в семье, о</w:t>
            </w:r>
            <w:r w:rsidRPr="00BD7394">
              <w:rPr>
                <w:spacing w:val="2"/>
                <w:szCs w:val="28"/>
              </w:rPr>
              <w:t>б</w:t>
            </w:r>
            <w:r w:rsidRPr="00BD7394">
              <w:rPr>
                <w:spacing w:val="2"/>
                <w:szCs w:val="28"/>
              </w:rPr>
              <w:t xml:space="preserve">ществе, государстве </w:t>
            </w:r>
          </w:p>
        </w:tc>
        <w:tc>
          <w:tcPr>
            <w:tcW w:w="4644" w:type="dxa"/>
          </w:tcPr>
          <w:p w:rsidR="00D67C9C" w:rsidRDefault="00D67C9C" w:rsidP="00382627">
            <w:pPr>
              <w:pStyle w:val="aff2"/>
              <w:contextualSpacing/>
              <w:rPr>
                <w:spacing w:val="2"/>
                <w:szCs w:val="28"/>
              </w:rPr>
            </w:pPr>
            <w:r>
              <w:rPr>
                <w:spacing w:val="2"/>
                <w:szCs w:val="28"/>
              </w:rPr>
              <w:t xml:space="preserve">- </w:t>
            </w:r>
            <w:r w:rsidRPr="00BD7394">
              <w:rPr>
                <w:spacing w:val="2"/>
                <w:szCs w:val="28"/>
              </w:rPr>
              <w:t>изучения учебных пре</w:t>
            </w:r>
            <w:r w:rsidRPr="00BD7394">
              <w:rPr>
                <w:spacing w:val="2"/>
                <w:szCs w:val="28"/>
              </w:rPr>
              <w:t>д</w:t>
            </w:r>
            <w:r w:rsidRPr="00BD7394">
              <w:rPr>
                <w:spacing w:val="2"/>
                <w:szCs w:val="28"/>
              </w:rPr>
              <w:t xml:space="preserve">метов, </w:t>
            </w:r>
          </w:p>
          <w:p w:rsidR="00D67C9C" w:rsidRDefault="00D67C9C" w:rsidP="00D67C9C">
            <w:pPr>
              <w:pStyle w:val="aff2"/>
              <w:contextualSpacing/>
              <w:rPr>
                <w:spacing w:val="2"/>
                <w:szCs w:val="28"/>
              </w:rPr>
            </w:pPr>
            <w:r>
              <w:rPr>
                <w:spacing w:val="2"/>
                <w:szCs w:val="28"/>
              </w:rPr>
              <w:t xml:space="preserve">- </w:t>
            </w:r>
            <w:r w:rsidRPr="00BD7394">
              <w:rPr>
                <w:spacing w:val="2"/>
                <w:szCs w:val="28"/>
              </w:rPr>
              <w:t>участия в пр</w:t>
            </w:r>
            <w:r w:rsidRPr="00BD7394">
              <w:rPr>
                <w:spacing w:val="2"/>
                <w:szCs w:val="28"/>
              </w:rPr>
              <w:t>о</w:t>
            </w:r>
            <w:r w:rsidRPr="00BD7394">
              <w:rPr>
                <w:spacing w:val="2"/>
                <w:szCs w:val="28"/>
              </w:rPr>
              <w:t>ведении гос</w:t>
            </w:r>
            <w:r w:rsidRPr="00BD7394">
              <w:rPr>
                <w:spacing w:val="2"/>
                <w:szCs w:val="28"/>
              </w:rPr>
              <w:t>у</w:t>
            </w:r>
            <w:r w:rsidRPr="00BD7394">
              <w:rPr>
                <w:spacing w:val="2"/>
                <w:szCs w:val="28"/>
              </w:rPr>
              <w:t>дарственных и школьных праздни</w:t>
            </w:r>
            <w:r>
              <w:rPr>
                <w:spacing w:val="2"/>
                <w:szCs w:val="28"/>
              </w:rPr>
              <w:t>ков</w:t>
            </w:r>
            <w:r w:rsidRPr="00BD7394">
              <w:rPr>
                <w:spacing w:val="2"/>
                <w:szCs w:val="28"/>
              </w:rPr>
              <w:t>,</w:t>
            </w:r>
          </w:p>
          <w:p w:rsidR="00D67C9C" w:rsidRDefault="00D67C9C" w:rsidP="00D67C9C">
            <w:pPr>
              <w:pStyle w:val="aff2"/>
              <w:contextualSpacing/>
              <w:rPr>
                <w:spacing w:val="2"/>
                <w:szCs w:val="28"/>
              </w:rPr>
            </w:pPr>
            <w:r>
              <w:rPr>
                <w:spacing w:val="2"/>
                <w:szCs w:val="28"/>
              </w:rPr>
              <w:t xml:space="preserve">- </w:t>
            </w:r>
            <w:r w:rsidRPr="00BD7394">
              <w:rPr>
                <w:spacing w:val="2"/>
                <w:szCs w:val="28"/>
              </w:rPr>
              <w:t xml:space="preserve">выполнения проектов, </w:t>
            </w:r>
          </w:p>
          <w:p w:rsidR="00D67C9C" w:rsidRDefault="00D67C9C" w:rsidP="00D67C9C">
            <w:pPr>
              <w:pStyle w:val="aff2"/>
              <w:contextualSpacing/>
              <w:rPr>
                <w:szCs w:val="28"/>
              </w:rPr>
            </w:pPr>
            <w:r>
              <w:rPr>
                <w:spacing w:val="2"/>
                <w:szCs w:val="28"/>
              </w:rPr>
              <w:t xml:space="preserve">- проведение </w:t>
            </w:r>
            <w:r w:rsidRPr="00BD7394">
              <w:rPr>
                <w:spacing w:val="2"/>
                <w:szCs w:val="28"/>
              </w:rPr>
              <w:t>тематических классных часов</w:t>
            </w:r>
            <w:r>
              <w:rPr>
                <w:spacing w:val="2"/>
                <w:szCs w:val="28"/>
              </w:rPr>
              <w:t>.</w:t>
            </w:r>
          </w:p>
        </w:tc>
      </w:tr>
      <w:tr w:rsidR="00D67C9C" w:rsidTr="00D67C9C">
        <w:tc>
          <w:tcPr>
            <w:tcW w:w="5637" w:type="dxa"/>
          </w:tcPr>
          <w:p w:rsidR="00D67C9C" w:rsidRDefault="00D67C9C" w:rsidP="00D67C9C">
            <w:pPr>
              <w:pStyle w:val="ab"/>
              <w:spacing w:line="240" w:lineRule="auto"/>
              <w:ind w:firstLine="0"/>
              <w:contextualSpacing/>
              <w:rPr>
                <w:szCs w:val="28"/>
              </w:rPr>
            </w:pPr>
            <w:r>
              <w:rPr>
                <w:rFonts w:ascii="Times New Roman" w:hAnsi="Times New Roman"/>
                <w:color w:val="auto"/>
                <w:spacing w:val="2"/>
                <w:sz w:val="28"/>
                <w:szCs w:val="28"/>
              </w:rPr>
              <w:t>П</w:t>
            </w:r>
            <w:r w:rsidRPr="00BD7394">
              <w:rPr>
                <w:rFonts w:ascii="Times New Roman" w:hAnsi="Times New Roman"/>
                <w:color w:val="auto"/>
                <w:spacing w:val="2"/>
                <w:sz w:val="28"/>
                <w:szCs w:val="28"/>
              </w:rPr>
              <w:t>риобретают элементарный опыт, межкультурного, ме</w:t>
            </w:r>
            <w:r w:rsidRPr="00BD7394">
              <w:rPr>
                <w:rFonts w:ascii="Times New Roman" w:hAnsi="Times New Roman"/>
                <w:color w:val="auto"/>
                <w:spacing w:val="2"/>
                <w:sz w:val="28"/>
                <w:szCs w:val="28"/>
              </w:rPr>
              <w:t>ж</w:t>
            </w:r>
            <w:r w:rsidRPr="00BD7394">
              <w:rPr>
                <w:rFonts w:ascii="Times New Roman" w:hAnsi="Times New Roman"/>
                <w:color w:val="auto"/>
                <w:spacing w:val="2"/>
                <w:sz w:val="28"/>
                <w:szCs w:val="28"/>
              </w:rPr>
              <w:t xml:space="preserve">национального, межконфессионального сотрудничества, диалогического общения </w:t>
            </w:r>
          </w:p>
        </w:tc>
        <w:tc>
          <w:tcPr>
            <w:tcW w:w="4644" w:type="dxa"/>
          </w:tcPr>
          <w:p w:rsidR="00D67C9C" w:rsidRDefault="00D67C9C" w:rsidP="00D67C9C">
            <w:pPr>
              <w:pStyle w:val="ab"/>
              <w:spacing w:line="240" w:lineRule="auto"/>
              <w:ind w:firstLine="0"/>
              <w:contextualSpacing/>
              <w:rPr>
                <w:rFonts w:ascii="Times New Roman" w:hAnsi="Times New Roman"/>
                <w:color w:val="auto"/>
                <w:spacing w:val="2"/>
                <w:sz w:val="28"/>
                <w:szCs w:val="28"/>
              </w:rPr>
            </w:pP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встреч</w:t>
            </w:r>
            <w:r>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с представител</w:t>
            </w:r>
            <w:r w:rsidRPr="00BD7394">
              <w:rPr>
                <w:rFonts w:ascii="Times New Roman" w:hAnsi="Times New Roman"/>
                <w:color w:val="auto"/>
                <w:spacing w:val="2"/>
                <w:sz w:val="28"/>
                <w:szCs w:val="28"/>
              </w:rPr>
              <w:t>я</w:t>
            </w:r>
            <w:r w:rsidRPr="00BD7394">
              <w:rPr>
                <w:rFonts w:ascii="Times New Roman" w:hAnsi="Times New Roman"/>
                <w:color w:val="auto"/>
                <w:spacing w:val="2"/>
                <w:sz w:val="28"/>
                <w:szCs w:val="28"/>
              </w:rPr>
              <w:t>ми различных традиционных конфессий, э</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xml:space="preserve">нических групп, </w:t>
            </w:r>
          </w:p>
          <w:p w:rsidR="00D67C9C" w:rsidRDefault="00D67C9C" w:rsidP="00D67C9C">
            <w:pPr>
              <w:pStyle w:val="ab"/>
              <w:spacing w:line="240" w:lineRule="auto"/>
              <w:ind w:firstLine="0"/>
              <w:contextualSpacing/>
              <w:rPr>
                <w:rFonts w:ascii="Times New Roman" w:hAnsi="Times New Roman"/>
                <w:color w:val="auto"/>
                <w:spacing w:val="2"/>
                <w:sz w:val="28"/>
                <w:szCs w:val="28"/>
              </w:rPr>
            </w:pP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экскурсио</w:t>
            </w:r>
            <w:r w:rsidRPr="00BD7394">
              <w:rPr>
                <w:rFonts w:ascii="Times New Roman" w:hAnsi="Times New Roman"/>
                <w:color w:val="auto"/>
                <w:spacing w:val="2"/>
                <w:sz w:val="28"/>
                <w:szCs w:val="28"/>
              </w:rPr>
              <w:t>н</w:t>
            </w:r>
            <w:r>
              <w:rPr>
                <w:rFonts w:ascii="Times New Roman" w:hAnsi="Times New Roman"/>
                <w:color w:val="auto"/>
                <w:spacing w:val="2"/>
                <w:sz w:val="28"/>
                <w:szCs w:val="28"/>
              </w:rPr>
              <w:t>ные</w:t>
            </w:r>
            <w:r w:rsidRPr="00BD7394">
              <w:rPr>
                <w:rFonts w:ascii="Times New Roman" w:hAnsi="Times New Roman"/>
                <w:color w:val="auto"/>
                <w:spacing w:val="2"/>
                <w:sz w:val="28"/>
                <w:szCs w:val="28"/>
              </w:rPr>
              <w:t xml:space="preserve"> поезд</w:t>
            </w:r>
            <w:r>
              <w:rPr>
                <w:rFonts w:ascii="Times New Roman" w:hAnsi="Times New Roman"/>
                <w:color w:val="auto"/>
                <w:spacing w:val="2"/>
                <w:sz w:val="28"/>
                <w:szCs w:val="28"/>
              </w:rPr>
              <w:t>ки</w:t>
            </w:r>
          </w:p>
          <w:p w:rsidR="00D67C9C" w:rsidRDefault="00D67C9C" w:rsidP="00D67C9C">
            <w:pPr>
              <w:pStyle w:val="ab"/>
              <w:spacing w:line="240" w:lineRule="auto"/>
              <w:ind w:firstLine="0"/>
              <w:contextualSpacing/>
              <w:rPr>
                <w:szCs w:val="28"/>
              </w:rPr>
            </w:pP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выполнения проектов соц</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окультурной направленн</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сти, отража</w:t>
            </w:r>
            <w:r w:rsidRPr="00BD7394">
              <w:rPr>
                <w:rFonts w:ascii="Times New Roman" w:hAnsi="Times New Roman"/>
                <w:color w:val="auto"/>
                <w:spacing w:val="2"/>
                <w:sz w:val="28"/>
                <w:szCs w:val="28"/>
              </w:rPr>
              <w:t>ю</w:t>
            </w:r>
            <w:r w:rsidRPr="00BD7394">
              <w:rPr>
                <w:rFonts w:ascii="Times New Roman" w:hAnsi="Times New Roman"/>
                <w:color w:val="auto"/>
                <w:spacing w:val="2"/>
                <w:sz w:val="28"/>
                <w:szCs w:val="28"/>
              </w:rPr>
              <w:t>щих культу</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ное разнообр</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зие народов, проживающих на территории родного края, России;</w:t>
            </w:r>
          </w:p>
        </w:tc>
      </w:tr>
      <w:tr w:rsidR="00D67C9C" w:rsidTr="00D67C9C">
        <w:tc>
          <w:tcPr>
            <w:tcW w:w="5637" w:type="dxa"/>
          </w:tcPr>
          <w:p w:rsidR="00D67C9C" w:rsidRDefault="00D67C9C" w:rsidP="00D67C9C">
            <w:pPr>
              <w:pStyle w:val="aff2"/>
              <w:contextualSpacing/>
              <w:rPr>
                <w:szCs w:val="28"/>
              </w:rPr>
            </w:pPr>
            <w:r>
              <w:rPr>
                <w:szCs w:val="28"/>
              </w:rPr>
              <w:t>М</w:t>
            </w:r>
            <w:r w:rsidRPr="00BD7394">
              <w:rPr>
                <w:szCs w:val="28"/>
              </w:rPr>
              <w:t>оделируют (в виде презентаций, описаний, фото и виде</w:t>
            </w:r>
            <w:r w:rsidRPr="00BD7394">
              <w:rPr>
                <w:szCs w:val="28"/>
              </w:rPr>
              <w:t>о</w:t>
            </w:r>
            <w:r w:rsidRPr="00BD7394">
              <w:rPr>
                <w:szCs w:val="28"/>
              </w:rPr>
              <w:lastRenderedPageBreak/>
              <w:t>материалов и</w:t>
            </w:r>
            <w:r w:rsidRPr="00BD7394">
              <w:t> </w:t>
            </w:r>
            <w:r w:rsidRPr="00BD7394">
              <w:rPr>
                <w:szCs w:val="28"/>
              </w:rPr>
              <w:t>др.) различные ситуации, имитирующие с</w:t>
            </w:r>
            <w:r w:rsidRPr="00BD7394">
              <w:rPr>
                <w:szCs w:val="28"/>
              </w:rPr>
              <w:t>о</w:t>
            </w:r>
            <w:r w:rsidRPr="00BD7394">
              <w:rPr>
                <w:szCs w:val="28"/>
              </w:rPr>
              <w:t xml:space="preserve">циальные отношения в семье и школе </w:t>
            </w:r>
          </w:p>
        </w:tc>
        <w:tc>
          <w:tcPr>
            <w:tcW w:w="4644" w:type="dxa"/>
          </w:tcPr>
          <w:p w:rsidR="00D67C9C" w:rsidRPr="00BD7394" w:rsidRDefault="00D67C9C" w:rsidP="00D67C9C">
            <w:pPr>
              <w:pStyle w:val="aff2"/>
              <w:contextualSpacing/>
              <w:rPr>
                <w:szCs w:val="28"/>
              </w:rPr>
            </w:pPr>
            <w:r>
              <w:rPr>
                <w:szCs w:val="28"/>
              </w:rPr>
              <w:lastRenderedPageBreak/>
              <w:t xml:space="preserve">- </w:t>
            </w:r>
            <w:r w:rsidRPr="00BD7394">
              <w:rPr>
                <w:szCs w:val="28"/>
              </w:rPr>
              <w:t>выполнени</w:t>
            </w:r>
            <w:r>
              <w:rPr>
                <w:szCs w:val="28"/>
              </w:rPr>
              <w:t>е</w:t>
            </w:r>
            <w:r w:rsidRPr="00BD7394">
              <w:rPr>
                <w:szCs w:val="28"/>
              </w:rPr>
              <w:t xml:space="preserve"> </w:t>
            </w:r>
            <w:r w:rsidRPr="00BD7394">
              <w:rPr>
                <w:szCs w:val="28"/>
              </w:rPr>
              <w:lastRenderedPageBreak/>
              <w:t>ролевых прое</w:t>
            </w:r>
            <w:r w:rsidRPr="00BD7394">
              <w:rPr>
                <w:szCs w:val="28"/>
              </w:rPr>
              <w:t>к</w:t>
            </w:r>
            <w:r w:rsidRPr="00BD7394">
              <w:rPr>
                <w:szCs w:val="28"/>
              </w:rPr>
              <w:t>тов;</w:t>
            </w:r>
          </w:p>
          <w:p w:rsidR="00D67C9C" w:rsidRDefault="00D67C9C" w:rsidP="00382627">
            <w:pPr>
              <w:pStyle w:val="aff2"/>
              <w:contextualSpacing/>
              <w:rPr>
                <w:szCs w:val="28"/>
              </w:rPr>
            </w:pPr>
          </w:p>
        </w:tc>
      </w:tr>
      <w:tr w:rsidR="00D67C9C" w:rsidTr="00D67C9C">
        <w:tc>
          <w:tcPr>
            <w:tcW w:w="5637" w:type="dxa"/>
          </w:tcPr>
          <w:p w:rsidR="00D67C9C" w:rsidRDefault="00D67C9C" w:rsidP="00D67C9C">
            <w:pPr>
              <w:pStyle w:val="ab"/>
              <w:spacing w:line="240" w:lineRule="auto"/>
              <w:ind w:firstLine="0"/>
              <w:contextualSpacing/>
              <w:rPr>
                <w:szCs w:val="28"/>
              </w:rPr>
            </w:pPr>
            <w:r>
              <w:rPr>
                <w:rFonts w:ascii="Times New Roman" w:hAnsi="Times New Roman"/>
                <w:color w:val="auto"/>
                <w:sz w:val="28"/>
                <w:szCs w:val="28"/>
              </w:rPr>
              <w:lastRenderedPageBreak/>
              <w:t>П</w:t>
            </w:r>
            <w:r w:rsidRPr="00BD7394">
              <w:rPr>
                <w:rFonts w:ascii="Times New Roman" w:hAnsi="Times New Roman"/>
                <w:color w:val="auto"/>
                <w:sz w:val="28"/>
                <w:szCs w:val="28"/>
              </w:rPr>
              <w:t>риобретают первичные навыки</w:t>
            </w:r>
            <w:r w:rsidRPr="00BD7394">
              <w:rPr>
                <w:rFonts w:ascii="Times New Roman" w:hAnsi="Times New Roman"/>
                <w:color w:val="auto"/>
                <w:spacing w:val="2"/>
                <w:sz w:val="28"/>
                <w:szCs w:val="28"/>
              </w:rPr>
              <w:t xml:space="preserve"> использования информ</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ционной среды, телекоммуникационных технологий дляорганизации межкультурногосотруднич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ства</w:t>
            </w:r>
            <w:proofErr w:type="gramStart"/>
            <w:r w:rsidRPr="00BD7394">
              <w:rPr>
                <w:rFonts w:ascii="Times New Roman" w:hAnsi="Times New Roman"/>
                <w:color w:val="auto"/>
                <w:spacing w:val="2"/>
                <w:sz w:val="28"/>
                <w:szCs w:val="28"/>
              </w:rPr>
              <w:t>,к</w:t>
            </w:r>
            <w:proofErr w:type="gramEnd"/>
            <w:r w:rsidRPr="00BD7394">
              <w:rPr>
                <w:rFonts w:ascii="Times New Roman" w:hAnsi="Times New Roman"/>
                <w:color w:val="auto"/>
                <w:spacing w:val="2"/>
                <w:sz w:val="28"/>
                <w:szCs w:val="28"/>
              </w:rPr>
              <w:t xml:space="preserve">ультурноговзаимообогащения </w:t>
            </w:r>
          </w:p>
        </w:tc>
        <w:tc>
          <w:tcPr>
            <w:tcW w:w="4644" w:type="dxa"/>
          </w:tcPr>
          <w:p w:rsidR="00D67C9C" w:rsidRPr="00BD7394" w:rsidRDefault="00D67C9C" w:rsidP="00D67C9C">
            <w:pPr>
              <w:pStyle w:val="ab"/>
              <w:spacing w:line="240" w:lineRule="auto"/>
              <w:ind w:firstLine="0"/>
              <w:contextualSpacing/>
              <w:rPr>
                <w:rFonts w:ascii="Times New Roman" w:hAnsi="Times New Roman"/>
                <w:color w:val="auto"/>
                <w:spacing w:val="2"/>
                <w:sz w:val="28"/>
                <w:szCs w:val="28"/>
              </w:rPr>
            </w:pPr>
            <w:r>
              <w:rPr>
                <w:rFonts w:ascii="Times New Roman" w:hAnsi="Times New Roman"/>
                <w:color w:val="auto"/>
                <w:spacing w:val="2"/>
                <w:sz w:val="28"/>
                <w:szCs w:val="28"/>
              </w:rPr>
              <w:t xml:space="preserve">- организация </w:t>
            </w:r>
            <w:r w:rsidRPr="00BD7394">
              <w:rPr>
                <w:rFonts w:ascii="Times New Roman" w:hAnsi="Times New Roman"/>
                <w:color w:val="auto"/>
                <w:spacing w:val="2"/>
                <w:sz w:val="28"/>
                <w:szCs w:val="28"/>
              </w:rPr>
              <w:t>интерактивного общения со сверстниками из других рег</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онов России. </w:t>
            </w:r>
          </w:p>
          <w:p w:rsidR="00D67C9C" w:rsidRDefault="00D67C9C" w:rsidP="00382627">
            <w:pPr>
              <w:pStyle w:val="aff2"/>
              <w:contextualSpacing/>
              <w:rPr>
                <w:szCs w:val="28"/>
              </w:rPr>
            </w:pPr>
          </w:p>
        </w:tc>
      </w:tr>
    </w:tbl>
    <w:p w:rsidR="00D67C9C" w:rsidRDefault="00D67C9C" w:rsidP="00382627">
      <w:pPr>
        <w:pStyle w:val="aff2"/>
        <w:ind w:firstLine="709"/>
        <w:contextualSpacing/>
        <w:rPr>
          <w:szCs w:val="28"/>
        </w:rPr>
      </w:pPr>
    </w:p>
    <w:p w:rsidR="00FE575E" w:rsidRPr="00BD7394" w:rsidRDefault="00FE575E" w:rsidP="00FE575E">
      <w:pPr>
        <w:pStyle w:val="ab"/>
        <w:spacing w:line="240" w:lineRule="auto"/>
        <w:ind w:firstLine="709"/>
        <w:contextualSpacing/>
        <w:jc w:val="center"/>
        <w:rPr>
          <w:rFonts w:ascii="Times New Roman" w:hAnsi="Times New Roman"/>
          <w:b/>
          <w:color w:val="auto"/>
          <w:spacing w:val="2"/>
          <w:sz w:val="28"/>
          <w:szCs w:val="28"/>
        </w:rPr>
      </w:pPr>
      <w:r w:rsidRPr="00BD7394">
        <w:rPr>
          <w:rFonts w:ascii="Times New Roman" w:hAnsi="Times New Roman"/>
          <w:b/>
          <w:color w:val="auto"/>
          <w:spacing w:val="2"/>
          <w:sz w:val="28"/>
          <w:szCs w:val="28"/>
        </w:rPr>
        <w:t>Правовое воспитание и культура безопасности:</w:t>
      </w:r>
    </w:p>
    <w:p w:rsidR="00FE575E" w:rsidRDefault="00FE575E" w:rsidP="00382627">
      <w:pPr>
        <w:pStyle w:val="aff2"/>
        <w:ind w:firstLine="709"/>
        <w:contextualSpacing/>
        <w:rPr>
          <w:szCs w:val="28"/>
        </w:rPr>
      </w:pPr>
    </w:p>
    <w:tbl>
      <w:tblPr>
        <w:tblStyle w:val="afff2"/>
        <w:tblW w:w="0" w:type="auto"/>
        <w:tblLook w:val="04A0" w:firstRow="1" w:lastRow="0" w:firstColumn="1" w:lastColumn="0" w:noHBand="0" w:noVBand="1"/>
      </w:tblPr>
      <w:tblGrid>
        <w:gridCol w:w="5229"/>
        <w:gridCol w:w="4390"/>
      </w:tblGrid>
      <w:tr w:rsidR="00FE575E" w:rsidTr="00FE575E">
        <w:tc>
          <w:tcPr>
            <w:tcW w:w="5637" w:type="dxa"/>
          </w:tcPr>
          <w:p w:rsidR="00FE575E" w:rsidRPr="00A55487" w:rsidRDefault="00FE575E" w:rsidP="00A648CA">
            <w:pPr>
              <w:jc w:val="center"/>
              <w:rPr>
                <w:b/>
                <w:bCs/>
                <w:sz w:val="28"/>
                <w:szCs w:val="28"/>
              </w:rPr>
            </w:pPr>
            <w:r w:rsidRPr="00A55487">
              <w:rPr>
                <w:b/>
                <w:bCs/>
                <w:sz w:val="28"/>
                <w:szCs w:val="28"/>
              </w:rPr>
              <w:t>Виды деятельности</w:t>
            </w:r>
          </w:p>
        </w:tc>
        <w:tc>
          <w:tcPr>
            <w:tcW w:w="4644" w:type="dxa"/>
          </w:tcPr>
          <w:p w:rsidR="00FE575E" w:rsidRPr="00A55487" w:rsidRDefault="00FE575E" w:rsidP="00A648CA">
            <w:pPr>
              <w:jc w:val="center"/>
              <w:rPr>
                <w:b/>
                <w:bCs/>
                <w:sz w:val="28"/>
                <w:szCs w:val="28"/>
              </w:rPr>
            </w:pPr>
            <w:r w:rsidRPr="00A55487">
              <w:rPr>
                <w:b/>
                <w:bCs/>
                <w:sz w:val="28"/>
                <w:szCs w:val="28"/>
              </w:rPr>
              <w:t>Формы занятий</w:t>
            </w:r>
          </w:p>
        </w:tc>
      </w:tr>
      <w:tr w:rsidR="00FE575E" w:rsidTr="00FE575E">
        <w:tc>
          <w:tcPr>
            <w:tcW w:w="5637" w:type="dxa"/>
          </w:tcPr>
          <w:p w:rsidR="00FE575E" w:rsidRDefault="00A648CA" w:rsidP="00A648CA">
            <w:pPr>
              <w:pStyle w:val="ab"/>
              <w:spacing w:line="240" w:lineRule="auto"/>
              <w:ind w:firstLine="0"/>
              <w:contextualSpacing/>
              <w:rPr>
                <w:szCs w:val="28"/>
              </w:rPr>
            </w:pPr>
            <w:r>
              <w:rPr>
                <w:rFonts w:ascii="Times New Roman" w:hAnsi="Times New Roman"/>
                <w:color w:val="auto"/>
                <w:spacing w:val="-4"/>
                <w:sz w:val="28"/>
                <w:szCs w:val="28"/>
              </w:rPr>
              <w:t>П</w:t>
            </w:r>
            <w:r w:rsidRPr="00BD7394">
              <w:rPr>
                <w:rFonts w:ascii="Times New Roman" w:hAnsi="Times New Roman"/>
                <w:color w:val="auto"/>
                <w:spacing w:val="-4"/>
                <w:sz w:val="28"/>
                <w:szCs w:val="28"/>
              </w:rPr>
              <w:t>олучают элементарные представления о политическом устройстве России, об и</w:t>
            </w:r>
            <w:r w:rsidRPr="00BD7394">
              <w:rPr>
                <w:rFonts w:ascii="Times New Roman" w:hAnsi="Times New Roman"/>
                <w:color w:val="auto"/>
                <w:spacing w:val="-4"/>
                <w:sz w:val="28"/>
                <w:szCs w:val="28"/>
              </w:rPr>
              <w:t>н</w:t>
            </w:r>
            <w:r w:rsidRPr="00BD7394">
              <w:rPr>
                <w:rFonts w:ascii="Times New Roman" w:hAnsi="Times New Roman"/>
                <w:color w:val="auto"/>
                <w:spacing w:val="-4"/>
                <w:sz w:val="28"/>
                <w:szCs w:val="28"/>
              </w:rPr>
              <w:t>ститутах гражданского общества, о зак</w:t>
            </w:r>
            <w:r w:rsidRPr="00BD7394">
              <w:rPr>
                <w:rFonts w:ascii="Times New Roman" w:hAnsi="Times New Roman"/>
                <w:color w:val="auto"/>
                <w:spacing w:val="-4"/>
                <w:sz w:val="28"/>
                <w:szCs w:val="28"/>
              </w:rPr>
              <w:t>о</w:t>
            </w:r>
            <w:r w:rsidRPr="00BD7394">
              <w:rPr>
                <w:rFonts w:ascii="Times New Roman" w:hAnsi="Times New Roman"/>
                <w:color w:val="auto"/>
                <w:spacing w:val="-4"/>
                <w:sz w:val="28"/>
                <w:szCs w:val="28"/>
              </w:rPr>
              <w:t>нах страны, о возможностях участия гра</w:t>
            </w:r>
            <w:r w:rsidRPr="00BD7394">
              <w:rPr>
                <w:rFonts w:ascii="Times New Roman" w:hAnsi="Times New Roman"/>
                <w:color w:val="auto"/>
                <w:spacing w:val="-4"/>
                <w:sz w:val="28"/>
                <w:szCs w:val="28"/>
              </w:rPr>
              <w:t>ж</w:t>
            </w:r>
            <w:r w:rsidRPr="00BD7394">
              <w:rPr>
                <w:rFonts w:ascii="Times New Roman" w:hAnsi="Times New Roman"/>
                <w:color w:val="auto"/>
                <w:spacing w:val="-4"/>
                <w:sz w:val="28"/>
                <w:szCs w:val="28"/>
              </w:rPr>
              <w:t>дан в общественном управлении, о верх</w:t>
            </w:r>
            <w:r w:rsidRPr="00BD7394">
              <w:rPr>
                <w:rFonts w:ascii="Times New Roman" w:hAnsi="Times New Roman"/>
                <w:color w:val="auto"/>
                <w:spacing w:val="-4"/>
                <w:sz w:val="28"/>
                <w:szCs w:val="28"/>
              </w:rPr>
              <w:t>о</w:t>
            </w:r>
            <w:r w:rsidRPr="00BD7394">
              <w:rPr>
                <w:rFonts w:ascii="Times New Roman" w:hAnsi="Times New Roman"/>
                <w:color w:val="auto"/>
                <w:spacing w:val="-4"/>
                <w:sz w:val="28"/>
                <w:szCs w:val="28"/>
              </w:rPr>
              <w:t>венстве закона и потребности в правоп</w:t>
            </w:r>
            <w:r w:rsidRPr="00BD7394">
              <w:rPr>
                <w:rFonts w:ascii="Times New Roman" w:hAnsi="Times New Roman"/>
                <w:color w:val="auto"/>
                <w:spacing w:val="-4"/>
                <w:sz w:val="28"/>
                <w:szCs w:val="28"/>
              </w:rPr>
              <w:t>о</w:t>
            </w:r>
            <w:r w:rsidRPr="00BD7394">
              <w:rPr>
                <w:rFonts w:ascii="Times New Roman" w:hAnsi="Times New Roman"/>
                <w:color w:val="auto"/>
                <w:spacing w:val="-4"/>
                <w:sz w:val="28"/>
                <w:szCs w:val="28"/>
              </w:rPr>
              <w:t xml:space="preserve">рядке, общественном согласии </w:t>
            </w:r>
          </w:p>
        </w:tc>
        <w:tc>
          <w:tcPr>
            <w:tcW w:w="4644" w:type="dxa"/>
          </w:tcPr>
          <w:p w:rsidR="00A648CA" w:rsidRDefault="00A648CA" w:rsidP="00A648CA">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изучение</w:t>
            </w:r>
            <w:r w:rsidRPr="00BD7394">
              <w:rPr>
                <w:rFonts w:ascii="Times New Roman" w:hAnsi="Times New Roman"/>
                <w:color w:val="auto"/>
                <w:spacing w:val="-4"/>
                <w:sz w:val="28"/>
                <w:szCs w:val="28"/>
              </w:rPr>
              <w:t xml:space="preserve"> учебных предметов, </w:t>
            </w:r>
          </w:p>
          <w:p w:rsidR="00A648CA" w:rsidRDefault="00A648CA" w:rsidP="00A648CA">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проведение тематических бесед</w:t>
            </w:r>
            <w:r w:rsidRPr="00BD7394">
              <w:rPr>
                <w:rFonts w:ascii="Times New Roman" w:hAnsi="Times New Roman"/>
                <w:color w:val="auto"/>
                <w:spacing w:val="-4"/>
                <w:sz w:val="28"/>
                <w:szCs w:val="28"/>
              </w:rPr>
              <w:t>,</w:t>
            </w:r>
          </w:p>
          <w:p w:rsidR="00A648CA" w:rsidRDefault="00A648CA" w:rsidP="00A648CA">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тематически</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класс</w:t>
            </w:r>
            <w:r>
              <w:rPr>
                <w:rFonts w:ascii="Times New Roman" w:hAnsi="Times New Roman"/>
                <w:color w:val="auto"/>
                <w:spacing w:val="-4"/>
                <w:sz w:val="28"/>
                <w:szCs w:val="28"/>
              </w:rPr>
              <w:t>ные</w:t>
            </w:r>
            <w:r w:rsidRPr="00BD7394">
              <w:rPr>
                <w:rFonts w:ascii="Times New Roman" w:hAnsi="Times New Roman"/>
                <w:color w:val="auto"/>
                <w:spacing w:val="-4"/>
                <w:sz w:val="28"/>
                <w:szCs w:val="28"/>
              </w:rPr>
              <w:t xml:space="preserve"> час</w:t>
            </w:r>
            <w:r>
              <w:rPr>
                <w:rFonts w:ascii="Times New Roman" w:hAnsi="Times New Roman"/>
                <w:color w:val="auto"/>
                <w:spacing w:val="-4"/>
                <w:sz w:val="28"/>
                <w:szCs w:val="28"/>
              </w:rPr>
              <w:t>ы</w:t>
            </w:r>
            <w:r w:rsidRPr="00BD7394">
              <w:rPr>
                <w:rFonts w:ascii="Times New Roman" w:hAnsi="Times New Roman"/>
                <w:color w:val="auto"/>
                <w:spacing w:val="-4"/>
                <w:sz w:val="28"/>
                <w:szCs w:val="28"/>
              </w:rPr>
              <w:t xml:space="preserve">, </w:t>
            </w:r>
          </w:p>
          <w:p w:rsidR="00FE575E" w:rsidRDefault="00A648CA" w:rsidP="00A648CA">
            <w:pPr>
              <w:pStyle w:val="ab"/>
              <w:spacing w:line="240" w:lineRule="auto"/>
              <w:ind w:firstLine="0"/>
              <w:contextualSpacing/>
              <w:rPr>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встреч</w:t>
            </w:r>
            <w:r>
              <w:rPr>
                <w:rFonts w:ascii="Times New Roman" w:hAnsi="Times New Roman"/>
                <w:color w:val="auto"/>
                <w:spacing w:val="-4"/>
                <w:sz w:val="28"/>
                <w:szCs w:val="28"/>
              </w:rPr>
              <w:t>и</w:t>
            </w:r>
            <w:r w:rsidRPr="00BD7394">
              <w:rPr>
                <w:rFonts w:ascii="Times New Roman" w:hAnsi="Times New Roman"/>
                <w:color w:val="auto"/>
                <w:spacing w:val="-4"/>
                <w:sz w:val="28"/>
                <w:szCs w:val="28"/>
              </w:rPr>
              <w:t xml:space="preserve"> с представителями орг</w:t>
            </w:r>
            <w:r w:rsidRPr="00BD7394">
              <w:rPr>
                <w:rFonts w:ascii="Times New Roman" w:hAnsi="Times New Roman"/>
                <w:color w:val="auto"/>
                <w:spacing w:val="-4"/>
                <w:sz w:val="28"/>
                <w:szCs w:val="28"/>
              </w:rPr>
              <w:t>а</w:t>
            </w:r>
            <w:r w:rsidRPr="00BD7394">
              <w:rPr>
                <w:rFonts w:ascii="Times New Roman" w:hAnsi="Times New Roman"/>
                <w:color w:val="auto"/>
                <w:spacing w:val="-4"/>
                <w:sz w:val="28"/>
                <w:szCs w:val="28"/>
              </w:rPr>
              <w:t>нов государственной власти, общ</w:t>
            </w:r>
            <w:r w:rsidRPr="00BD7394">
              <w:rPr>
                <w:rFonts w:ascii="Times New Roman" w:hAnsi="Times New Roman"/>
                <w:color w:val="auto"/>
                <w:spacing w:val="-4"/>
                <w:sz w:val="28"/>
                <w:szCs w:val="28"/>
              </w:rPr>
              <w:t>е</w:t>
            </w:r>
            <w:r w:rsidRPr="00BD7394">
              <w:rPr>
                <w:rFonts w:ascii="Times New Roman" w:hAnsi="Times New Roman"/>
                <w:color w:val="auto"/>
                <w:spacing w:val="-4"/>
                <w:sz w:val="28"/>
                <w:szCs w:val="28"/>
              </w:rPr>
              <w:t>ственными деятелями и др.</w:t>
            </w:r>
          </w:p>
        </w:tc>
      </w:tr>
      <w:tr w:rsidR="00FE575E" w:rsidTr="00FE575E">
        <w:tc>
          <w:tcPr>
            <w:tcW w:w="5637" w:type="dxa"/>
          </w:tcPr>
          <w:p w:rsidR="00FE575E" w:rsidRDefault="00A648CA" w:rsidP="00A648CA">
            <w:pPr>
              <w:pStyle w:val="ab"/>
              <w:spacing w:line="240" w:lineRule="auto"/>
              <w:ind w:firstLine="0"/>
              <w:contextualSpacing/>
              <w:rPr>
                <w:szCs w:val="28"/>
              </w:rPr>
            </w:pPr>
            <w:r>
              <w:rPr>
                <w:rFonts w:ascii="Times New Roman" w:hAnsi="Times New Roman"/>
                <w:color w:val="auto"/>
                <w:sz w:val="28"/>
                <w:szCs w:val="28"/>
              </w:rPr>
              <w:t>П</w:t>
            </w:r>
            <w:r w:rsidRPr="00BD7394">
              <w:rPr>
                <w:rFonts w:ascii="Times New Roman" w:hAnsi="Times New Roman"/>
                <w:color w:val="auto"/>
                <w:sz w:val="28"/>
                <w:szCs w:val="28"/>
              </w:rPr>
              <w:t>олучают первоначальные представл</w:t>
            </w:r>
            <w:r w:rsidRPr="00BD7394">
              <w:rPr>
                <w:rFonts w:ascii="Times New Roman" w:hAnsi="Times New Roman"/>
                <w:color w:val="auto"/>
                <w:sz w:val="28"/>
                <w:szCs w:val="28"/>
              </w:rPr>
              <w:t>е</w:t>
            </w:r>
            <w:r w:rsidRPr="00BD7394">
              <w:rPr>
                <w:rFonts w:ascii="Times New Roman" w:hAnsi="Times New Roman"/>
                <w:color w:val="auto"/>
                <w:sz w:val="28"/>
                <w:szCs w:val="28"/>
              </w:rPr>
              <w:t>ния о правах, свободах и обязанностях человека, учатся отвечать за свои п</w:t>
            </w:r>
            <w:r w:rsidRPr="00BD7394">
              <w:rPr>
                <w:rFonts w:ascii="Times New Roman" w:hAnsi="Times New Roman"/>
                <w:color w:val="auto"/>
                <w:sz w:val="28"/>
                <w:szCs w:val="28"/>
              </w:rPr>
              <w:t>о</w:t>
            </w:r>
            <w:r w:rsidRPr="00BD7394">
              <w:rPr>
                <w:rFonts w:ascii="Times New Roman" w:hAnsi="Times New Roman"/>
                <w:color w:val="auto"/>
                <w:sz w:val="28"/>
                <w:szCs w:val="28"/>
              </w:rPr>
              <w:t>ступки, достигать общественного согл</w:t>
            </w:r>
            <w:r w:rsidRPr="00BD7394">
              <w:rPr>
                <w:rFonts w:ascii="Times New Roman" w:hAnsi="Times New Roman"/>
                <w:color w:val="auto"/>
                <w:sz w:val="28"/>
                <w:szCs w:val="28"/>
              </w:rPr>
              <w:t>а</w:t>
            </w:r>
            <w:r w:rsidRPr="00BD7394">
              <w:rPr>
                <w:rFonts w:ascii="Times New Roman" w:hAnsi="Times New Roman"/>
                <w:color w:val="auto"/>
                <w:sz w:val="28"/>
                <w:szCs w:val="28"/>
              </w:rPr>
              <w:t>сия по вопросам школьной жизни;</w:t>
            </w:r>
          </w:p>
        </w:tc>
        <w:tc>
          <w:tcPr>
            <w:tcW w:w="4644" w:type="dxa"/>
          </w:tcPr>
          <w:p w:rsidR="00A648CA" w:rsidRDefault="00A648CA" w:rsidP="00382627">
            <w:pPr>
              <w:pStyle w:val="aff2"/>
              <w:contextualSpacing/>
              <w:rPr>
                <w:szCs w:val="28"/>
              </w:rPr>
            </w:pPr>
            <w:r>
              <w:rPr>
                <w:szCs w:val="28"/>
              </w:rPr>
              <w:t xml:space="preserve">- </w:t>
            </w:r>
            <w:r w:rsidRPr="00BD7394">
              <w:rPr>
                <w:szCs w:val="28"/>
              </w:rPr>
              <w:t>бесед</w:t>
            </w:r>
            <w:r>
              <w:rPr>
                <w:szCs w:val="28"/>
              </w:rPr>
              <w:t>ы</w:t>
            </w:r>
            <w:r w:rsidRPr="00BD7394">
              <w:rPr>
                <w:szCs w:val="28"/>
              </w:rPr>
              <w:t xml:space="preserve">, </w:t>
            </w:r>
          </w:p>
          <w:p w:rsidR="00A648CA" w:rsidRDefault="00A648CA" w:rsidP="00A648CA">
            <w:pPr>
              <w:pStyle w:val="aff2"/>
              <w:contextualSpacing/>
              <w:rPr>
                <w:szCs w:val="28"/>
              </w:rPr>
            </w:pPr>
            <w:r>
              <w:rPr>
                <w:szCs w:val="28"/>
              </w:rPr>
              <w:t xml:space="preserve">- </w:t>
            </w:r>
            <w:r w:rsidRPr="00BD7394">
              <w:rPr>
                <w:szCs w:val="28"/>
              </w:rPr>
              <w:t>тематически</w:t>
            </w:r>
            <w:r>
              <w:rPr>
                <w:szCs w:val="28"/>
              </w:rPr>
              <w:t>е</w:t>
            </w:r>
            <w:r w:rsidRPr="00BD7394">
              <w:rPr>
                <w:szCs w:val="28"/>
              </w:rPr>
              <w:t xml:space="preserve"> классны</w:t>
            </w:r>
            <w:r>
              <w:rPr>
                <w:szCs w:val="28"/>
              </w:rPr>
              <w:t>е</w:t>
            </w:r>
            <w:r w:rsidRPr="00BD7394">
              <w:rPr>
                <w:szCs w:val="28"/>
              </w:rPr>
              <w:t xml:space="preserve"> час</w:t>
            </w:r>
            <w:r>
              <w:rPr>
                <w:szCs w:val="28"/>
              </w:rPr>
              <w:t>ы</w:t>
            </w:r>
            <w:r w:rsidRPr="00BD7394">
              <w:rPr>
                <w:szCs w:val="28"/>
              </w:rPr>
              <w:t xml:space="preserve">, </w:t>
            </w:r>
          </w:p>
          <w:p w:rsidR="00FE575E" w:rsidRDefault="00A648CA" w:rsidP="00A648CA">
            <w:pPr>
              <w:pStyle w:val="aff2"/>
              <w:contextualSpacing/>
              <w:rPr>
                <w:szCs w:val="28"/>
              </w:rPr>
            </w:pPr>
            <w:r>
              <w:rPr>
                <w:szCs w:val="28"/>
              </w:rPr>
              <w:t xml:space="preserve">- </w:t>
            </w:r>
            <w:r w:rsidRPr="00BD7394">
              <w:rPr>
                <w:szCs w:val="28"/>
              </w:rPr>
              <w:t>участи</w:t>
            </w:r>
            <w:r>
              <w:rPr>
                <w:szCs w:val="28"/>
              </w:rPr>
              <w:t>е</w:t>
            </w:r>
            <w:r w:rsidRPr="00BD7394">
              <w:rPr>
                <w:szCs w:val="28"/>
              </w:rPr>
              <w:t xml:space="preserve"> в школьных органах с</w:t>
            </w:r>
            <w:r w:rsidRPr="00BD7394">
              <w:rPr>
                <w:szCs w:val="28"/>
              </w:rPr>
              <w:t>а</w:t>
            </w:r>
            <w:r w:rsidRPr="00BD7394">
              <w:rPr>
                <w:szCs w:val="28"/>
              </w:rPr>
              <w:t>моуправления</w:t>
            </w:r>
          </w:p>
        </w:tc>
      </w:tr>
      <w:tr w:rsidR="00FE575E" w:rsidTr="00FE575E">
        <w:tc>
          <w:tcPr>
            <w:tcW w:w="5637" w:type="dxa"/>
          </w:tcPr>
          <w:p w:rsidR="00FE575E" w:rsidRDefault="00A648CA" w:rsidP="00A648CA">
            <w:pPr>
              <w:pStyle w:val="ab"/>
              <w:spacing w:line="240" w:lineRule="auto"/>
              <w:ind w:firstLine="0"/>
              <w:contextualSpacing/>
              <w:rPr>
                <w:szCs w:val="28"/>
              </w:rPr>
            </w:pPr>
            <w:r>
              <w:rPr>
                <w:rFonts w:ascii="Times New Roman" w:hAnsi="Times New Roman"/>
                <w:color w:val="auto"/>
                <w:spacing w:val="2"/>
                <w:sz w:val="28"/>
                <w:szCs w:val="28"/>
              </w:rPr>
              <w:t>П</w:t>
            </w:r>
            <w:r w:rsidRPr="00BD7394">
              <w:rPr>
                <w:rFonts w:ascii="Times New Roman" w:hAnsi="Times New Roman"/>
                <w:color w:val="auto"/>
                <w:spacing w:val="2"/>
                <w:sz w:val="28"/>
                <w:szCs w:val="28"/>
              </w:rPr>
              <w:t>олучают элементарный опыт отве</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ственного социального поведения, ре</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лизации прав гражданина </w:t>
            </w:r>
          </w:p>
        </w:tc>
        <w:tc>
          <w:tcPr>
            <w:tcW w:w="4644" w:type="dxa"/>
          </w:tcPr>
          <w:p w:rsidR="00A648CA" w:rsidRDefault="00A648CA" w:rsidP="00A648CA">
            <w:pPr>
              <w:pStyle w:val="ab"/>
              <w:spacing w:line="240" w:lineRule="auto"/>
              <w:ind w:firstLine="0"/>
              <w:contextualSpacing/>
              <w:rPr>
                <w:rFonts w:ascii="Times New Roman" w:hAnsi="Times New Roman"/>
                <w:color w:val="auto"/>
                <w:spacing w:val="2"/>
                <w:sz w:val="28"/>
                <w:szCs w:val="28"/>
              </w:rPr>
            </w:pP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знакомств</w:t>
            </w:r>
            <w:r>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юношеских движений, о</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 xml:space="preserve">ганизаций, сообществ, </w:t>
            </w:r>
          </w:p>
          <w:p w:rsidR="00FE575E" w:rsidRDefault="00A648CA" w:rsidP="00A648CA">
            <w:pPr>
              <w:pStyle w:val="ab"/>
              <w:spacing w:line="240" w:lineRule="auto"/>
              <w:ind w:firstLine="0"/>
              <w:contextualSpacing/>
              <w:rPr>
                <w:szCs w:val="28"/>
              </w:rPr>
            </w:pP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посильно</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участи</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в социал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ных </w:t>
            </w:r>
            <w:r w:rsidRPr="00BD7394">
              <w:rPr>
                <w:rFonts w:ascii="Times New Roman" w:hAnsi="Times New Roman"/>
                <w:color w:val="auto"/>
                <w:sz w:val="28"/>
                <w:szCs w:val="28"/>
              </w:rPr>
              <w:t xml:space="preserve">проектах и мероприятиях, проводимых </w:t>
            </w:r>
            <w:r>
              <w:rPr>
                <w:rFonts w:ascii="Times New Roman" w:hAnsi="Times New Roman"/>
                <w:color w:val="auto"/>
                <w:sz w:val="28"/>
                <w:szCs w:val="28"/>
              </w:rPr>
              <w:t>различными</w:t>
            </w:r>
            <w:r w:rsidRPr="00BD7394">
              <w:rPr>
                <w:rFonts w:ascii="Times New Roman" w:hAnsi="Times New Roman"/>
                <w:color w:val="auto"/>
                <w:sz w:val="28"/>
                <w:szCs w:val="28"/>
              </w:rPr>
              <w:t xml:space="preserve"> орган</w:t>
            </w:r>
            <w:r w:rsidRPr="00BD7394">
              <w:rPr>
                <w:rFonts w:ascii="Times New Roman" w:hAnsi="Times New Roman"/>
                <w:color w:val="auto"/>
                <w:sz w:val="28"/>
                <w:szCs w:val="28"/>
              </w:rPr>
              <w:t>и</w:t>
            </w:r>
            <w:r w:rsidRPr="00BD7394">
              <w:rPr>
                <w:rFonts w:ascii="Times New Roman" w:hAnsi="Times New Roman"/>
                <w:color w:val="auto"/>
                <w:sz w:val="28"/>
                <w:szCs w:val="28"/>
              </w:rPr>
              <w:t>зациями</w:t>
            </w:r>
            <w:r>
              <w:rPr>
                <w:rFonts w:ascii="Times New Roman" w:hAnsi="Times New Roman"/>
                <w:color w:val="auto"/>
                <w:sz w:val="28"/>
                <w:szCs w:val="28"/>
              </w:rPr>
              <w:t>, в т.ч. добровольное уч</w:t>
            </w:r>
            <w:r>
              <w:rPr>
                <w:rFonts w:ascii="Times New Roman" w:hAnsi="Times New Roman"/>
                <w:color w:val="auto"/>
                <w:sz w:val="28"/>
                <w:szCs w:val="28"/>
              </w:rPr>
              <w:t>а</w:t>
            </w:r>
            <w:r>
              <w:rPr>
                <w:rFonts w:ascii="Times New Roman" w:hAnsi="Times New Roman"/>
                <w:color w:val="auto"/>
                <w:sz w:val="28"/>
                <w:szCs w:val="28"/>
              </w:rPr>
              <w:t>стие в благотворительных акциях</w:t>
            </w:r>
            <w:r w:rsidRPr="00BD7394">
              <w:rPr>
                <w:rFonts w:ascii="Times New Roman" w:hAnsi="Times New Roman"/>
                <w:color w:val="auto"/>
                <w:sz w:val="28"/>
                <w:szCs w:val="28"/>
              </w:rPr>
              <w:t>;</w:t>
            </w:r>
          </w:p>
        </w:tc>
      </w:tr>
      <w:tr w:rsidR="00FE575E" w:rsidTr="00FE575E">
        <w:tc>
          <w:tcPr>
            <w:tcW w:w="5637" w:type="dxa"/>
          </w:tcPr>
          <w:p w:rsidR="00FE575E" w:rsidRDefault="00A648CA" w:rsidP="00A648CA">
            <w:pPr>
              <w:pStyle w:val="ab"/>
              <w:spacing w:line="240" w:lineRule="auto"/>
              <w:ind w:firstLine="0"/>
              <w:contextualSpacing/>
              <w:rPr>
                <w:szCs w:val="28"/>
              </w:rPr>
            </w:pPr>
            <w:r>
              <w:rPr>
                <w:rFonts w:ascii="Times New Roman" w:hAnsi="Times New Roman"/>
                <w:color w:val="auto"/>
                <w:sz w:val="28"/>
                <w:szCs w:val="28"/>
              </w:rPr>
              <w:t>П</w:t>
            </w:r>
            <w:r w:rsidRPr="00BD7394">
              <w:rPr>
                <w:rFonts w:ascii="Times New Roman" w:hAnsi="Times New Roman"/>
                <w:color w:val="auto"/>
                <w:sz w:val="28"/>
                <w:szCs w:val="28"/>
              </w:rPr>
              <w:t>олучают первоначальный опыт общ</w:t>
            </w:r>
            <w:r w:rsidRPr="00BD7394">
              <w:rPr>
                <w:rFonts w:ascii="Times New Roman" w:hAnsi="Times New Roman"/>
                <w:color w:val="auto"/>
                <w:sz w:val="28"/>
                <w:szCs w:val="28"/>
              </w:rPr>
              <w:t>е</w:t>
            </w:r>
            <w:r w:rsidRPr="00BD7394">
              <w:rPr>
                <w:rFonts w:ascii="Times New Roman" w:hAnsi="Times New Roman"/>
                <w:color w:val="auto"/>
                <w:sz w:val="28"/>
                <w:szCs w:val="28"/>
              </w:rPr>
              <w:t>ственного самоуправления в рамках уч</w:t>
            </w:r>
            <w:r w:rsidRPr="00BD7394">
              <w:rPr>
                <w:rFonts w:ascii="Times New Roman" w:hAnsi="Times New Roman"/>
                <w:color w:val="auto"/>
                <w:sz w:val="28"/>
                <w:szCs w:val="28"/>
              </w:rPr>
              <w:t>а</w:t>
            </w:r>
            <w:r w:rsidRPr="00BD7394">
              <w:rPr>
                <w:rFonts w:ascii="Times New Roman" w:hAnsi="Times New Roman"/>
                <w:color w:val="auto"/>
                <w:sz w:val="28"/>
                <w:szCs w:val="28"/>
              </w:rPr>
              <w:t>стия в школьных органах самоуправл</w:t>
            </w:r>
            <w:r w:rsidRPr="00BD7394">
              <w:rPr>
                <w:rFonts w:ascii="Times New Roman" w:hAnsi="Times New Roman"/>
                <w:color w:val="auto"/>
                <w:sz w:val="28"/>
                <w:szCs w:val="28"/>
              </w:rPr>
              <w:t>е</w:t>
            </w:r>
            <w:r w:rsidRPr="00BD7394">
              <w:rPr>
                <w:rFonts w:ascii="Times New Roman" w:hAnsi="Times New Roman"/>
                <w:color w:val="auto"/>
                <w:sz w:val="28"/>
                <w:szCs w:val="28"/>
              </w:rPr>
              <w:t xml:space="preserve">ния </w:t>
            </w:r>
          </w:p>
        </w:tc>
        <w:tc>
          <w:tcPr>
            <w:tcW w:w="4644" w:type="dxa"/>
          </w:tcPr>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дежурств</w:t>
            </w:r>
            <w:r>
              <w:rPr>
                <w:rFonts w:ascii="Times New Roman" w:hAnsi="Times New Roman"/>
                <w:color w:val="auto"/>
                <w:sz w:val="28"/>
                <w:szCs w:val="28"/>
              </w:rPr>
              <w:t xml:space="preserve">ов </w:t>
            </w:r>
            <w:proofErr w:type="gramStart"/>
            <w:r>
              <w:rPr>
                <w:rFonts w:ascii="Times New Roman" w:hAnsi="Times New Roman"/>
                <w:color w:val="auto"/>
                <w:sz w:val="28"/>
                <w:szCs w:val="28"/>
              </w:rPr>
              <w:t>классе</w:t>
            </w:r>
            <w:proofErr w:type="gramEnd"/>
            <w:r w:rsidRPr="00BD7394">
              <w:rPr>
                <w:rFonts w:ascii="Times New Roman" w:hAnsi="Times New Roman"/>
                <w:color w:val="auto"/>
                <w:sz w:val="28"/>
                <w:szCs w:val="28"/>
              </w:rPr>
              <w:t xml:space="preserve">, </w:t>
            </w:r>
          </w:p>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дисципли</w:t>
            </w:r>
            <w:r>
              <w:rPr>
                <w:rFonts w:ascii="Times New Roman" w:hAnsi="Times New Roman"/>
                <w:color w:val="auto"/>
                <w:sz w:val="28"/>
                <w:szCs w:val="28"/>
              </w:rPr>
              <w:t>на</w:t>
            </w:r>
            <w:r w:rsidRPr="00BD7394">
              <w:rPr>
                <w:rFonts w:ascii="Times New Roman" w:hAnsi="Times New Roman"/>
                <w:color w:val="auto"/>
                <w:sz w:val="28"/>
                <w:szCs w:val="28"/>
              </w:rPr>
              <w:t xml:space="preserve">, самообслуживание; </w:t>
            </w:r>
          </w:p>
          <w:p w:rsidR="00FE575E" w:rsidRDefault="00FE575E" w:rsidP="00A648CA">
            <w:pPr>
              <w:pStyle w:val="ab"/>
              <w:spacing w:line="240" w:lineRule="auto"/>
              <w:ind w:firstLine="0"/>
              <w:contextualSpacing/>
              <w:rPr>
                <w:szCs w:val="28"/>
              </w:rPr>
            </w:pPr>
          </w:p>
        </w:tc>
      </w:tr>
      <w:tr w:rsidR="00FE575E" w:rsidTr="00FE575E">
        <w:tc>
          <w:tcPr>
            <w:tcW w:w="5637" w:type="dxa"/>
          </w:tcPr>
          <w:p w:rsidR="00FE575E" w:rsidRDefault="00A648CA" w:rsidP="00A648CA">
            <w:pPr>
              <w:pStyle w:val="ab"/>
              <w:spacing w:line="240" w:lineRule="auto"/>
              <w:ind w:firstLine="0"/>
              <w:contextualSpacing/>
              <w:rPr>
                <w:szCs w:val="28"/>
              </w:rPr>
            </w:pPr>
            <w:r>
              <w:rPr>
                <w:rFonts w:ascii="Times New Roman" w:hAnsi="Times New Roman"/>
                <w:color w:val="auto"/>
                <w:sz w:val="28"/>
                <w:szCs w:val="28"/>
              </w:rPr>
              <w:t>П</w:t>
            </w:r>
            <w:r w:rsidRPr="00BD7394">
              <w:rPr>
                <w:rFonts w:ascii="Times New Roman" w:hAnsi="Times New Roman"/>
                <w:color w:val="auto"/>
                <w:sz w:val="28"/>
                <w:szCs w:val="28"/>
              </w:rPr>
              <w:t>олучают элементарные представления об информационной безопасности, о д</w:t>
            </w:r>
            <w:r w:rsidRPr="00BD7394">
              <w:rPr>
                <w:rFonts w:ascii="Times New Roman" w:hAnsi="Times New Roman"/>
                <w:color w:val="auto"/>
                <w:sz w:val="28"/>
                <w:szCs w:val="28"/>
              </w:rPr>
              <w:t>е</w:t>
            </w:r>
            <w:r w:rsidRPr="00BD7394">
              <w:rPr>
                <w:rFonts w:ascii="Times New Roman" w:hAnsi="Times New Roman"/>
                <w:color w:val="auto"/>
                <w:sz w:val="28"/>
                <w:szCs w:val="28"/>
              </w:rPr>
              <w:t>виантном и делинквентном поведении, о влиянии на безопасность детей отдел</w:t>
            </w:r>
            <w:r w:rsidRPr="00BD7394">
              <w:rPr>
                <w:rFonts w:ascii="Times New Roman" w:hAnsi="Times New Roman"/>
                <w:color w:val="auto"/>
                <w:sz w:val="28"/>
                <w:szCs w:val="28"/>
              </w:rPr>
              <w:t>ь</w:t>
            </w:r>
            <w:r w:rsidRPr="00BD7394">
              <w:rPr>
                <w:rFonts w:ascii="Times New Roman" w:hAnsi="Times New Roman"/>
                <w:color w:val="auto"/>
                <w:sz w:val="28"/>
                <w:szCs w:val="28"/>
              </w:rPr>
              <w:t xml:space="preserve">ных молодежных субкультур </w:t>
            </w:r>
          </w:p>
        </w:tc>
        <w:tc>
          <w:tcPr>
            <w:tcW w:w="4644" w:type="dxa"/>
          </w:tcPr>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бесед</w:t>
            </w:r>
            <w:r>
              <w:rPr>
                <w:rFonts w:ascii="Times New Roman" w:hAnsi="Times New Roman"/>
                <w:color w:val="auto"/>
                <w:sz w:val="28"/>
                <w:szCs w:val="28"/>
              </w:rPr>
              <w:t>ы</w:t>
            </w:r>
            <w:r w:rsidRPr="00BD7394">
              <w:rPr>
                <w:rFonts w:ascii="Times New Roman" w:hAnsi="Times New Roman"/>
                <w:color w:val="auto"/>
                <w:sz w:val="28"/>
                <w:szCs w:val="28"/>
              </w:rPr>
              <w:t xml:space="preserve">, </w:t>
            </w:r>
          </w:p>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тематически</w:t>
            </w:r>
            <w:r>
              <w:rPr>
                <w:rFonts w:ascii="Times New Roman" w:hAnsi="Times New Roman"/>
                <w:color w:val="auto"/>
                <w:sz w:val="28"/>
                <w:szCs w:val="28"/>
              </w:rPr>
              <w:t>е классные</w:t>
            </w:r>
            <w:r w:rsidRPr="00BD7394">
              <w:rPr>
                <w:rFonts w:ascii="Times New Roman" w:hAnsi="Times New Roman"/>
                <w:color w:val="auto"/>
                <w:sz w:val="28"/>
                <w:szCs w:val="28"/>
              </w:rPr>
              <w:t xml:space="preserve"> час</w:t>
            </w:r>
            <w:r>
              <w:rPr>
                <w:rFonts w:ascii="Times New Roman" w:hAnsi="Times New Roman"/>
                <w:color w:val="auto"/>
                <w:sz w:val="28"/>
                <w:szCs w:val="28"/>
              </w:rPr>
              <w:t>ы</w:t>
            </w:r>
            <w:r w:rsidRPr="00BD7394">
              <w:rPr>
                <w:rFonts w:ascii="Times New Roman" w:hAnsi="Times New Roman"/>
                <w:color w:val="auto"/>
                <w:sz w:val="28"/>
                <w:szCs w:val="28"/>
              </w:rPr>
              <w:t>,</w:t>
            </w:r>
          </w:p>
          <w:p w:rsidR="00FE575E" w:rsidRDefault="00A648CA" w:rsidP="00A648CA">
            <w:pPr>
              <w:pStyle w:val="ab"/>
              <w:spacing w:line="240" w:lineRule="auto"/>
              <w:ind w:firstLine="0"/>
              <w:contextualSpacing/>
              <w:rPr>
                <w:szCs w:val="28"/>
              </w:rPr>
            </w:pPr>
            <w:r>
              <w:rPr>
                <w:rFonts w:ascii="Times New Roman" w:hAnsi="Times New Roman"/>
                <w:color w:val="auto"/>
                <w:sz w:val="28"/>
                <w:szCs w:val="28"/>
              </w:rPr>
              <w:t>-</w:t>
            </w:r>
            <w:r w:rsidRPr="00BD7394">
              <w:rPr>
                <w:rFonts w:ascii="Times New Roman" w:hAnsi="Times New Roman"/>
                <w:color w:val="auto"/>
                <w:sz w:val="28"/>
                <w:szCs w:val="28"/>
              </w:rPr>
              <w:t xml:space="preserve"> встреч</w:t>
            </w:r>
            <w:r>
              <w:rPr>
                <w:rFonts w:ascii="Times New Roman" w:hAnsi="Times New Roman"/>
                <w:color w:val="auto"/>
                <w:sz w:val="28"/>
                <w:szCs w:val="28"/>
              </w:rPr>
              <w:t>и</w:t>
            </w:r>
            <w:r w:rsidRPr="00BD7394">
              <w:rPr>
                <w:rFonts w:ascii="Times New Roman" w:hAnsi="Times New Roman"/>
                <w:color w:val="auto"/>
                <w:sz w:val="28"/>
                <w:szCs w:val="28"/>
              </w:rPr>
              <w:t xml:space="preserve"> с представителями орг</w:t>
            </w:r>
            <w:r w:rsidRPr="00BD7394">
              <w:rPr>
                <w:rFonts w:ascii="Times New Roman" w:hAnsi="Times New Roman"/>
                <w:color w:val="auto"/>
                <w:sz w:val="28"/>
                <w:szCs w:val="28"/>
              </w:rPr>
              <w:t>а</w:t>
            </w:r>
            <w:r w:rsidRPr="00BD7394">
              <w:rPr>
                <w:rFonts w:ascii="Times New Roman" w:hAnsi="Times New Roman"/>
                <w:color w:val="auto"/>
                <w:sz w:val="28"/>
                <w:szCs w:val="28"/>
              </w:rPr>
              <w:t>нов государственной власти, о</w:t>
            </w:r>
            <w:r w:rsidRPr="00BD7394">
              <w:rPr>
                <w:rFonts w:ascii="Times New Roman" w:hAnsi="Times New Roman"/>
                <w:color w:val="auto"/>
                <w:sz w:val="28"/>
                <w:szCs w:val="28"/>
              </w:rPr>
              <w:t>б</w:t>
            </w:r>
            <w:r w:rsidRPr="00BD7394">
              <w:rPr>
                <w:rFonts w:ascii="Times New Roman" w:hAnsi="Times New Roman"/>
                <w:color w:val="auto"/>
                <w:sz w:val="28"/>
                <w:szCs w:val="28"/>
              </w:rPr>
              <w:t>щественными деятелями, специ</w:t>
            </w:r>
            <w:r w:rsidRPr="00BD7394">
              <w:rPr>
                <w:rFonts w:ascii="Times New Roman" w:hAnsi="Times New Roman"/>
                <w:color w:val="auto"/>
                <w:sz w:val="28"/>
                <w:szCs w:val="28"/>
              </w:rPr>
              <w:t>а</w:t>
            </w:r>
            <w:r w:rsidRPr="00BD7394">
              <w:rPr>
                <w:rFonts w:ascii="Times New Roman" w:hAnsi="Times New Roman"/>
                <w:color w:val="auto"/>
                <w:sz w:val="28"/>
                <w:szCs w:val="28"/>
              </w:rPr>
              <w:t>листа</w:t>
            </w:r>
            <w:r>
              <w:rPr>
                <w:rFonts w:ascii="Times New Roman" w:hAnsi="Times New Roman"/>
                <w:color w:val="auto"/>
                <w:sz w:val="28"/>
                <w:szCs w:val="28"/>
              </w:rPr>
              <w:t>ми</w:t>
            </w:r>
          </w:p>
        </w:tc>
      </w:tr>
      <w:tr w:rsidR="00FE575E" w:rsidTr="00FE575E">
        <w:tc>
          <w:tcPr>
            <w:tcW w:w="5637" w:type="dxa"/>
          </w:tcPr>
          <w:p w:rsidR="00FE575E" w:rsidRDefault="00A648CA" w:rsidP="00A648CA">
            <w:pPr>
              <w:pStyle w:val="ab"/>
              <w:spacing w:line="240" w:lineRule="auto"/>
              <w:ind w:firstLine="0"/>
              <w:contextualSpacing/>
              <w:rPr>
                <w:szCs w:val="28"/>
              </w:rPr>
            </w:pPr>
            <w:r>
              <w:rPr>
                <w:rFonts w:ascii="Times New Roman" w:hAnsi="Times New Roman"/>
                <w:color w:val="auto"/>
                <w:sz w:val="28"/>
                <w:szCs w:val="28"/>
              </w:rPr>
              <w:t>П</w:t>
            </w:r>
            <w:r w:rsidRPr="00BD7394">
              <w:rPr>
                <w:rFonts w:ascii="Times New Roman" w:hAnsi="Times New Roman"/>
                <w:color w:val="auto"/>
                <w:sz w:val="28"/>
                <w:szCs w:val="28"/>
              </w:rPr>
              <w:t>олучают первоначальные представл</w:t>
            </w:r>
            <w:r w:rsidRPr="00BD7394">
              <w:rPr>
                <w:rFonts w:ascii="Times New Roman" w:hAnsi="Times New Roman"/>
                <w:color w:val="auto"/>
                <w:sz w:val="28"/>
                <w:szCs w:val="28"/>
              </w:rPr>
              <w:t>е</w:t>
            </w:r>
            <w:r w:rsidRPr="00BD7394">
              <w:rPr>
                <w:rFonts w:ascii="Times New Roman" w:hAnsi="Times New Roman"/>
                <w:color w:val="auto"/>
                <w:sz w:val="28"/>
                <w:szCs w:val="28"/>
              </w:rPr>
              <w:lastRenderedPageBreak/>
              <w:t xml:space="preserve">ния о правилах безопасного поведения в школе, семье, на улице, общественных местах </w:t>
            </w:r>
          </w:p>
        </w:tc>
        <w:tc>
          <w:tcPr>
            <w:tcW w:w="4644" w:type="dxa"/>
          </w:tcPr>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lastRenderedPageBreak/>
              <w:t>- изучение</w:t>
            </w:r>
            <w:r w:rsidRPr="00BD7394">
              <w:rPr>
                <w:rFonts w:ascii="Times New Roman" w:hAnsi="Times New Roman"/>
                <w:color w:val="auto"/>
                <w:sz w:val="28"/>
                <w:szCs w:val="28"/>
              </w:rPr>
              <w:t xml:space="preserve"> учебных предметов, </w:t>
            </w:r>
          </w:p>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lastRenderedPageBreak/>
              <w:t xml:space="preserve">- </w:t>
            </w:r>
            <w:r w:rsidRPr="00BD7394">
              <w:rPr>
                <w:rFonts w:ascii="Times New Roman" w:hAnsi="Times New Roman"/>
                <w:color w:val="auto"/>
                <w:sz w:val="28"/>
                <w:szCs w:val="28"/>
              </w:rPr>
              <w:t>бесед</w:t>
            </w:r>
            <w:r>
              <w:rPr>
                <w:rFonts w:ascii="Times New Roman" w:hAnsi="Times New Roman"/>
                <w:color w:val="auto"/>
                <w:sz w:val="28"/>
                <w:szCs w:val="28"/>
              </w:rPr>
              <w:t>ы</w:t>
            </w:r>
            <w:r w:rsidRPr="00BD7394">
              <w:rPr>
                <w:rFonts w:ascii="Times New Roman" w:hAnsi="Times New Roman"/>
                <w:color w:val="auto"/>
                <w:sz w:val="28"/>
                <w:szCs w:val="28"/>
              </w:rPr>
              <w:t xml:space="preserve">, </w:t>
            </w:r>
          </w:p>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тематически</w:t>
            </w:r>
            <w:r>
              <w:rPr>
                <w:rFonts w:ascii="Times New Roman" w:hAnsi="Times New Roman"/>
                <w:color w:val="auto"/>
                <w:sz w:val="28"/>
                <w:szCs w:val="28"/>
              </w:rPr>
              <w:t>е</w:t>
            </w:r>
            <w:r w:rsidRPr="00BD7394">
              <w:rPr>
                <w:rFonts w:ascii="Times New Roman" w:hAnsi="Times New Roman"/>
                <w:color w:val="auto"/>
                <w:sz w:val="28"/>
                <w:szCs w:val="28"/>
              </w:rPr>
              <w:t xml:space="preserve"> классны</w:t>
            </w:r>
            <w:r>
              <w:rPr>
                <w:rFonts w:ascii="Times New Roman" w:hAnsi="Times New Roman"/>
                <w:color w:val="auto"/>
                <w:sz w:val="28"/>
                <w:szCs w:val="28"/>
              </w:rPr>
              <w:t>е</w:t>
            </w:r>
            <w:r w:rsidRPr="00BD7394">
              <w:rPr>
                <w:rFonts w:ascii="Times New Roman" w:hAnsi="Times New Roman"/>
                <w:color w:val="auto"/>
                <w:sz w:val="28"/>
                <w:szCs w:val="28"/>
              </w:rPr>
              <w:t xml:space="preserve"> час</w:t>
            </w:r>
            <w:r>
              <w:rPr>
                <w:rFonts w:ascii="Times New Roman" w:hAnsi="Times New Roman"/>
                <w:color w:val="auto"/>
                <w:sz w:val="28"/>
                <w:szCs w:val="28"/>
              </w:rPr>
              <w:t>ы</w:t>
            </w:r>
            <w:r w:rsidRPr="00BD7394">
              <w:rPr>
                <w:rFonts w:ascii="Times New Roman" w:hAnsi="Times New Roman"/>
                <w:color w:val="auto"/>
                <w:sz w:val="28"/>
                <w:szCs w:val="28"/>
              </w:rPr>
              <w:t xml:space="preserve">, </w:t>
            </w:r>
          </w:p>
          <w:p w:rsidR="00FE575E" w:rsidRDefault="00A648CA" w:rsidP="00A648CA">
            <w:pPr>
              <w:pStyle w:val="ab"/>
              <w:spacing w:line="240" w:lineRule="auto"/>
              <w:ind w:firstLine="0"/>
              <w:contextualSpacing/>
              <w:rPr>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проведения игр по основам бе</w:t>
            </w:r>
            <w:r w:rsidRPr="00BD7394">
              <w:rPr>
                <w:rFonts w:ascii="Times New Roman" w:hAnsi="Times New Roman"/>
                <w:color w:val="auto"/>
                <w:sz w:val="28"/>
                <w:szCs w:val="28"/>
              </w:rPr>
              <w:t>з</w:t>
            </w:r>
            <w:r w:rsidRPr="00BD7394">
              <w:rPr>
                <w:rFonts w:ascii="Times New Roman" w:hAnsi="Times New Roman"/>
                <w:color w:val="auto"/>
                <w:sz w:val="28"/>
                <w:szCs w:val="28"/>
              </w:rPr>
              <w:t>опасност</w:t>
            </w:r>
            <w:r>
              <w:rPr>
                <w:rFonts w:ascii="Times New Roman" w:hAnsi="Times New Roman"/>
                <w:color w:val="auto"/>
                <w:sz w:val="28"/>
                <w:szCs w:val="28"/>
              </w:rPr>
              <w:t>и</w:t>
            </w:r>
          </w:p>
        </w:tc>
      </w:tr>
    </w:tbl>
    <w:p w:rsidR="00062374" w:rsidRDefault="00062374" w:rsidP="00382627">
      <w:pPr>
        <w:pStyle w:val="aff2"/>
        <w:ind w:firstLine="709"/>
        <w:contextualSpacing/>
        <w:rPr>
          <w:szCs w:val="28"/>
        </w:rPr>
      </w:pPr>
    </w:p>
    <w:p w:rsidR="00A648CA" w:rsidRDefault="00A648CA" w:rsidP="00A648CA">
      <w:pPr>
        <w:pStyle w:val="ab"/>
        <w:spacing w:line="240" w:lineRule="auto"/>
        <w:ind w:firstLine="709"/>
        <w:contextualSpacing/>
        <w:jc w:val="center"/>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A648CA" w:rsidRDefault="00A648CA" w:rsidP="00A648CA">
      <w:pPr>
        <w:pStyle w:val="ab"/>
        <w:spacing w:line="240" w:lineRule="auto"/>
        <w:ind w:firstLine="709"/>
        <w:contextualSpacing/>
        <w:jc w:val="center"/>
        <w:rPr>
          <w:rFonts w:ascii="Times New Roman" w:hAnsi="Times New Roman"/>
          <w:b/>
          <w:color w:val="auto"/>
          <w:spacing w:val="2"/>
          <w:sz w:val="28"/>
          <w:szCs w:val="28"/>
        </w:rPr>
      </w:pPr>
    </w:p>
    <w:tbl>
      <w:tblPr>
        <w:tblStyle w:val="afff2"/>
        <w:tblW w:w="0" w:type="auto"/>
        <w:tblLook w:val="04A0" w:firstRow="1" w:lastRow="0" w:firstColumn="1" w:lastColumn="0" w:noHBand="0" w:noVBand="1"/>
      </w:tblPr>
      <w:tblGrid>
        <w:gridCol w:w="5252"/>
        <w:gridCol w:w="4367"/>
      </w:tblGrid>
      <w:tr w:rsidR="00A648CA" w:rsidTr="00A648CA">
        <w:tc>
          <w:tcPr>
            <w:tcW w:w="5637" w:type="dxa"/>
          </w:tcPr>
          <w:p w:rsidR="00A648CA" w:rsidRPr="00A55487" w:rsidRDefault="00A648CA" w:rsidP="00A648CA">
            <w:pPr>
              <w:jc w:val="center"/>
              <w:rPr>
                <w:b/>
                <w:bCs/>
                <w:sz w:val="28"/>
                <w:szCs w:val="28"/>
              </w:rPr>
            </w:pPr>
            <w:r w:rsidRPr="00A55487">
              <w:rPr>
                <w:b/>
                <w:bCs/>
                <w:sz w:val="28"/>
                <w:szCs w:val="28"/>
              </w:rPr>
              <w:t>Виды деятельности</w:t>
            </w:r>
          </w:p>
        </w:tc>
        <w:tc>
          <w:tcPr>
            <w:tcW w:w="4644" w:type="dxa"/>
          </w:tcPr>
          <w:p w:rsidR="00A648CA" w:rsidRPr="00A55487" w:rsidRDefault="00A648CA" w:rsidP="00A648CA">
            <w:pPr>
              <w:jc w:val="center"/>
              <w:rPr>
                <w:b/>
                <w:bCs/>
                <w:sz w:val="28"/>
                <w:szCs w:val="28"/>
              </w:rPr>
            </w:pPr>
            <w:r w:rsidRPr="00A55487">
              <w:rPr>
                <w:b/>
                <w:bCs/>
                <w:sz w:val="28"/>
                <w:szCs w:val="28"/>
              </w:rPr>
              <w:t>Формы занятий</w:t>
            </w:r>
          </w:p>
        </w:tc>
      </w:tr>
      <w:tr w:rsidR="00A648CA" w:rsidTr="00A648CA">
        <w:tc>
          <w:tcPr>
            <w:tcW w:w="5637" w:type="dxa"/>
          </w:tcPr>
          <w:p w:rsidR="00A648CA" w:rsidRDefault="00A648CA" w:rsidP="00A648CA">
            <w:pPr>
              <w:pStyle w:val="ab"/>
              <w:spacing w:line="240" w:lineRule="auto"/>
              <w:ind w:firstLine="0"/>
              <w:contextualSpacing/>
              <w:rPr>
                <w:rFonts w:ascii="Times New Roman" w:hAnsi="Times New Roman"/>
                <w:b/>
                <w:color w:val="auto"/>
                <w:spacing w:val="2"/>
                <w:sz w:val="28"/>
                <w:szCs w:val="28"/>
              </w:rPr>
            </w:pPr>
            <w:r>
              <w:rPr>
                <w:rFonts w:ascii="Times New Roman" w:hAnsi="Times New Roman"/>
                <w:color w:val="auto"/>
                <w:spacing w:val="-4"/>
                <w:sz w:val="28"/>
                <w:szCs w:val="28"/>
              </w:rPr>
              <w:t>П</w:t>
            </w:r>
            <w:r w:rsidRPr="00BD7394">
              <w:rPr>
                <w:rFonts w:ascii="Times New Roman" w:hAnsi="Times New Roman"/>
                <w:color w:val="auto"/>
                <w:spacing w:val="-4"/>
                <w:sz w:val="28"/>
                <w:szCs w:val="28"/>
              </w:rPr>
              <w:t xml:space="preserve">олучают элементарные представления о семье как социальном институте, о роли семьи в жизни человека и общества </w:t>
            </w:r>
          </w:p>
        </w:tc>
        <w:tc>
          <w:tcPr>
            <w:tcW w:w="4644" w:type="dxa"/>
          </w:tcPr>
          <w:p w:rsidR="00A648CA" w:rsidRDefault="00A648CA" w:rsidP="00A648CA">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изу</w:t>
            </w:r>
            <w:r>
              <w:rPr>
                <w:rFonts w:ascii="Times New Roman" w:hAnsi="Times New Roman"/>
                <w:color w:val="auto"/>
                <w:spacing w:val="-4"/>
                <w:sz w:val="28"/>
                <w:szCs w:val="28"/>
              </w:rPr>
              <w:t>чение</w:t>
            </w:r>
            <w:r w:rsidRPr="00BD7394">
              <w:rPr>
                <w:rFonts w:ascii="Times New Roman" w:hAnsi="Times New Roman"/>
                <w:color w:val="auto"/>
                <w:spacing w:val="-4"/>
                <w:sz w:val="28"/>
                <w:szCs w:val="28"/>
              </w:rPr>
              <w:t xml:space="preserve"> учебных предметов, </w:t>
            </w:r>
          </w:p>
          <w:p w:rsidR="00A648CA" w:rsidRDefault="00A648CA" w:rsidP="00A648CA">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бесед</w:t>
            </w:r>
            <w:r>
              <w:rPr>
                <w:rFonts w:ascii="Times New Roman" w:hAnsi="Times New Roman"/>
                <w:color w:val="auto"/>
                <w:spacing w:val="-4"/>
                <w:sz w:val="28"/>
                <w:szCs w:val="28"/>
              </w:rPr>
              <w:t>ы</w:t>
            </w:r>
            <w:r w:rsidRPr="00BD7394">
              <w:rPr>
                <w:rFonts w:ascii="Times New Roman" w:hAnsi="Times New Roman"/>
                <w:color w:val="auto"/>
                <w:spacing w:val="-4"/>
                <w:sz w:val="28"/>
                <w:szCs w:val="28"/>
              </w:rPr>
              <w:t xml:space="preserve">, </w:t>
            </w:r>
          </w:p>
          <w:p w:rsidR="00A648CA" w:rsidRDefault="00A648CA" w:rsidP="00A648CA">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тематически</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классны</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час</w:t>
            </w:r>
            <w:r>
              <w:rPr>
                <w:rFonts w:ascii="Times New Roman" w:hAnsi="Times New Roman"/>
                <w:color w:val="auto"/>
                <w:spacing w:val="-4"/>
                <w:sz w:val="28"/>
                <w:szCs w:val="28"/>
              </w:rPr>
              <w:t>ы</w:t>
            </w:r>
            <w:r w:rsidRPr="00BD7394">
              <w:rPr>
                <w:rFonts w:ascii="Times New Roman" w:hAnsi="Times New Roman"/>
                <w:color w:val="auto"/>
                <w:spacing w:val="-4"/>
                <w:sz w:val="28"/>
                <w:szCs w:val="28"/>
              </w:rPr>
              <w:t xml:space="preserve">, </w:t>
            </w:r>
          </w:p>
          <w:p w:rsidR="00A648CA" w:rsidRDefault="00A648CA" w:rsidP="00A648CA">
            <w:pPr>
              <w:pStyle w:val="ab"/>
              <w:spacing w:line="240" w:lineRule="auto"/>
              <w:ind w:firstLine="0"/>
              <w:contextualSpacing/>
              <w:rPr>
                <w:rFonts w:ascii="Times New Roman" w:hAnsi="Times New Roman"/>
                <w:b/>
                <w:color w:val="auto"/>
                <w:spacing w:val="2"/>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встреч с представителями органов государственной власти, общ</w:t>
            </w:r>
            <w:r w:rsidRPr="00BD7394">
              <w:rPr>
                <w:rFonts w:ascii="Times New Roman" w:hAnsi="Times New Roman"/>
                <w:color w:val="auto"/>
                <w:spacing w:val="-4"/>
                <w:sz w:val="28"/>
                <w:szCs w:val="28"/>
              </w:rPr>
              <w:t>е</w:t>
            </w:r>
            <w:r w:rsidRPr="00BD7394">
              <w:rPr>
                <w:rFonts w:ascii="Times New Roman" w:hAnsi="Times New Roman"/>
                <w:color w:val="auto"/>
                <w:spacing w:val="-4"/>
                <w:sz w:val="28"/>
                <w:szCs w:val="28"/>
              </w:rPr>
              <w:t>ственными деятелями</w:t>
            </w:r>
          </w:p>
        </w:tc>
      </w:tr>
      <w:tr w:rsidR="00A648CA" w:rsidTr="00A648CA">
        <w:tc>
          <w:tcPr>
            <w:tcW w:w="5637" w:type="dxa"/>
          </w:tcPr>
          <w:p w:rsidR="00A648CA" w:rsidRDefault="00A648CA" w:rsidP="00A648CA">
            <w:pPr>
              <w:pStyle w:val="ab"/>
              <w:spacing w:line="240" w:lineRule="auto"/>
              <w:ind w:firstLine="0"/>
              <w:contextualSpacing/>
              <w:rPr>
                <w:rFonts w:ascii="Times New Roman" w:hAnsi="Times New Roman"/>
                <w:b/>
                <w:color w:val="auto"/>
                <w:spacing w:val="2"/>
                <w:sz w:val="28"/>
                <w:szCs w:val="28"/>
              </w:rPr>
            </w:pPr>
            <w:r>
              <w:rPr>
                <w:rFonts w:ascii="Times New Roman" w:hAnsi="Times New Roman"/>
                <w:color w:val="auto"/>
                <w:sz w:val="28"/>
                <w:szCs w:val="28"/>
              </w:rPr>
              <w:t>П</w:t>
            </w:r>
            <w:r w:rsidRPr="00BD7394">
              <w:rPr>
                <w:rFonts w:ascii="Times New Roman" w:hAnsi="Times New Roman"/>
                <w:color w:val="auto"/>
                <w:sz w:val="28"/>
                <w:szCs w:val="28"/>
              </w:rPr>
              <w:t>олучают первоначальные представл</w:t>
            </w:r>
            <w:r w:rsidRPr="00BD7394">
              <w:rPr>
                <w:rFonts w:ascii="Times New Roman" w:hAnsi="Times New Roman"/>
                <w:color w:val="auto"/>
                <w:sz w:val="28"/>
                <w:szCs w:val="28"/>
              </w:rPr>
              <w:t>е</w:t>
            </w:r>
            <w:r w:rsidRPr="00BD7394">
              <w:rPr>
                <w:rFonts w:ascii="Times New Roman" w:hAnsi="Times New Roman"/>
                <w:color w:val="auto"/>
                <w:sz w:val="28"/>
                <w:szCs w:val="28"/>
              </w:rPr>
              <w:t>ния о семейных ценностях, традициях, культуре семейной жизни, этике и псих</w:t>
            </w:r>
            <w:r w:rsidRPr="00BD7394">
              <w:rPr>
                <w:rFonts w:ascii="Times New Roman" w:hAnsi="Times New Roman"/>
                <w:color w:val="auto"/>
                <w:sz w:val="28"/>
                <w:szCs w:val="28"/>
              </w:rPr>
              <w:t>о</w:t>
            </w:r>
            <w:r w:rsidRPr="00BD7394">
              <w:rPr>
                <w:rFonts w:ascii="Times New Roman" w:hAnsi="Times New Roman"/>
                <w:color w:val="auto"/>
                <w:sz w:val="28"/>
                <w:szCs w:val="28"/>
              </w:rPr>
              <w:t>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отношениях в семье </w:t>
            </w:r>
          </w:p>
        </w:tc>
        <w:tc>
          <w:tcPr>
            <w:tcW w:w="4644" w:type="dxa"/>
          </w:tcPr>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бесед</w:t>
            </w:r>
            <w:r>
              <w:rPr>
                <w:rFonts w:ascii="Times New Roman" w:hAnsi="Times New Roman"/>
                <w:color w:val="auto"/>
                <w:sz w:val="28"/>
                <w:szCs w:val="28"/>
              </w:rPr>
              <w:t>ы</w:t>
            </w:r>
            <w:r w:rsidRPr="00BD7394">
              <w:rPr>
                <w:rFonts w:ascii="Times New Roman" w:hAnsi="Times New Roman"/>
                <w:color w:val="auto"/>
                <w:sz w:val="28"/>
                <w:szCs w:val="28"/>
              </w:rPr>
              <w:t xml:space="preserve">, </w:t>
            </w:r>
          </w:p>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тематически</w:t>
            </w:r>
            <w:r>
              <w:rPr>
                <w:rFonts w:ascii="Times New Roman" w:hAnsi="Times New Roman"/>
                <w:color w:val="auto"/>
                <w:sz w:val="28"/>
                <w:szCs w:val="28"/>
              </w:rPr>
              <w:t>е</w:t>
            </w:r>
            <w:r w:rsidRPr="00BD7394">
              <w:rPr>
                <w:rFonts w:ascii="Times New Roman" w:hAnsi="Times New Roman"/>
                <w:color w:val="auto"/>
                <w:sz w:val="28"/>
                <w:szCs w:val="28"/>
              </w:rPr>
              <w:t xml:space="preserve"> классны</w:t>
            </w:r>
            <w:r>
              <w:rPr>
                <w:rFonts w:ascii="Times New Roman" w:hAnsi="Times New Roman"/>
                <w:color w:val="auto"/>
                <w:sz w:val="28"/>
                <w:szCs w:val="28"/>
              </w:rPr>
              <w:t>е</w:t>
            </w:r>
            <w:r w:rsidRPr="00BD7394">
              <w:rPr>
                <w:rFonts w:ascii="Times New Roman" w:hAnsi="Times New Roman"/>
                <w:color w:val="auto"/>
                <w:sz w:val="28"/>
                <w:szCs w:val="28"/>
              </w:rPr>
              <w:t xml:space="preserve"> час</w:t>
            </w:r>
            <w:r>
              <w:rPr>
                <w:rFonts w:ascii="Times New Roman" w:hAnsi="Times New Roman"/>
                <w:color w:val="auto"/>
                <w:sz w:val="28"/>
                <w:szCs w:val="28"/>
              </w:rPr>
              <w:t>ы</w:t>
            </w:r>
            <w:r w:rsidRPr="00BD7394">
              <w:rPr>
                <w:rFonts w:ascii="Times New Roman" w:hAnsi="Times New Roman"/>
                <w:color w:val="auto"/>
                <w:sz w:val="28"/>
                <w:szCs w:val="28"/>
              </w:rPr>
              <w:t xml:space="preserve">, </w:t>
            </w:r>
          </w:p>
          <w:p w:rsidR="00A648CA" w:rsidRDefault="00A648CA" w:rsidP="00A648CA">
            <w:pPr>
              <w:pStyle w:val="ab"/>
              <w:spacing w:line="240" w:lineRule="auto"/>
              <w:ind w:firstLine="0"/>
              <w:contextualSpacing/>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проведени</w:t>
            </w:r>
            <w:r>
              <w:rPr>
                <w:rFonts w:ascii="Times New Roman" w:hAnsi="Times New Roman"/>
                <w:color w:val="auto"/>
                <w:sz w:val="28"/>
                <w:szCs w:val="28"/>
              </w:rPr>
              <w:t>е</w:t>
            </w:r>
            <w:r w:rsidRPr="00BD7394">
              <w:rPr>
                <w:rFonts w:ascii="Times New Roman" w:hAnsi="Times New Roman"/>
                <w:color w:val="auto"/>
                <w:sz w:val="28"/>
                <w:szCs w:val="28"/>
              </w:rPr>
              <w:t xml:space="preserve"> школьно-семейных праздников, </w:t>
            </w:r>
          </w:p>
          <w:p w:rsidR="00A648CA" w:rsidRDefault="00A648CA" w:rsidP="00A648CA">
            <w:pPr>
              <w:pStyle w:val="ab"/>
              <w:spacing w:line="240" w:lineRule="auto"/>
              <w:ind w:firstLine="0"/>
              <w:contextualSpacing/>
              <w:rPr>
                <w:rFonts w:ascii="Times New Roman" w:hAnsi="Times New Roman"/>
                <w:b/>
                <w:color w:val="auto"/>
                <w:spacing w:val="2"/>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выполнени</w:t>
            </w:r>
            <w:r>
              <w:rPr>
                <w:rFonts w:ascii="Times New Roman" w:hAnsi="Times New Roman"/>
                <w:color w:val="auto"/>
                <w:sz w:val="28"/>
                <w:szCs w:val="28"/>
              </w:rPr>
              <w:t>е</w:t>
            </w:r>
            <w:r w:rsidRPr="00BD7394">
              <w:rPr>
                <w:rFonts w:ascii="Times New Roman" w:hAnsi="Times New Roman"/>
                <w:color w:val="auto"/>
                <w:sz w:val="28"/>
                <w:szCs w:val="28"/>
              </w:rPr>
              <w:t xml:space="preserve"> и презентации пр</w:t>
            </w:r>
            <w:r w:rsidRPr="00BD7394">
              <w:rPr>
                <w:rFonts w:ascii="Times New Roman" w:hAnsi="Times New Roman"/>
                <w:color w:val="auto"/>
                <w:sz w:val="28"/>
                <w:szCs w:val="28"/>
              </w:rPr>
              <w:t>о</w:t>
            </w:r>
            <w:r w:rsidRPr="00BD7394">
              <w:rPr>
                <w:rFonts w:ascii="Times New Roman" w:hAnsi="Times New Roman"/>
                <w:color w:val="auto"/>
                <w:sz w:val="28"/>
                <w:szCs w:val="28"/>
              </w:rPr>
              <w:t>ектов «История моей семьи», «Наши семейные тра</w:t>
            </w:r>
            <w:r>
              <w:rPr>
                <w:rFonts w:ascii="Times New Roman" w:hAnsi="Times New Roman"/>
                <w:color w:val="auto"/>
                <w:sz w:val="28"/>
                <w:szCs w:val="28"/>
              </w:rPr>
              <w:t>диции», в т.ч. на школьной научной конфере</w:t>
            </w:r>
            <w:r>
              <w:rPr>
                <w:rFonts w:ascii="Times New Roman" w:hAnsi="Times New Roman"/>
                <w:color w:val="auto"/>
                <w:sz w:val="28"/>
                <w:szCs w:val="28"/>
              </w:rPr>
              <w:t>н</w:t>
            </w:r>
            <w:r>
              <w:rPr>
                <w:rFonts w:ascii="Times New Roman" w:hAnsi="Times New Roman"/>
                <w:color w:val="auto"/>
                <w:sz w:val="28"/>
                <w:szCs w:val="28"/>
              </w:rPr>
              <w:t>ции.</w:t>
            </w:r>
          </w:p>
        </w:tc>
      </w:tr>
      <w:tr w:rsidR="00A648CA" w:rsidTr="00A648CA">
        <w:tc>
          <w:tcPr>
            <w:tcW w:w="5637" w:type="dxa"/>
          </w:tcPr>
          <w:p w:rsidR="00A648CA" w:rsidRDefault="004460CE" w:rsidP="004460CE">
            <w:pPr>
              <w:pStyle w:val="ab"/>
              <w:spacing w:line="240" w:lineRule="auto"/>
              <w:ind w:firstLine="0"/>
              <w:contextualSpacing/>
              <w:rPr>
                <w:rFonts w:ascii="Times New Roman" w:hAnsi="Times New Roman"/>
                <w:b/>
                <w:color w:val="auto"/>
                <w:spacing w:val="2"/>
                <w:sz w:val="28"/>
                <w:szCs w:val="28"/>
              </w:rPr>
            </w:pPr>
            <w:r>
              <w:rPr>
                <w:rFonts w:ascii="Times New Roman" w:hAnsi="Times New Roman"/>
                <w:color w:val="auto"/>
                <w:sz w:val="28"/>
                <w:szCs w:val="28"/>
              </w:rPr>
              <w:t>Р</w:t>
            </w:r>
            <w:r w:rsidRPr="00BD7394">
              <w:rPr>
                <w:rFonts w:ascii="Times New Roman" w:hAnsi="Times New Roman"/>
                <w:color w:val="auto"/>
                <w:sz w:val="28"/>
                <w:szCs w:val="28"/>
              </w:rPr>
              <w:t>асширят опыт позитивного взаимоде</w:t>
            </w:r>
            <w:r w:rsidRPr="00BD7394">
              <w:rPr>
                <w:rFonts w:ascii="Times New Roman" w:hAnsi="Times New Roman"/>
                <w:color w:val="auto"/>
                <w:sz w:val="28"/>
                <w:szCs w:val="28"/>
              </w:rPr>
              <w:t>й</w:t>
            </w:r>
            <w:r w:rsidRPr="00BD7394">
              <w:rPr>
                <w:rFonts w:ascii="Times New Roman" w:hAnsi="Times New Roman"/>
                <w:color w:val="auto"/>
                <w:sz w:val="28"/>
                <w:szCs w:val="28"/>
              </w:rPr>
              <w:t xml:space="preserve">ствия в семье </w:t>
            </w:r>
          </w:p>
        </w:tc>
        <w:tc>
          <w:tcPr>
            <w:tcW w:w="4644" w:type="dxa"/>
          </w:tcPr>
          <w:p w:rsidR="004460CE" w:rsidRDefault="004460CE" w:rsidP="004460CE">
            <w:pPr>
              <w:pStyle w:val="ab"/>
              <w:spacing w:line="240" w:lineRule="auto"/>
              <w:ind w:firstLine="0"/>
              <w:contextualSpacing/>
              <w:rPr>
                <w:rFonts w:ascii="Times New Roman" w:hAnsi="Times New Roman"/>
                <w:color w:val="auto"/>
                <w:spacing w:val="2"/>
                <w:sz w:val="28"/>
                <w:szCs w:val="28"/>
              </w:rPr>
            </w:pP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проведени</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открытых семейных праздников, </w:t>
            </w:r>
          </w:p>
          <w:p w:rsidR="00A648CA" w:rsidRDefault="004460CE" w:rsidP="004460CE">
            <w:pPr>
              <w:pStyle w:val="ab"/>
              <w:spacing w:line="240" w:lineRule="auto"/>
              <w:ind w:firstLine="0"/>
              <w:contextualSpacing/>
              <w:rPr>
                <w:rFonts w:ascii="Times New Roman" w:hAnsi="Times New Roman"/>
                <w:b/>
                <w:color w:val="auto"/>
                <w:spacing w:val="2"/>
                <w:sz w:val="28"/>
                <w:szCs w:val="28"/>
              </w:rPr>
            </w:pPr>
            <w:r>
              <w:rPr>
                <w:rFonts w:ascii="Times New Roman" w:hAnsi="Times New Roman"/>
                <w:color w:val="auto"/>
                <w:spacing w:val="2"/>
                <w:sz w:val="28"/>
                <w:szCs w:val="28"/>
              </w:rPr>
              <w:t xml:space="preserve">- </w:t>
            </w:r>
            <w:r w:rsidRPr="00BD7394">
              <w:rPr>
                <w:rFonts w:ascii="Times New Roman" w:hAnsi="Times New Roman"/>
                <w:color w:val="auto"/>
                <w:sz w:val="28"/>
                <w:szCs w:val="28"/>
              </w:rPr>
              <w:t>выполнени</w:t>
            </w:r>
            <w:r>
              <w:rPr>
                <w:rFonts w:ascii="Times New Roman" w:hAnsi="Times New Roman"/>
                <w:color w:val="auto"/>
                <w:sz w:val="28"/>
                <w:szCs w:val="28"/>
              </w:rPr>
              <w:t>е</w:t>
            </w:r>
            <w:r w:rsidRPr="00BD7394">
              <w:rPr>
                <w:rFonts w:ascii="Times New Roman" w:hAnsi="Times New Roman"/>
                <w:color w:val="auto"/>
                <w:sz w:val="28"/>
                <w:szCs w:val="28"/>
              </w:rPr>
              <w:t xml:space="preserve"> и презентации со</w:t>
            </w:r>
            <w:r w:rsidRPr="00BD7394">
              <w:rPr>
                <w:rFonts w:ascii="Times New Roman" w:hAnsi="Times New Roman"/>
                <w:color w:val="auto"/>
                <w:sz w:val="28"/>
                <w:szCs w:val="28"/>
              </w:rPr>
              <w:t>в</w:t>
            </w:r>
            <w:r w:rsidRPr="00BD7394">
              <w:rPr>
                <w:rFonts w:ascii="Times New Roman" w:hAnsi="Times New Roman"/>
                <w:color w:val="auto"/>
                <w:sz w:val="28"/>
                <w:szCs w:val="28"/>
              </w:rPr>
              <w:t>местно с родителями (закон</w:t>
            </w:r>
            <w:r w:rsidRPr="00BD7394">
              <w:rPr>
                <w:rFonts w:ascii="Times New Roman" w:hAnsi="Times New Roman"/>
                <w:color w:val="auto"/>
                <w:spacing w:val="2"/>
                <w:sz w:val="28"/>
                <w:szCs w:val="28"/>
              </w:rPr>
              <w:t>ными представителями) творческих про</w:t>
            </w:r>
            <w:r>
              <w:rPr>
                <w:rFonts w:ascii="Times New Roman" w:hAnsi="Times New Roman"/>
                <w:color w:val="auto"/>
                <w:spacing w:val="2"/>
                <w:sz w:val="28"/>
                <w:szCs w:val="28"/>
              </w:rPr>
              <w:t>ектов</w:t>
            </w:r>
          </w:p>
        </w:tc>
      </w:tr>
    </w:tbl>
    <w:p w:rsidR="00A648CA" w:rsidRDefault="00A648CA" w:rsidP="00A648CA">
      <w:pPr>
        <w:pStyle w:val="ab"/>
        <w:spacing w:line="240" w:lineRule="auto"/>
        <w:ind w:firstLine="709"/>
        <w:contextualSpacing/>
        <w:jc w:val="center"/>
        <w:rPr>
          <w:rFonts w:ascii="Times New Roman" w:hAnsi="Times New Roman"/>
          <w:b/>
          <w:color w:val="auto"/>
          <w:spacing w:val="2"/>
          <w:sz w:val="28"/>
          <w:szCs w:val="28"/>
        </w:rPr>
      </w:pPr>
    </w:p>
    <w:p w:rsidR="004460CE" w:rsidRPr="00BD7394" w:rsidRDefault="004460CE" w:rsidP="004460CE">
      <w:pPr>
        <w:pStyle w:val="ab"/>
        <w:spacing w:line="240" w:lineRule="auto"/>
        <w:ind w:firstLine="709"/>
        <w:contextualSpacing/>
        <w:jc w:val="center"/>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4460CE" w:rsidRDefault="004460CE" w:rsidP="00A648CA">
      <w:pPr>
        <w:pStyle w:val="ab"/>
        <w:spacing w:line="240" w:lineRule="auto"/>
        <w:ind w:firstLine="709"/>
        <w:contextualSpacing/>
        <w:jc w:val="center"/>
        <w:rPr>
          <w:rFonts w:ascii="Times New Roman" w:hAnsi="Times New Roman"/>
          <w:b/>
          <w:color w:val="auto"/>
          <w:spacing w:val="2"/>
          <w:sz w:val="28"/>
          <w:szCs w:val="28"/>
        </w:rPr>
      </w:pPr>
    </w:p>
    <w:tbl>
      <w:tblPr>
        <w:tblStyle w:val="afff2"/>
        <w:tblW w:w="0" w:type="auto"/>
        <w:tblLook w:val="04A0" w:firstRow="1" w:lastRow="0" w:firstColumn="1" w:lastColumn="0" w:noHBand="0" w:noVBand="1"/>
      </w:tblPr>
      <w:tblGrid>
        <w:gridCol w:w="5270"/>
        <w:gridCol w:w="4349"/>
      </w:tblGrid>
      <w:tr w:rsidR="004460CE" w:rsidTr="004460CE">
        <w:tc>
          <w:tcPr>
            <w:tcW w:w="5637" w:type="dxa"/>
          </w:tcPr>
          <w:p w:rsidR="004460CE" w:rsidRPr="00A55487" w:rsidRDefault="004460CE" w:rsidP="00666604">
            <w:pPr>
              <w:jc w:val="center"/>
              <w:rPr>
                <w:b/>
                <w:bCs/>
                <w:sz w:val="28"/>
                <w:szCs w:val="28"/>
              </w:rPr>
            </w:pPr>
            <w:r w:rsidRPr="00A55487">
              <w:rPr>
                <w:b/>
                <w:bCs/>
                <w:sz w:val="28"/>
                <w:szCs w:val="28"/>
              </w:rPr>
              <w:t>Виды деятельности</w:t>
            </w:r>
          </w:p>
        </w:tc>
        <w:tc>
          <w:tcPr>
            <w:tcW w:w="4644" w:type="dxa"/>
          </w:tcPr>
          <w:p w:rsidR="004460CE" w:rsidRPr="00A55487" w:rsidRDefault="004460CE" w:rsidP="00666604">
            <w:pPr>
              <w:jc w:val="center"/>
              <w:rPr>
                <w:b/>
                <w:bCs/>
                <w:sz w:val="28"/>
                <w:szCs w:val="28"/>
              </w:rPr>
            </w:pPr>
            <w:r w:rsidRPr="00A55487">
              <w:rPr>
                <w:b/>
                <w:bCs/>
                <w:sz w:val="28"/>
                <w:szCs w:val="28"/>
              </w:rPr>
              <w:t>Формы занятий</w:t>
            </w:r>
          </w:p>
        </w:tc>
      </w:tr>
      <w:tr w:rsidR="004460CE" w:rsidTr="004460CE">
        <w:tc>
          <w:tcPr>
            <w:tcW w:w="5637" w:type="dxa"/>
          </w:tcPr>
          <w:p w:rsidR="004460CE" w:rsidRDefault="004460CE" w:rsidP="004460CE">
            <w:pPr>
              <w:pStyle w:val="ab"/>
              <w:spacing w:line="240" w:lineRule="auto"/>
              <w:ind w:firstLine="0"/>
              <w:contextualSpacing/>
              <w:rPr>
                <w:rFonts w:ascii="Times New Roman" w:hAnsi="Times New Roman"/>
                <w:b/>
                <w:color w:val="auto"/>
                <w:spacing w:val="2"/>
                <w:sz w:val="28"/>
                <w:szCs w:val="28"/>
              </w:rPr>
            </w:pPr>
            <w:r>
              <w:rPr>
                <w:rFonts w:ascii="Times New Roman" w:hAnsi="Times New Roman"/>
                <w:color w:val="auto"/>
                <w:spacing w:val="-4"/>
                <w:sz w:val="28"/>
                <w:szCs w:val="28"/>
              </w:rPr>
              <w:t>П</w:t>
            </w:r>
            <w:r w:rsidRPr="00BD7394">
              <w:rPr>
                <w:rFonts w:ascii="Times New Roman" w:hAnsi="Times New Roman"/>
                <w:color w:val="auto"/>
                <w:spacing w:val="-4"/>
                <w:sz w:val="28"/>
                <w:szCs w:val="28"/>
              </w:rPr>
              <w:t>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w:t>
            </w:r>
            <w:r w:rsidRPr="00BD7394">
              <w:rPr>
                <w:rFonts w:ascii="Times New Roman" w:hAnsi="Times New Roman"/>
                <w:color w:val="auto"/>
                <w:spacing w:val="-4"/>
                <w:sz w:val="28"/>
                <w:szCs w:val="28"/>
              </w:rPr>
              <w:t>е</w:t>
            </w:r>
            <w:r w:rsidRPr="00BD7394">
              <w:rPr>
                <w:rFonts w:ascii="Times New Roman" w:hAnsi="Times New Roman"/>
                <w:color w:val="auto"/>
                <w:spacing w:val="-4"/>
                <w:sz w:val="28"/>
                <w:szCs w:val="28"/>
              </w:rPr>
              <w:t>мье, со сверстниками, старшими и мла</w:t>
            </w:r>
            <w:r w:rsidRPr="00BD7394">
              <w:rPr>
                <w:rFonts w:ascii="Times New Roman" w:hAnsi="Times New Roman"/>
                <w:color w:val="auto"/>
                <w:spacing w:val="-4"/>
                <w:sz w:val="28"/>
                <w:szCs w:val="28"/>
              </w:rPr>
              <w:t>д</w:t>
            </w:r>
            <w:r w:rsidRPr="00BD7394">
              <w:rPr>
                <w:rFonts w:ascii="Times New Roman" w:hAnsi="Times New Roman"/>
                <w:color w:val="auto"/>
                <w:spacing w:val="-4"/>
                <w:sz w:val="28"/>
                <w:szCs w:val="28"/>
              </w:rPr>
              <w:t xml:space="preserve">шими </w:t>
            </w:r>
          </w:p>
        </w:tc>
        <w:tc>
          <w:tcPr>
            <w:tcW w:w="4644" w:type="dxa"/>
          </w:tcPr>
          <w:p w:rsidR="004460CE" w:rsidRDefault="004460CE" w:rsidP="004460CE">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изучени</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учебных предметов, </w:t>
            </w:r>
          </w:p>
          <w:p w:rsidR="004460CE" w:rsidRDefault="004460CE" w:rsidP="004460CE">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бесед</w:t>
            </w:r>
            <w:r>
              <w:rPr>
                <w:rFonts w:ascii="Times New Roman" w:hAnsi="Times New Roman"/>
                <w:color w:val="auto"/>
                <w:spacing w:val="-4"/>
                <w:sz w:val="28"/>
                <w:szCs w:val="28"/>
              </w:rPr>
              <w:t>ы</w:t>
            </w:r>
            <w:r w:rsidRPr="00BD7394">
              <w:rPr>
                <w:rFonts w:ascii="Times New Roman" w:hAnsi="Times New Roman"/>
                <w:color w:val="auto"/>
                <w:spacing w:val="-4"/>
                <w:sz w:val="28"/>
                <w:szCs w:val="28"/>
              </w:rPr>
              <w:t xml:space="preserve">, </w:t>
            </w:r>
          </w:p>
          <w:p w:rsidR="004460CE" w:rsidRDefault="004460CE" w:rsidP="004460CE">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тематически</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классны</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час</w:t>
            </w:r>
            <w:r>
              <w:rPr>
                <w:rFonts w:ascii="Times New Roman" w:hAnsi="Times New Roman"/>
                <w:color w:val="auto"/>
                <w:spacing w:val="-4"/>
                <w:sz w:val="28"/>
                <w:szCs w:val="28"/>
              </w:rPr>
              <w:t>ы</w:t>
            </w:r>
            <w:r w:rsidRPr="00BD7394">
              <w:rPr>
                <w:rFonts w:ascii="Times New Roman" w:hAnsi="Times New Roman"/>
                <w:color w:val="auto"/>
                <w:spacing w:val="-4"/>
                <w:sz w:val="28"/>
                <w:szCs w:val="28"/>
              </w:rPr>
              <w:t xml:space="preserve">, </w:t>
            </w:r>
          </w:p>
          <w:p w:rsidR="004460CE" w:rsidRPr="00BD7394" w:rsidRDefault="004460CE" w:rsidP="004460CE">
            <w:pPr>
              <w:pStyle w:val="ab"/>
              <w:spacing w:line="240" w:lineRule="auto"/>
              <w:ind w:firstLine="0"/>
              <w:contextualSpacing/>
              <w:rPr>
                <w:rFonts w:ascii="Times New Roman" w:hAnsi="Times New Roman"/>
                <w:color w:val="auto"/>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встреч</w:t>
            </w:r>
            <w:r>
              <w:rPr>
                <w:rFonts w:ascii="Times New Roman" w:hAnsi="Times New Roman"/>
                <w:color w:val="auto"/>
                <w:spacing w:val="-4"/>
                <w:sz w:val="28"/>
                <w:szCs w:val="28"/>
              </w:rPr>
              <w:t>и</w:t>
            </w:r>
            <w:r w:rsidRPr="00BD7394">
              <w:rPr>
                <w:rFonts w:ascii="Times New Roman" w:hAnsi="Times New Roman"/>
                <w:color w:val="auto"/>
                <w:spacing w:val="-4"/>
                <w:sz w:val="28"/>
                <w:szCs w:val="28"/>
              </w:rPr>
              <w:t xml:space="preserve"> со специалистами</w:t>
            </w:r>
          </w:p>
          <w:p w:rsidR="004460CE" w:rsidRDefault="004460CE" w:rsidP="00A648CA">
            <w:pPr>
              <w:pStyle w:val="ab"/>
              <w:spacing w:line="240" w:lineRule="auto"/>
              <w:ind w:firstLine="0"/>
              <w:contextualSpacing/>
              <w:jc w:val="center"/>
              <w:rPr>
                <w:rFonts w:ascii="Times New Roman" w:hAnsi="Times New Roman"/>
                <w:b/>
                <w:color w:val="auto"/>
                <w:spacing w:val="2"/>
                <w:sz w:val="28"/>
                <w:szCs w:val="28"/>
              </w:rPr>
            </w:pPr>
          </w:p>
        </w:tc>
      </w:tr>
      <w:tr w:rsidR="004460CE" w:rsidTr="004460CE">
        <w:tc>
          <w:tcPr>
            <w:tcW w:w="5637" w:type="dxa"/>
          </w:tcPr>
          <w:p w:rsidR="004460CE" w:rsidRPr="00BD7394" w:rsidRDefault="004460CE" w:rsidP="004460CE">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w:t>
            </w:r>
            <w:r w:rsidRPr="00BD7394">
              <w:rPr>
                <w:rFonts w:ascii="Times New Roman" w:hAnsi="Times New Roman"/>
                <w:color w:val="auto"/>
                <w:sz w:val="28"/>
                <w:szCs w:val="28"/>
              </w:rPr>
              <w:t>о</w:t>
            </w:r>
            <w:r w:rsidRPr="00BD7394">
              <w:rPr>
                <w:rFonts w:ascii="Times New Roman" w:hAnsi="Times New Roman"/>
                <w:color w:val="auto"/>
                <w:sz w:val="28"/>
                <w:szCs w:val="28"/>
              </w:rPr>
              <w:t>сти, осваивают азы риторической комп</w:t>
            </w:r>
            <w:r w:rsidRPr="00BD7394">
              <w:rPr>
                <w:rFonts w:ascii="Times New Roman" w:hAnsi="Times New Roman"/>
                <w:color w:val="auto"/>
                <w:sz w:val="28"/>
                <w:szCs w:val="28"/>
              </w:rPr>
              <w:t>е</w:t>
            </w:r>
            <w:r w:rsidRPr="00BD7394">
              <w:rPr>
                <w:rFonts w:ascii="Times New Roman" w:hAnsi="Times New Roman"/>
                <w:color w:val="auto"/>
                <w:sz w:val="28"/>
                <w:szCs w:val="28"/>
              </w:rPr>
              <w:t>тентности</w:t>
            </w:r>
            <w:r>
              <w:rPr>
                <w:rFonts w:ascii="Times New Roman" w:hAnsi="Times New Roman"/>
                <w:color w:val="auto"/>
                <w:sz w:val="28"/>
                <w:szCs w:val="28"/>
              </w:rPr>
              <w:t>;</w:t>
            </w:r>
          </w:p>
          <w:p w:rsidR="004460CE" w:rsidRPr="00BD7394" w:rsidRDefault="004460CE" w:rsidP="004460CE">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w:t>
            </w:r>
          </w:p>
          <w:p w:rsidR="004460CE" w:rsidRDefault="004460CE" w:rsidP="004460CE">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первоначальные пре</w:t>
            </w:r>
            <w:r w:rsidRPr="00BD7394">
              <w:rPr>
                <w:rFonts w:ascii="Times New Roman" w:hAnsi="Times New Roman"/>
                <w:color w:val="auto"/>
                <w:sz w:val="28"/>
                <w:szCs w:val="28"/>
              </w:rPr>
              <w:t>д</w:t>
            </w:r>
            <w:r w:rsidRPr="00BD7394">
              <w:rPr>
                <w:rFonts w:ascii="Times New Roman" w:hAnsi="Times New Roman"/>
                <w:color w:val="auto"/>
                <w:sz w:val="28"/>
                <w:szCs w:val="28"/>
              </w:rPr>
              <w:t>ставления о безопасном общении в и</w:t>
            </w:r>
            <w:r w:rsidRPr="00BD7394">
              <w:rPr>
                <w:rFonts w:ascii="Times New Roman" w:hAnsi="Times New Roman"/>
                <w:color w:val="auto"/>
                <w:sz w:val="28"/>
                <w:szCs w:val="28"/>
              </w:rPr>
              <w:t>н</w:t>
            </w:r>
            <w:r w:rsidRPr="00BD7394">
              <w:rPr>
                <w:rFonts w:ascii="Times New Roman" w:hAnsi="Times New Roman"/>
                <w:color w:val="auto"/>
                <w:sz w:val="28"/>
                <w:szCs w:val="28"/>
              </w:rPr>
              <w:t xml:space="preserve">тернете, о современных технологиях коммуникации </w:t>
            </w:r>
          </w:p>
          <w:p w:rsidR="004460CE" w:rsidRDefault="004460CE" w:rsidP="004460CE">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w:t>
            </w:r>
            <w:r w:rsidRPr="00BD7394">
              <w:rPr>
                <w:rFonts w:ascii="Times New Roman" w:hAnsi="Times New Roman"/>
                <w:color w:val="auto"/>
                <w:sz w:val="28"/>
                <w:szCs w:val="28"/>
              </w:rPr>
              <w:t>д</w:t>
            </w:r>
            <w:r w:rsidRPr="00BD7394">
              <w:rPr>
                <w:rFonts w:ascii="Times New Roman" w:hAnsi="Times New Roman"/>
                <w:color w:val="auto"/>
                <w:sz w:val="28"/>
                <w:szCs w:val="28"/>
              </w:rPr>
              <w:t>ставления о ценности и возможностях родного языка</w:t>
            </w:r>
            <w:r w:rsidRPr="00BD7394">
              <w:rPr>
                <w:rFonts w:ascii="Times New Roman" w:hAnsi="Times New Roman"/>
                <w:color w:val="auto"/>
                <w:spacing w:val="2"/>
                <w:sz w:val="28"/>
                <w:szCs w:val="28"/>
              </w:rPr>
              <w:t>, об истории родного яз</w:t>
            </w:r>
            <w:r w:rsidRPr="00BD7394">
              <w:rPr>
                <w:rFonts w:ascii="Times New Roman" w:hAnsi="Times New Roman"/>
                <w:color w:val="auto"/>
                <w:spacing w:val="2"/>
                <w:sz w:val="28"/>
                <w:szCs w:val="28"/>
              </w:rPr>
              <w:t>ы</w:t>
            </w:r>
            <w:r w:rsidRPr="00BD7394">
              <w:rPr>
                <w:rFonts w:ascii="Times New Roman" w:hAnsi="Times New Roman"/>
                <w:color w:val="auto"/>
                <w:spacing w:val="2"/>
                <w:sz w:val="28"/>
                <w:szCs w:val="28"/>
              </w:rPr>
              <w:t>ка, его особенностях и месте в мире</w:t>
            </w:r>
          </w:p>
          <w:p w:rsidR="004460CE" w:rsidRPr="004460CE" w:rsidRDefault="004460CE" w:rsidP="004460CE">
            <w:pPr>
              <w:pStyle w:val="ab"/>
              <w:spacing w:line="240" w:lineRule="auto"/>
              <w:ind w:firstLine="709"/>
              <w:contextualSpacing/>
              <w:rPr>
                <w:rFonts w:ascii="Times New Roman" w:hAnsi="Times New Roman"/>
                <w:b/>
                <w:color w:val="auto"/>
                <w:spacing w:val="2"/>
                <w:sz w:val="28"/>
                <w:szCs w:val="28"/>
              </w:rPr>
            </w:pPr>
            <w:r w:rsidRPr="004460CE">
              <w:rPr>
                <w:rFonts w:ascii="Times New Roman" w:hAnsi="Times New Roman"/>
                <w:sz w:val="28"/>
                <w:szCs w:val="28"/>
              </w:rPr>
              <w:t>осваивают элементарные навыки межкультурной коммуникации, общаю</w:t>
            </w:r>
            <w:r w:rsidRPr="004460CE">
              <w:rPr>
                <w:rFonts w:ascii="Times New Roman" w:hAnsi="Times New Roman"/>
                <w:sz w:val="28"/>
                <w:szCs w:val="28"/>
              </w:rPr>
              <w:t>т</w:t>
            </w:r>
            <w:r w:rsidRPr="004460CE">
              <w:rPr>
                <w:rFonts w:ascii="Times New Roman" w:hAnsi="Times New Roman"/>
                <w:sz w:val="28"/>
                <w:szCs w:val="28"/>
              </w:rPr>
              <w:t>ся со сверстниками – представителями разных народов, знакомятся с особенн</w:t>
            </w:r>
            <w:r w:rsidRPr="004460CE">
              <w:rPr>
                <w:rFonts w:ascii="Times New Roman" w:hAnsi="Times New Roman"/>
                <w:sz w:val="28"/>
                <w:szCs w:val="28"/>
              </w:rPr>
              <w:t>о</w:t>
            </w:r>
            <w:r w:rsidRPr="004460CE">
              <w:rPr>
                <w:rFonts w:ascii="Times New Roman" w:hAnsi="Times New Roman"/>
                <w:sz w:val="28"/>
                <w:szCs w:val="28"/>
              </w:rPr>
              <w:t>стями их языка, культуры и образа жизни</w:t>
            </w:r>
          </w:p>
        </w:tc>
        <w:tc>
          <w:tcPr>
            <w:tcW w:w="4644" w:type="dxa"/>
          </w:tcPr>
          <w:p w:rsidR="004460CE" w:rsidRDefault="004460CE" w:rsidP="00666604">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lastRenderedPageBreak/>
              <w:t xml:space="preserve">- </w:t>
            </w:r>
            <w:r w:rsidRPr="00BD7394">
              <w:rPr>
                <w:rFonts w:ascii="Times New Roman" w:hAnsi="Times New Roman"/>
                <w:color w:val="auto"/>
                <w:spacing w:val="-4"/>
                <w:sz w:val="28"/>
                <w:szCs w:val="28"/>
              </w:rPr>
              <w:t>изучени</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учебных предметов, </w:t>
            </w:r>
          </w:p>
          <w:p w:rsidR="004460CE" w:rsidRDefault="004460CE" w:rsidP="00666604">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бесед</w:t>
            </w:r>
            <w:r>
              <w:rPr>
                <w:rFonts w:ascii="Times New Roman" w:hAnsi="Times New Roman"/>
                <w:color w:val="auto"/>
                <w:spacing w:val="-4"/>
                <w:sz w:val="28"/>
                <w:szCs w:val="28"/>
              </w:rPr>
              <w:t>ы</w:t>
            </w:r>
            <w:r w:rsidRPr="00BD7394">
              <w:rPr>
                <w:rFonts w:ascii="Times New Roman" w:hAnsi="Times New Roman"/>
                <w:color w:val="auto"/>
                <w:spacing w:val="-4"/>
                <w:sz w:val="28"/>
                <w:szCs w:val="28"/>
              </w:rPr>
              <w:t xml:space="preserve">, </w:t>
            </w:r>
          </w:p>
          <w:p w:rsidR="004460CE" w:rsidRDefault="004460CE" w:rsidP="00666604">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тематически</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классны</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час</w:t>
            </w:r>
            <w:r>
              <w:rPr>
                <w:rFonts w:ascii="Times New Roman" w:hAnsi="Times New Roman"/>
                <w:color w:val="auto"/>
                <w:spacing w:val="-4"/>
                <w:sz w:val="28"/>
                <w:szCs w:val="28"/>
              </w:rPr>
              <w:t>ы</w:t>
            </w:r>
            <w:r w:rsidRPr="00BD7394">
              <w:rPr>
                <w:rFonts w:ascii="Times New Roman" w:hAnsi="Times New Roman"/>
                <w:color w:val="auto"/>
                <w:spacing w:val="-4"/>
                <w:sz w:val="28"/>
                <w:szCs w:val="28"/>
              </w:rPr>
              <w:t xml:space="preserve">, </w:t>
            </w:r>
          </w:p>
          <w:p w:rsidR="004460CE" w:rsidRDefault="004460CE" w:rsidP="00666604">
            <w:pPr>
              <w:pStyle w:val="ab"/>
              <w:spacing w:line="240" w:lineRule="auto"/>
              <w:ind w:firstLine="0"/>
              <w:contextualSpacing/>
              <w:rPr>
                <w:rFonts w:ascii="Times New Roman" w:hAnsi="Times New Roman"/>
                <w:color w:val="auto"/>
                <w:spacing w:val="-4"/>
                <w:sz w:val="28"/>
                <w:szCs w:val="28"/>
              </w:rPr>
            </w:pP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встреч</w:t>
            </w:r>
            <w:r>
              <w:rPr>
                <w:rFonts w:ascii="Times New Roman" w:hAnsi="Times New Roman"/>
                <w:color w:val="auto"/>
                <w:spacing w:val="-4"/>
                <w:sz w:val="28"/>
                <w:szCs w:val="28"/>
              </w:rPr>
              <w:t>и</w:t>
            </w:r>
            <w:r w:rsidRPr="00BD7394">
              <w:rPr>
                <w:rFonts w:ascii="Times New Roman" w:hAnsi="Times New Roman"/>
                <w:color w:val="auto"/>
                <w:spacing w:val="-4"/>
                <w:sz w:val="28"/>
                <w:szCs w:val="28"/>
              </w:rPr>
              <w:t xml:space="preserve"> со специалистами</w:t>
            </w:r>
          </w:p>
          <w:p w:rsidR="004460CE" w:rsidRPr="00BD7394" w:rsidRDefault="004460CE" w:rsidP="00666604">
            <w:pPr>
              <w:pStyle w:val="ab"/>
              <w:spacing w:line="240" w:lineRule="auto"/>
              <w:ind w:firstLine="0"/>
              <w:contextualSpacing/>
              <w:rPr>
                <w:rFonts w:ascii="Times New Roman" w:hAnsi="Times New Roman"/>
                <w:color w:val="auto"/>
                <w:sz w:val="28"/>
                <w:szCs w:val="28"/>
              </w:rPr>
            </w:pPr>
            <w:r>
              <w:rPr>
                <w:rFonts w:ascii="Times New Roman" w:hAnsi="Times New Roman"/>
                <w:color w:val="auto"/>
                <w:spacing w:val="-4"/>
                <w:sz w:val="28"/>
                <w:szCs w:val="28"/>
              </w:rPr>
              <w:t>- выпуск школьных стенгазет</w:t>
            </w:r>
          </w:p>
          <w:p w:rsidR="004460CE" w:rsidRDefault="004460CE" w:rsidP="00666604">
            <w:pPr>
              <w:pStyle w:val="ab"/>
              <w:spacing w:line="240" w:lineRule="auto"/>
              <w:ind w:firstLine="0"/>
              <w:contextualSpacing/>
              <w:jc w:val="center"/>
              <w:rPr>
                <w:rFonts w:ascii="Times New Roman" w:hAnsi="Times New Roman"/>
                <w:b/>
                <w:color w:val="auto"/>
                <w:spacing w:val="2"/>
                <w:sz w:val="28"/>
                <w:szCs w:val="28"/>
              </w:rPr>
            </w:pPr>
          </w:p>
        </w:tc>
      </w:tr>
    </w:tbl>
    <w:p w:rsidR="004460CE" w:rsidRDefault="004460CE" w:rsidP="00A648CA">
      <w:pPr>
        <w:pStyle w:val="ab"/>
        <w:spacing w:line="240" w:lineRule="auto"/>
        <w:ind w:firstLine="709"/>
        <w:contextualSpacing/>
        <w:jc w:val="center"/>
        <w:rPr>
          <w:rFonts w:ascii="Times New Roman" w:hAnsi="Times New Roman"/>
          <w:b/>
          <w:color w:val="auto"/>
          <w:spacing w:val="2"/>
          <w:sz w:val="28"/>
          <w:szCs w:val="28"/>
        </w:rPr>
      </w:pPr>
    </w:p>
    <w:p w:rsidR="004F782E" w:rsidRDefault="004F782E" w:rsidP="004F782E">
      <w:pPr>
        <w:autoSpaceDE w:val="0"/>
        <w:autoSpaceDN w:val="0"/>
        <w:adjustRightInd w:val="0"/>
        <w:jc w:val="both"/>
        <w:rPr>
          <w:sz w:val="28"/>
          <w:szCs w:val="28"/>
        </w:rPr>
      </w:pPr>
      <w:r w:rsidRPr="00587525">
        <w:rPr>
          <w:sz w:val="28"/>
          <w:szCs w:val="28"/>
        </w:rPr>
        <w:t>•</w:t>
      </w:r>
      <w:r w:rsidRPr="00D51AC6">
        <w:rPr>
          <w:b/>
          <w:i/>
          <w:spacing w:val="-2"/>
          <w:sz w:val="28"/>
          <w:szCs w:val="28"/>
          <w:u w:val="single"/>
        </w:rPr>
        <w:t>Средствами разных учебных предметов</w:t>
      </w:r>
      <w:r w:rsidRPr="00762B27">
        <w:rPr>
          <w:spacing w:val="-2"/>
          <w:sz w:val="28"/>
          <w:szCs w:val="28"/>
        </w:rPr>
        <w:t xml:space="preserve"> в детях воспитывается</w:t>
      </w:r>
      <w:r w:rsidRPr="00762B27">
        <w:rPr>
          <w:spacing w:val="4"/>
          <w:sz w:val="28"/>
          <w:szCs w:val="28"/>
        </w:rPr>
        <w:t xml:space="preserve"> благородное отношение к своему Отечеству, своей малой Родине, своему на</w:t>
      </w:r>
      <w:r w:rsidRPr="00762B27">
        <w:rPr>
          <w:sz w:val="28"/>
          <w:szCs w:val="28"/>
        </w:rPr>
        <w:t>роду, его языку, духовным, природным и культурным ценностям, уважительное отн</w:t>
      </w:r>
      <w:r w:rsidRPr="00762B27">
        <w:rPr>
          <w:sz w:val="28"/>
          <w:szCs w:val="28"/>
        </w:rPr>
        <w:t>о</w:t>
      </w:r>
      <w:r w:rsidRPr="00762B27">
        <w:rPr>
          <w:sz w:val="28"/>
          <w:szCs w:val="28"/>
        </w:rPr>
        <w:t xml:space="preserve">шение ко всем народам России, к их национальным культурам, самобытным </w:t>
      </w:r>
      <w:r w:rsidRPr="00762B27">
        <w:rPr>
          <w:spacing w:val="-2"/>
          <w:sz w:val="28"/>
          <w:szCs w:val="28"/>
        </w:rPr>
        <w:t>обычаям и традициям, к государственным символам Российской Федерации. Учащиеся</w:t>
      </w:r>
      <w:r w:rsidRPr="00762B27">
        <w:rPr>
          <w:sz w:val="28"/>
          <w:szCs w:val="28"/>
        </w:rPr>
        <w:t xml:space="preserve"> знакомятся с образцами служения Отечеству, постигают причас</w:t>
      </w:r>
      <w:r w:rsidRPr="00762B27">
        <w:rPr>
          <w:sz w:val="28"/>
          <w:szCs w:val="28"/>
        </w:rPr>
        <w:t>т</w:t>
      </w:r>
      <w:r w:rsidRPr="00762B27">
        <w:rPr>
          <w:sz w:val="28"/>
          <w:szCs w:val="28"/>
        </w:rPr>
        <w:t>ность каждого человека, каждой семьи к жизни России, осознают значимость усилий каждого для благопо</w:t>
      </w:r>
      <w:r w:rsidRPr="00762B27">
        <w:rPr>
          <w:spacing w:val="6"/>
          <w:sz w:val="28"/>
          <w:szCs w:val="28"/>
        </w:rPr>
        <w:t xml:space="preserve">лучия и процветания Родины, чтобы уже в этом возрасте почувствовать себя </w:t>
      </w:r>
      <w:r w:rsidRPr="00762B27">
        <w:rPr>
          <w:sz w:val="28"/>
          <w:szCs w:val="28"/>
        </w:rPr>
        <w:t>гражда</w:t>
      </w:r>
      <w:r>
        <w:rPr>
          <w:sz w:val="28"/>
          <w:szCs w:val="28"/>
        </w:rPr>
        <w:t xml:space="preserve">нами   великой </w:t>
      </w:r>
      <w:r w:rsidRPr="00762B27">
        <w:rPr>
          <w:sz w:val="28"/>
          <w:szCs w:val="28"/>
        </w:rPr>
        <w:t>страны.</w:t>
      </w:r>
    </w:p>
    <w:p w:rsidR="004F782E" w:rsidRPr="00762B27" w:rsidRDefault="004F782E" w:rsidP="004F782E">
      <w:pPr>
        <w:autoSpaceDE w:val="0"/>
        <w:autoSpaceDN w:val="0"/>
        <w:adjustRightInd w:val="0"/>
        <w:ind w:firstLine="720"/>
        <w:jc w:val="both"/>
        <w:rPr>
          <w:sz w:val="28"/>
          <w:szCs w:val="28"/>
        </w:rPr>
      </w:pPr>
      <w:r w:rsidRPr="00762B27">
        <w:rPr>
          <w:sz w:val="28"/>
          <w:szCs w:val="28"/>
        </w:rPr>
        <w:t>Значительную часть содержания учебников составляют родиноведч</w:t>
      </w:r>
      <w:r w:rsidRPr="00762B27">
        <w:rPr>
          <w:sz w:val="28"/>
          <w:szCs w:val="28"/>
        </w:rPr>
        <w:t>е</w:t>
      </w:r>
      <w:r w:rsidRPr="00762B27">
        <w:rPr>
          <w:sz w:val="28"/>
          <w:szCs w:val="28"/>
        </w:rPr>
        <w:t xml:space="preserve">ские и </w:t>
      </w:r>
      <w:r w:rsidRPr="00762B27">
        <w:rPr>
          <w:spacing w:val="-4"/>
          <w:sz w:val="28"/>
          <w:szCs w:val="28"/>
        </w:rPr>
        <w:t xml:space="preserve">краеведческие знания, их содержательное, </w:t>
      </w:r>
      <w:r w:rsidRPr="00762B27">
        <w:rPr>
          <w:spacing w:val="-2"/>
          <w:sz w:val="28"/>
          <w:szCs w:val="28"/>
        </w:rPr>
        <w:t>дид</w:t>
      </w:r>
      <w:r w:rsidRPr="00762B27">
        <w:rPr>
          <w:spacing w:val="-4"/>
          <w:sz w:val="28"/>
          <w:szCs w:val="28"/>
        </w:rPr>
        <w:t>актическое и методич</w:t>
      </w:r>
      <w:r w:rsidRPr="00762B27">
        <w:rPr>
          <w:spacing w:val="-4"/>
          <w:sz w:val="28"/>
          <w:szCs w:val="28"/>
        </w:rPr>
        <w:t>е</w:t>
      </w:r>
      <w:r w:rsidRPr="00762B27">
        <w:rPr>
          <w:spacing w:val="-4"/>
          <w:sz w:val="28"/>
          <w:szCs w:val="28"/>
        </w:rPr>
        <w:t>ское обеспечение.</w:t>
      </w:r>
      <w:r w:rsidRPr="00762B27">
        <w:rPr>
          <w:sz w:val="28"/>
          <w:szCs w:val="28"/>
        </w:rPr>
        <w:t xml:space="preserve"> Учитывая особенности предметных областей учебного пл</w:t>
      </w:r>
      <w:r w:rsidRPr="00762B27">
        <w:rPr>
          <w:sz w:val="28"/>
          <w:szCs w:val="28"/>
        </w:rPr>
        <w:t>а</w:t>
      </w:r>
      <w:r w:rsidRPr="00762B27">
        <w:rPr>
          <w:sz w:val="28"/>
          <w:szCs w:val="28"/>
        </w:rPr>
        <w:t>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w:t>
      </w:r>
      <w:r w:rsidRPr="00762B27">
        <w:rPr>
          <w:sz w:val="28"/>
          <w:szCs w:val="28"/>
        </w:rPr>
        <w:t>у</w:t>
      </w:r>
      <w:r w:rsidRPr="00762B27">
        <w:rPr>
          <w:sz w:val="28"/>
          <w:szCs w:val="28"/>
        </w:rPr>
        <w:t>ховного и культурного величия.</w:t>
      </w:r>
    </w:p>
    <w:p w:rsidR="004F782E" w:rsidRDefault="004F782E" w:rsidP="004F782E">
      <w:pPr>
        <w:autoSpaceDE w:val="0"/>
        <w:autoSpaceDN w:val="0"/>
        <w:adjustRightInd w:val="0"/>
        <w:ind w:firstLine="720"/>
        <w:jc w:val="both"/>
        <w:rPr>
          <w:sz w:val="28"/>
          <w:szCs w:val="28"/>
        </w:rPr>
      </w:pPr>
      <w:r>
        <w:rPr>
          <w:sz w:val="28"/>
          <w:szCs w:val="28"/>
        </w:rPr>
        <w:t>Основная идея УМК «Гармония</w:t>
      </w:r>
      <w:r w:rsidRPr="00762B27">
        <w:rPr>
          <w:sz w:val="28"/>
          <w:szCs w:val="28"/>
        </w:rPr>
        <w:t>»</w:t>
      </w:r>
      <w:r>
        <w:rPr>
          <w:sz w:val="28"/>
          <w:szCs w:val="28"/>
        </w:rPr>
        <w:t xml:space="preserve"> и УМК «Планета знаний»- оптимал</w:t>
      </w:r>
      <w:r>
        <w:rPr>
          <w:sz w:val="28"/>
          <w:szCs w:val="28"/>
        </w:rPr>
        <w:t>ь</w:t>
      </w:r>
      <w:r>
        <w:rPr>
          <w:sz w:val="28"/>
          <w:szCs w:val="28"/>
        </w:rPr>
        <w:t>ное развитие каждого ребенка на основе педагогической поддержки его и</w:t>
      </w:r>
      <w:r>
        <w:rPr>
          <w:sz w:val="28"/>
          <w:szCs w:val="28"/>
        </w:rPr>
        <w:t>н</w:t>
      </w:r>
      <w:r>
        <w:rPr>
          <w:sz w:val="28"/>
          <w:szCs w:val="28"/>
        </w:rPr>
        <w:t>дивидуальности (возраста, способностей, интересов, склонностей, развития) в условиях специально организованной учебной деятельности, глее ученик в</w:t>
      </w:r>
      <w:r>
        <w:rPr>
          <w:sz w:val="28"/>
          <w:szCs w:val="28"/>
        </w:rPr>
        <w:t>ы</w:t>
      </w:r>
      <w:r>
        <w:rPr>
          <w:sz w:val="28"/>
          <w:szCs w:val="28"/>
        </w:rPr>
        <w:t>ступает то в роли обучаемого, то в роли обучающего, то в роли организатора учебной ситуации</w:t>
      </w:r>
    </w:p>
    <w:p w:rsidR="004F782E" w:rsidRDefault="004F782E" w:rsidP="004F782E">
      <w:pPr>
        <w:autoSpaceDE w:val="0"/>
        <w:autoSpaceDN w:val="0"/>
        <w:adjustRightInd w:val="0"/>
        <w:spacing w:after="120"/>
        <w:ind w:firstLine="720"/>
        <w:jc w:val="both"/>
        <w:rPr>
          <w:sz w:val="28"/>
          <w:szCs w:val="28"/>
        </w:rPr>
      </w:pPr>
      <w:r>
        <w:rPr>
          <w:sz w:val="28"/>
          <w:szCs w:val="28"/>
        </w:rPr>
        <w:t>Педагогическая поддержка индивидуальности ребенка при обучении выдвигает на первый план проблему соотношения обучения и развития.  С</w:t>
      </w:r>
      <w:r>
        <w:rPr>
          <w:sz w:val="28"/>
          <w:szCs w:val="28"/>
        </w:rPr>
        <w:t>и</w:t>
      </w:r>
      <w:r>
        <w:rPr>
          <w:sz w:val="28"/>
          <w:szCs w:val="28"/>
        </w:rPr>
        <w:t xml:space="preserve">стема заданий разного уровня трудности, сочетание индивидуальной учебной деятельности ребенка с его работой в малых группах и с участием в клубной работе позволяют обеспечить условия, при которых обучение идет впереди развития, то есть в зоне ближайшего развития каждого ученика на основе учета уровня его актуального развития и личных интересов. То, что ученик не может выполнить индивидуально, он может сделать с помощью соседа по парте или в малой группе. А то, что представляет сложность для конкретной </w:t>
      </w:r>
      <w:r>
        <w:rPr>
          <w:sz w:val="28"/>
          <w:szCs w:val="28"/>
        </w:rPr>
        <w:lastRenderedPageBreak/>
        <w:t>малой группы, становится доступным пониманию в процессе коллективной деятельности. Высокая степень дифференциации вопросов и заданий и их к</w:t>
      </w:r>
      <w:r>
        <w:rPr>
          <w:sz w:val="28"/>
          <w:szCs w:val="28"/>
        </w:rPr>
        <w:t>о</w:t>
      </w:r>
      <w:r>
        <w:rPr>
          <w:sz w:val="28"/>
          <w:szCs w:val="28"/>
        </w:rPr>
        <w:t>личество позволяют младшему школьнику работать в условиях своего акт</w:t>
      </w:r>
      <w:r>
        <w:rPr>
          <w:sz w:val="28"/>
          <w:szCs w:val="28"/>
        </w:rPr>
        <w:t>у</w:t>
      </w:r>
      <w:r>
        <w:rPr>
          <w:sz w:val="28"/>
          <w:szCs w:val="28"/>
        </w:rPr>
        <w:t>ального развития и создают возможности его индивидуального продвижения вперед.</w:t>
      </w:r>
    </w:p>
    <w:p w:rsidR="004F782E" w:rsidRDefault="004F782E" w:rsidP="004F782E">
      <w:pPr>
        <w:autoSpaceDE w:val="0"/>
        <w:autoSpaceDN w:val="0"/>
        <w:adjustRightInd w:val="0"/>
        <w:spacing w:after="120"/>
        <w:ind w:firstLine="720"/>
        <w:jc w:val="both"/>
        <w:rPr>
          <w:sz w:val="28"/>
          <w:szCs w:val="28"/>
        </w:rPr>
      </w:pPr>
      <w:r>
        <w:rPr>
          <w:sz w:val="28"/>
          <w:szCs w:val="28"/>
        </w:rPr>
        <w:t xml:space="preserve"> В</w:t>
      </w:r>
      <w:r w:rsidRPr="00762B27">
        <w:rPr>
          <w:sz w:val="28"/>
          <w:szCs w:val="28"/>
        </w:rPr>
        <w:t xml:space="preserve">ажное место в </w:t>
      </w:r>
      <w:r w:rsidRPr="00762B27">
        <w:rPr>
          <w:spacing w:val="2"/>
          <w:sz w:val="28"/>
          <w:szCs w:val="28"/>
        </w:rPr>
        <w:t>системе учебн</w:t>
      </w:r>
      <w:r>
        <w:rPr>
          <w:spacing w:val="2"/>
          <w:sz w:val="28"/>
          <w:szCs w:val="28"/>
        </w:rPr>
        <w:t>ых предметов</w:t>
      </w:r>
      <w:r w:rsidRPr="00762B27">
        <w:rPr>
          <w:sz w:val="28"/>
          <w:szCs w:val="28"/>
        </w:rPr>
        <w:t xml:space="preserve"> занимает курс «Основы религиозных культур и светской этики». Курс органично интегрирован в  </w:t>
      </w:r>
      <w:r w:rsidRPr="00762B27">
        <w:rPr>
          <w:spacing w:val="2"/>
          <w:sz w:val="28"/>
          <w:szCs w:val="28"/>
        </w:rPr>
        <w:t>с</w:t>
      </w:r>
      <w:r w:rsidRPr="00762B27">
        <w:rPr>
          <w:spacing w:val="2"/>
          <w:sz w:val="28"/>
          <w:szCs w:val="28"/>
        </w:rPr>
        <w:t>и</w:t>
      </w:r>
      <w:r w:rsidRPr="00762B27">
        <w:rPr>
          <w:spacing w:val="2"/>
          <w:sz w:val="28"/>
          <w:szCs w:val="28"/>
        </w:rPr>
        <w:t>стему учебников</w:t>
      </w:r>
      <w:r w:rsidRPr="00762B27">
        <w:rPr>
          <w:sz w:val="28"/>
          <w:szCs w:val="28"/>
        </w:rPr>
        <w:t xml:space="preserve">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w:t>
      </w:r>
      <w:r w:rsidRPr="00762B27">
        <w:rPr>
          <w:sz w:val="28"/>
          <w:szCs w:val="28"/>
        </w:rPr>
        <w:t>е</w:t>
      </w:r>
      <w:r w:rsidRPr="00762B27">
        <w:rPr>
          <w:sz w:val="28"/>
          <w:szCs w:val="28"/>
        </w:rPr>
        <w:t>ний.  </w:t>
      </w:r>
    </w:p>
    <w:p w:rsidR="004F782E" w:rsidRPr="00D51AC6" w:rsidRDefault="004F782E" w:rsidP="004F782E">
      <w:pPr>
        <w:rPr>
          <w:i/>
          <w:sz w:val="28"/>
          <w:szCs w:val="28"/>
          <w:u w:val="single"/>
        </w:rPr>
      </w:pPr>
      <w:r w:rsidRPr="00587525">
        <w:rPr>
          <w:sz w:val="28"/>
          <w:szCs w:val="28"/>
        </w:rPr>
        <w:t>•</w:t>
      </w:r>
      <w:r w:rsidRPr="00D51AC6">
        <w:rPr>
          <w:b/>
          <w:bCs/>
          <w:i/>
          <w:sz w:val="28"/>
          <w:szCs w:val="28"/>
          <w:u w:val="single"/>
        </w:rPr>
        <w:t>Средовое проектирование</w:t>
      </w:r>
    </w:p>
    <w:p w:rsidR="004F782E" w:rsidRPr="00762B27" w:rsidRDefault="004F782E" w:rsidP="004F782E">
      <w:pPr>
        <w:ind w:firstLine="709"/>
        <w:jc w:val="both"/>
        <w:rPr>
          <w:sz w:val="28"/>
          <w:szCs w:val="28"/>
        </w:rPr>
      </w:pPr>
      <w:r w:rsidRPr="00762B27">
        <w:rPr>
          <w:b/>
          <w:bCs/>
          <w:sz w:val="28"/>
          <w:szCs w:val="28"/>
        </w:rPr>
        <w:t> </w:t>
      </w:r>
      <w:r w:rsidRPr="00762B27">
        <w:rPr>
          <w:sz w:val="28"/>
          <w:szCs w:val="28"/>
        </w:rPr>
        <w:t>Создание среды, школьного пространства духовно-нравственного во</w:t>
      </w:r>
      <w:r w:rsidRPr="00762B27">
        <w:rPr>
          <w:sz w:val="28"/>
          <w:szCs w:val="28"/>
        </w:rPr>
        <w:t>с</w:t>
      </w:r>
      <w:r w:rsidRPr="00762B27">
        <w:rPr>
          <w:sz w:val="28"/>
          <w:szCs w:val="28"/>
        </w:rPr>
        <w:t>питания и развития учащихся является важнейшей задачей деятельно</w:t>
      </w:r>
      <w:r>
        <w:rPr>
          <w:sz w:val="28"/>
          <w:szCs w:val="28"/>
        </w:rPr>
        <w:t>сти школы.  И</w:t>
      </w:r>
      <w:r w:rsidRPr="00762B27">
        <w:rPr>
          <w:sz w:val="28"/>
          <w:szCs w:val="28"/>
        </w:rPr>
        <w:t>менно в этом пространстве декларируются, осмысливаются, утве</w:t>
      </w:r>
      <w:r w:rsidRPr="00762B27">
        <w:rPr>
          <w:sz w:val="28"/>
          <w:szCs w:val="28"/>
        </w:rPr>
        <w:t>р</w:t>
      </w:r>
      <w:r w:rsidRPr="00762B27">
        <w:rPr>
          <w:sz w:val="28"/>
          <w:szCs w:val="28"/>
        </w:rPr>
        <w:t>ждаются, развиваются и реализуются нравственные ценности.</w:t>
      </w:r>
    </w:p>
    <w:p w:rsidR="004F782E" w:rsidRPr="00D51AC6" w:rsidRDefault="004F782E" w:rsidP="004F782E">
      <w:pPr>
        <w:ind w:firstLine="709"/>
        <w:jc w:val="both"/>
        <w:rPr>
          <w:b/>
          <w:sz w:val="28"/>
          <w:szCs w:val="28"/>
        </w:rPr>
      </w:pPr>
      <w:r w:rsidRPr="00762B27">
        <w:rPr>
          <w:sz w:val="28"/>
          <w:szCs w:val="28"/>
        </w:rPr>
        <w:t> </w:t>
      </w:r>
      <w:r w:rsidRPr="00D51AC6">
        <w:rPr>
          <w:b/>
          <w:sz w:val="28"/>
          <w:szCs w:val="28"/>
        </w:rPr>
        <w:t xml:space="preserve">В школе организованы подпространства, позволяющие </w:t>
      </w:r>
      <w:proofErr w:type="gramStart"/>
      <w:r>
        <w:rPr>
          <w:b/>
          <w:sz w:val="28"/>
          <w:szCs w:val="28"/>
        </w:rPr>
        <w:t>об</w:t>
      </w:r>
      <w:r w:rsidRPr="00D51AC6">
        <w:rPr>
          <w:b/>
          <w:sz w:val="28"/>
          <w:szCs w:val="28"/>
        </w:rPr>
        <w:t>уча</w:t>
      </w:r>
      <w:r>
        <w:rPr>
          <w:b/>
          <w:sz w:val="28"/>
          <w:szCs w:val="28"/>
        </w:rPr>
        <w:t>ю</w:t>
      </w:r>
      <w:r w:rsidRPr="00D51AC6">
        <w:rPr>
          <w:b/>
          <w:sz w:val="28"/>
          <w:szCs w:val="28"/>
        </w:rPr>
        <w:t>щимся</w:t>
      </w:r>
      <w:proofErr w:type="gramEnd"/>
      <w:r w:rsidRPr="00D51AC6">
        <w:rPr>
          <w:b/>
          <w:sz w:val="28"/>
          <w:szCs w:val="28"/>
        </w:rPr>
        <w:t>:</w:t>
      </w:r>
    </w:p>
    <w:p w:rsidR="004F782E" w:rsidRPr="00762B27" w:rsidRDefault="004F782E" w:rsidP="004F782E">
      <w:pPr>
        <w:ind w:firstLine="709"/>
        <w:jc w:val="both"/>
        <w:rPr>
          <w:sz w:val="28"/>
          <w:szCs w:val="28"/>
        </w:rPr>
      </w:pPr>
      <w:r w:rsidRPr="00762B27">
        <w:rPr>
          <w:sz w:val="28"/>
          <w:szCs w:val="28"/>
        </w:rPr>
        <w:t> </w:t>
      </w:r>
      <w:r w:rsidRPr="00762B27">
        <w:rPr>
          <w:rFonts w:ascii="Symbol" w:hAnsi="Symbol"/>
          <w:sz w:val="28"/>
          <w:szCs w:val="28"/>
        </w:rPr>
        <w:t></w:t>
      </w:r>
      <w:r>
        <w:rPr>
          <w:sz w:val="28"/>
          <w:szCs w:val="28"/>
        </w:rPr>
        <w:t> </w:t>
      </w:r>
      <w:r w:rsidRPr="00762B27">
        <w:rPr>
          <w:sz w:val="28"/>
          <w:szCs w:val="28"/>
        </w:rPr>
        <w:t>изучать символы российской государственности и символы родного края</w:t>
      </w:r>
      <w:r>
        <w:rPr>
          <w:sz w:val="28"/>
          <w:szCs w:val="28"/>
        </w:rPr>
        <w:t xml:space="preserve"> (стенды «Символы страны»)</w:t>
      </w:r>
      <w:r w:rsidRPr="00762B27">
        <w:rPr>
          <w:sz w:val="28"/>
          <w:szCs w:val="28"/>
        </w:rPr>
        <w:t>; общенациональные, муниципальные и школьные праздники; историю, культурные традиции, достижения учащихся и педагогов школы</w:t>
      </w:r>
      <w:r>
        <w:rPr>
          <w:sz w:val="28"/>
          <w:szCs w:val="28"/>
        </w:rPr>
        <w:t xml:space="preserve"> (Доска почета)</w:t>
      </w:r>
      <w:r w:rsidRPr="00762B27">
        <w:rPr>
          <w:sz w:val="28"/>
          <w:szCs w:val="28"/>
        </w:rPr>
        <w:t>; связи школы с социальными партнерами;</w:t>
      </w:r>
    </w:p>
    <w:p w:rsidR="004F782E" w:rsidRPr="00762B27" w:rsidRDefault="004F782E" w:rsidP="004F782E">
      <w:pPr>
        <w:ind w:firstLine="709"/>
        <w:jc w:val="both"/>
        <w:rPr>
          <w:sz w:val="28"/>
          <w:szCs w:val="28"/>
        </w:rPr>
      </w:pPr>
      <w:r w:rsidRPr="00762B27">
        <w:rPr>
          <w:sz w:val="28"/>
          <w:szCs w:val="28"/>
        </w:rPr>
        <w:t> </w:t>
      </w:r>
      <w:r w:rsidRPr="00762B27">
        <w:rPr>
          <w:rFonts w:ascii="Symbol" w:hAnsi="Symbol"/>
          <w:sz w:val="28"/>
          <w:szCs w:val="28"/>
        </w:rPr>
        <w:t></w:t>
      </w:r>
      <w:r>
        <w:rPr>
          <w:sz w:val="28"/>
          <w:szCs w:val="28"/>
        </w:rPr>
        <w:t> </w:t>
      </w:r>
      <w:r w:rsidRPr="00762B27">
        <w:rPr>
          <w:sz w:val="28"/>
          <w:szCs w:val="28"/>
        </w:rPr>
        <w:t xml:space="preserve">осваивать культуру общения и взаимодействия с другими </w:t>
      </w:r>
      <w:r>
        <w:rPr>
          <w:sz w:val="28"/>
          <w:szCs w:val="28"/>
        </w:rPr>
        <w:t>об</w:t>
      </w:r>
      <w:r w:rsidRPr="00762B27">
        <w:rPr>
          <w:sz w:val="28"/>
          <w:szCs w:val="28"/>
        </w:rPr>
        <w:t>уча</w:t>
      </w:r>
      <w:r>
        <w:rPr>
          <w:sz w:val="28"/>
          <w:szCs w:val="28"/>
        </w:rPr>
        <w:t>ю</w:t>
      </w:r>
      <w:r>
        <w:rPr>
          <w:sz w:val="28"/>
          <w:szCs w:val="28"/>
        </w:rPr>
        <w:t>щимися и педагогами</w:t>
      </w:r>
      <w:r w:rsidRPr="00762B27">
        <w:rPr>
          <w:sz w:val="28"/>
          <w:szCs w:val="28"/>
        </w:rPr>
        <w:t>; эстетические ценности красоты, гармонии, соверше</w:t>
      </w:r>
      <w:r w:rsidRPr="00762B27">
        <w:rPr>
          <w:sz w:val="28"/>
          <w:szCs w:val="28"/>
        </w:rPr>
        <w:t>н</w:t>
      </w:r>
      <w:r w:rsidRPr="00762B27">
        <w:rPr>
          <w:sz w:val="28"/>
          <w:szCs w:val="28"/>
        </w:rPr>
        <w:t>ства в архитектурном и предметном пространстве школы; ценности здорового образа жизни (спортивная площадка);  </w:t>
      </w:r>
    </w:p>
    <w:p w:rsidR="004F782E" w:rsidRPr="00762B27" w:rsidRDefault="004F782E" w:rsidP="004F782E">
      <w:pPr>
        <w:ind w:firstLine="709"/>
        <w:jc w:val="both"/>
        <w:rPr>
          <w:sz w:val="28"/>
          <w:szCs w:val="28"/>
        </w:rPr>
      </w:pPr>
      <w:r w:rsidRPr="00762B27">
        <w:rPr>
          <w:rFonts w:ascii="Symbol" w:hAnsi="Symbol"/>
          <w:sz w:val="28"/>
          <w:szCs w:val="28"/>
        </w:rPr>
        <w:t></w:t>
      </w:r>
      <w:r>
        <w:rPr>
          <w:sz w:val="28"/>
          <w:szCs w:val="28"/>
        </w:rPr>
        <w:t> </w:t>
      </w:r>
      <w:r w:rsidRPr="00762B27">
        <w:rPr>
          <w:sz w:val="28"/>
          <w:szCs w:val="28"/>
        </w:rPr>
        <w:t>демонстрировать опыт нравственных отношений в урочной и вн</w:t>
      </w:r>
      <w:r w:rsidRPr="00762B27">
        <w:rPr>
          <w:sz w:val="28"/>
          <w:szCs w:val="28"/>
        </w:rPr>
        <w:t>е</w:t>
      </w:r>
      <w:r w:rsidRPr="00762B27">
        <w:rPr>
          <w:sz w:val="28"/>
          <w:szCs w:val="28"/>
        </w:rPr>
        <w:t xml:space="preserve">урочной деятельности </w:t>
      </w:r>
      <w:r>
        <w:rPr>
          <w:sz w:val="28"/>
          <w:szCs w:val="28"/>
        </w:rPr>
        <w:t>(кабинеты, актовый зал, библиотечно-информационный центр для проведения школьных мероприятий и праздн</w:t>
      </w:r>
      <w:r>
        <w:rPr>
          <w:sz w:val="28"/>
          <w:szCs w:val="28"/>
        </w:rPr>
        <w:t>и</w:t>
      </w:r>
      <w:r>
        <w:rPr>
          <w:sz w:val="28"/>
          <w:szCs w:val="28"/>
        </w:rPr>
        <w:t>ков)</w:t>
      </w:r>
      <w:r w:rsidRPr="00762B27">
        <w:rPr>
          <w:sz w:val="28"/>
          <w:szCs w:val="28"/>
        </w:rPr>
        <w:t xml:space="preserve">. </w:t>
      </w:r>
    </w:p>
    <w:p w:rsidR="00025696" w:rsidRDefault="00025696" w:rsidP="000A55FC">
      <w:pPr>
        <w:pStyle w:val="aff2"/>
        <w:ind w:firstLine="284"/>
        <w:contextualSpacing/>
        <w:jc w:val="center"/>
        <w:rPr>
          <w:b/>
          <w:szCs w:val="28"/>
        </w:rPr>
      </w:pPr>
    </w:p>
    <w:p w:rsidR="00025696" w:rsidRDefault="00025696" w:rsidP="000A55FC">
      <w:pPr>
        <w:pStyle w:val="aff2"/>
        <w:ind w:firstLine="284"/>
        <w:contextualSpacing/>
        <w:jc w:val="center"/>
        <w:rPr>
          <w:b/>
          <w:szCs w:val="28"/>
        </w:rPr>
      </w:pPr>
    </w:p>
    <w:p w:rsidR="000F42A9" w:rsidRDefault="000F42A9" w:rsidP="000A55FC">
      <w:pPr>
        <w:pStyle w:val="aff2"/>
        <w:ind w:firstLine="284"/>
        <w:contextualSpacing/>
        <w:jc w:val="center"/>
        <w:rPr>
          <w:b/>
          <w:szCs w:val="28"/>
        </w:rPr>
      </w:pPr>
      <w:r w:rsidRPr="00BD7394">
        <w:rPr>
          <w:b/>
          <w:szCs w:val="28"/>
        </w:rPr>
        <w:t>2.3.4.Модель организации работы по духовно-нравственному разв</w:t>
      </w:r>
      <w:r w:rsidRPr="00BD7394">
        <w:rPr>
          <w:b/>
          <w:szCs w:val="28"/>
        </w:rPr>
        <w:t>и</w:t>
      </w:r>
      <w:r w:rsidRPr="00BD7394">
        <w:rPr>
          <w:b/>
          <w:szCs w:val="28"/>
        </w:rPr>
        <w:t xml:space="preserve">тию, воспитанию и социализации </w:t>
      </w:r>
      <w:proofErr w:type="gramStart"/>
      <w:r w:rsidRPr="00BD7394">
        <w:rPr>
          <w:b/>
          <w:szCs w:val="28"/>
        </w:rPr>
        <w:t>обучающихся</w:t>
      </w:r>
      <w:proofErr w:type="gramEnd"/>
      <w:r w:rsidR="009A3EC0">
        <w:rPr>
          <w:b/>
          <w:szCs w:val="28"/>
        </w:rPr>
        <w:t xml:space="preserve"> в МОБУ «СОШ№65»</w:t>
      </w:r>
    </w:p>
    <w:p w:rsidR="00025696" w:rsidRPr="00025696" w:rsidRDefault="00025696" w:rsidP="000A55FC">
      <w:pPr>
        <w:pStyle w:val="aff2"/>
        <w:ind w:firstLine="284"/>
        <w:contextualSpacing/>
        <w:jc w:val="center"/>
        <w:rPr>
          <w:b/>
          <w:color w:val="FF0000"/>
          <w:szCs w:val="28"/>
        </w:rPr>
      </w:pPr>
      <w:r w:rsidRPr="00025696">
        <w:rPr>
          <w:b/>
          <w:color w:val="FF0000"/>
          <w:szCs w:val="28"/>
        </w:rPr>
        <w:t>переделать</w:t>
      </w:r>
    </w:p>
    <w:p w:rsidR="000A55FC" w:rsidRPr="00025696" w:rsidRDefault="000A55FC" w:rsidP="000A55FC">
      <w:pPr>
        <w:pStyle w:val="aff2"/>
        <w:ind w:firstLine="284"/>
        <w:contextualSpacing/>
        <w:jc w:val="center"/>
        <w:rPr>
          <w:b/>
          <w:color w:val="FF0000"/>
          <w:szCs w:val="28"/>
        </w:rPr>
      </w:pPr>
    </w:p>
    <w:p w:rsidR="004E49AF" w:rsidRPr="00B9521A" w:rsidRDefault="004E49AF" w:rsidP="004E49AF">
      <w:pPr>
        <w:pStyle w:val="310"/>
        <w:shd w:val="clear" w:color="auto" w:fill="auto"/>
        <w:ind w:firstLine="760"/>
      </w:pPr>
      <w:r>
        <w:t>Организация работы по духовно-нравственному развитию, воспитанию и социал</w:t>
      </w:r>
      <w:r>
        <w:t>и</w:t>
      </w:r>
      <w:r>
        <w:t>зации обучающихся в МОАУ СОШ №65 строится на согласованном единстве педагогич</w:t>
      </w:r>
      <w:r>
        <w:t>е</w:t>
      </w:r>
      <w:r>
        <w:t>ских принципов и подходов в воспитании, воспитательных программ, интеграции це</w:t>
      </w:r>
      <w:r>
        <w:t>н</w:t>
      </w:r>
      <w:r>
        <w:t>ностного содержания воспитания в образовательную деятельность, преемственности пра</w:t>
      </w:r>
      <w:r>
        <w:t>к</w:t>
      </w:r>
      <w:r>
        <w:t>тического опыта и согласованного взаимодействия коллектива педагогов, обучающихся и их родителей</w:t>
      </w:r>
    </w:p>
    <w:p w:rsidR="004E49AF" w:rsidRPr="00B9521A" w:rsidRDefault="004E49AF" w:rsidP="004E49AF">
      <w:pPr>
        <w:pStyle w:val="310"/>
        <w:shd w:val="clear" w:color="auto" w:fill="auto"/>
        <w:ind w:firstLine="760"/>
      </w:pPr>
    </w:p>
    <w:p w:rsidR="004E49AF" w:rsidRPr="00541DE7" w:rsidRDefault="004E49AF" w:rsidP="004E49AF">
      <w:pPr>
        <w:pStyle w:val="310"/>
        <w:shd w:val="clear" w:color="auto" w:fill="auto"/>
        <w:spacing w:before="59"/>
        <w:ind w:firstLine="740"/>
        <w:rPr>
          <w:b/>
        </w:rPr>
      </w:pPr>
      <w:r w:rsidRPr="00541DE7">
        <w:rPr>
          <w:b/>
        </w:rPr>
        <w:t xml:space="preserve">Данная модель взаимодействия базируется на сочетании двух принципов структурного взаимодействия: иерархического и сетевого. Иерархический принцип </w:t>
      </w:r>
      <w:r w:rsidRPr="00541DE7">
        <w:rPr>
          <w:b/>
        </w:rPr>
        <w:lastRenderedPageBreak/>
        <w:t>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E49AF" w:rsidRPr="00541DE7" w:rsidRDefault="004E49AF" w:rsidP="004E49AF">
      <w:pPr>
        <w:pStyle w:val="310"/>
        <w:shd w:val="clear" w:color="auto" w:fill="auto"/>
        <w:ind w:firstLine="740"/>
        <w:rPr>
          <w:b/>
        </w:rPr>
      </w:pPr>
      <w:r w:rsidRPr="00541DE7">
        <w:rPr>
          <w:b/>
        </w:rPr>
        <w:t xml:space="preserve">Практическое взаимодействие осуществляется по </w:t>
      </w:r>
      <w:r w:rsidRPr="00541DE7">
        <w:rPr>
          <w:rStyle w:val="37"/>
          <w:b/>
        </w:rPr>
        <w:t>сетевому принципу</w:t>
      </w:r>
      <w:r w:rsidRPr="00541DE7">
        <w:rPr>
          <w:b/>
        </w:rPr>
        <w:t>, где каждый участник образовательной деятельности получает возможность интегрир</w:t>
      </w:r>
      <w:r w:rsidRPr="00541DE7">
        <w:rPr>
          <w:b/>
        </w:rPr>
        <w:t>о</w:t>
      </w:r>
      <w:r w:rsidRPr="00541DE7">
        <w:rPr>
          <w:b/>
        </w:rPr>
        <w:t>вать (концентрировать вокруг себя) педагогические и детско-родительские иници</w:t>
      </w:r>
      <w:r w:rsidRPr="00541DE7">
        <w:rPr>
          <w:b/>
        </w:rPr>
        <w:t>а</w:t>
      </w:r>
      <w:r w:rsidRPr="00541DE7">
        <w:rPr>
          <w:b/>
        </w:rPr>
        <w:t>тивы, конвертируя творческий потенциал личности в коллективные образовател</w:t>
      </w:r>
      <w:r w:rsidRPr="00541DE7">
        <w:rPr>
          <w:b/>
        </w:rPr>
        <w:t>ь</w:t>
      </w:r>
      <w:r w:rsidRPr="00541DE7">
        <w:rPr>
          <w:b/>
        </w:rPr>
        <w:t>ные и социальные проекты.</w:t>
      </w:r>
    </w:p>
    <w:p w:rsidR="004E49AF" w:rsidRDefault="004E49AF" w:rsidP="004E49AF">
      <w:pPr>
        <w:pStyle w:val="310"/>
        <w:shd w:val="clear" w:color="auto" w:fill="auto"/>
        <w:ind w:firstLine="740"/>
      </w:pPr>
      <w:r w:rsidRPr="00541DE7">
        <w:rPr>
          <w:b/>
        </w:rPr>
        <w:t>Главными принципами межличностного педагогического общения в конте</w:t>
      </w:r>
      <w:r w:rsidRPr="00541DE7">
        <w:rPr>
          <w:b/>
        </w:rPr>
        <w:t>к</w:t>
      </w:r>
      <w:r w:rsidRPr="00541DE7">
        <w:rPr>
          <w:b/>
        </w:rPr>
        <w:t>сте реализации модели сетевого взаимодействия становятся сотворчество и взаим</w:t>
      </w:r>
      <w:r w:rsidRPr="00541DE7">
        <w:rPr>
          <w:b/>
        </w:rPr>
        <w:t>о</w:t>
      </w:r>
      <w:r w:rsidRPr="00541DE7">
        <w:rPr>
          <w:b/>
        </w:rPr>
        <w:t>развитие, предполагающие деятельное</w:t>
      </w:r>
      <w:r>
        <w:t xml:space="preserve"> соучастие и взаимообмен положительным оп</w:t>
      </w:r>
      <w:r>
        <w:t>ы</w:t>
      </w:r>
      <w:r>
        <w:t>том, содействие и взаимопомощь, согласие и взаимовыручку, взаимообучение и сотрудн</w:t>
      </w:r>
      <w:r>
        <w:t>и</w:t>
      </w:r>
      <w:r>
        <w:t>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w:t>
      </w:r>
      <w:r>
        <w:t>е</w:t>
      </w:r>
      <w:r>
        <w:t>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w:t>
      </w:r>
      <w:r>
        <w:t>ь</w:t>
      </w:r>
      <w:r>
        <w:t>турный и ценностно-смысловой контекст содержания обучения и воспитания.</w:t>
      </w:r>
    </w:p>
    <w:p w:rsidR="004E49AF" w:rsidRDefault="004E49AF" w:rsidP="004E49AF">
      <w:pPr>
        <w:pStyle w:val="310"/>
        <w:shd w:val="clear" w:color="auto" w:fill="auto"/>
        <w:ind w:firstLine="740"/>
      </w:pPr>
      <w:r>
        <w:t xml:space="preserve">В процессе </w:t>
      </w:r>
      <w:proofErr w:type="gramStart"/>
      <w:r>
        <w:t>реализации модели организации сетевого взаимодействия участников образовательной деятельности</w:t>
      </w:r>
      <w:proofErr w:type="gramEnd"/>
      <w:r>
        <w:t xml:space="preserve"> постепенно начинают рождаться новые формы творческой самоорганизации детско-родительских коллективов в виде сетевых органов самоуправл</w:t>
      </w:r>
      <w:r>
        <w:t>е</w:t>
      </w:r>
      <w:r>
        <w:t>ния - советы детско-родительских активов. Главное отличие советов детск</w:t>
      </w:r>
      <w:proofErr w:type="gramStart"/>
      <w:r>
        <w:t>о-</w:t>
      </w:r>
      <w:proofErr w:type="gramEnd"/>
      <w:r>
        <w:t xml:space="preserve"> 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w:t>
      </w:r>
      <w:r>
        <w:t>с</w:t>
      </w:r>
      <w:r>
        <w:t>питательных программ духовно-нравственной и социокультурной направленности, пре</w:t>
      </w:r>
      <w:r>
        <w:t>д</w:t>
      </w:r>
      <w:r>
        <w:t>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E49AF" w:rsidRDefault="004E49AF" w:rsidP="004E49AF">
      <w:pPr>
        <w:pStyle w:val="310"/>
        <w:shd w:val="clear" w:color="auto" w:fill="auto"/>
        <w:tabs>
          <w:tab w:val="left" w:pos="1943"/>
          <w:tab w:val="left" w:pos="7307"/>
          <w:tab w:val="left" w:pos="8394"/>
        </w:tabs>
        <w:ind w:firstLine="740"/>
      </w:pPr>
      <w:r>
        <w:t>Базовым</w:t>
      </w:r>
      <w:r>
        <w:tab/>
        <w:t>методологическим принципом реализации</w:t>
      </w:r>
      <w:r>
        <w:tab/>
        <w:t>модели</w:t>
      </w:r>
      <w:r>
        <w:tab/>
      </w:r>
      <w:proofErr w:type="gramStart"/>
      <w:r>
        <w:t>сетевого</w:t>
      </w:r>
      <w:proofErr w:type="gramEnd"/>
    </w:p>
    <w:p w:rsidR="004E49AF" w:rsidRDefault="004E49AF" w:rsidP="004E49AF">
      <w:pPr>
        <w:pStyle w:val="310"/>
        <w:shd w:val="clear" w:color="auto" w:fill="auto"/>
        <w:tabs>
          <w:tab w:val="left" w:pos="1943"/>
          <w:tab w:val="left" w:pos="7307"/>
          <w:tab w:val="left" w:pos="8394"/>
        </w:tabs>
        <w:ind w:firstLine="0"/>
      </w:pPr>
      <w:r>
        <w:t>взаимодействия</w:t>
      </w:r>
      <w:r>
        <w:tab/>
        <w:t>участников образовательной деятельности</w:t>
      </w:r>
      <w:r>
        <w:tab/>
        <w:t>служит</w:t>
      </w:r>
      <w:r>
        <w:tab/>
        <w:t>принцип</w:t>
      </w:r>
    </w:p>
    <w:p w:rsidR="004E49AF" w:rsidRDefault="004E49AF" w:rsidP="004E49AF">
      <w:pPr>
        <w:pStyle w:val="310"/>
        <w:shd w:val="clear" w:color="auto" w:fill="auto"/>
        <w:ind w:firstLine="0"/>
      </w:pPr>
      <w:r>
        <w:t xml:space="preserve">культуросообразности. </w:t>
      </w:r>
      <w:proofErr w:type="gramStart"/>
      <w:r>
        <w:t>обеспечивающий</w:t>
      </w:r>
      <w:proofErr w:type="gramEnd"/>
      <w:r>
        <w:t xml:space="preserve"> устойчивое социокультурное развитие и сохр</w:t>
      </w:r>
      <w:r>
        <w:t>а</w:t>
      </w:r>
      <w:r>
        <w:t>нение единства воспитательной среды современной школы в условиях открытого инфо</w:t>
      </w:r>
      <w:r>
        <w:t>р</w:t>
      </w:r>
      <w:r>
        <w:t>мационного общества.</w:t>
      </w:r>
    </w:p>
    <w:p w:rsidR="004E49AF" w:rsidRDefault="004E49AF" w:rsidP="004E49AF">
      <w:pPr>
        <w:pStyle w:val="310"/>
        <w:shd w:val="clear" w:color="auto" w:fill="auto"/>
        <w:ind w:firstLine="740"/>
      </w:pPr>
      <w:r>
        <w:t>Перечисленные принципы реатизации модели сетевой организации взаимодействия согласуются с принципами, отражающими особенности организации содержания воспит</w:t>
      </w:r>
      <w:r>
        <w:t>а</w:t>
      </w:r>
      <w:r>
        <w:t>ния и социатизации младших школьников.</w:t>
      </w:r>
    </w:p>
    <w:p w:rsidR="004E49AF" w:rsidRDefault="004E49AF" w:rsidP="004E49AF">
      <w:pPr>
        <w:pStyle w:val="310"/>
        <w:shd w:val="clear" w:color="auto" w:fill="auto"/>
        <w:ind w:firstLine="740"/>
      </w:pPr>
      <w:r>
        <w:t>Принципы и особенности организации воспитания и социатизации младших школьников</w:t>
      </w:r>
    </w:p>
    <w:p w:rsidR="004E49AF" w:rsidRDefault="004E49AF" w:rsidP="004E49AF">
      <w:pPr>
        <w:pStyle w:val="310"/>
        <w:shd w:val="clear" w:color="auto" w:fill="auto"/>
        <w:ind w:firstLine="740"/>
      </w:pPr>
      <w:r>
        <w:rPr>
          <w:rStyle w:val="37"/>
        </w:rPr>
        <w:t>Принцип ориентации на идеал</w:t>
      </w:r>
      <w:proofErr w:type="gramStart"/>
      <w:r>
        <w:rPr>
          <w:rStyle w:val="37"/>
        </w:rPr>
        <w:t>.</w:t>
      </w:r>
      <w:r>
        <w:t>И</w:t>
      </w:r>
      <w:proofErr w:type="gramEnd"/>
      <w:r>
        <w:t>деал - это высшая ценность, совершенное состо</w:t>
      </w:r>
      <w:r>
        <w:t>я</w:t>
      </w:r>
      <w:r>
        <w:t>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w:t>
      </w:r>
      <w:proofErr w:type="gramStart"/>
      <w:r>
        <w:t>.</w:t>
      </w:r>
      <w:proofErr w:type="gramEnd"/>
      <w:r>
        <w:t xml:space="preserve"> </w:t>
      </w:r>
      <w:proofErr w:type="gramStart"/>
      <w:r>
        <w:t>р</w:t>
      </w:r>
      <w:proofErr w:type="gramEnd"/>
      <w:r>
        <w:t>ади чего оно организуется. Идеалы сохр</w:t>
      </w:r>
      <w:r>
        <w:t>а</w:t>
      </w:r>
      <w:r>
        <w:t xml:space="preserve">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w:t>
      </w:r>
      <w:proofErr w:type="gramStart"/>
      <w:r>
        <w:t>социализации</w:t>
      </w:r>
      <w:proofErr w:type="gramEnd"/>
      <w:r>
        <w:t xml:space="preserve"> обучающихся должны быть актуал</w:t>
      </w:r>
      <w:r>
        <w:t>и</w:t>
      </w:r>
      <w:r>
        <w:t>зированы определенные идеалы, хранящиеся в истории нашей страны, в культурах нар</w:t>
      </w:r>
      <w:r>
        <w:t>о</w:t>
      </w:r>
      <w:r>
        <w:t>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w:t>
      </w:r>
      <w:r>
        <w:t>ч</w:t>
      </w:r>
      <w:r>
        <w:t>ных субъектов воспитания и социализации.</w:t>
      </w:r>
    </w:p>
    <w:p w:rsidR="004E49AF" w:rsidRDefault="004E49AF" w:rsidP="004E49AF">
      <w:pPr>
        <w:pStyle w:val="310"/>
        <w:shd w:val="clear" w:color="auto" w:fill="auto"/>
        <w:ind w:firstLine="740"/>
      </w:pPr>
      <w:r>
        <w:rPr>
          <w:rStyle w:val="37"/>
        </w:rPr>
        <w:lastRenderedPageBreak/>
        <w:t>Аксиологический принцип</w:t>
      </w:r>
      <w:proofErr w:type="gramStart"/>
      <w:r>
        <w:rPr>
          <w:rStyle w:val="37"/>
        </w:rPr>
        <w:t>.</w:t>
      </w:r>
      <w:r>
        <w:t>Ц</w:t>
      </w:r>
      <w:proofErr w:type="gramEnd"/>
      <w:r>
        <w:t>енности определяют основное содержание духовно-нравственного развития, воспитания и социализации личности младшего школьника. Л</w:t>
      </w:r>
      <w:r>
        <w:t>ю</w:t>
      </w:r>
      <w:r>
        <w:t>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w:t>
      </w:r>
      <w:r>
        <w:t>е</w:t>
      </w:r>
      <w:r>
        <w:t>ние которой обучающимися осуществляется в процессе их духовно-нравственного разв</w:t>
      </w:r>
      <w:r>
        <w:t>и</w:t>
      </w:r>
      <w:r>
        <w:t>тия.</w:t>
      </w:r>
    </w:p>
    <w:p w:rsidR="004E49AF" w:rsidRDefault="004E49AF" w:rsidP="004E49AF">
      <w:pPr>
        <w:pStyle w:val="310"/>
        <w:shd w:val="clear" w:color="auto" w:fill="auto"/>
        <w:ind w:firstLine="740"/>
      </w:pPr>
      <w:r>
        <w:rPr>
          <w:rStyle w:val="37"/>
        </w:rPr>
        <w:t>Принцип амплификаци</w:t>
      </w:r>
      <w:proofErr w:type="gramStart"/>
      <w:r>
        <w:rPr>
          <w:rStyle w:val="37"/>
        </w:rPr>
        <w:t>и</w:t>
      </w:r>
      <w:r>
        <w:t>-</w:t>
      </w:r>
      <w:proofErr w:type="gramEnd"/>
      <w:r>
        <w:t xml:space="preserve"> признание уникальности и качественного своеобразия уровней возрастного развития и их самостоятельной ценности для психического и ли</w:t>
      </w:r>
      <w:r>
        <w:t>ч</w:t>
      </w:r>
      <w:r>
        <w:t>ностного развития ребенка, утверждение непреходящего, абсолютного значения психол</w:t>
      </w:r>
      <w:r>
        <w:t>о</w:t>
      </w:r>
      <w:r>
        <w:t xml:space="preserve">гических новообразований, возникающих на определенной возрастной стадии детства для всего последующего развития личности. </w:t>
      </w:r>
      <w:proofErr w:type="gramStart"/>
      <w:r>
        <w:t>Обучающийся</w:t>
      </w:r>
      <w:proofErr w:type="gramEnd"/>
      <w:r>
        <w:t xml:space="preserve"> на уровне начального общего о</w:t>
      </w:r>
      <w:r>
        <w:t>б</w:t>
      </w:r>
      <w:r>
        <w:t>разования является одновременно и ребенком, и младшим подростком, причем часто пр</w:t>
      </w:r>
      <w:r>
        <w:t>и</w:t>
      </w:r>
      <w:r>
        <w:t>ходящим в школу с нерешенными на предшествующих этапах возрастными задачами с</w:t>
      </w:r>
      <w:r>
        <w:t>о</w:t>
      </w:r>
      <w:r>
        <w:t>циализации. Обучающийся имеет право на детство, как особо значимый период в возрас</w:t>
      </w:r>
      <w:r>
        <w:t>т</w:t>
      </w:r>
      <w:r>
        <w:t>ном развитии, обладающий уникальными возможностями развития и особым набором в</w:t>
      </w:r>
      <w:r>
        <w:t>и</w:t>
      </w:r>
      <w:r>
        <w:t>дов деятельности, в первую очередь игровых.</w:t>
      </w:r>
    </w:p>
    <w:p w:rsidR="004E49AF" w:rsidRDefault="004E49AF" w:rsidP="004E49AF">
      <w:pPr>
        <w:pStyle w:val="310"/>
        <w:shd w:val="clear" w:color="auto" w:fill="auto"/>
        <w:ind w:firstLine="740"/>
      </w:pPr>
      <w:r>
        <w:t>Организация воспитания и социализации в соответствии с принципом амплифик</w:t>
      </w:r>
      <w:r>
        <w:t>а</w:t>
      </w:r>
      <w:r>
        <w:t>ции проявляется в том, что младшему школьнику со стороны образовательной организ</w:t>
      </w:r>
      <w:r>
        <w:t>а</w:t>
      </w:r>
      <w:r>
        <w:t>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4E49AF" w:rsidRDefault="004E49AF" w:rsidP="004E49AF">
      <w:pPr>
        <w:pStyle w:val="310"/>
        <w:shd w:val="clear" w:color="auto" w:fill="auto"/>
        <w:ind w:firstLine="740"/>
      </w:pPr>
      <w:r>
        <w:rPr>
          <w:rStyle w:val="37"/>
        </w:rPr>
        <w:t>Принцип следования нравственному примеру</w:t>
      </w:r>
      <w:proofErr w:type="gramStart"/>
      <w:r>
        <w:rPr>
          <w:rStyle w:val="37"/>
        </w:rPr>
        <w:t>.</w:t>
      </w:r>
      <w:r>
        <w:t>С</w:t>
      </w:r>
      <w:proofErr w:type="gramEnd"/>
      <w:r>
        <w:t>ледование примеру - ведущий метод нравственного воспитание. Пример - это возможная модель выстраивания отношений р</w:t>
      </w:r>
      <w:r>
        <w:t>е</w:t>
      </w:r>
      <w:r>
        <w:t>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w:t>
      </w:r>
      <w:r>
        <w:t>о</w:t>
      </w:r>
      <w:r>
        <w:t>сти должно быть наполнено примерами нравственного поведения.</w:t>
      </w:r>
    </w:p>
    <w:p w:rsidR="004E49AF" w:rsidRDefault="004E49AF" w:rsidP="004E49AF">
      <w:pPr>
        <w:pStyle w:val="310"/>
        <w:shd w:val="clear" w:color="auto" w:fill="auto"/>
        <w:ind w:firstLine="0"/>
      </w:pPr>
      <w: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w:t>
      </w:r>
      <w:r>
        <w:t>з</w:t>
      </w:r>
      <w:r>
        <w:t>можность выбора при построении собственной системы ценностных отношений, прод</w:t>
      </w:r>
      <w:r>
        <w:t>е</w:t>
      </w:r>
      <w:r>
        <w:t>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w:t>
      </w:r>
      <w:r>
        <w:t>я</w:t>
      </w:r>
      <w:r>
        <w:t>ются конкретным жизненным содержанием идеалы и ценности. Особое значение для д</w:t>
      </w:r>
      <w:r>
        <w:t>у</w:t>
      </w:r>
      <w:r>
        <w:t>ховно-нравственного развития обучающегося имеет пример учителя.</w:t>
      </w:r>
    </w:p>
    <w:p w:rsidR="004E49AF" w:rsidRDefault="004E49AF" w:rsidP="004E49AF">
      <w:pPr>
        <w:pStyle w:val="310"/>
        <w:shd w:val="clear" w:color="auto" w:fill="auto"/>
        <w:ind w:firstLine="740"/>
      </w:pPr>
      <w:r>
        <w:rPr>
          <w:rStyle w:val="37"/>
        </w:rPr>
        <w:t>Принцип идентификации (персонификации)</w:t>
      </w:r>
      <w:proofErr w:type="gramStart"/>
      <w:r>
        <w:rPr>
          <w:rStyle w:val="37"/>
        </w:rPr>
        <w:t>.</w:t>
      </w:r>
      <w:r>
        <w:t>И</w:t>
      </w:r>
      <w:proofErr w:type="gramEnd"/>
      <w:r>
        <w:t>дентификация - устойчивое ото</w:t>
      </w:r>
      <w:r>
        <w:t>ж</w:t>
      </w:r>
      <w:r>
        <w:t>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w:t>
      </w:r>
      <w:r>
        <w:t>а</w:t>
      </w:r>
      <w:r>
        <w:t>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w:t>
      </w:r>
      <w:r>
        <w:t>и</w:t>
      </w:r>
      <w:r>
        <w:t>фицированные идеалы являются действенным средством нравственного воспитания р</w:t>
      </w:r>
      <w:r>
        <w:t>е</w:t>
      </w:r>
      <w:r>
        <w:t>бенка.</w:t>
      </w:r>
    </w:p>
    <w:p w:rsidR="004E49AF" w:rsidRDefault="004E49AF" w:rsidP="004E49AF">
      <w:pPr>
        <w:pStyle w:val="310"/>
        <w:shd w:val="clear" w:color="auto" w:fill="auto"/>
        <w:ind w:firstLine="740"/>
      </w:pPr>
      <w:r>
        <w:rPr>
          <w:rStyle w:val="37"/>
        </w:rPr>
        <w:t>Принцип диалогического общения</w:t>
      </w:r>
      <w:proofErr w:type="gramStart"/>
      <w:r>
        <w:rPr>
          <w:rStyle w:val="37"/>
        </w:rPr>
        <w:t>.</w:t>
      </w:r>
      <w:r>
        <w:t>В</w:t>
      </w:r>
      <w:proofErr w:type="gramEnd"/>
      <w:r>
        <w:t xml:space="preserve"> формировании ценностных отношений бол</w:t>
      </w:r>
      <w:r>
        <w:t>ь</w:t>
      </w:r>
      <w:r>
        <w:t>шую роль играет диаюгическое общение младшего школьника со сверстниками, родит</w:t>
      </w:r>
      <w:r>
        <w:t>е</w:t>
      </w:r>
      <w:r>
        <w:t>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w:t>
      </w:r>
      <w:r>
        <w:t>а</w:t>
      </w:r>
      <w:r>
        <w:t>тогической основе. Диатог исходит из признания и безусловного уважения права восп</w:t>
      </w:r>
      <w:r>
        <w:t>и</w:t>
      </w:r>
      <w:r>
        <w:t>танника свободно выбирать и сознательно присваивать ту ценность, которую он полагает как истинную. Диатог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w:t>
      </w:r>
      <w:r>
        <w:t>о</w:t>
      </w:r>
      <w:r>
        <w:t>го, равноправного межсубъектного общения. Организация диалогического общения дол</w:t>
      </w:r>
      <w:r>
        <w:t>ж</w:t>
      </w:r>
      <w:r>
        <w:t>на учитывать объективно существующую степень развития субъектности ребенка, мла</w:t>
      </w:r>
      <w:r>
        <w:t>д</w:t>
      </w:r>
      <w:r>
        <w:t>шего подростка: очевидно, что педагог является более развитой личностью, чем его восп</w:t>
      </w:r>
      <w:r>
        <w:t>и</w:t>
      </w:r>
      <w:r>
        <w:lastRenderedPageBreak/>
        <w:t>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w:t>
      </w:r>
      <w:r>
        <w:t>с</w:t>
      </w:r>
      <w:r>
        <w:t>лым.</w:t>
      </w:r>
    </w:p>
    <w:p w:rsidR="004E49AF" w:rsidRDefault="004E49AF" w:rsidP="004E49AF">
      <w:pPr>
        <w:pStyle w:val="310"/>
        <w:shd w:val="clear" w:color="auto" w:fill="auto"/>
        <w:ind w:firstLine="740"/>
      </w:pPr>
      <w:r>
        <w:rPr>
          <w:rStyle w:val="37"/>
        </w:rPr>
        <w:t>Пршщип полисубъектности воспитания</w:t>
      </w:r>
      <w:proofErr w:type="gramStart"/>
      <w:r>
        <w:rPr>
          <w:rStyle w:val="37"/>
        </w:rPr>
        <w:t>.</w:t>
      </w:r>
      <w:r>
        <w:t>В</w:t>
      </w:r>
      <w:proofErr w:type="gramEnd"/>
      <w:r>
        <w:t xml:space="preserve"> современных условиях процесс разв</w:t>
      </w:r>
      <w:r>
        <w:t>и</w:t>
      </w:r>
      <w:r>
        <w:t>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w:t>
      </w:r>
      <w:r>
        <w:t>и</w:t>
      </w:r>
      <w:r>
        <w:t>кативной активности, в содержании которых присутствуют разные, нередко противореч</w:t>
      </w:r>
      <w:r>
        <w:t>и</w:t>
      </w:r>
      <w:r>
        <w:t>вые ценности и мировоззренческие установки. Деятельность различных субъектов духо</w:t>
      </w:r>
      <w:r>
        <w:t>в</w:t>
      </w:r>
      <w:r>
        <w:t>но-нравственного развития, воспитания и социализации при ведущей роли образовател</w:t>
      </w:r>
      <w:r>
        <w:t>ь</w:t>
      </w:r>
      <w:r>
        <w:t>ной организации должна быть по возможности согласована на основе цели, задач и ценн</w:t>
      </w:r>
      <w:r>
        <w:t>о</w:t>
      </w:r>
      <w:r>
        <w:t xml:space="preserve">стей программы духовно-нравственного развития, воспитания и </w:t>
      </w:r>
      <w:proofErr w:type="gramStart"/>
      <w:r>
        <w:t>социализации</w:t>
      </w:r>
      <w:proofErr w:type="gramEnd"/>
      <w:r>
        <w:t xml:space="preserve"> обуча</w:t>
      </w:r>
      <w:r>
        <w:t>ю</w:t>
      </w:r>
      <w:r>
        <w:t>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E49AF" w:rsidRDefault="004E49AF" w:rsidP="004E49AF">
      <w:pPr>
        <w:pStyle w:val="310"/>
        <w:shd w:val="clear" w:color="auto" w:fill="auto"/>
        <w:ind w:firstLine="740"/>
      </w:pPr>
      <w:r>
        <w:rPr>
          <w:rStyle w:val="37"/>
        </w:rPr>
        <w:t>Принцип системно-деятельностной организации воспитания</w:t>
      </w:r>
      <w:proofErr w:type="gramStart"/>
      <w:r>
        <w:rPr>
          <w:rStyle w:val="37"/>
        </w:rPr>
        <w:t>.</w:t>
      </w:r>
      <w:r>
        <w:t>В</w:t>
      </w:r>
      <w:proofErr w:type="gramEnd"/>
      <w:r>
        <w:t>оспитание, напра</w:t>
      </w:r>
      <w:r>
        <w:t>в</w:t>
      </w:r>
      <w:r>
        <w:t>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w:t>
      </w:r>
      <w:r>
        <w:t>и</w:t>
      </w:r>
      <w:r>
        <w:t>мой деятельности младших школьников. Интеграция содержания различных видов де</w:t>
      </w:r>
      <w:r>
        <w:t>я</w:t>
      </w:r>
      <w:r>
        <w:t>тельности обучающихся в рамках программы их воспитания и социализации осуществл</w:t>
      </w:r>
      <w:r>
        <w:t>я</w:t>
      </w:r>
      <w:r>
        <w:t>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w:t>
      </w:r>
    </w:p>
    <w:p w:rsidR="004E49AF" w:rsidRDefault="004E49AF" w:rsidP="004E49AF">
      <w:pPr>
        <w:pStyle w:val="310"/>
        <w:shd w:val="clear" w:color="auto" w:fill="auto"/>
        <w:ind w:firstLine="0"/>
        <w:jc w:val="left"/>
      </w:pPr>
      <w:r>
        <w:t xml:space="preserve">и открытие их личностного смысла. Для решения воспитательных </w:t>
      </w:r>
      <w:proofErr w:type="gramStart"/>
      <w:r>
        <w:t>задач</w:t>
      </w:r>
      <w:proofErr w:type="gramEnd"/>
      <w:r>
        <w:t xml:space="preserve"> обучающиеся вместе с педагогами и родителями (законными представителями), иными субъектами во</w:t>
      </w:r>
      <w:r>
        <w:t>с</w:t>
      </w:r>
      <w:r>
        <w:t>питания и социализации обращаются к содержанию: общеобразовательных дисциплин: произведений искусства;</w:t>
      </w:r>
    </w:p>
    <w:p w:rsidR="004E49AF" w:rsidRDefault="004E49AF" w:rsidP="004E49AF">
      <w:pPr>
        <w:pStyle w:val="310"/>
        <w:shd w:val="clear" w:color="auto" w:fill="auto"/>
        <w:ind w:firstLine="1520"/>
        <w:jc w:val="left"/>
      </w:pPr>
      <w:r>
        <w:t>периодической литературы, публикаций, радио- и телепередач, отража</w:t>
      </w:r>
      <w:r>
        <w:t>ю</w:t>
      </w:r>
      <w:r>
        <w:t>щих современную жизнь;</w:t>
      </w:r>
    </w:p>
    <w:p w:rsidR="004E49AF" w:rsidRDefault="004E49AF" w:rsidP="004E49AF">
      <w:pPr>
        <w:pStyle w:val="310"/>
        <w:shd w:val="clear" w:color="auto" w:fill="auto"/>
        <w:ind w:firstLine="1520"/>
        <w:jc w:val="left"/>
      </w:pPr>
      <w:r>
        <w:t>духовной культуры и фольклора народов России;</w:t>
      </w:r>
    </w:p>
    <w:p w:rsidR="004E49AF" w:rsidRDefault="004E49AF" w:rsidP="004E49AF">
      <w:pPr>
        <w:pStyle w:val="310"/>
        <w:shd w:val="clear" w:color="auto" w:fill="auto"/>
        <w:ind w:firstLine="1520"/>
        <w:jc w:val="left"/>
      </w:pPr>
      <w:r>
        <w:t>истории, традиций и современной жизни своей Родины, своего края, своей</w:t>
      </w:r>
    </w:p>
    <w:p w:rsidR="004E49AF" w:rsidRDefault="004E49AF" w:rsidP="004E49AF">
      <w:pPr>
        <w:pStyle w:val="310"/>
        <w:shd w:val="clear" w:color="auto" w:fill="auto"/>
        <w:ind w:firstLine="0"/>
        <w:jc w:val="left"/>
      </w:pPr>
      <w:r>
        <w:t>семьи;</w:t>
      </w:r>
    </w:p>
    <w:p w:rsidR="004E49AF" w:rsidRDefault="004E49AF" w:rsidP="004E49AF">
      <w:pPr>
        <w:pStyle w:val="310"/>
        <w:shd w:val="clear" w:color="auto" w:fill="auto"/>
        <w:ind w:firstLine="1520"/>
        <w:jc w:val="left"/>
      </w:pPr>
      <w:r>
        <w:t>жизненного опыта своих родителей (законных представителей) и прарод</w:t>
      </w:r>
      <w:r>
        <w:t>и</w:t>
      </w:r>
      <w:r>
        <w:t>телей:</w:t>
      </w:r>
    </w:p>
    <w:p w:rsidR="004E49AF" w:rsidRDefault="004E49AF" w:rsidP="004E49AF">
      <w:pPr>
        <w:pStyle w:val="310"/>
        <w:shd w:val="clear" w:color="auto" w:fill="auto"/>
        <w:ind w:firstLine="1520"/>
        <w:jc w:val="left"/>
      </w:pPr>
      <w:r>
        <w:t>общественно полезной и личностно значимой деятельности в рамках пед</w:t>
      </w:r>
      <w:r>
        <w:t>а</w:t>
      </w:r>
      <w:r>
        <w:t>гогически организованных социальных и культурных практик;</w:t>
      </w:r>
    </w:p>
    <w:p w:rsidR="004E49AF" w:rsidRDefault="004E49AF" w:rsidP="004E49AF">
      <w:pPr>
        <w:pStyle w:val="310"/>
        <w:shd w:val="clear" w:color="auto" w:fill="auto"/>
        <w:ind w:firstLine="1520"/>
        <w:jc w:val="left"/>
      </w:pPr>
      <w:r>
        <w:t>других источников информации и научного знания.</w:t>
      </w:r>
    </w:p>
    <w:p w:rsidR="004E49AF" w:rsidRDefault="004E49AF" w:rsidP="004E49AF">
      <w:pPr>
        <w:pStyle w:val="310"/>
        <w:shd w:val="clear" w:color="auto" w:fill="auto"/>
        <w:ind w:right="160" w:firstLine="820"/>
      </w:pPr>
      <w:r>
        <w:t>При планировании мероприятий по реализации программы педагоги могут и</w:t>
      </w:r>
      <w:r>
        <w:t>с</w:t>
      </w:r>
      <w:r>
        <w:t>пользовать методические рекомендации по духовно-нравственному развитию и воспит</w:t>
      </w:r>
      <w:r>
        <w:t>а</w:t>
      </w:r>
      <w:r>
        <w:t>нию младших школьников".</w:t>
      </w:r>
    </w:p>
    <w:p w:rsidR="004E49AF" w:rsidRDefault="004E49AF" w:rsidP="004E49AF">
      <w:pPr>
        <w:pStyle w:val="510"/>
        <w:framePr w:w="9569" w:wrap="notBeside" w:vAnchor="text" w:hAnchor="text" w:xAlign="center" w:y="1"/>
        <w:shd w:val="clear" w:color="auto" w:fill="auto"/>
        <w:spacing w:line="240" w:lineRule="exact"/>
      </w:pPr>
      <w:r>
        <w:lastRenderedPageBreak/>
        <w:t>Гражданско-патриотическое воспитание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2300"/>
        <w:gridCol w:w="2344"/>
        <w:gridCol w:w="2434"/>
      </w:tblGrid>
      <w:tr w:rsidR="004E49AF" w:rsidTr="00632D60">
        <w:trPr>
          <w:trHeight w:hRule="exact" w:val="572"/>
          <w:jc w:val="center"/>
        </w:trPr>
        <w:tc>
          <w:tcPr>
            <w:tcW w:w="249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1-й класс</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2-йкласс</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Зчйкласс</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4-йкласс</w:t>
            </w:r>
          </w:p>
        </w:tc>
      </w:tr>
      <w:tr w:rsidR="004E49AF" w:rsidTr="00632D60">
        <w:trPr>
          <w:trHeight w:hRule="exact" w:val="277"/>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Экскурсии в краеведческий музей</w:t>
            </w:r>
          </w:p>
        </w:tc>
      </w:tr>
      <w:tr w:rsidR="004E49AF" w:rsidTr="00632D60">
        <w:trPr>
          <w:trHeight w:hRule="exact" w:val="288"/>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Участие в конкурсе «Слово доброе посеять...»</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Участие в фестивале песни «Поклон тебе, солдат России»</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Проведение мероприятий ко Дню толерантности</w:t>
            </w:r>
          </w:p>
        </w:tc>
      </w:tr>
      <w:tr w:rsidR="004E49AF" w:rsidTr="00632D60">
        <w:trPr>
          <w:trHeight w:hRule="exact" w:val="281"/>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Встречи с ветеранами Великой Отечественной войны. Акция «Это надо живым»</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Проведение утренников ко Дню Победы</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Беседы ко Дню Конституции</w:t>
            </w:r>
          </w:p>
        </w:tc>
      </w:tr>
      <w:tr w:rsidR="004E49AF" w:rsidTr="00632D60">
        <w:trPr>
          <w:trHeight w:hRule="exact" w:val="288"/>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Проведение мероприятий ко Дню народного единства</w:t>
            </w:r>
          </w:p>
        </w:tc>
      </w:tr>
      <w:tr w:rsidR="004E49AF" w:rsidTr="00632D60">
        <w:trPr>
          <w:trHeight w:hRule="exact" w:val="1390"/>
          <w:jc w:val="center"/>
        </w:trPr>
        <w:tc>
          <w:tcPr>
            <w:tcW w:w="249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Презентация «Я - уч</w:t>
            </w:r>
            <w:r>
              <w:rPr>
                <w:rStyle w:val="212pt4"/>
              </w:rPr>
              <w:t>е</w:t>
            </w:r>
            <w:r>
              <w:rPr>
                <w:rStyle w:val="212pt4"/>
              </w:rPr>
              <w:t>ник: мои права и об</w:t>
            </w:r>
            <w:r>
              <w:rPr>
                <w:rStyle w:val="212pt4"/>
              </w:rPr>
              <w:t>я</w:t>
            </w:r>
            <w:r>
              <w:rPr>
                <w:rStyle w:val="212pt4"/>
              </w:rPr>
              <w:t>занности»</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Презентация «Права и обязанности школьника»</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Классный час «С л</w:t>
            </w:r>
            <w:r>
              <w:rPr>
                <w:rStyle w:val="212pt4"/>
              </w:rPr>
              <w:t>ю</w:t>
            </w:r>
            <w:r>
              <w:rPr>
                <w:rStyle w:val="212pt4"/>
              </w:rPr>
              <w:t>бовью к России»</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Конкурсная программа «Родину готовлюсь защищать»</w:t>
            </w:r>
          </w:p>
        </w:tc>
      </w:tr>
      <w:tr w:rsidR="004E49AF" w:rsidTr="00632D60">
        <w:trPr>
          <w:trHeight w:hRule="exact" w:val="824"/>
          <w:jc w:val="center"/>
        </w:trPr>
        <w:tc>
          <w:tcPr>
            <w:tcW w:w="249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Классный час «Герб</w:t>
            </w:r>
            <w:proofErr w:type="gramStart"/>
            <w:r>
              <w:rPr>
                <w:rStyle w:val="212pt4"/>
              </w:rPr>
              <w:t>.</w:t>
            </w:r>
            <w:proofErr w:type="gramEnd"/>
            <w:r>
              <w:rPr>
                <w:rStyle w:val="212pt4"/>
              </w:rPr>
              <w:t xml:space="preserve"> </w:t>
            </w:r>
            <w:proofErr w:type="gramStart"/>
            <w:r>
              <w:rPr>
                <w:rStyle w:val="212pt4"/>
              </w:rPr>
              <w:t>ф</w:t>
            </w:r>
            <w:proofErr w:type="gramEnd"/>
            <w:r>
              <w:rPr>
                <w:rStyle w:val="212pt4"/>
              </w:rPr>
              <w:t>лаг, гимн России»</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Экскурсия по улицам города</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Фотовыставка «Моя малая Родина»</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 xml:space="preserve">Игра </w:t>
            </w:r>
            <w:proofErr w:type="gramStart"/>
            <w:r>
              <w:rPr>
                <w:rStyle w:val="212pt4"/>
              </w:rPr>
              <w:t>-п</w:t>
            </w:r>
            <w:proofErr w:type="gramEnd"/>
            <w:r>
              <w:rPr>
                <w:rStyle w:val="212pt4"/>
              </w:rPr>
              <w:t>утешествие «Лидер»</w:t>
            </w:r>
          </w:p>
        </w:tc>
      </w:tr>
      <w:tr w:rsidR="004E49AF" w:rsidTr="00632D60">
        <w:trPr>
          <w:trHeight w:hRule="exact" w:val="1116"/>
          <w:jc w:val="center"/>
        </w:trPr>
        <w:tc>
          <w:tcPr>
            <w:tcW w:w="2491"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Конкурс рисунков «Раз, два. три. четыре, пят</w:t>
            </w:r>
            <w:proofErr w:type="gramStart"/>
            <w:r>
              <w:rPr>
                <w:rStyle w:val="212pt4"/>
              </w:rPr>
              <w:t>ь-</w:t>
            </w:r>
            <w:proofErr w:type="gramEnd"/>
            <w:r>
              <w:rPr>
                <w:rStyle w:val="212pt4"/>
              </w:rPr>
              <w:t xml:space="preserve"> надо всех переписать!»</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Конкурс рисунков «Самый лучший г</w:t>
            </w:r>
            <w:r>
              <w:rPr>
                <w:rStyle w:val="212pt4"/>
              </w:rPr>
              <w:t>о</w:t>
            </w:r>
            <w:r>
              <w:rPr>
                <w:rStyle w:val="212pt4"/>
              </w:rPr>
              <w:t>род на Земле - Оре</w:t>
            </w:r>
            <w:r>
              <w:rPr>
                <w:rStyle w:val="212pt4"/>
              </w:rPr>
              <w:t>н</w:t>
            </w:r>
            <w:r>
              <w:rPr>
                <w:rStyle w:val="212pt4"/>
              </w:rPr>
              <w:t>бург»</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Презентация «Ист</w:t>
            </w:r>
            <w:r>
              <w:rPr>
                <w:rStyle w:val="212pt4"/>
              </w:rPr>
              <w:t>о</w:t>
            </w:r>
            <w:r>
              <w:rPr>
                <w:rStyle w:val="212pt4"/>
              </w:rPr>
              <w:t>рия посёлка Пугачи»</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Конкурс «Знатоки ро</w:t>
            </w:r>
            <w:r>
              <w:rPr>
                <w:rStyle w:val="212pt4"/>
              </w:rPr>
              <w:t>с</w:t>
            </w:r>
            <w:r>
              <w:rPr>
                <w:rStyle w:val="212pt4"/>
              </w:rPr>
              <w:t>сийской истории»</w:t>
            </w:r>
          </w:p>
        </w:tc>
      </w:tr>
      <w:tr w:rsidR="004E49AF" w:rsidTr="00632D60">
        <w:trPr>
          <w:trHeight w:hRule="exact" w:val="1116"/>
          <w:jc w:val="center"/>
        </w:trPr>
        <w:tc>
          <w:tcPr>
            <w:tcW w:w="249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Разучивание народных игр</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Классный ча</w:t>
            </w:r>
            <w:proofErr w:type="gramStart"/>
            <w:r>
              <w:rPr>
                <w:rStyle w:val="212pt4"/>
              </w:rPr>
              <w:t>с-</w:t>
            </w:r>
            <w:proofErr w:type="gramEnd"/>
            <w:r>
              <w:rPr>
                <w:rStyle w:val="212pt4"/>
              </w:rPr>
              <w:t xml:space="preserve"> гост</w:t>
            </w:r>
            <w:r>
              <w:rPr>
                <w:rStyle w:val="212pt4"/>
              </w:rPr>
              <w:t>и</w:t>
            </w:r>
            <w:r>
              <w:rPr>
                <w:rStyle w:val="212pt4"/>
              </w:rPr>
              <w:t>ная «Мои семейные реликвии»</w:t>
            </w:r>
          </w:p>
        </w:tc>
        <w:tc>
          <w:tcPr>
            <w:tcW w:w="2344"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Классный час</w:t>
            </w:r>
            <w:proofErr w:type="gramStart"/>
            <w:r>
              <w:rPr>
                <w:rStyle w:val="212pt4"/>
              </w:rPr>
              <w:t>«О</w:t>
            </w:r>
            <w:proofErr w:type="gramEnd"/>
            <w:r>
              <w:rPr>
                <w:rStyle w:val="212pt4"/>
              </w:rPr>
              <w:t>бычаи и трад</w:t>
            </w:r>
            <w:r>
              <w:rPr>
                <w:rStyle w:val="212pt4"/>
              </w:rPr>
              <w:t>и</w:t>
            </w:r>
            <w:r>
              <w:rPr>
                <w:rStyle w:val="212pt4"/>
              </w:rPr>
              <w:t>ции русского народа»</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Конкурсная программа «Честь имею»</w:t>
            </w:r>
          </w:p>
        </w:tc>
      </w:tr>
      <w:tr w:rsidR="004E49AF" w:rsidTr="00632D60">
        <w:trPr>
          <w:trHeight w:hRule="exact" w:val="310"/>
          <w:jc w:val="center"/>
        </w:trPr>
        <w:tc>
          <w:tcPr>
            <w:tcW w:w="2491"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Презентация</w:t>
            </w:r>
          </w:p>
        </w:tc>
        <w:tc>
          <w:tcPr>
            <w:tcW w:w="230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Викторина</w:t>
            </w:r>
          </w:p>
        </w:tc>
        <w:tc>
          <w:tcPr>
            <w:tcW w:w="2344"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Викторина</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Презентация</w:t>
            </w:r>
          </w:p>
        </w:tc>
      </w:tr>
    </w:tbl>
    <w:p w:rsidR="004E49AF" w:rsidRDefault="004E49AF" w:rsidP="004E49AF">
      <w:pPr>
        <w:framePr w:w="9569" w:wrap="notBeside" w:vAnchor="text" w:hAnchor="text" w:xAlign="center" w:y="1"/>
        <w:rPr>
          <w:sz w:val="2"/>
          <w:szCs w:val="2"/>
        </w:rPr>
      </w:pPr>
    </w:p>
    <w:p w:rsidR="004E49AF" w:rsidRDefault="004E49AF" w:rsidP="004E49AF">
      <w:pPr>
        <w:rPr>
          <w:sz w:val="2"/>
          <w:szCs w:val="2"/>
        </w:rPr>
      </w:pPr>
    </w:p>
    <w:p w:rsidR="004E49AF" w:rsidRDefault="004E49AF" w:rsidP="004E49AF">
      <w:pPr>
        <w:pStyle w:val="310"/>
        <w:shd w:val="clear" w:color="auto" w:fill="auto"/>
        <w:spacing w:before="318" w:line="277" w:lineRule="exact"/>
        <w:ind w:firstLine="0"/>
        <w:jc w:val="left"/>
      </w:pPr>
      <w:r>
        <w:t>"Духовно-нравственное развитие и воспитание младших школьников. Методические р</w:t>
      </w:r>
      <w:r>
        <w:t>е</w:t>
      </w:r>
      <w:r>
        <w:t>комендации/ Т.Л. Белоусова, Н.И. Бостанджиева и др. - М.:Просвещение, 2011.- 141с.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4"/>
        <w:gridCol w:w="2300"/>
        <w:gridCol w:w="2344"/>
        <w:gridCol w:w="2430"/>
      </w:tblGrid>
      <w:tr w:rsidR="004E49AF" w:rsidTr="00632D60">
        <w:trPr>
          <w:trHeight w:hRule="exact" w:val="846"/>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«Моя Родина»</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after="120" w:line="240" w:lineRule="exact"/>
              <w:ind w:firstLine="0"/>
              <w:jc w:val="left"/>
            </w:pPr>
            <w:r>
              <w:rPr>
                <w:rStyle w:val="212pt4"/>
              </w:rPr>
              <w:t>«Народные</w:t>
            </w:r>
          </w:p>
          <w:p w:rsidR="004E49AF" w:rsidRDefault="004E49AF" w:rsidP="00632D60">
            <w:pPr>
              <w:pStyle w:val="210"/>
              <w:framePr w:w="9558" w:wrap="notBeside" w:vAnchor="text" w:hAnchor="text" w:xAlign="center" w:y="1"/>
              <w:shd w:val="clear" w:color="auto" w:fill="auto"/>
              <w:spacing w:before="120" w:line="240" w:lineRule="exact"/>
              <w:ind w:firstLine="0"/>
              <w:jc w:val="left"/>
            </w:pPr>
            <w:r>
              <w:rPr>
                <w:rStyle w:val="212pt4"/>
              </w:rPr>
              <w:t>праздники»</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«Правила поведения учащихся»</w:t>
            </w:r>
          </w:p>
        </w:tc>
        <w:tc>
          <w:tcPr>
            <w:tcW w:w="2430"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«Оренбург и А.С. Пушкин»</w:t>
            </w:r>
          </w:p>
        </w:tc>
      </w:tr>
      <w:tr w:rsidR="004E49AF" w:rsidTr="00632D60">
        <w:trPr>
          <w:trHeight w:hRule="exact" w:val="1105"/>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КВН</w:t>
            </w:r>
            <w:proofErr w:type="gramStart"/>
            <w:r>
              <w:rPr>
                <w:rStyle w:val="212pt4"/>
              </w:rPr>
              <w:t>«Ю</w:t>
            </w:r>
            <w:proofErr w:type="gramEnd"/>
            <w:r>
              <w:rPr>
                <w:rStyle w:val="212pt4"/>
              </w:rPr>
              <w:t>ные</w:t>
            </w:r>
          </w:p>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защитники</w:t>
            </w:r>
          </w:p>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Отечества»</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Игра «Маленький разведчик»</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Конкурс сочинений «Мой город»</w:t>
            </w:r>
          </w:p>
        </w:tc>
        <w:tc>
          <w:tcPr>
            <w:tcW w:w="2430"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Конкурс рисунков «Город будущего»</w:t>
            </w:r>
          </w:p>
        </w:tc>
      </w:tr>
      <w:tr w:rsidR="004E49AF" w:rsidTr="00632D60">
        <w:trPr>
          <w:trHeight w:hRule="exact" w:val="828"/>
          <w:jc w:val="center"/>
        </w:trPr>
        <w:tc>
          <w:tcPr>
            <w:tcW w:w="2484"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Конкурс</w:t>
            </w:r>
          </w:p>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рисунков</w:t>
            </w:r>
            <w:proofErr w:type="gramStart"/>
            <w:r>
              <w:rPr>
                <w:rStyle w:val="212pt4"/>
              </w:rPr>
              <w:t>«П</w:t>
            </w:r>
            <w:proofErr w:type="gramEnd"/>
            <w:r>
              <w:rPr>
                <w:rStyle w:val="212pt4"/>
              </w:rPr>
              <w:t>рирода родного края»</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Классный час «Слава хлебу на столе!»</w:t>
            </w:r>
          </w:p>
        </w:tc>
        <w:tc>
          <w:tcPr>
            <w:tcW w:w="2344"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Презентация «Сла</w:t>
            </w:r>
            <w:r>
              <w:rPr>
                <w:rStyle w:val="212pt4"/>
              </w:rPr>
              <w:t>в</w:t>
            </w:r>
            <w:r>
              <w:rPr>
                <w:rStyle w:val="212pt4"/>
              </w:rPr>
              <w:t>ные сыны нашего Отечества»</w:t>
            </w:r>
          </w:p>
        </w:tc>
        <w:tc>
          <w:tcPr>
            <w:tcW w:w="2430"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0" w:lineRule="exact"/>
              <w:ind w:firstLine="0"/>
              <w:jc w:val="left"/>
            </w:pPr>
            <w:r>
              <w:rPr>
                <w:rStyle w:val="212pt4"/>
              </w:rPr>
              <w:t>Конкурс сочинений «Кем я хочу стать»</w:t>
            </w:r>
          </w:p>
        </w:tc>
      </w:tr>
      <w:tr w:rsidR="004E49AF" w:rsidTr="00632D60">
        <w:trPr>
          <w:trHeight w:hRule="exact" w:val="835"/>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Конкурс рисунков «Мой город»</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Фотовыставка «Мой край»</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Игровая программа «Зарница»</w:t>
            </w:r>
          </w:p>
        </w:tc>
        <w:tc>
          <w:tcPr>
            <w:tcW w:w="2430"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Фотовыставка «Мы путешествуем»</w:t>
            </w:r>
          </w:p>
        </w:tc>
      </w:tr>
      <w:tr w:rsidR="004E49AF" w:rsidTr="00632D60">
        <w:trPr>
          <w:trHeight w:hRule="exact" w:val="842"/>
          <w:jc w:val="center"/>
        </w:trPr>
        <w:tc>
          <w:tcPr>
            <w:tcW w:w="2484"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Презентация «Дети</w:t>
            </w:r>
          </w:p>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блокадного</w:t>
            </w:r>
          </w:p>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Ленинграда»</w:t>
            </w:r>
          </w:p>
        </w:tc>
        <w:tc>
          <w:tcPr>
            <w:tcW w:w="2300"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0" w:lineRule="exact"/>
              <w:ind w:firstLine="0"/>
              <w:jc w:val="left"/>
            </w:pPr>
            <w:r>
              <w:rPr>
                <w:rStyle w:val="212pt4"/>
              </w:rPr>
              <w:t>Беседа «Дети войны»</w:t>
            </w:r>
          </w:p>
        </w:tc>
        <w:tc>
          <w:tcPr>
            <w:tcW w:w="2344"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Беседа «Славные с</w:t>
            </w:r>
            <w:r>
              <w:rPr>
                <w:rStyle w:val="212pt4"/>
              </w:rPr>
              <w:t>ы</w:t>
            </w:r>
            <w:r>
              <w:rPr>
                <w:rStyle w:val="212pt4"/>
              </w:rPr>
              <w:t>ны России»</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Беседа «На службе Р</w:t>
            </w:r>
            <w:r>
              <w:rPr>
                <w:rStyle w:val="212pt4"/>
              </w:rPr>
              <w:t>о</w:t>
            </w:r>
            <w:r>
              <w:rPr>
                <w:rStyle w:val="212pt4"/>
              </w:rPr>
              <w:t>дине»</w:t>
            </w:r>
          </w:p>
        </w:tc>
      </w:tr>
    </w:tbl>
    <w:p w:rsidR="004E49AF" w:rsidRDefault="004E49AF" w:rsidP="004E49AF">
      <w:pPr>
        <w:pStyle w:val="310"/>
        <w:shd w:val="clear" w:color="auto" w:fill="auto"/>
        <w:ind w:firstLine="760"/>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tabs>
          <w:tab w:val="left" w:pos="7507"/>
        </w:tabs>
        <w:rPr>
          <w:lang w:bidi="ru-RU"/>
        </w:rPr>
      </w:pPr>
      <w:r>
        <w:rPr>
          <w:lang w:bidi="ru-RU"/>
        </w:rPr>
        <w:tab/>
      </w:r>
    </w:p>
    <w:p w:rsidR="004E49AF" w:rsidRDefault="004E49AF" w:rsidP="004E49AF">
      <w:pPr>
        <w:pStyle w:val="510"/>
        <w:framePr w:w="9558" w:wrap="notBeside" w:vAnchor="text" w:hAnchor="text" w:xAlign="center" w:y="1"/>
        <w:shd w:val="clear" w:color="auto" w:fill="auto"/>
        <w:spacing w:line="240" w:lineRule="exact"/>
      </w:pPr>
      <w:r>
        <w:lastRenderedPageBreak/>
        <w:t>Нравственное и духовное воспитание</w:t>
      </w:r>
    </w:p>
    <w:p w:rsidR="004E49AF" w:rsidRDefault="004E49AF" w:rsidP="004E49AF">
      <w:pPr>
        <w:framePr w:w="9558" w:wrap="notBeside" w:vAnchor="text" w:hAnchor="text" w:xAlign="center" w:y="1"/>
        <w:rPr>
          <w:sz w:val="2"/>
          <w:szCs w:val="2"/>
        </w:rPr>
      </w:pPr>
    </w:p>
    <w:p w:rsidR="004E49AF" w:rsidRDefault="004E49AF" w:rsidP="004E49AF">
      <w:pPr>
        <w:spacing w:line="48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2383"/>
        <w:gridCol w:w="2383"/>
        <w:gridCol w:w="2398"/>
      </w:tblGrid>
      <w:tr w:rsidR="004E49AF" w:rsidTr="00632D60">
        <w:trPr>
          <w:trHeight w:hRule="exact" w:val="572"/>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1-й класс</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2-й класс</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3-й класс</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4-й класс</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Беседа «Мы - класс эстетического воспитания»</w:t>
            </w:r>
          </w:p>
        </w:tc>
      </w:tr>
      <w:tr w:rsidR="004E49AF" w:rsidTr="00632D60">
        <w:trPr>
          <w:trHeight w:hRule="exact" w:val="288"/>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Экскурсия в музей изобразительного искусства</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Акция «Подарок» ко Дню пожилого человека</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Организация самоуправления в классе</w:t>
            </w:r>
          </w:p>
        </w:tc>
      </w:tr>
      <w:tr w:rsidR="004E49AF" w:rsidTr="00632D60">
        <w:trPr>
          <w:trHeight w:hRule="exact" w:val="1379"/>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Презентация «Мы т</w:t>
            </w:r>
            <w:r>
              <w:rPr>
                <w:rStyle w:val="212pt4"/>
              </w:rPr>
              <w:t>е</w:t>
            </w:r>
            <w:r>
              <w:rPr>
                <w:rStyle w:val="212pt4"/>
              </w:rPr>
              <w:t>перь не просто дети - мы теперь ученики»</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Презентация «Правила поведения за столом»</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Игра - путешествие «Дорогами добра»</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Интерактивная игра «Кто такие МЫ?»</w:t>
            </w:r>
          </w:p>
        </w:tc>
      </w:tr>
      <w:tr w:rsidR="004E49AF" w:rsidTr="00632D60">
        <w:trPr>
          <w:trHeight w:hRule="exact" w:val="1112"/>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Беседа «Как вести себя в транспорт е и на улице»</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Конкурсная програ</w:t>
            </w:r>
            <w:r>
              <w:rPr>
                <w:rStyle w:val="212pt4"/>
              </w:rPr>
              <w:t>м</w:t>
            </w:r>
            <w:r>
              <w:rPr>
                <w:rStyle w:val="212pt4"/>
              </w:rPr>
              <w:t>ма • «Дорогами добра»</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Презентация «Как д</w:t>
            </w:r>
            <w:r>
              <w:rPr>
                <w:rStyle w:val="212pt4"/>
              </w:rPr>
              <w:t>а</w:t>
            </w:r>
            <w:r>
              <w:rPr>
                <w:rStyle w:val="212pt4"/>
              </w:rPr>
              <w:t>рить подарки»</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Час общения «О чем может рассказать дневник школьника»</w:t>
            </w:r>
          </w:p>
        </w:tc>
      </w:tr>
      <w:tr w:rsidR="004E49AF" w:rsidTr="00632D60">
        <w:trPr>
          <w:trHeight w:hRule="exact" w:val="1112"/>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Игровая программа «Школа вежливых наук»</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Час общения «О м</w:t>
            </w:r>
            <w:r>
              <w:rPr>
                <w:rStyle w:val="212pt4"/>
              </w:rPr>
              <w:t>и</w:t>
            </w:r>
            <w:r>
              <w:rPr>
                <w:rStyle w:val="212pt4"/>
              </w:rPr>
              <w:t>лосердии и сердечн</w:t>
            </w:r>
            <w:r>
              <w:rPr>
                <w:rStyle w:val="212pt4"/>
              </w:rPr>
              <w:t>о</w:t>
            </w:r>
            <w:r>
              <w:rPr>
                <w:rStyle w:val="212pt4"/>
              </w:rPr>
              <w:t>сти»</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81" w:lineRule="exact"/>
              <w:ind w:firstLine="0"/>
            </w:pPr>
            <w:r>
              <w:rPr>
                <w:rStyle w:val="212pt4"/>
              </w:rPr>
              <w:t>Фотовыставка «Я - помощник»</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Классный час «Час доброты»</w:t>
            </w:r>
          </w:p>
        </w:tc>
      </w:tr>
      <w:tr w:rsidR="004E49AF" w:rsidTr="00632D60">
        <w:trPr>
          <w:trHeight w:hRule="exact" w:val="1112"/>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Конкурс рисунков «Мои добрые дела»</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84" w:lineRule="exact"/>
              <w:ind w:firstLine="0"/>
              <w:jc w:val="left"/>
            </w:pPr>
            <w:r>
              <w:rPr>
                <w:rStyle w:val="212pt4"/>
              </w:rPr>
              <w:t>Праздник вежливых ребят</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 xml:space="preserve">Классный </w:t>
            </w:r>
            <w:proofErr w:type="gramStart"/>
            <w:r>
              <w:rPr>
                <w:rStyle w:val="212pt4"/>
              </w:rPr>
              <w:t>час</w:t>
            </w:r>
            <w:proofErr w:type="gramEnd"/>
            <w:r>
              <w:rPr>
                <w:rStyle w:val="212pt4"/>
              </w:rPr>
              <w:t xml:space="preserve"> «Кто я? </w:t>
            </w:r>
            <w:proofErr w:type="gramStart"/>
            <w:r>
              <w:rPr>
                <w:rStyle w:val="212pt4"/>
              </w:rPr>
              <w:t>Какой</w:t>
            </w:r>
            <w:proofErr w:type="gramEnd"/>
            <w:r>
              <w:rPr>
                <w:rStyle w:val="212pt4"/>
              </w:rPr>
              <w:t xml:space="preserve"> я?»</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81" w:lineRule="exact"/>
              <w:ind w:firstLine="0"/>
            </w:pPr>
            <w:r>
              <w:rPr>
                <w:rStyle w:val="212pt4"/>
              </w:rPr>
              <w:t>Час общения «О кр</w:t>
            </w:r>
            <w:r>
              <w:rPr>
                <w:rStyle w:val="212pt4"/>
              </w:rPr>
              <w:t>а</w:t>
            </w:r>
            <w:r>
              <w:rPr>
                <w:rStyle w:val="212pt4"/>
              </w:rPr>
              <w:t>соте души и сердца»</w:t>
            </w:r>
          </w:p>
        </w:tc>
      </w:tr>
      <w:tr w:rsidR="004E49AF" w:rsidTr="00632D60">
        <w:trPr>
          <w:trHeight w:hRule="exact" w:val="1112"/>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 xml:space="preserve">Тест </w:t>
            </w:r>
            <w:r>
              <w:rPr>
                <w:rStyle w:val="212pt3"/>
              </w:rPr>
              <w:t xml:space="preserve">- </w:t>
            </w:r>
            <w:r>
              <w:rPr>
                <w:rStyle w:val="212pt4"/>
              </w:rPr>
              <w:t>шутка «Вежл</w:t>
            </w:r>
            <w:r>
              <w:rPr>
                <w:rStyle w:val="212pt4"/>
              </w:rPr>
              <w:t>и</w:t>
            </w:r>
            <w:r>
              <w:rPr>
                <w:rStyle w:val="212pt4"/>
              </w:rPr>
              <w:t>вый ли человек?»</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Нравственный театр «О вежливости на каждый день»</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 xml:space="preserve">Игра </w:t>
            </w:r>
            <w:r>
              <w:rPr>
                <w:rStyle w:val="212pt2"/>
              </w:rPr>
              <w:t xml:space="preserve">- </w:t>
            </w:r>
            <w:r>
              <w:rPr>
                <w:rStyle w:val="212pt4"/>
              </w:rPr>
              <w:t>тренинг «О п</w:t>
            </w:r>
            <w:r>
              <w:rPr>
                <w:rStyle w:val="212pt4"/>
              </w:rPr>
              <w:t>о</w:t>
            </w:r>
            <w:r>
              <w:rPr>
                <w:rStyle w:val="212pt4"/>
              </w:rPr>
              <w:t>ступках плохих и х</w:t>
            </w:r>
            <w:r>
              <w:rPr>
                <w:rStyle w:val="212pt4"/>
              </w:rPr>
              <w:t>о</w:t>
            </w:r>
            <w:r>
              <w:rPr>
                <w:rStyle w:val="212pt4"/>
              </w:rPr>
              <w:t>роших»</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 xml:space="preserve">Нравственный театр «О жадности и </w:t>
            </w:r>
            <w:proofErr w:type="gramStart"/>
            <w:r>
              <w:rPr>
                <w:rStyle w:val="212pt4"/>
              </w:rPr>
              <w:t>жад</w:t>
            </w:r>
            <w:r>
              <w:rPr>
                <w:rStyle w:val="212pt4"/>
              </w:rPr>
              <w:t>и</w:t>
            </w:r>
            <w:r>
              <w:rPr>
                <w:rStyle w:val="212pt4"/>
              </w:rPr>
              <w:t>нах</w:t>
            </w:r>
            <w:proofErr w:type="gramEnd"/>
            <w:r>
              <w:rPr>
                <w:rStyle w:val="212pt4"/>
              </w:rPr>
              <w:t>»</w:t>
            </w:r>
          </w:p>
        </w:tc>
      </w:tr>
      <w:tr w:rsidR="004E49AF" w:rsidTr="00632D60">
        <w:trPr>
          <w:trHeight w:hRule="exact" w:val="1138"/>
          <w:jc w:val="center"/>
        </w:trPr>
        <w:tc>
          <w:tcPr>
            <w:tcW w:w="2405"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Азбука зрителя: пов</w:t>
            </w:r>
            <w:r>
              <w:rPr>
                <w:rStyle w:val="212pt4"/>
              </w:rPr>
              <w:t>е</w:t>
            </w:r>
            <w:r>
              <w:rPr>
                <w:rStyle w:val="212pt4"/>
              </w:rPr>
              <w:t>дение в театре.</w:t>
            </w:r>
          </w:p>
        </w:tc>
        <w:tc>
          <w:tcPr>
            <w:tcW w:w="2383"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Тренинг</w:t>
            </w:r>
          </w:p>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«Телефонный</w:t>
            </w:r>
          </w:p>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разговор»</w:t>
            </w:r>
          </w:p>
        </w:tc>
        <w:tc>
          <w:tcPr>
            <w:tcW w:w="2383"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 xml:space="preserve">Беседа «Настоящий </w:t>
            </w:r>
            <w:proofErr w:type="gramStart"/>
            <w:r>
              <w:rPr>
                <w:rStyle w:val="212pt4"/>
              </w:rPr>
              <w:t>друг</w:t>
            </w:r>
            <w:proofErr w:type="gramEnd"/>
            <w:r>
              <w:rPr>
                <w:rStyle w:val="212pt4"/>
              </w:rPr>
              <w:t>: какой он?»</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pPr>
            <w:r>
              <w:rPr>
                <w:rStyle w:val="212pt4"/>
              </w:rPr>
              <w:t>Дискуссия «Как научиться жить в мире людей»</w:t>
            </w:r>
          </w:p>
        </w:tc>
      </w:tr>
    </w:tbl>
    <w:p w:rsidR="004E49AF" w:rsidRDefault="004E49AF" w:rsidP="004E49AF">
      <w:pPr>
        <w:framePr w:w="9569" w:wrap="notBeside" w:vAnchor="text" w:hAnchor="text" w:xAlign="center" w:y="1"/>
        <w:rPr>
          <w:sz w:val="2"/>
          <w:szCs w:val="2"/>
        </w:rPr>
      </w:pPr>
    </w:p>
    <w:p w:rsidR="004E49AF" w:rsidRDefault="004E49AF" w:rsidP="004E49A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1"/>
        <w:gridCol w:w="2383"/>
        <w:gridCol w:w="2383"/>
        <w:gridCol w:w="2398"/>
      </w:tblGrid>
      <w:tr w:rsidR="004E49AF" w:rsidTr="00632D60">
        <w:trPr>
          <w:trHeight w:hRule="exact" w:val="1120"/>
          <w:jc w:val="center"/>
        </w:trPr>
        <w:tc>
          <w:tcPr>
            <w:tcW w:w="2401"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Беседа «Добрым быть приятнее, чем злым и жадным»</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Час общения «Нех</w:t>
            </w:r>
            <w:r>
              <w:rPr>
                <w:rStyle w:val="212pt4"/>
              </w:rPr>
              <w:t>о</w:t>
            </w:r>
            <w:r>
              <w:rPr>
                <w:rStyle w:val="212pt4"/>
              </w:rPr>
              <w:t>рошие слова. Недо</w:t>
            </w:r>
            <w:r>
              <w:rPr>
                <w:rStyle w:val="212pt4"/>
              </w:rPr>
              <w:t>б</w:t>
            </w:r>
            <w:r>
              <w:rPr>
                <w:rStyle w:val="212pt4"/>
              </w:rPr>
              <w:t>рые шутки»</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Тренинг «Если кому - то нужна твоя п</w:t>
            </w:r>
            <w:r>
              <w:rPr>
                <w:rStyle w:val="212pt4"/>
              </w:rPr>
              <w:t>о</w:t>
            </w:r>
            <w:r>
              <w:rPr>
                <w:rStyle w:val="212pt4"/>
              </w:rPr>
              <w:t>мощь»</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pPr>
            <w:r>
              <w:rPr>
                <w:rStyle w:val="212pt4"/>
              </w:rPr>
              <w:t>КТД «Что такое хор</w:t>
            </w:r>
            <w:r>
              <w:rPr>
                <w:rStyle w:val="212pt4"/>
              </w:rPr>
              <w:t>о</w:t>
            </w:r>
            <w:r>
              <w:rPr>
                <w:rStyle w:val="212pt4"/>
              </w:rPr>
              <w:t>шо и что такое плохо»</w:t>
            </w:r>
          </w:p>
        </w:tc>
      </w:tr>
      <w:tr w:rsidR="004E49AF" w:rsidTr="00632D60">
        <w:trPr>
          <w:trHeight w:hRule="exact" w:val="832"/>
          <w:jc w:val="center"/>
        </w:trPr>
        <w:tc>
          <w:tcPr>
            <w:tcW w:w="2401"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Тренинг «Я иду на день рождения»</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Мастерская «Как п</w:t>
            </w:r>
            <w:r>
              <w:rPr>
                <w:rStyle w:val="212pt4"/>
              </w:rPr>
              <w:t>о</w:t>
            </w:r>
            <w:r>
              <w:rPr>
                <w:rStyle w:val="212pt4"/>
              </w:rPr>
              <w:t>мочь родителям»</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Тренинг «Я иду в го</w:t>
            </w:r>
            <w:r>
              <w:rPr>
                <w:rStyle w:val="212pt4"/>
              </w:rPr>
              <w:t>с</w:t>
            </w:r>
            <w:r>
              <w:rPr>
                <w:rStyle w:val="212pt4"/>
              </w:rPr>
              <w:t>ти»</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Тренинг «Спешите д</w:t>
            </w:r>
            <w:r>
              <w:rPr>
                <w:rStyle w:val="212pt4"/>
              </w:rPr>
              <w:t>е</w:t>
            </w:r>
            <w:r>
              <w:rPr>
                <w:rStyle w:val="212pt4"/>
              </w:rPr>
              <w:t>лать добро»</w:t>
            </w:r>
          </w:p>
        </w:tc>
      </w:tr>
      <w:tr w:rsidR="004E49AF" w:rsidTr="00632D60">
        <w:trPr>
          <w:trHeight w:hRule="exact" w:val="1102"/>
          <w:jc w:val="center"/>
        </w:trPr>
        <w:tc>
          <w:tcPr>
            <w:tcW w:w="2401"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Этикет для малышей: правила поведения за столом</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Этикет: правила пов</w:t>
            </w:r>
            <w:r>
              <w:rPr>
                <w:rStyle w:val="212pt4"/>
              </w:rPr>
              <w:t>е</w:t>
            </w:r>
            <w:r>
              <w:rPr>
                <w:rStyle w:val="212pt4"/>
              </w:rPr>
              <w:t>дения на улице</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0" w:lineRule="exact"/>
              <w:ind w:firstLine="0"/>
            </w:pPr>
            <w:r>
              <w:rPr>
                <w:rStyle w:val="212pt4"/>
              </w:rPr>
              <w:t>Беседа</w:t>
            </w:r>
          </w:p>
          <w:p w:rsidR="004E49AF" w:rsidRDefault="004E49AF" w:rsidP="00632D60">
            <w:pPr>
              <w:pStyle w:val="210"/>
              <w:framePr w:w="9565" w:wrap="notBeside" w:vAnchor="text" w:hAnchor="text" w:xAlign="center" w:y="1"/>
              <w:shd w:val="clear" w:color="auto" w:fill="auto"/>
              <w:spacing w:line="270" w:lineRule="exact"/>
              <w:ind w:firstLine="0"/>
            </w:pPr>
            <w:r>
              <w:rPr>
                <w:rStyle w:val="212pt4"/>
              </w:rPr>
              <w:t>«Ответственное</w:t>
            </w:r>
          </w:p>
          <w:p w:rsidR="004E49AF" w:rsidRDefault="004E49AF" w:rsidP="00632D60">
            <w:pPr>
              <w:pStyle w:val="210"/>
              <w:framePr w:w="9565" w:wrap="notBeside" w:vAnchor="text" w:hAnchor="text" w:xAlign="center" w:y="1"/>
              <w:shd w:val="clear" w:color="auto" w:fill="auto"/>
              <w:spacing w:line="270" w:lineRule="exact"/>
              <w:ind w:firstLine="0"/>
            </w:pPr>
            <w:r>
              <w:rPr>
                <w:rStyle w:val="212pt4"/>
              </w:rPr>
              <w:t>поведение»</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Час общения «Мода - мода»</w:t>
            </w:r>
          </w:p>
        </w:tc>
      </w:tr>
      <w:tr w:rsidR="004E49AF" w:rsidTr="00632D60">
        <w:trPr>
          <w:trHeight w:hRule="exact" w:val="1123"/>
          <w:jc w:val="center"/>
        </w:trPr>
        <w:tc>
          <w:tcPr>
            <w:tcW w:w="2401"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Тренинг «Как прин</w:t>
            </w:r>
            <w:r>
              <w:rPr>
                <w:rStyle w:val="212pt4"/>
              </w:rPr>
              <w:t>и</w:t>
            </w:r>
            <w:r>
              <w:rPr>
                <w:rStyle w:val="212pt4"/>
              </w:rPr>
              <w:t>мать гостей»</w:t>
            </w:r>
          </w:p>
        </w:tc>
        <w:tc>
          <w:tcPr>
            <w:tcW w:w="2383"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pPr>
            <w:r>
              <w:rPr>
                <w:rStyle w:val="212pt4"/>
              </w:rPr>
              <w:t>Беседа «Трудно ли быть вежливым»</w:t>
            </w:r>
          </w:p>
        </w:tc>
        <w:tc>
          <w:tcPr>
            <w:tcW w:w="2383"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pPr>
            <w:r>
              <w:rPr>
                <w:rStyle w:val="212pt4"/>
              </w:rPr>
              <w:t>Час общения «Пог</w:t>
            </w:r>
            <w:r>
              <w:rPr>
                <w:rStyle w:val="212pt4"/>
              </w:rPr>
              <w:t>о</w:t>
            </w:r>
            <w:r>
              <w:rPr>
                <w:rStyle w:val="212pt4"/>
              </w:rPr>
              <w:t>ворим о дружбе»</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pPr>
            <w:r>
              <w:rPr>
                <w:rStyle w:val="212pt4"/>
              </w:rPr>
              <w:t>Презентация «</w:t>
            </w:r>
            <w:proofErr w:type="gramStart"/>
            <w:r>
              <w:rPr>
                <w:rStyle w:val="212pt4"/>
              </w:rPr>
              <w:t>В</w:t>
            </w:r>
            <w:proofErr w:type="gramEnd"/>
          </w:p>
          <w:p w:rsidR="004E49AF" w:rsidRDefault="004E49AF" w:rsidP="00632D60">
            <w:pPr>
              <w:pStyle w:val="210"/>
              <w:framePr w:w="9565" w:wrap="notBeside" w:vAnchor="text" w:hAnchor="text" w:xAlign="center" w:y="1"/>
              <w:shd w:val="clear" w:color="auto" w:fill="auto"/>
              <w:spacing w:line="274" w:lineRule="exact"/>
              <w:ind w:firstLine="0"/>
            </w:pPr>
            <w:r>
              <w:rPr>
                <w:rStyle w:val="212pt4"/>
              </w:rPr>
              <w:t>Третьяковской</w:t>
            </w:r>
          </w:p>
          <w:p w:rsidR="004E49AF" w:rsidRDefault="004E49AF" w:rsidP="00632D60">
            <w:pPr>
              <w:pStyle w:val="210"/>
              <w:framePr w:w="9565" w:wrap="notBeside" w:vAnchor="text" w:hAnchor="text" w:xAlign="center" w:y="1"/>
              <w:shd w:val="clear" w:color="auto" w:fill="auto"/>
              <w:spacing w:line="274" w:lineRule="exact"/>
              <w:ind w:firstLine="0"/>
            </w:pPr>
            <w:r>
              <w:rPr>
                <w:rStyle w:val="212pt4"/>
              </w:rPr>
              <w:t>галерее»</w:t>
            </w:r>
          </w:p>
        </w:tc>
      </w:tr>
    </w:tbl>
    <w:p w:rsidR="004E49AF" w:rsidRDefault="004E49AF" w:rsidP="004E49AF">
      <w:pPr>
        <w:framePr w:w="9565" w:wrap="notBeside" w:vAnchor="text" w:hAnchor="text" w:xAlign="center" w:y="1"/>
        <w:rPr>
          <w:sz w:val="2"/>
          <w:szCs w:val="2"/>
        </w:rPr>
      </w:pPr>
    </w:p>
    <w:p w:rsidR="004E49AF" w:rsidRDefault="004E49AF" w:rsidP="004E49AF">
      <w:pPr>
        <w:rPr>
          <w:sz w:val="2"/>
          <w:szCs w:val="2"/>
        </w:rPr>
      </w:pPr>
    </w:p>
    <w:p w:rsidR="004E49AF" w:rsidRDefault="004E49AF" w:rsidP="004E49AF">
      <w:pPr>
        <w:pStyle w:val="510"/>
        <w:framePr w:w="9569" w:wrap="notBeside" w:vAnchor="text" w:hAnchor="text" w:xAlign="center" w:y="1"/>
        <w:shd w:val="clear" w:color="auto" w:fill="auto"/>
        <w:spacing w:line="240" w:lineRule="exact"/>
      </w:pPr>
      <w:r>
        <w:lastRenderedPageBreak/>
        <w:t>Здоровьесберегающее воспитание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2383"/>
        <w:gridCol w:w="2380"/>
        <w:gridCol w:w="2401"/>
      </w:tblGrid>
      <w:tr w:rsidR="004E49AF" w:rsidTr="00632D60">
        <w:trPr>
          <w:trHeight w:hRule="exact" w:val="853"/>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1-йкласс</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2-йкласс</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3-йкласс</w:t>
            </w:r>
          </w:p>
        </w:tc>
        <w:tc>
          <w:tcPr>
            <w:tcW w:w="2401"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40" w:lineRule="exact"/>
              <w:ind w:firstLine="0"/>
              <w:jc w:val="center"/>
            </w:pPr>
            <w:r>
              <w:rPr>
                <w:rStyle w:val="212pt0"/>
              </w:rPr>
              <w:t>4-йкласс</w:t>
            </w:r>
          </w:p>
        </w:tc>
      </w:tr>
      <w:tr w:rsidR="004E49AF" w:rsidTr="00632D60">
        <w:trPr>
          <w:trHeight w:hRule="exact" w:val="281"/>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Экскурсия по школе и прилегающей к ней территории. Беседа «</w:t>
            </w:r>
            <w:proofErr w:type="gramStart"/>
            <w:r>
              <w:rPr>
                <w:rStyle w:val="212pt4"/>
              </w:rPr>
              <w:t>Я-ученик</w:t>
            </w:r>
            <w:proofErr w:type="gramEnd"/>
            <w:r>
              <w:rPr>
                <w:rStyle w:val="212pt4"/>
              </w:rPr>
              <w:t>»</w:t>
            </w:r>
          </w:p>
        </w:tc>
      </w:tr>
      <w:tr w:rsidR="004E49AF" w:rsidTr="00632D60">
        <w:trPr>
          <w:trHeight w:hRule="exact" w:val="281"/>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Встреча с инспекторм ГИБДД. Игра «Светофорик»</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 xml:space="preserve">Участие в </w:t>
            </w:r>
            <w:proofErr w:type="gramStart"/>
            <w:r>
              <w:rPr>
                <w:rStyle w:val="212pt4"/>
              </w:rPr>
              <w:t>спортивных</w:t>
            </w:r>
            <w:proofErr w:type="gramEnd"/>
            <w:r>
              <w:rPr>
                <w:rStyle w:val="212pt4"/>
              </w:rPr>
              <w:t xml:space="preserve"> школьных соревнования</w:t>
            </w:r>
          </w:p>
        </w:tc>
      </w:tr>
      <w:tr w:rsidR="004E49AF" w:rsidTr="00632D60">
        <w:trPr>
          <w:trHeight w:hRule="exact" w:val="288"/>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Конкурс рисунков «Пешеход. Пассажир. Водитель»</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Встреча - беседа с врачом «Поговорим о твоем здоровье»</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Конкурс рисунков «Я здоровье сберегу, сам себе я помогу»</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Участие в акции «Спорт альтернатива пагубным привычкам»</w:t>
            </w:r>
          </w:p>
        </w:tc>
      </w:tr>
      <w:tr w:rsidR="004E49AF" w:rsidTr="00632D60">
        <w:trPr>
          <w:trHeight w:hRule="exact" w:val="284"/>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Участие в Днях здоровья</w:t>
            </w:r>
          </w:p>
        </w:tc>
      </w:tr>
      <w:tr w:rsidR="004E49AF" w:rsidTr="00632D60">
        <w:trPr>
          <w:trHeight w:hRule="exact" w:val="281"/>
          <w:jc w:val="center"/>
        </w:trPr>
        <w:tc>
          <w:tcPr>
            <w:tcW w:w="956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40" w:lineRule="exact"/>
              <w:ind w:firstLine="0"/>
              <w:jc w:val="left"/>
            </w:pPr>
            <w:r>
              <w:rPr>
                <w:rStyle w:val="212pt4"/>
              </w:rPr>
              <w:t>Спортивные соревнования «А ну-ка</w:t>
            </w:r>
            <w:proofErr w:type="gramStart"/>
            <w:r>
              <w:rPr>
                <w:rStyle w:val="212pt4"/>
              </w:rPr>
              <w:t>.</w:t>
            </w:r>
            <w:proofErr w:type="gramEnd"/>
            <w:r>
              <w:rPr>
                <w:rStyle w:val="212pt4"/>
              </w:rPr>
              <w:t xml:space="preserve"> </w:t>
            </w:r>
            <w:proofErr w:type="gramStart"/>
            <w:r>
              <w:rPr>
                <w:rStyle w:val="212pt4"/>
              </w:rPr>
              <w:t>м</w:t>
            </w:r>
            <w:proofErr w:type="gramEnd"/>
            <w:r>
              <w:rPr>
                <w:rStyle w:val="212pt4"/>
              </w:rPr>
              <w:t>альчики!»</w:t>
            </w:r>
          </w:p>
        </w:tc>
      </w:tr>
      <w:tr w:rsidR="004E49AF" w:rsidTr="00632D60">
        <w:trPr>
          <w:trHeight w:hRule="exact" w:val="565"/>
          <w:jc w:val="center"/>
        </w:trPr>
        <w:tc>
          <w:tcPr>
            <w:tcW w:w="2405"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Презентация «Твой новый режим дня»</w:t>
            </w:r>
          </w:p>
        </w:tc>
        <w:tc>
          <w:tcPr>
            <w:tcW w:w="2383"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Беседа «Правильное питание»</w:t>
            </w:r>
          </w:p>
        </w:tc>
        <w:tc>
          <w:tcPr>
            <w:tcW w:w="2380"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81" w:lineRule="exact"/>
              <w:ind w:firstLine="0"/>
              <w:jc w:val="left"/>
            </w:pPr>
            <w:r>
              <w:rPr>
                <w:rStyle w:val="212pt4"/>
              </w:rPr>
              <w:t xml:space="preserve">Презентация «Расти </w:t>
            </w:r>
            <w:proofErr w:type="gramStart"/>
            <w:r>
              <w:rPr>
                <w:rStyle w:val="212pt4"/>
              </w:rPr>
              <w:t>здоровым</w:t>
            </w:r>
            <w:proofErr w:type="gramEnd"/>
            <w:r>
              <w:rPr>
                <w:rStyle w:val="212pt4"/>
              </w:rPr>
              <w:t>»</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Викторина «В гостяху Светофора»</w:t>
            </w:r>
          </w:p>
        </w:tc>
      </w:tr>
      <w:tr w:rsidR="004E49AF" w:rsidTr="00632D60">
        <w:trPr>
          <w:trHeight w:hRule="exact" w:val="835"/>
          <w:jc w:val="center"/>
        </w:trPr>
        <w:tc>
          <w:tcPr>
            <w:tcW w:w="2405"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Экскурсия в парк «Красотаосенней пр</w:t>
            </w:r>
            <w:r>
              <w:rPr>
                <w:rStyle w:val="212pt4"/>
              </w:rPr>
              <w:t>и</w:t>
            </w:r>
            <w:r>
              <w:rPr>
                <w:rStyle w:val="212pt4"/>
              </w:rPr>
              <w:t>роды»</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ПрезенГация</w:t>
            </w:r>
            <w:proofErr w:type="gramStart"/>
            <w:r>
              <w:rPr>
                <w:rStyle w:val="212pt4"/>
              </w:rPr>
              <w:t>«Д</w:t>
            </w:r>
            <w:proofErr w:type="gramEnd"/>
            <w:r>
              <w:rPr>
                <w:rStyle w:val="212pt4"/>
              </w:rPr>
              <w:t>обрая дорога в школу»</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81" w:lineRule="exact"/>
              <w:ind w:firstLine="0"/>
              <w:jc w:val="left"/>
            </w:pPr>
            <w:r>
              <w:rPr>
                <w:rStyle w:val="212pt4"/>
              </w:rPr>
              <w:t xml:space="preserve">Игра </w:t>
            </w:r>
            <w:proofErr w:type="gramStart"/>
            <w:r>
              <w:rPr>
                <w:rStyle w:val="212pt4"/>
              </w:rPr>
              <w:t>-п</w:t>
            </w:r>
            <w:proofErr w:type="gramEnd"/>
            <w:r>
              <w:rPr>
                <w:rStyle w:val="212pt4"/>
              </w:rPr>
              <w:t>утешествие «Огонек здоровья»</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Психологический тр</w:t>
            </w:r>
            <w:r>
              <w:rPr>
                <w:rStyle w:val="212pt4"/>
              </w:rPr>
              <w:t>е</w:t>
            </w:r>
            <w:r>
              <w:rPr>
                <w:rStyle w:val="212pt4"/>
              </w:rPr>
              <w:t>нинг «Я и мои чу</w:t>
            </w:r>
            <w:r>
              <w:rPr>
                <w:rStyle w:val="212pt4"/>
              </w:rPr>
              <w:t>в</w:t>
            </w:r>
            <w:r>
              <w:rPr>
                <w:rStyle w:val="212pt4"/>
              </w:rPr>
              <w:t>ства»</w:t>
            </w:r>
          </w:p>
        </w:tc>
      </w:tr>
      <w:tr w:rsidR="004E49AF" w:rsidTr="00632D60">
        <w:trPr>
          <w:trHeight w:hRule="exact" w:val="832"/>
          <w:jc w:val="center"/>
        </w:trPr>
        <w:tc>
          <w:tcPr>
            <w:tcW w:w="2405"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Динамическая прогу</w:t>
            </w:r>
            <w:r>
              <w:rPr>
                <w:rStyle w:val="212pt4"/>
              </w:rPr>
              <w:t>л</w:t>
            </w:r>
            <w:r>
              <w:rPr>
                <w:rStyle w:val="212pt4"/>
              </w:rPr>
              <w:t>ка «Вгостик березкам»</w:t>
            </w:r>
          </w:p>
        </w:tc>
        <w:tc>
          <w:tcPr>
            <w:tcW w:w="2383"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Психологический тр</w:t>
            </w:r>
            <w:r>
              <w:rPr>
                <w:rStyle w:val="212pt4"/>
              </w:rPr>
              <w:t>е</w:t>
            </w:r>
            <w:r>
              <w:rPr>
                <w:rStyle w:val="212pt4"/>
              </w:rPr>
              <w:t>нинг «Я и мое настр</w:t>
            </w:r>
            <w:r>
              <w:rPr>
                <w:rStyle w:val="212pt4"/>
              </w:rPr>
              <w:t>о</w:t>
            </w:r>
            <w:r>
              <w:rPr>
                <w:rStyle w:val="212pt4"/>
              </w:rPr>
              <w:t>ение»</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Беседа «Что зависит от моего решения»</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 xml:space="preserve">Классный час «Курить </w:t>
            </w:r>
            <w:proofErr w:type="gramStart"/>
            <w:r>
              <w:rPr>
                <w:rStyle w:val="212pt4"/>
              </w:rPr>
              <w:t>-з</w:t>
            </w:r>
            <w:proofErr w:type="gramEnd"/>
            <w:r>
              <w:rPr>
                <w:rStyle w:val="212pt4"/>
              </w:rPr>
              <w:t>доровью вредить»</w:t>
            </w:r>
          </w:p>
        </w:tc>
      </w:tr>
      <w:tr w:rsidR="004E49AF" w:rsidTr="00632D60">
        <w:trPr>
          <w:trHeight w:hRule="exact" w:val="842"/>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Утренник «Гигиена и ее друзья»</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81" w:lineRule="exact"/>
              <w:ind w:firstLine="0"/>
              <w:jc w:val="left"/>
            </w:pPr>
            <w:r>
              <w:rPr>
                <w:rStyle w:val="212pt4"/>
              </w:rPr>
              <w:t>Экспресс-игра «Не болей»</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Конкурс рисунков «Добрые дела»</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Тренинг «Могут ли растения быть вре</w:t>
            </w:r>
            <w:r>
              <w:rPr>
                <w:rStyle w:val="212pt4"/>
              </w:rPr>
              <w:t>д</w:t>
            </w:r>
            <w:r>
              <w:rPr>
                <w:rStyle w:val="212pt4"/>
              </w:rPr>
              <w:t>ными?»</w:t>
            </w:r>
          </w:p>
        </w:tc>
      </w:tr>
      <w:tr w:rsidR="004E49AF" w:rsidTr="00632D60">
        <w:trPr>
          <w:trHeight w:hRule="exact" w:val="835"/>
          <w:jc w:val="center"/>
        </w:trPr>
        <w:tc>
          <w:tcPr>
            <w:tcW w:w="2405"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pPr>
            <w:r>
              <w:rPr>
                <w:rStyle w:val="212pt4"/>
              </w:rPr>
              <w:t>Тренинг безопасного поведения «Я - дома один»</w:t>
            </w:r>
          </w:p>
        </w:tc>
        <w:tc>
          <w:tcPr>
            <w:tcW w:w="2383" w:type="dxa"/>
            <w:tcBorders>
              <w:top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Беседа - игра</w:t>
            </w:r>
          </w:p>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«Растения-</w:t>
            </w:r>
          </w:p>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целители»</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 xml:space="preserve">Беседа «Компьютер: заи </w:t>
            </w:r>
            <w:proofErr w:type="gramStart"/>
            <w:r>
              <w:rPr>
                <w:rStyle w:val="212pt4"/>
              </w:rPr>
              <w:t>против</w:t>
            </w:r>
            <w:proofErr w:type="gramEnd"/>
            <w:r>
              <w:rPr>
                <w:rStyle w:val="212pt4"/>
              </w:rPr>
              <w:t>»</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Презентация «Аптека на подоконнике»</w:t>
            </w:r>
          </w:p>
        </w:tc>
      </w:tr>
      <w:tr w:rsidR="004E49AF" w:rsidTr="00632D60">
        <w:trPr>
          <w:trHeight w:hRule="exact" w:val="1120"/>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81" w:lineRule="exact"/>
              <w:ind w:firstLine="0"/>
              <w:jc w:val="left"/>
            </w:pPr>
            <w:r>
              <w:rPr>
                <w:rStyle w:val="212pt4"/>
              </w:rPr>
              <w:t>Презентация «Советы Айболита»</w:t>
            </w:r>
          </w:p>
        </w:tc>
        <w:tc>
          <w:tcPr>
            <w:tcW w:w="2383"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Динамическая</w:t>
            </w:r>
          </w:p>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прогулка</w:t>
            </w:r>
          </w:p>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«движени</w:t>
            </w:r>
            <w:proofErr w:type="gramStart"/>
            <w:r>
              <w:rPr>
                <w:rStyle w:val="212pt4"/>
              </w:rPr>
              <w:t>е-</w:t>
            </w:r>
            <w:proofErr w:type="gramEnd"/>
            <w:r>
              <w:rPr>
                <w:rStyle w:val="212pt4"/>
              </w:rPr>
              <w:t xml:space="preserve"> путь к здоровью»</w:t>
            </w:r>
          </w:p>
        </w:tc>
        <w:tc>
          <w:tcPr>
            <w:tcW w:w="2380"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Психологический тр</w:t>
            </w:r>
            <w:r>
              <w:rPr>
                <w:rStyle w:val="212pt4"/>
              </w:rPr>
              <w:t>е</w:t>
            </w:r>
            <w:r>
              <w:rPr>
                <w:rStyle w:val="212pt4"/>
              </w:rPr>
              <w:t>нинг «Как доставить родителям радость»</w:t>
            </w:r>
          </w:p>
        </w:tc>
        <w:tc>
          <w:tcPr>
            <w:tcW w:w="2401"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Утренник «Путеш</w:t>
            </w:r>
            <w:r>
              <w:rPr>
                <w:rStyle w:val="212pt4"/>
              </w:rPr>
              <w:t>е</w:t>
            </w:r>
            <w:r>
              <w:rPr>
                <w:rStyle w:val="212pt4"/>
              </w:rPr>
              <w:t>ствие в страну Здор</w:t>
            </w:r>
            <w:r>
              <w:rPr>
                <w:rStyle w:val="212pt4"/>
              </w:rPr>
              <w:t>о</w:t>
            </w:r>
            <w:r>
              <w:rPr>
                <w:rStyle w:val="212pt4"/>
              </w:rPr>
              <w:t>вья»</w:t>
            </w:r>
          </w:p>
        </w:tc>
      </w:tr>
      <w:tr w:rsidR="004E49AF" w:rsidTr="00632D60">
        <w:trPr>
          <w:trHeight w:hRule="exact" w:val="860"/>
          <w:jc w:val="center"/>
        </w:trPr>
        <w:tc>
          <w:tcPr>
            <w:tcW w:w="2405"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Соревнования «Зов джунглей»</w:t>
            </w:r>
          </w:p>
        </w:tc>
        <w:tc>
          <w:tcPr>
            <w:tcW w:w="2383"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 xml:space="preserve">Презентация «Если хочешь быть </w:t>
            </w:r>
            <w:proofErr w:type="gramStart"/>
            <w:r>
              <w:rPr>
                <w:rStyle w:val="212pt4"/>
              </w:rPr>
              <w:t>здоров</w:t>
            </w:r>
            <w:proofErr w:type="gramEnd"/>
            <w:r>
              <w:rPr>
                <w:rStyle w:val="212pt4"/>
              </w:rPr>
              <w:t>»</w:t>
            </w:r>
          </w:p>
        </w:tc>
        <w:tc>
          <w:tcPr>
            <w:tcW w:w="238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Игровая программа «Откуда берутся гря</w:t>
            </w:r>
            <w:r>
              <w:rPr>
                <w:rStyle w:val="212pt4"/>
              </w:rPr>
              <w:t>з</w:t>
            </w:r>
            <w:r>
              <w:rPr>
                <w:rStyle w:val="212pt4"/>
              </w:rPr>
              <w:t>нульки»</w:t>
            </w:r>
          </w:p>
        </w:tc>
        <w:tc>
          <w:tcPr>
            <w:tcW w:w="2401" w:type="dxa"/>
            <w:tcBorders>
              <w:top w:val="single" w:sz="4" w:space="0" w:color="auto"/>
              <w:left w:val="single" w:sz="4" w:space="0" w:color="auto"/>
              <w:bottom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 xml:space="preserve">Шефская </w:t>
            </w:r>
            <w:proofErr w:type="gramStart"/>
            <w:r>
              <w:rPr>
                <w:rStyle w:val="212pt4"/>
              </w:rPr>
              <w:t>работав</w:t>
            </w:r>
            <w:proofErr w:type="gramEnd"/>
            <w:r>
              <w:rPr>
                <w:rStyle w:val="212pt4"/>
              </w:rPr>
              <w:t xml:space="preserve"> саду «Солнышко» - сказка «Зарядка -</w:t>
            </w:r>
          </w:p>
        </w:tc>
      </w:tr>
    </w:tbl>
    <w:p w:rsidR="004E49AF" w:rsidRDefault="004E49AF" w:rsidP="004E49AF">
      <w:pPr>
        <w:framePr w:w="9569" w:wrap="notBeside" w:vAnchor="text" w:hAnchor="text" w:xAlign="center" w:y="1"/>
        <w:rPr>
          <w:sz w:val="2"/>
          <w:szCs w:val="2"/>
        </w:rPr>
      </w:pPr>
    </w:p>
    <w:p w:rsidR="004E49AF" w:rsidRDefault="004E49AF" w:rsidP="004E49A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8"/>
        <w:gridCol w:w="2383"/>
        <w:gridCol w:w="2383"/>
        <w:gridCol w:w="2398"/>
      </w:tblGrid>
      <w:tr w:rsidR="004E49AF" w:rsidTr="00632D60">
        <w:trPr>
          <w:trHeight w:hRule="exact" w:val="299"/>
          <w:jc w:val="center"/>
        </w:trPr>
        <w:tc>
          <w:tcPr>
            <w:tcW w:w="2398" w:type="dxa"/>
            <w:tcBorders>
              <w:top w:val="single" w:sz="4" w:space="0" w:color="auto"/>
              <w:left w:val="single" w:sz="4" w:space="0" w:color="auto"/>
            </w:tcBorders>
            <w:shd w:val="clear" w:color="auto" w:fill="FFFFFF"/>
          </w:tcPr>
          <w:p w:rsidR="004E49AF" w:rsidRDefault="004E49AF" w:rsidP="00632D60">
            <w:pPr>
              <w:framePr w:w="9562" w:wrap="notBeside" w:vAnchor="text" w:hAnchor="text" w:xAlign="center" w:y="1"/>
              <w:rPr>
                <w:sz w:val="10"/>
                <w:szCs w:val="10"/>
              </w:rPr>
            </w:pPr>
          </w:p>
        </w:tc>
        <w:tc>
          <w:tcPr>
            <w:tcW w:w="2383" w:type="dxa"/>
            <w:tcBorders>
              <w:top w:val="single" w:sz="4" w:space="0" w:color="auto"/>
              <w:left w:val="single" w:sz="4" w:space="0" w:color="auto"/>
            </w:tcBorders>
            <w:shd w:val="clear" w:color="auto" w:fill="FFFFFF"/>
          </w:tcPr>
          <w:p w:rsidR="004E49AF" w:rsidRDefault="004E49AF" w:rsidP="00632D60">
            <w:pPr>
              <w:framePr w:w="9562" w:wrap="notBeside" w:vAnchor="text" w:hAnchor="text" w:xAlign="center" w:y="1"/>
              <w:rPr>
                <w:sz w:val="10"/>
                <w:szCs w:val="10"/>
              </w:rPr>
            </w:pPr>
          </w:p>
        </w:tc>
        <w:tc>
          <w:tcPr>
            <w:tcW w:w="2383" w:type="dxa"/>
            <w:tcBorders>
              <w:top w:val="single" w:sz="4" w:space="0" w:color="auto"/>
              <w:left w:val="single" w:sz="4" w:space="0" w:color="auto"/>
            </w:tcBorders>
            <w:shd w:val="clear" w:color="auto" w:fill="FFFFFF"/>
          </w:tcPr>
          <w:p w:rsidR="004E49AF" w:rsidRDefault="004E49AF" w:rsidP="00632D60">
            <w:pPr>
              <w:framePr w:w="9562" w:wrap="notBeside" w:vAnchor="text" w:hAnchor="text" w:xAlign="center" w:y="1"/>
              <w:rPr>
                <w:sz w:val="10"/>
                <w:szCs w:val="10"/>
              </w:rPr>
            </w:pPr>
          </w:p>
        </w:tc>
        <w:tc>
          <w:tcPr>
            <w:tcW w:w="2398"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40" w:lineRule="exact"/>
              <w:ind w:firstLine="0"/>
              <w:jc w:val="left"/>
            </w:pPr>
            <w:r>
              <w:rPr>
                <w:rStyle w:val="212pt4"/>
              </w:rPr>
              <w:t>путь к успеху»</w:t>
            </w:r>
          </w:p>
        </w:tc>
      </w:tr>
      <w:tr w:rsidR="004E49AF" w:rsidTr="00632D60">
        <w:trPr>
          <w:trHeight w:hRule="exact" w:val="1112"/>
          <w:jc w:val="center"/>
        </w:trPr>
        <w:tc>
          <w:tcPr>
            <w:tcW w:w="2398"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4"/>
              </w:rPr>
              <w:t>Беседа «Советы до</w:t>
            </w:r>
            <w:r>
              <w:rPr>
                <w:rStyle w:val="212pt4"/>
              </w:rPr>
              <w:t>к</w:t>
            </w:r>
            <w:r>
              <w:rPr>
                <w:rStyle w:val="212pt4"/>
              </w:rPr>
              <w:t>тора Воды»</w:t>
            </w:r>
          </w:p>
        </w:tc>
        <w:tc>
          <w:tcPr>
            <w:tcW w:w="2383" w:type="dxa"/>
            <w:tcBorders>
              <w:top w:val="single" w:sz="4" w:space="0" w:color="auto"/>
              <w:lef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Тренинг безопасного поведения «Чем оп</w:t>
            </w:r>
            <w:r>
              <w:rPr>
                <w:rStyle w:val="212pt4"/>
              </w:rPr>
              <w:t>а</w:t>
            </w:r>
            <w:r>
              <w:rPr>
                <w:rStyle w:val="212pt4"/>
              </w:rPr>
              <w:t>сен</w:t>
            </w:r>
          </w:p>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электрический ток»</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4"/>
              </w:rPr>
              <w:t>КВН «Наше здоровье»</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0" w:lineRule="exact"/>
              <w:ind w:firstLine="0"/>
              <w:jc w:val="left"/>
            </w:pPr>
            <w:r>
              <w:rPr>
                <w:rStyle w:val="212pt4"/>
              </w:rPr>
              <w:t>Психологический тр</w:t>
            </w:r>
            <w:r>
              <w:rPr>
                <w:rStyle w:val="212pt4"/>
              </w:rPr>
              <w:t>е</w:t>
            </w:r>
            <w:r>
              <w:rPr>
                <w:rStyle w:val="212pt4"/>
              </w:rPr>
              <w:t>нинг «Я выбираю п</w:t>
            </w:r>
            <w:r>
              <w:rPr>
                <w:rStyle w:val="212pt4"/>
              </w:rPr>
              <w:t>о</w:t>
            </w:r>
            <w:r>
              <w:rPr>
                <w:rStyle w:val="212pt4"/>
              </w:rPr>
              <w:t>лезные привычки»</w:t>
            </w:r>
          </w:p>
        </w:tc>
      </w:tr>
      <w:tr w:rsidR="004E49AF" w:rsidTr="00632D60">
        <w:trPr>
          <w:trHeight w:hRule="exact" w:val="832"/>
          <w:jc w:val="center"/>
        </w:trPr>
        <w:tc>
          <w:tcPr>
            <w:tcW w:w="2398"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Игровая программа «Будь здоров»</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Утренник «Дорожная азбука»</w:t>
            </w:r>
          </w:p>
        </w:tc>
        <w:tc>
          <w:tcPr>
            <w:tcW w:w="2383" w:type="dxa"/>
            <w:tcBorders>
              <w:top w:val="single" w:sz="4" w:space="0" w:color="auto"/>
              <w:lef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Презентация «Правила пожарной безопасн</w:t>
            </w:r>
            <w:r>
              <w:rPr>
                <w:rStyle w:val="212pt4"/>
              </w:rPr>
              <w:t>о</w:t>
            </w:r>
            <w:r>
              <w:rPr>
                <w:rStyle w:val="212pt4"/>
              </w:rPr>
              <w:t>сти»</w:t>
            </w:r>
          </w:p>
        </w:tc>
        <w:tc>
          <w:tcPr>
            <w:tcW w:w="2398"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Беседа «</w:t>
            </w:r>
            <w:proofErr w:type="gramStart"/>
            <w:r>
              <w:rPr>
                <w:rStyle w:val="212pt4"/>
              </w:rPr>
              <w:t>Злой</w:t>
            </w:r>
            <w:proofErr w:type="gramEnd"/>
          </w:p>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волшебник-</w:t>
            </w:r>
          </w:p>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алкоголь»</w:t>
            </w:r>
          </w:p>
        </w:tc>
      </w:tr>
      <w:tr w:rsidR="004E49AF" w:rsidTr="00632D60">
        <w:trPr>
          <w:trHeight w:hRule="exact" w:val="1105"/>
          <w:jc w:val="center"/>
        </w:trPr>
        <w:tc>
          <w:tcPr>
            <w:tcW w:w="2398"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after="60" w:line="240" w:lineRule="exact"/>
              <w:ind w:firstLine="0"/>
              <w:jc w:val="left"/>
            </w:pPr>
            <w:r>
              <w:rPr>
                <w:rStyle w:val="212pt4"/>
              </w:rPr>
              <w:t>Разучивание</w:t>
            </w:r>
          </w:p>
          <w:p w:rsidR="004E49AF" w:rsidRDefault="004E49AF" w:rsidP="00632D60">
            <w:pPr>
              <w:pStyle w:val="210"/>
              <w:framePr w:w="9562" w:wrap="notBeside" w:vAnchor="text" w:hAnchor="text" w:xAlign="center" w:y="1"/>
              <w:shd w:val="clear" w:color="auto" w:fill="auto"/>
              <w:spacing w:before="60" w:line="240" w:lineRule="exact"/>
              <w:ind w:firstLine="0"/>
              <w:jc w:val="left"/>
            </w:pPr>
            <w:r>
              <w:rPr>
                <w:rStyle w:val="212pt4"/>
              </w:rPr>
              <w:t>физминуток</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Беседа «Домашняя а</w:t>
            </w:r>
            <w:r>
              <w:rPr>
                <w:rStyle w:val="212pt4"/>
              </w:rPr>
              <w:t>п</w:t>
            </w:r>
            <w:r>
              <w:rPr>
                <w:rStyle w:val="212pt4"/>
              </w:rPr>
              <w:t>течка»</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after="60" w:line="240" w:lineRule="exact"/>
              <w:ind w:firstLine="0"/>
              <w:jc w:val="left"/>
            </w:pPr>
            <w:r>
              <w:rPr>
                <w:rStyle w:val="212pt4"/>
              </w:rPr>
              <w:t>Викторина</w:t>
            </w:r>
          </w:p>
          <w:p w:rsidR="004E49AF" w:rsidRDefault="004E49AF" w:rsidP="00632D60">
            <w:pPr>
              <w:pStyle w:val="210"/>
              <w:framePr w:w="9562" w:wrap="notBeside" w:vAnchor="text" w:hAnchor="text" w:xAlign="center" w:y="1"/>
              <w:shd w:val="clear" w:color="auto" w:fill="auto"/>
              <w:spacing w:before="60" w:line="240" w:lineRule="exact"/>
              <w:ind w:firstLine="0"/>
              <w:jc w:val="left"/>
            </w:pPr>
            <w:r>
              <w:rPr>
                <w:rStyle w:val="212pt4"/>
              </w:rPr>
              <w:t>«Здоровье»</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Презентация «Нарк</w:t>
            </w:r>
            <w:r>
              <w:rPr>
                <w:rStyle w:val="212pt4"/>
              </w:rPr>
              <w:t>о</w:t>
            </w:r>
            <w:r>
              <w:rPr>
                <w:rStyle w:val="212pt4"/>
              </w:rPr>
              <w:t>тики - дорога в бе</w:t>
            </w:r>
            <w:r>
              <w:rPr>
                <w:rStyle w:val="212pt4"/>
              </w:rPr>
              <w:t>з</w:t>
            </w:r>
            <w:r>
              <w:rPr>
                <w:rStyle w:val="212pt4"/>
              </w:rPr>
              <w:t>дну»</w:t>
            </w:r>
          </w:p>
        </w:tc>
      </w:tr>
      <w:tr w:rsidR="004E49AF" w:rsidTr="00632D60">
        <w:trPr>
          <w:trHeight w:hRule="exact" w:val="1105"/>
          <w:jc w:val="center"/>
        </w:trPr>
        <w:tc>
          <w:tcPr>
            <w:tcW w:w="2398"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after="120" w:line="240" w:lineRule="exact"/>
              <w:ind w:firstLine="0"/>
              <w:jc w:val="left"/>
            </w:pPr>
            <w:r>
              <w:rPr>
                <w:rStyle w:val="212pt4"/>
              </w:rPr>
              <w:t xml:space="preserve">Подвижные игры </w:t>
            </w:r>
            <w:proofErr w:type="gramStart"/>
            <w:r>
              <w:rPr>
                <w:rStyle w:val="212pt4"/>
              </w:rPr>
              <w:t>на</w:t>
            </w:r>
            <w:proofErr w:type="gramEnd"/>
          </w:p>
          <w:p w:rsidR="004E49AF" w:rsidRDefault="004E49AF" w:rsidP="00632D60">
            <w:pPr>
              <w:pStyle w:val="210"/>
              <w:framePr w:w="9562" w:wrap="notBeside" w:vAnchor="text" w:hAnchor="text" w:xAlign="center" w:y="1"/>
              <w:shd w:val="clear" w:color="auto" w:fill="auto"/>
              <w:spacing w:before="120" w:line="240" w:lineRule="exact"/>
              <w:ind w:firstLine="0"/>
              <w:jc w:val="left"/>
            </w:pPr>
            <w:proofErr w:type="gramStart"/>
            <w:r>
              <w:rPr>
                <w:rStyle w:val="212pt4"/>
              </w:rPr>
              <w:t>воздухе</w:t>
            </w:r>
            <w:proofErr w:type="gramEnd"/>
            <w:r>
              <w:rPr>
                <w:rStyle w:val="212pt4"/>
              </w:rPr>
              <w:t>»</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Соревнования «Сил</w:t>
            </w:r>
            <w:r>
              <w:rPr>
                <w:rStyle w:val="212pt4"/>
              </w:rPr>
              <w:t>ь</w:t>
            </w:r>
            <w:r>
              <w:rPr>
                <w:rStyle w:val="212pt4"/>
              </w:rPr>
              <w:t>ные, ловкие, смелые»</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Экскурсия на водоем.</w:t>
            </w:r>
          </w:p>
        </w:tc>
        <w:tc>
          <w:tcPr>
            <w:tcW w:w="2398"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Шефская работа в де</w:t>
            </w:r>
            <w:r>
              <w:rPr>
                <w:rStyle w:val="212pt4"/>
              </w:rPr>
              <w:t>т</w:t>
            </w:r>
            <w:r>
              <w:rPr>
                <w:rStyle w:val="212pt4"/>
              </w:rPr>
              <w:t>ском саду соревнов</w:t>
            </w:r>
            <w:r>
              <w:rPr>
                <w:rStyle w:val="212pt4"/>
              </w:rPr>
              <w:t>а</w:t>
            </w:r>
            <w:r>
              <w:rPr>
                <w:rStyle w:val="212pt4"/>
              </w:rPr>
              <w:t>ния «Зов джунглей»</w:t>
            </w:r>
          </w:p>
        </w:tc>
      </w:tr>
      <w:tr w:rsidR="004E49AF" w:rsidTr="00632D60">
        <w:trPr>
          <w:trHeight w:hRule="exact" w:val="860"/>
          <w:jc w:val="center"/>
        </w:trPr>
        <w:tc>
          <w:tcPr>
            <w:tcW w:w="2398"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81" w:lineRule="exact"/>
              <w:ind w:firstLine="0"/>
              <w:jc w:val="left"/>
            </w:pPr>
            <w:r>
              <w:rPr>
                <w:rStyle w:val="212pt4"/>
              </w:rPr>
              <w:t>Беседа «Сон-лучшее лекарство»</w:t>
            </w:r>
          </w:p>
        </w:tc>
        <w:tc>
          <w:tcPr>
            <w:tcW w:w="2383"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81" w:lineRule="exact"/>
              <w:ind w:firstLine="0"/>
              <w:jc w:val="left"/>
            </w:pPr>
            <w:r>
              <w:rPr>
                <w:rStyle w:val="212pt4"/>
              </w:rPr>
              <w:t>Игра «Светофор зд</w:t>
            </w:r>
            <w:r>
              <w:rPr>
                <w:rStyle w:val="212pt4"/>
              </w:rPr>
              <w:t>о</w:t>
            </w:r>
            <w:r>
              <w:rPr>
                <w:rStyle w:val="212pt4"/>
              </w:rPr>
              <w:t>ровья»</w:t>
            </w:r>
          </w:p>
        </w:tc>
        <w:tc>
          <w:tcPr>
            <w:tcW w:w="2383"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4"/>
              </w:rPr>
              <w:t>Соревнования</w:t>
            </w:r>
          </w:p>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4"/>
              </w:rPr>
              <w:t>«Сказочные</w:t>
            </w:r>
          </w:p>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4"/>
              </w:rPr>
              <w:t>эстафеты»</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81" w:lineRule="exact"/>
              <w:ind w:firstLine="0"/>
              <w:jc w:val="left"/>
            </w:pPr>
            <w:r>
              <w:rPr>
                <w:rStyle w:val="212pt4"/>
              </w:rPr>
              <w:t>КВН «Мальчики и д</w:t>
            </w:r>
            <w:r>
              <w:rPr>
                <w:rStyle w:val="212pt4"/>
              </w:rPr>
              <w:t>е</w:t>
            </w:r>
            <w:r>
              <w:rPr>
                <w:rStyle w:val="212pt4"/>
              </w:rPr>
              <w:t>вочки»</w:t>
            </w:r>
          </w:p>
        </w:tc>
      </w:tr>
    </w:tbl>
    <w:p w:rsidR="004E49AF" w:rsidRDefault="004E49AF" w:rsidP="004E49AF">
      <w:pPr>
        <w:framePr w:w="9562" w:wrap="notBeside" w:vAnchor="text" w:hAnchor="text" w:xAlign="center" w:y="1"/>
        <w:rPr>
          <w:sz w:val="2"/>
          <w:szCs w:val="2"/>
        </w:rPr>
      </w:pPr>
    </w:p>
    <w:p w:rsidR="004E49AF" w:rsidRDefault="004E49AF" w:rsidP="004E49AF">
      <w:pPr>
        <w:spacing w:line="540" w:lineRule="exact"/>
      </w:pPr>
    </w:p>
    <w:p w:rsidR="004E49AF" w:rsidRDefault="004E49AF" w:rsidP="004E49AF">
      <w:pPr>
        <w:pStyle w:val="510"/>
        <w:framePr w:w="9572" w:wrap="notBeside" w:vAnchor="text" w:hAnchor="text" w:xAlign="center" w:y="1"/>
        <w:shd w:val="clear" w:color="auto" w:fill="auto"/>
        <w:spacing w:line="240" w:lineRule="exact"/>
      </w:pPr>
      <w:r>
        <w:t>воспитание семейных ценностей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2387"/>
        <w:gridCol w:w="2380"/>
        <w:gridCol w:w="2401"/>
      </w:tblGrid>
      <w:tr w:rsidR="004E49AF" w:rsidTr="00632D60">
        <w:trPr>
          <w:trHeight w:hRule="exact" w:val="580"/>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40" w:lineRule="exact"/>
              <w:ind w:firstLine="0"/>
              <w:jc w:val="center"/>
            </w:pPr>
            <w:r>
              <w:rPr>
                <w:rStyle w:val="212pt0"/>
              </w:rPr>
              <w:t>1-йкласс</w:t>
            </w:r>
          </w:p>
        </w:tc>
        <w:tc>
          <w:tcPr>
            <w:tcW w:w="2387"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40" w:lineRule="exact"/>
              <w:ind w:firstLine="0"/>
              <w:jc w:val="center"/>
            </w:pPr>
            <w:r>
              <w:rPr>
                <w:rStyle w:val="212pt0"/>
              </w:rPr>
              <w:t>2-йкласс</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40" w:lineRule="exact"/>
              <w:ind w:firstLine="0"/>
              <w:jc w:val="center"/>
            </w:pPr>
            <w:r>
              <w:rPr>
                <w:rStyle w:val="212pt0"/>
              </w:rPr>
              <w:t>3-йкласс</w:t>
            </w:r>
          </w:p>
        </w:tc>
        <w:tc>
          <w:tcPr>
            <w:tcW w:w="2401"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40" w:lineRule="exact"/>
              <w:ind w:firstLine="0"/>
              <w:jc w:val="center"/>
            </w:pPr>
            <w:r>
              <w:rPr>
                <w:rStyle w:val="212pt0"/>
              </w:rPr>
              <w:t>4-йкласс</w:t>
            </w:r>
          </w:p>
        </w:tc>
      </w:tr>
      <w:tr w:rsidR="004E49AF" w:rsidTr="00632D60">
        <w:trPr>
          <w:trHeight w:hRule="exact" w:val="284"/>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1"/>
              </w:rPr>
              <w:t>Совместные дела родителей и дететМы-вместе»</w:t>
            </w:r>
          </w:p>
        </w:tc>
      </w:tr>
      <w:tr w:rsidR="004E49AF" w:rsidTr="00632D60">
        <w:trPr>
          <w:trHeight w:hRule="exact" w:val="284"/>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Спортивные соревнования «Папа</w:t>
            </w:r>
            <w:proofErr w:type="gramStart"/>
            <w:r>
              <w:rPr>
                <w:rStyle w:val="212pt4"/>
              </w:rPr>
              <w:t>.</w:t>
            </w:r>
            <w:proofErr w:type="gramEnd"/>
            <w:r>
              <w:rPr>
                <w:rStyle w:val="212pt4"/>
              </w:rPr>
              <w:t xml:space="preserve"> </w:t>
            </w:r>
            <w:proofErr w:type="gramStart"/>
            <w:r>
              <w:rPr>
                <w:rStyle w:val="212pt4"/>
              </w:rPr>
              <w:t>м</w:t>
            </w:r>
            <w:proofErr w:type="gramEnd"/>
            <w:r>
              <w:rPr>
                <w:rStyle w:val="212pt4"/>
              </w:rPr>
              <w:t>ама, я-спортивная семья»</w:t>
            </w:r>
          </w:p>
        </w:tc>
      </w:tr>
      <w:tr w:rsidR="004E49AF" w:rsidTr="00632D60">
        <w:trPr>
          <w:trHeight w:hRule="exact" w:val="281"/>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Утренник « Мама</w:t>
            </w:r>
            <w:proofErr w:type="gramStart"/>
            <w:r>
              <w:rPr>
                <w:rStyle w:val="212pt4"/>
              </w:rPr>
              <w:t>.м</w:t>
            </w:r>
            <w:proofErr w:type="gramEnd"/>
            <w:r>
              <w:rPr>
                <w:rStyle w:val="212pt4"/>
              </w:rPr>
              <w:t>амочка^ мамуля» ко Дню матери</w:t>
            </w:r>
          </w:p>
        </w:tc>
      </w:tr>
      <w:tr w:rsidR="004E49AF" w:rsidTr="00632D60">
        <w:trPr>
          <w:trHeight w:hRule="exact" w:val="284"/>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Утренник «Новый год!»</w:t>
            </w:r>
          </w:p>
        </w:tc>
      </w:tr>
      <w:tr w:rsidR="004E49AF" w:rsidTr="00632D60">
        <w:trPr>
          <w:trHeight w:hRule="exact" w:val="281"/>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Утренник к 8 марта «Весенняя капель»</w:t>
            </w:r>
          </w:p>
        </w:tc>
      </w:tr>
      <w:tr w:rsidR="004E49AF" w:rsidTr="00632D60">
        <w:trPr>
          <w:trHeight w:hRule="exact" w:val="284"/>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Поход по случаю окончания учебного года</w:t>
            </w:r>
          </w:p>
        </w:tc>
      </w:tr>
      <w:tr w:rsidR="004E49AF" w:rsidTr="00632D60">
        <w:trPr>
          <w:trHeight w:hRule="exact" w:val="288"/>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Праздники детей «У меня сегодня день рождения»</w:t>
            </w:r>
          </w:p>
        </w:tc>
      </w:tr>
      <w:tr w:rsidR="004E49AF" w:rsidTr="00632D60">
        <w:trPr>
          <w:trHeight w:hRule="exact" w:val="288"/>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Семейные посиделки ко Дню семьи</w:t>
            </w:r>
          </w:p>
        </w:tc>
      </w:tr>
      <w:tr w:rsidR="004E49AF" w:rsidTr="00632D60">
        <w:trPr>
          <w:trHeight w:hRule="exact" w:val="284"/>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КТД ко Дню защитника Отечества</w:t>
            </w:r>
          </w:p>
        </w:tc>
      </w:tr>
      <w:tr w:rsidR="004E49AF" w:rsidTr="00632D60">
        <w:trPr>
          <w:trHeight w:hRule="exact" w:val="288"/>
          <w:jc w:val="center"/>
        </w:trPr>
        <w:tc>
          <w:tcPr>
            <w:tcW w:w="9573"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Праздник школы «Вместе весело шагать»</w:t>
            </w:r>
          </w:p>
        </w:tc>
      </w:tr>
      <w:tr w:rsidR="004E49AF" w:rsidTr="00632D60">
        <w:trPr>
          <w:trHeight w:hRule="exact" w:val="832"/>
          <w:jc w:val="center"/>
        </w:trPr>
        <w:tc>
          <w:tcPr>
            <w:tcW w:w="2405" w:type="dxa"/>
            <w:tcBorders>
              <w:top w:val="single" w:sz="4" w:space="0" w:color="auto"/>
              <w:lef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Праздник школы «Вместе весело ш</w:t>
            </w:r>
            <w:r>
              <w:rPr>
                <w:rStyle w:val="212pt4"/>
              </w:rPr>
              <w:t>а</w:t>
            </w:r>
            <w:r>
              <w:rPr>
                <w:rStyle w:val="212pt4"/>
              </w:rPr>
              <w:t>гать»</w:t>
            </w:r>
          </w:p>
        </w:tc>
        <w:tc>
          <w:tcPr>
            <w:tcW w:w="2387"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7" w:lineRule="exact"/>
              <w:ind w:firstLine="0"/>
              <w:jc w:val="left"/>
            </w:pPr>
            <w:r>
              <w:rPr>
                <w:rStyle w:val="212pt4"/>
              </w:rPr>
              <w:t>Праздник первой оценки</w:t>
            </w:r>
          </w:p>
        </w:tc>
        <w:tc>
          <w:tcPr>
            <w:tcW w:w="2380" w:type="dxa"/>
            <w:tcBorders>
              <w:top w:val="single" w:sz="4" w:space="0" w:color="auto"/>
              <w:lef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Семейный вечер «Мир наших увлечений»</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Защита</w:t>
            </w:r>
          </w:p>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проектов</w:t>
            </w:r>
            <w:proofErr w:type="gramStart"/>
            <w:r>
              <w:rPr>
                <w:rStyle w:val="212pt4"/>
              </w:rPr>
              <w:t>«М</w:t>
            </w:r>
            <w:proofErr w:type="gramEnd"/>
            <w:r>
              <w:rPr>
                <w:rStyle w:val="212pt4"/>
              </w:rPr>
              <w:t>оя</w:t>
            </w:r>
          </w:p>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родословная»</w:t>
            </w:r>
          </w:p>
        </w:tc>
      </w:tr>
      <w:tr w:rsidR="004E49AF" w:rsidTr="00632D60">
        <w:trPr>
          <w:trHeight w:hRule="exact" w:val="839"/>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7" w:lineRule="exact"/>
              <w:ind w:firstLine="0"/>
              <w:jc w:val="left"/>
            </w:pPr>
            <w:r>
              <w:rPr>
                <w:rStyle w:val="212pt4"/>
              </w:rPr>
              <w:t>Конкурс «Давайте жить дружно»</w:t>
            </w:r>
          </w:p>
        </w:tc>
        <w:tc>
          <w:tcPr>
            <w:tcW w:w="2387" w:type="dxa"/>
            <w:tcBorders>
              <w:top w:val="single" w:sz="4" w:space="0" w:color="auto"/>
              <w:lef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7" w:lineRule="exact"/>
              <w:ind w:firstLine="0"/>
              <w:jc w:val="left"/>
            </w:pPr>
            <w:r>
              <w:rPr>
                <w:rStyle w:val="212pt4"/>
              </w:rPr>
              <w:t>Конкурсная програ</w:t>
            </w:r>
            <w:r>
              <w:rPr>
                <w:rStyle w:val="212pt4"/>
              </w:rPr>
              <w:t>м</w:t>
            </w:r>
            <w:r>
              <w:rPr>
                <w:rStyle w:val="212pt4"/>
              </w:rPr>
              <w:t>ма «Дружная семейка»</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Конкурс рисунков «Герб моей семьи»</w:t>
            </w:r>
          </w:p>
        </w:tc>
        <w:tc>
          <w:tcPr>
            <w:tcW w:w="2401"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81" w:lineRule="exact"/>
              <w:ind w:firstLine="0"/>
              <w:jc w:val="left"/>
            </w:pPr>
            <w:r>
              <w:rPr>
                <w:rStyle w:val="212pt4"/>
              </w:rPr>
              <w:t>Экскурсия в музей и</w:t>
            </w:r>
            <w:r>
              <w:rPr>
                <w:rStyle w:val="212pt4"/>
              </w:rPr>
              <w:t>с</w:t>
            </w:r>
            <w:r>
              <w:rPr>
                <w:rStyle w:val="212pt4"/>
              </w:rPr>
              <w:t>тории города</w:t>
            </w:r>
          </w:p>
        </w:tc>
      </w:tr>
      <w:tr w:rsidR="004E49AF" w:rsidTr="00632D60">
        <w:trPr>
          <w:trHeight w:hRule="exact" w:val="832"/>
          <w:jc w:val="center"/>
        </w:trPr>
        <w:tc>
          <w:tcPr>
            <w:tcW w:w="2405" w:type="dxa"/>
            <w:tcBorders>
              <w:top w:val="single" w:sz="4" w:space="0" w:color="auto"/>
              <w:lef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Прогулка-экскурсия «Разведка осенних примет»</w:t>
            </w:r>
          </w:p>
        </w:tc>
        <w:tc>
          <w:tcPr>
            <w:tcW w:w="2387"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0" w:lineRule="exact"/>
              <w:ind w:firstLine="0"/>
              <w:jc w:val="left"/>
            </w:pPr>
            <w:r>
              <w:rPr>
                <w:rStyle w:val="212pt4"/>
              </w:rPr>
              <w:t>Экскурсия в краеве</w:t>
            </w:r>
            <w:r>
              <w:rPr>
                <w:rStyle w:val="212pt4"/>
              </w:rPr>
              <w:t>д</w:t>
            </w:r>
            <w:r>
              <w:rPr>
                <w:rStyle w:val="212pt4"/>
              </w:rPr>
              <w:t>ческий музей</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81" w:lineRule="exact"/>
              <w:ind w:firstLine="0"/>
              <w:jc w:val="left"/>
            </w:pPr>
            <w:r>
              <w:rPr>
                <w:rStyle w:val="212pt4"/>
              </w:rPr>
              <w:t>Фотовыставка «Моя семья»</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Интеллектуальный марафон «Умницы и умники»</w:t>
            </w:r>
          </w:p>
        </w:tc>
      </w:tr>
      <w:tr w:rsidR="004E49AF" w:rsidTr="00632D60">
        <w:trPr>
          <w:trHeight w:hRule="exact" w:val="842"/>
          <w:jc w:val="center"/>
        </w:trPr>
        <w:tc>
          <w:tcPr>
            <w:tcW w:w="2405"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7" w:lineRule="exact"/>
              <w:ind w:firstLine="0"/>
              <w:jc w:val="left"/>
            </w:pPr>
            <w:r>
              <w:rPr>
                <w:rStyle w:val="212pt4"/>
              </w:rPr>
              <w:t>Утренник «Мы школьниками стати»</w:t>
            </w:r>
          </w:p>
        </w:tc>
        <w:tc>
          <w:tcPr>
            <w:tcW w:w="2387"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7" w:lineRule="exact"/>
              <w:ind w:firstLine="0"/>
              <w:jc w:val="left"/>
            </w:pPr>
            <w:r>
              <w:rPr>
                <w:rStyle w:val="212pt4"/>
              </w:rPr>
              <w:t xml:space="preserve">КТД «Школа-дом. в </w:t>
            </w:r>
            <w:proofErr w:type="gramStart"/>
            <w:r>
              <w:rPr>
                <w:rStyle w:val="212pt4"/>
              </w:rPr>
              <w:t>котором</w:t>
            </w:r>
            <w:proofErr w:type="gramEnd"/>
            <w:r>
              <w:rPr>
                <w:rStyle w:val="212pt4"/>
              </w:rPr>
              <w:t xml:space="preserve"> мы живем»</w:t>
            </w:r>
          </w:p>
        </w:tc>
        <w:tc>
          <w:tcPr>
            <w:tcW w:w="2380"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81" w:lineRule="exact"/>
              <w:ind w:firstLine="0"/>
              <w:jc w:val="left"/>
            </w:pPr>
            <w:r>
              <w:rPr>
                <w:rStyle w:val="212pt4"/>
              </w:rPr>
              <w:t>Экскурсия в парк - «салют</w:t>
            </w:r>
          </w:p>
        </w:tc>
        <w:tc>
          <w:tcPr>
            <w:tcW w:w="2401"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81" w:lineRule="exact"/>
              <w:ind w:firstLine="0"/>
              <w:jc w:val="left"/>
            </w:pPr>
            <w:r>
              <w:rPr>
                <w:rStyle w:val="212pt4"/>
              </w:rPr>
              <w:t xml:space="preserve">Т еатрализованное представление «Гуси </w:t>
            </w:r>
            <w:proofErr w:type="gramStart"/>
            <w:r>
              <w:rPr>
                <w:rStyle w:val="212pt4"/>
              </w:rPr>
              <w:t>-л</w:t>
            </w:r>
            <w:proofErr w:type="gramEnd"/>
            <w:r>
              <w:rPr>
                <w:rStyle w:val="212pt4"/>
              </w:rPr>
              <w:t>ебеди»</w:t>
            </w:r>
          </w:p>
        </w:tc>
      </w:tr>
      <w:tr w:rsidR="004E49AF" w:rsidTr="00632D60">
        <w:trPr>
          <w:trHeight w:hRule="exact" w:val="1138"/>
          <w:jc w:val="center"/>
        </w:trPr>
        <w:tc>
          <w:tcPr>
            <w:tcW w:w="2405"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0" w:lineRule="exact"/>
              <w:ind w:firstLine="0"/>
              <w:jc w:val="left"/>
            </w:pPr>
            <w:r>
              <w:rPr>
                <w:rStyle w:val="212pt4"/>
              </w:rPr>
              <w:t>Фестиваль «Мы ищем татанты»</w:t>
            </w:r>
          </w:p>
        </w:tc>
        <w:tc>
          <w:tcPr>
            <w:tcW w:w="2387"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Т еатратизованное представление «Шк</w:t>
            </w:r>
            <w:r>
              <w:rPr>
                <w:rStyle w:val="212pt4"/>
              </w:rPr>
              <w:t>о</w:t>
            </w:r>
            <w:r>
              <w:rPr>
                <w:rStyle w:val="212pt4"/>
              </w:rPr>
              <w:t>ла вежливых ребят»</w:t>
            </w:r>
          </w:p>
        </w:tc>
        <w:tc>
          <w:tcPr>
            <w:tcW w:w="238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pPr>
            <w:r>
              <w:rPr>
                <w:rStyle w:val="212pt4"/>
              </w:rPr>
              <w:t>Выставка рисунков и сочинений «Мои ро</w:t>
            </w:r>
            <w:r>
              <w:rPr>
                <w:rStyle w:val="212pt4"/>
              </w:rPr>
              <w:t>д</w:t>
            </w:r>
            <w:r>
              <w:rPr>
                <w:rStyle w:val="212pt4"/>
              </w:rPr>
              <w:t>ные, которых я очень люблю»</w:t>
            </w:r>
          </w:p>
        </w:tc>
        <w:tc>
          <w:tcPr>
            <w:tcW w:w="2401" w:type="dxa"/>
            <w:tcBorders>
              <w:top w:val="single" w:sz="4" w:space="0" w:color="auto"/>
              <w:left w:val="single" w:sz="4" w:space="0" w:color="auto"/>
              <w:bottom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Классный ча</w:t>
            </w:r>
            <w:proofErr w:type="gramStart"/>
            <w:r>
              <w:rPr>
                <w:rStyle w:val="212pt4"/>
              </w:rPr>
              <w:t>с-</w:t>
            </w:r>
            <w:proofErr w:type="gramEnd"/>
            <w:r>
              <w:rPr>
                <w:rStyle w:val="212pt4"/>
              </w:rPr>
              <w:t xml:space="preserve"> презе</w:t>
            </w:r>
            <w:r>
              <w:rPr>
                <w:rStyle w:val="212pt4"/>
              </w:rPr>
              <w:t>н</w:t>
            </w:r>
            <w:r>
              <w:rPr>
                <w:rStyle w:val="212pt4"/>
              </w:rPr>
              <w:t>тация «Мои права и обязанности»</w:t>
            </w:r>
          </w:p>
        </w:tc>
      </w:tr>
    </w:tbl>
    <w:p w:rsidR="004E49AF" w:rsidRDefault="004E49AF" w:rsidP="004E49AF">
      <w:pPr>
        <w:framePr w:w="9572" w:wrap="notBeside" w:vAnchor="text" w:hAnchor="text" w:xAlign="center" w:y="1"/>
        <w:rPr>
          <w:sz w:val="2"/>
          <w:szCs w:val="2"/>
        </w:rPr>
      </w:pPr>
    </w:p>
    <w:p w:rsidR="004E49AF" w:rsidRDefault="004E49AF" w:rsidP="004E49A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1"/>
        <w:gridCol w:w="2387"/>
        <w:gridCol w:w="2383"/>
        <w:gridCol w:w="2398"/>
      </w:tblGrid>
      <w:tr w:rsidR="004E49AF" w:rsidTr="00632D60">
        <w:trPr>
          <w:trHeight w:hRule="exact" w:val="846"/>
          <w:jc w:val="center"/>
        </w:trPr>
        <w:tc>
          <w:tcPr>
            <w:tcW w:w="2401"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lastRenderedPageBreak/>
              <w:t>Конкурсная программа «Мамы и дочки»</w:t>
            </w:r>
          </w:p>
        </w:tc>
        <w:tc>
          <w:tcPr>
            <w:tcW w:w="2387"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Конкурсная програ</w:t>
            </w:r>
            <w:r>
              <w:rPr>
                <w:rStyle w:val="212pt4"/>
              </w:rPr>
              <w:t>м</w:t>
            </w:r>
            <w:r>
              <w:rPr>
                <w:rStyle w:val="212pt4"/>
              </w:rPr>
              <w:t>ма «Бабушка и внуки»</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Праздник «Осенние посиделки»</w:t>
            </w:r>
          </w:p>
        </w:tc>
        <w:tc>
          <w:tcPr>
            <w:tcW w:w="2398"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0" w:lineRule="exact"/>
              <w:ind w:firstLine="0"/>
              <w:jc w:val="left"/>
            </w:pPr>
            <w:r>
              <w:rPr>
                <w:rStyle w:val="212pt4"/>
              </w:rPr>
              <w:t xml:space="preserve">Экскурсия в </w:t>
            </w:r>
            <w:proofErr w:type="gramStart"/>
            <w:r>
              <w:rPr>
                <w:rStyle w:val="212pt4"/>
              </w:rPr>
              <w:t>областной</w:t>
            </w:r>
            <w:proofErr w:type="gramEnd"/>
          </w:p>
          <w:p w:rsidR="004E49AF" w:rsidRDefault="004E49AF" w:rsidP="00632D60">
            <w:pPr>
              <w:pStyle w:val="210"/>
              <w:framePr w:w="9569" w:wrap="notBeside" w:vAnchor="text" w:hAnchor="text" w:xAlign="center" w:y="1"/>
              <w:shd w:val="clear" w:color="auto" w:fill="auto"/>
              <w:spacing w:line="270" w:lineRule="exact"/>
              <w:ind w:firstLine="0"/>
              <w:jc w:val="left"/>
            </w:pPr>
            <w:r>
              <w:rPr>
                <w:rStyle w:val="212pt4"/>
              </w:rPr>
              <w:t>краеведческий музей</w:t>
            </w:r>
          </w:p>
        </w:tc>
      </w:tr>
      <w:tr w:rsidR="004E49AF" w:rsidTr="00632D60">
        <w:trPr>
          <w:trHeight w:hRule="exact" w:val="1105"/>
          <w:jc w:val="center"/>
        </w:trPr>
        <w:tc>
          <w:tcPr>
            <w:tcW w:w="240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Утренник «Осенняя непогода»</w:t>
            </w:r>
          </w:p>
        </w:tc>
        <w:tc>
          <w:tcPr>
            <w:tcW w:w="2387"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Классный час «бабу</w:t>
            </w:r>
            <w:r>
              <w:rPr>
                <w:rStyle w:val="212pt4"/>
              </w:rPr>
              <w:t>ш</w:t>
            </w:r>
            <w:r>
              <w:rPr>
                <w:rStyle w:val="212pt4"/>
              </w:rPr>
              <w:t>ки и дедушки нашей семьи»</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Классный час «П</w:t>
            </w:r>
            <w:r>
              <w:rPr>
                <w:rStyle w:val="212pt4"/>
              </w:rPr>
              <w:t>а</w:t>
            </w:r>
            <w:r>
              <w:rPr>
                <w:rStyle w:val="212pt4"/>
              </w:rPr>
              <w:t>мятные даты моей с</w:t>
            </w:r>
            <w:r>
              <w:rPr>
                <w:rStyle w:val="212pt4"/>
              </w:rPr>
              <w:t>е</w:t>
            </w:r>
            <w:r>
              <w:rPr>
                <w:rStyle w:val="212pt4"/>
              </w:rPr>
              <w:t>мьи»</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Классный час</w:t>
            </w:r>
            <w:proofErr w:type="gramStart"/>
            <w:r>
              <w:rPr>
                <w:rStyle w:val="212pt4"/>
              </w:rPr>
              <w:t>«В</w:t>
            </w:r>
            <w:proofErr w:type="gramEnd"/>
            <w:r>
              <w:rPr>
                <w:rStyle w:val="212pt4"/>
              </w:rPr>
              <w:t>оенная летопись нашей семьи»</w:t>
            </w:r>
          </w:p>
        </w:tc>
      </w:tr>
      <w:tr w:rsidR="004E49AF" w:rsidTr="00632D60">
        <w:trPr>
          <w:trHeight w:hRule="exact" w:val="1105"/>
          <w:jc w:val="center"/>
        </w:trPr>
        <w:tc>
          <w:tcPr>
            <w:tcW w:w="240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Экскурсия «По улицам нашего города»</w:t>
            </w:r>
          </w:p>
        </w:tc>
        <w:tc>
          <w:tcPr>
            <w:tcW w:w="2387"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Утренник «День ро</w:t>
            </w:r>
            <w:r>
              <w:rPr>
                <w:rStyle w:val="212pt4"/>
              </w:rPr>
              <w:t>ж</w:t>
            </w:r>
            <w:r>
              <w:rPr>
                <w:rStyle w:val="212pt4"/>
              </w:rPr>
              <w:t>дения Рябинки в кафе «Осеннее»</w:t>
            </w:r>
          </w:p>
        </w:tc>
        <w:tc>
          <w:tcPr>
            <w:tcW w:w="2383"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Утренник «Кот Федот и кошка Матрешка (осенний праздник)</w:t>
            </w:r>
          </w:p>
        </w:tc>
        <w:tc>
          <w:tcPr>
            <w:tcW w:w="2398"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Брейн-ринг «Семе</w:t>
            </w:r>
            <w:r>
              <w:rPr>
                <w:rStyle w:val="212pt4"/>
              </w:rPr>
              <w:t>й</w:t>
            </w:r>
            <w:r>
              <w:rPr>
                <w:rStyle w:val="212pt4"/>
              </w:rPr>
              <w:t>ный очаг»</w:t>
            </w:r>
          </w:p>
        </w:tc>
      </w:tr>
      <w:tr w:rsidR="004E49AF" w:rsidTr="00632D60">
        <w:trPr>
          <w:trHeight w:hRule="exact" w:val="1105"/>
          <w:jc w:val="center"/>
        </w:trPr>
        <w:tc>
          <w:tcPr>
            <w:tcW w:w="240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Праздник</w:t>
            </w:r>
            <w:proofErr w:type="gramStart"/>
            <w:r>
              <w:rPr>
                <w:rStyle w:val="212pt4"/>
              </w:rPr>
              <w:t>«Л</w:t>
            </w:r>
            <w:proofErr w:type="gramEnd"/>
            <w:r>
              <w:rPr>
                <w:rStyle w:val="212pt4"/>
              </w:rPr>
              <w:t>юбимые сказки нашей семьи»</w:t>
            </w:r>
          </w:p>
        </w:tc>
        <w:tc>
          <w:tcPr>
            <w:tcW w:w="2387"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Классный ча</w:t>
            </w:r>
            <w:proofErr w:type="gramStart"/>
            <w:r>
              <w:rPr>
                <w:rStyle w:val="212pt4"/>
              </w:rPr>
              <w:t>с-</w:t>
            </w:r>
            <w:proofErr w:type="gramEnd"/>
            <w:r>
              <w:rPr>
                <w:rStyle w:val="212pt4"/>
              </w:rPr>
              <w:t xml:space="preserve"> масте</w:t>
            </w:r>
            <w:r>
              <w:rPr>
                <w:rStyle w:val="212pt4"/>
              </w:rPr>
              <w:t>р</w:t>
            </w:r>
            <w:r>
              <w:rPr>
                <w:rStyle w:val="212pt4"/>
              </w:rPr>
              <w:t>ская «Кем быть?»</w:t>
            </w:r>
          </w:p>
        </w:tc>
        <w:tc>
          <w:tcPr>
            <w:tcW w:w="2383" w:type="dxa"/>
            <w:tcBorders>
              <w:top w:val="single" w:sz="4" w:space="0" w:color="auto"/>
              <w:lef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Читательская конф</w:t>
            </w:r>
            <w:r>
              <w:rPr>
                <w:rStyle w:val="212pt4"/>
              </w:rPr>
              <w:t>е</w:t>
            </w:r>
            <w:r>
              <w:rPr>
                <w:rStyle w:val="212pt4"/>
              </w:rPr>
              <w:t>ренция «Любимые книги нашей семьи»</w:t>
            </w:r>
          </w:p>
        </w:tc>
        <w:tc>
          <w:tcPr>
            <w:tcW w:w="2398"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Классный ча</w:t>
            </w:r>
            <w:proofErr w:type="gramStart"/>
            <w:r>
              <w:rPr>
                <w:rStyle w:val="212pt4"/>
              </w:rPr>
              <w:t>с-</w:t>
            </w:r>
            <w:proofErr w:type="gramEnd"/>
            <w:r>
              <w:rPr>
                <w:rStyle w:val="212pt4"/>
              </w:rPr>
              <w:t xml:space="preserve"> ра</w:t>
            </w:r>
            <w:r>
              <w:rPr>
                <w:rStyle w:val="212pt4"/>
              </w:rPr>
              <w:t>з</w:t>
            </w:r>
            <w:r>
              <w:rPr>
                <w:rStyle w:val="212pt4"/>
              </w:rPr>
              <w:t>мышление «Что любит читать наша семья?»</w:t>
            </w:r>
          </w:p>
        </w:tc>
      </w:tr>
      <w:tr w:rsidR="004E49AF" w:rsidTr="00632D60">
        <w:trPr>
          <w:trHeight w:hRule="exact" w:val="1375"/>
          <w:jc w:val="center"/>
        </w:trPr>
        <w:tc>
          <w:tcPr>
            <w:tcW w:w="2401"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Утренник «Прощание с Азбукой»</w:t>
            </w:r>
          </w:p>
        </w:tc>
        <w:tc>
          <w:tcPr>
            <w:tcW w:w="2387"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7" w:lineRule="exact"/>
              <w:ind w:firstLine="0"/>
              <w:jc w:val="left"/>
            </w:pPr>
            <w:r>
              <w:rPr>
                <w:rStyle w:val="212pt4"/>
              </w:rPr>
              <w:t>Утренник « Мы - ж</w:t>
            </w:r>
            <w:r>
              <w:rPr>
                <w:rStyle w:val="212pt4"/>
              </w:rPr>
              <w:t>и</w:t>
            </w:r>
            <w:r>
              <w:rPr>
                <w:rStyle w:val="212pt4"/>
              </w:rPr>
              <w:t>тели планеты Земля»</w:t>
            </w:r>
          </w:p>
        </w:tc>
        <w:tc>
          <w:tcPr>
            <w:tcW w:w="2383" w:type="dxa"/>
            <w:tcBorders>
              <w:top w:val="single" w:sz="4" w:space="0" w:color="auto"/>
              <w:left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Конкурсная</w:t>
            </w:r>
          </w:p>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программа</w:t>
            </w:r>
          </w:p>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«Защитники</w:t>
            </w:r>
          </w:p>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Отечества»</w:t>
            </w:r>
          </w:p>
        </w:tc>
        <w:tc>
          <w:tcPr>
            <w:tcW w:w="2398"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Нравственный т</w:t>
            </w:r>
            <w:r>
              <w:rPr>
                <w:rStyle w:val="212pt4"/>
              </w:rPr>
              <w:t>е</w:t>
            </w:r>
            <w:r>
              <w:rPr>
                <w:rStyle w:val="212pt4"/>
              </w:rPr>
              <w:t>атр</w:t>
            </w:r>
            <w:proofErr w:type="gramStart"/>
            <w:r>
              <w:rPr>
                <w:rStyle w:val="212pt4"/>
              </w:rPr>
              <w:t>«К</w:t>
            </w:r>
            <w:proofErr w:type="gramEnd"/>
            <w:r>
              <w:rPr>
                <w:rStyle w:val="212pt4"/>
              </w:rPr>
              <w:t>ак не стать Ив</w:t>
            </w:r>
            <w:r>
              <w:rPr>
                <w:rStyle w:val="212pt4"/>
              </w:rPr>
              <w:t>а</w:t>
            </w:r>
            <w:r>
              <w:rPr>
                <w:rStyle w:val="212pt4"/>
              </w:rPr>
              <w:t>нами, не помнящими родства»</w:t>
            </w:r>
          </w:p>
        </w:tc>
      </w:tr>
      <w:tr w:rsidR="004E49AF" w:rsidTr="00632D60">
        <w:trPr>
          <w:trHeight w:hRule="exact" w:val="1127"/>
          <w:jc w:val="center"/>
        </w:trPr>
        <w:tc>
          <w:tcPr>
            <w:tcW w:w="2401"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Игры наших бабушек</w:t>
            </w:r>
          </w:p>
        </w:tc>
        <w:tc>
          <w:tcPr>
            <w:tcW w:w="2387"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Музыкатьный вечер «Песни родителей, б</w:t>
            </w:r>
            <w:r>
              <w:rPr>
                <w:rStyle w:val="212pt4"/>
              </w:rPr>
              <w:t>а</w:t>
            </w:r>
            <w:r>
              <w:rPr>
                <w:rStyle w:val="212pt4"/>
              </w:rPr>
              <w:t>бушек и дедушек»</w:t>
            </w:r>
          </w:p>
        </w:tc>
        <w:tc>
          <w:tcPr>
            <w:tcW w:w="2383"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Гостиная «Семейные реликвии»</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bottom"/>
          </w:tcPr>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 xml:space="preserve">Встреча </w:t>
            </w:r>
            <w:proofErr w:type="gramStart"/>
            <w:r>
              <w:rPr>
                <w:rStyle w:val="212pt4"/>
              </w:rPr>
              <w:t>с</w:t>
            </w:r>
            <w:proofErr w:type="gramEnd"/>
          </w:p>
          <w:p w:rsidR="004E49AF" w:rsidRDefault="004E49AF" w:rsidP="00632D60">
            <w:pPr>
              <w:pStyle w:val="210"/>
              <w:framePr w:w="9569" w:wrap="notBeside" w:vAnchor="text" w:hAnchor="text" w:xAlign="center" w:y="1"/>
              <w:shd w:val="clear" w:color="auto" w:fill="auto"/>
              <w:spacing w:line="274" w:lineRule="exact"/>
              <w:ind w:firstLine="0"/>
              <w:jc w:val="left"/>
            </w:pPr>
            <w:r>
              <w:rPr>
                <w:rStyle w:val="212pt4"/>
              </w:rPr>
              <w:t>ветеранами «Вклад моей семьи в дело П</w:t>
            </w:r>
            <w:r>
              <w:rPr>
                <w:rStyle w:val="212pt4"/>
              </w:rPr>
              <w:t>о</w:t>
            </w:r>
            <w:r>
              <w:rPr>
                <w:rStyle w:val="212pt4"/>
              </w:rPr>
              <w:t>беды»</w:t>
            </w:r>
          </w:p>
        </w:tc>
      </w:tr>
    </w:tbl>
    <w:p w:rsidR="004E49AF" w:rsidRDefault="004E49AF" w:rsidP="004E49AF">
      <w:pPr>
        <w:framePr w:w="9569" w:wrap="notBeside" w:vAnchor="text" w:hAnchor="text" w:xAlign="center" w:y="1"/>
        <w:rPr>
          <w:sz w:val="2"/>
          <w:szCs w:val="2"/>
        </w:rPr>
      </w:pPr>
    </w:p>
    <w:p w:rsidR="004E49AF" w:rsidRDefault="004E49AF" w:rsidP="004E49AF">
      <w:pPr>
        <w:rPr>
          <w:sz w:val="2"/>
          <w:szCs w:val="2"/>
        </w:rPr>
      </w:pPr>
    </w:p>
    <w:p w:rsidR="004E49AF" w:rsidRDefault="004E49AF" w:rsidP="004E49AF">
      <w:pPr>
        <w:pStyle w:val="510"/>
        <w:framePr w:w="9565" w:wrap="notBeside" w:vAnchor="text" w:hAnchor="text" w:xAlign="center" w:y="1"/>
        <w:shd w:val="clear" w:color="auto" w:fill="auto"/>
        <w:spacing w:line="240" w:lineRule="exact"/>
      </w:pPr>
      <w:r>
        <w:t>Экологическое воспитание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4"/>
        <w:gridCol w:w="2304"/>
        <w:gridCol w:w="2340"/>
        <w:gridCol w:w="2437"/>
      </w:tblGrid>
      <w:tr w:rsidR="004E49AF" w:rsidTr="00632D60">
        <w:trPr>
          <w:trHeight w:hRule="exact" w:val="572"/>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40" w:lineRule="exact"/>
              <w:ind w:firstLine="0"/>
              <w:jc w:val="center"/>
            </w:pPr>
            <w:r>
              <w:rPr>
                <w:rStyle w:val="212pt0"/>
              </w:rPr>
              <w:t>1-йкласс</w:t>
            </w:r>
          </w:p>
        </w:tc>
        <w:tc>
          <w:tcPr>
            <w:tcW w:w="2304"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40" w:lineRule="exact"/>
              <w:ind w:firstLine="0"/>
              <w:jc w:val="center"/>
            </w:pPr>
            <w:r>
              <w:rPr>
                <w:rStyle w:val="212pt0"/>
              </w:rPr>
              <w:t>2-йкласс</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40" w:lineRule="exact"/>
              <w:ind w:firstLine="0"/>
              <w:jc w:val="center"/>
            </w:pPr>
            <w:r>
              <w:rPr>
                <w:rStyle w:val="212pt0"/>
              </w:rPr>
              <w:t>3-йкласс</w:t>
            </w:r>
          </w:p>
        </w:tc>
        <w:tc>
          <w:tcPr>
            <w:tcW w:w="2437"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40" w:lineRule="exact"/>
              <w:ind w:firstLine="0"/>
              <w:jc w:val="center"/>
            </w:pPr>
            <w:r>
              <w:rPr>
                <w:rStyle w:val="212pt0"/>
              </w:rPr>
              <w:t>4-йкласс</w:t>
            </w:r>
          </w:p>
        </w:tc>
      </w:tr>
      <w:tr w:rsidR="004E49AF" w:rsidTr="00632D60">
        <w:trPr>
          <w:trHeight w:hRule="exact" w:val="284"/>
          <w:jc w:val="center"/>
        </w:trPr>
        <w:tc>
          <w:tcPr>
            <w:tcW w:w="9565"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40" w:lineRule="exact"/>
              <w:ind w:firstLine="0"/>
              <w:jc w:val="left"/>
            </w:pPr>
            <w:r>
              <w:rPr>
                <w:rStyle w:val="212pt4"/>
              </w:rPr>
              <w:t>Акция «Покорми птиц»</w:t>
            </w:r>
          </w:p>
        </w:tc>
      </w:tr>
      <w:tr w:rsidR="004E49AF" w:rsidTr="00632D60">
        <w:trPr>
          <w:trHeight w:hRule="exact" w:val="281"/>
          <w:jc w:val="center"/>
        </w:trPr>
        <w:tc>
          <w:tcPr>
            <w:tcW w:w="9565"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40" w:lineRule="exact"/>
              <w:ind w:firstLine="0"/>
              <w:jc w:val="left"/>
            </w:pPr>
            <w:r>
              <w:rPr>
                <w:rStyle w:val="212pt4"/>
              </w:rPr>
              <w:t>Выставка «Краски земли Оренбургской»</w:t>
            </w:r>
          </w:p>
        </w:tc>
      </w:tr>
      <w:tr w:rsidR="004E49AF" w:rsidTr="00632D60">
        <w:trPr>
          <w:trHeight w:hRule="exact" w:val="288"/>
          <w:jc w:val="center"/>
        </w:trPr>
        <w:tc>
          <w:tcPr>
            <w:tcW w:w="9565"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40" w:lineRule="exact"/>
              <w:ind w:firstLine="0"/>
              <w:jc w:val="left"/>
            </w:pPr>
            <w:r>
              <w:rPr>
                <w:rStyle w:val="212pt4"/>
              </w:rPr>
              <w:t>Выставка «Зеркало природы»</w:t>
            </w:r>
          </w:p>
        </w:tc>
      </w:tr>
      <w:tr w:rsidR="004E49AF" w:rsidTr="00632D60">
        <w:trPr>
          <w:trHeight w:hRule="exact" w:val="284"/>
          <w:jc w:val="center"/>
        </w:trPr>
        <w:tc>
          <w:tcPr>
            <w:tcW w:w="9565"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40" w:lineRule="exact"/>
              <w:ind w:firstLine="0"/>
              <w:jc w:val="left"/>
            </w:pPr>
            <w:r>
              <w:rPr>
                <w:rStyle w:val="212pt4"/>
              </w:rPr>
              <w:t>Участие в Неделе экологии *</w:t>
            </w:r>
          </w:p>
        </w:tc>
      </w:tr>
      <w:tr w:rsidR="004E49AF" w:rsidTr="00632D60">
        <w:trPr>
          <w:trHeight w:hRule="exact" w:val="288"/>
          <w:jc w:val="center"/>
        </w:trPr>
        <w:tc>
          <w:tcPr>
            <w:tcW w:w="9565"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40" w:lineRule="exact"/>
              <w:ind w:firstLine="0"/>
              <w:jc w:val="left"/>
            </w:pPr>
            <w:r>
              <w:rPr>
                <w:rStyle w:val="212pt4"/>
              </w:rPr>
              <w:t>Операция по уборке школьной территории «Чистый двор»</w:t>
            </w:r>
          </w:p>
        </w:tc>
      </w:tr>
      <w:tr w:rsidR="004E49AF" w:rsidTr="00632D60">
        <w:trPr>
          <w:trHeight w:hRule="exact" w:val="288"/>
          <w:jc w:val="center"/>
        </w:trPr>
        <w:tc>
          <w:tcPr>
            <w:tcW w:w="9565"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40" w:lineRule="exact"/>
              <w:ind w:firstLine="0"/>
              <w:jc w:val="left"/>
            </w:pPr>
            <w:r>
              <w:rPr>
                <w:rStyle w:val="212pt4"/>
              </w:rPr>
              <w:t>Акция «Покорми птиц»</w:t>
            </w:r>
          </w:p>
        </w:tc>
      </w:tr>
      <w:tr w:rsidR="004E49AF" w:rsidTr="00632D60">
        <w:trPr>
          <w:trHeight w:hRule="exact" w:val="558"/>
          <w:jc w:val="center"/>
        </w:trPr>
        <w:tc>
          <w:tcPr>
            <w:tcW w:w="2484" w:type="dxa"/>
            <w:tcBorders>
              <w:top w:val="single" w:sz="4" w:space="0" w:color="auto"/>
              <w:lef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Экскурсия «В гости к Осени»</w:t>
            </w:r>
          </w:p>
        </w:tc>
        <w:tc>
          <w:tcPr>
            <w:tcW w:w="2304" w:type="dxa"/>
            <w:tcBorders>
              <w:top w:val="single" w:sz="4" w:space="0" w:color="auto"/>
              <w:lef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Викторина «На ле</w:t>
            </w:r>
            <w:r>
              <w:rPr>
                <w:rStyle w:val="212pt4"/>
              </w:rPr>
              <w:t>с</w:t>
            </w:r>
            <w:r>
              <w:rPr>
                <w:rStyle w:val="212pt4"/>
              </w:rPr>
              <w:t>ной опушке»</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40" w:lineRule="exact"/>
              <w:ind w:firstLine="0"/>
              <w:jc w:val="left"/>
            </w:pPr>
            <w:r>
              <w:rPr>
                <w:rStyle w:val="212pt4"/>
              </w:rPr>
              <w:t>Игра «Поле чудес»</w:t>
            </w:r>
          </w:p>
        </w:tc>
        <w:tc>
          <w:tcPr>
            <w:tcW w:w="2437"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after="60" w:line="240" w:lineRule="exact"/>
              <w:ind w:firstLine="0"/>
              <w:jc w:val="left"/>
            </w:pPr>
            <w:r>
              <w:rPr>
                <w:rStyle w:val="212pt4"/>
              </w:rPr>
              <w:t>Познавательная</w:t>
            </w:r>
          </w:p>
          <w:p w:rsidR="004E49AF" w:rsidRDefault="004E49AF" w:rsidP="00632D60">
            <w:pPr>
              <w:pStyle w:val="210"/>
              <w:framePr w:w="9565" w:wrap="notBeside" w:vAnchor="text" w:hAnchor="text" w:xAlign="center" w:y="1"/>
              <w:shd w:val="clear" w:color="auto" w:fill="auto"/>
              <w:spacing w:before="60" w:line="240" w:lineRule="exact"/>
              <w:ind w:firstLine="0"/>
              <w:jc w:val="left"/>
            </w:pPr>
            <w:r>
              <w:rPr>
                <w:rStyle w:val="212pt4"/>
              </w:rPr>
              <w:t>игр</w:t>
            </w:r>
            <w:proofErr w:type="gramStart"/>
            <w:r>
              <w:rPr>
                <w:rStyle w:val="212pt4"/>
              </w:rPr>
              <w:t>а«</w:t>
            </w:r>
            <w:proofErr w:type="gramEnd"/>
            <w:r>
              <w:rPr>
                <w:rStyle w:val="212pt4"/>
              </w:rPr>
              <w:t>Экокросс»</w:t>
            </w:r>
          </w:p>
        </w:tc>
      </w:tr>
      <w:tr w:rsidR="004E49AF" w:rsidTr="00632D60">
        <w:trPr>
          <w:trHeight w:hRule="exact" w:val="839"/>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Динамическая игра «В джунглях»</w:t>
            </w:r>
          </w:p>
        </w:tc>
        <w:tc>
          <w:tcPr>
            <w:tcW w:w="2304" w:type="dxa"/>
            <w:tcBorders>
              <w:top w:val="single" w:sz="4" w:space="0" w:color="auto"/>
              <w:lef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81" w:lineRule="exact"/>
              <w:ind w:firstLine="0"/>
              <w:jc w:val="left"/>
            </w:pPr>
            <w:r>
              <w:rPr>
                <w:rStyle w:val="212pt4"/>
              </w:rPr>
              <w:t>Конкурсная игра</w:t>
            </w:r>
          </w:p>
          <w:p w:rsidR="004E49AF" w:rsidRDefault="004E49AF" w:rsidP="00632D60">
            <w:pPr>
              <w:pStyle w:val="210"/>
              <w:framePr w:w="9565" w:wrap="notBeside" w:vAnchor="text" w:hAnchor="text" w:xAlign="center" w:y="1"/>
              <w:shd w:val="clear" w:color="auto" w:fill="auto"/>
              <w:spacing w:line="281" w:lineRule="exact"/>
              <w:ind w:firstLine="0"/>
              <w:jc w:val="left"/>
            </w:pPr>
            <w:r>
              <w:rPr>
                <w:rStyle w:val="212pt4"/>
              </w:rPr>
              <w:t>«Забавные</w:t>
            </w:r>
          </w:p>
          <w:p w:rsidR="004E49AF" w:rsidRDefault="004E49AF" w:rsidP="00632D60">
            <w:pPr>
              <w:pStyle w:val="210"/>
              <w:framePr w:w="9565" w:wrap="notBeside" w:vAnchor="text" w:hAnchor="text" w:xAlign="center" w:y="1"/>
              <w:shd w:val="clear" w:color="auto" w:fill="auto"/>
              <w:spacing w:line="281" w:lineRule="exact"/>
              <w:ind w:firstLine="0"/>
              <w:jc w:val="left"/>
            </w:pPr>
            <w:r>
              <w:rPr>
                <w:rStyle w:val="212pt4"/>
              </w:rPr>
              <w:t>животные»</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Викторина «Живо</w:t>
            </w:r>
            <w:r>
              <w:rPr>
                <w:rStyle w:val="212pt4"/>
              </w:rPr>
              <w:t>т</w:t>
            </w:r>
            <w:r>
              <w:rPr>
                <w:rStyle w:val="212pt4"/>
              </w:rPr>
              <w:t>ные и птицы»</w:t>
            </w:r>
          </w:p>
        </w:tc>
        <w:tc>
          <w:tcPr>
            <w:tcW w:w="2437"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Презентация</w:t>
            </w:r>
          </w:p>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«Экологический</w:t>
            </w:r>
          </w:p>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патруль»</w:t>
            </w:r>
          </w:p>
        </w:tc>
      </w:tr>
      <w:tr w:rsidR="004E49AF" w:rsidTr="00632D60">
        <w:trPr>
          <w:trHeight w:hRule="exact" w:val="1109"/>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0" w:lineRule="exact"/>
              <w:ind w:firstLine="0"/>
              <w:jc w:val="left"/>
            </w:pPr>
            <w:r>
              <w:rPr>
                <w:rStyle w:val="212pt4"/>
              </w:rPr>
              <w:t>«Ветер в осеннем л</w:t>
            </w:r>
            <w:r>
              <w:rPr>
                <w:rStyle w:val="212pt4"/>
              </w:rPr>
              <w:t>е</w:t>
            </w:r>
            <w:r>
              <w:rPr>
                <w:rStyle w:val="212pt4"/>
              </w:rPr>
              <w:t>су»: динамическая игра - имитация</w:t>
            </w:r>
          </w:p>
        </w:tc>
        <w:tc>
          <w:tcPr>
            <w:tcW w:w="2304"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4" w:lineRule="exact"/>
              <w:ind w:firstLine="0"/>
              <w:jc w:val="left"/>
            </w:pPr>
            <w:r>
              <w:rPr>
                <w:rStyle w:val="212pt4"/>
              </w:rPr>
              <w:t>Экскурсия в парк «Что за дерево такое»</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Утренник «День цв</w:t>
            </w:r>
            <w:r>
              <w:rPr>
                <w:rStyle w:val="212pt4"/>
              </w:rPr>
              <w:t>е</w:t>
            </w:r>
            <w:r>
              <w:rPr>
                <w:rStyle w:val="212pt4"/>
              </w:rPr>
              <w:t>тов»</w:t>
            </w:r>
          </w:p>
        </w:tc>
        <w:tc>
          <w:tcPr>
            <w:tcW w:w="2437"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экологическая игра «Будь человеком»</w:t>
            </w:r>
          </w:p>
        </w:tc>
      </w:tr>
      <w:tr w:rsidR="004E49AF" w:rsidTr="00632D60">
        <w:trPr>
          <w:trHeight w:hRule="exact" w:val="1390"/>
          <w:jc w:val="center"/>
        </w:trPr>
        <w:tc>
          <w:tcPr>
            <w:tcW w:w="2484" w:type="dxa"/>
            <w:tcBorders>
              <w:top w:val="single" w:sz="4" w:space="0" w:color="auto"/>
              <w:lef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4" w:lineRule="exact"/>
              <w:ind w:firstLine="0"/>
              <w:jc w:val="left"/>
            </w:pPr>
            <w:r>
              <w:rPr>
                <w:rStyle w:val="212pt4"/>
              </w:rPr>
              <w:t>«Осень - пора</w:t>
            </w:r>
          </w:p>
          <w:p w:rsidR="004E49AF" w:rsidRDefault="004E49AF" w:rsidP="00632D60">
            <w:pPr>
              <w:pStyle w:val="210"/>
              <w:framePr w:w="9565" w:wrap="notBeside" w:vAnchor="text" w:hAnchor="text" w:xAlign="center" w:y="1"/>
              <w:shd w:val="clear" w:color="auto" w:fill="auto"/>
              <w:spacing w:line="274" w:lineRule="exact"/>
              <w:ind w:firstLine="0"/>
              <w:jc w:val="left"/>
            </w:pPr>
            <w:r>
              <w:rPr>
                <w:rStyle w:val="212pt4"/>
              </w:rPr>
              <w:t>плодородия.</w:t>
            </w:r>
          </w:p>
          <w:p w:rsidR="004E49AF" w:rsidRDefault="004E49AF" w:rsidP="00632D60">
            <w:pPr>
              <w:pStyle w:val="210"/>
              <w:framePr w:w="9565" w:wrap="notBeside" w:vAnchor="text" w:hAnchor="text" w:xAlign="center" w:y="1"/>
              <w:shd w:val="clear" w:color="auto" w:fill="auto"/>
              <w:spacing w:line="274" w:lineRule="exact"/>
              <w:ind w:firstLine="0"/>
              <w:jc w:val="left"/>
            </w:pPr>
            <w:r>
              <w:rPr>
                <w:rStyle w:val="212pt4"/>
              </w:rPr>
              <w:t>Фрукты»:</w:t>
            </w:r>
          </w:p>
          <w:p w:rsidR="004E49AF" w:rsidRDefault="004E49AF" w:rsidP="00632D60">
            <w:pPr>
              <w:pStyle w:val="210"/>
              <w:framePr w:w="9565" w:wrap="notBeside" w:vAnchor="text" w:hAnchor="text" w:xAlign="center" w:y="1"/>
              <w:shd w:val="clear" w:color="auto" w:fill="auto"/>
              <w:spacing w:line="274" w:lineRule="exact"/>
              <w:ind w:firstLine="0"/>
              <w:jc w:val="left"/>
            </w:pPr>
            <w:r>
              <w:rPr>
                <w:rStyle w:val="212pt4"/>
              </w:rPr>
              <w:t>развивающая игр</w:t>
            </w:r>
            <w:proofErr w:type="gramStart"/>
            <w:r>
              <w:rPr>
                <w:rStyle w:val="212pt4"/>
              </w:rPr>
              <w:t>а-</w:t>
            </w:r>
            <w:proofErr w:type="gramEnd"/>
            <w:r>
              <w:rPr>
                <w:rStyle w:val="212pt4"/>
              </w:rPr>
              <w:t xml:space="preserve"> конкурс.</w:t>
            </w:r>
          </w:p>
        </w:tc>
        <w:tc>
          <w:tcPr>
            <w:tcW w:w="2304"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81" w:lineRule="exact"/>
              <w:ind w:firstLine="0"/>
              <w:jc w:val="left"/>
            </w:pPr>
            <w:r>
              <w:rPr>
                <w:rStyle w:val="212pt4"/>
              </w:rPr>
              <w:t>Подвижная игра «Х</w:t>
            </w:r>
            <w:r>
              <w:rPr>
                <w:rStyle w:val="212pt4"/>
              </w:rPr>
              <w:t>о</w:t>
            </w:r>
            <w:r>
              <w:rPr>
                <w:rStyle w:val="212pt4"/>
              </w:rPr>
              <w:t>ровод лесных раст</w:t>
            </w:r>
            <w:r>
              <w:rPr>
                <w:rStyle w:val="212pt4"/>
              </w:rPr>
              <w:t>е</w:t>
            </w:r>
            <w:r>
              <w:rPr>
                <w:rStyle w:val="212pt4"/>
              </w:rPr>
              <w:t>ний»</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Презентация - тр</w:t>
            </w:r>
            <w:r>
              <w:rPr>
                <w:rStyle w:val="212pt4"/>
              </w:rPr>
              <w:t>е</w:t>
            </w:r>
            <w:r>
              <w:rPr>
                <w:rStyle w:val="212pt4"/>
              </w:rPr>
              <w:t>нинг</w:t>
            </w:r>
          </w:p>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«Экологические</w:t>
            </w:r>
          </w:p>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ситуации»</w:t>
            </w:r>
          </w:p>
        </w:tc>
        <w:tc>
          <w:tcPr>
            <w:tcW w:w="2437"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Конкурс плакатов «А природа горько пл</w:t>
            </w:r>
            <w:r>
              <w:rPr>
                <w:rStyle w:val="212pt4"/>
              </w:rPr>
              <w:t>а</w:t>
            </w:r>
            <w:r>
              <w:rPr>
                <w:rStyle w:val="212pt4"/>
              </w:rPr>
              <w:t>чет»</w:t>
            </w:r>
          </w:p>
        </w:tc>
      </w:tr>
      <w:tr w:rsidR="004E49AF" w:rsidTr="00632D60">
        <w:trPr>
          <w:trHeight w:hRule="exact" w:val="583"/>
          <w:jc w:val="center"/>
        </w:trPr>
        <w:tc>
          <w:tcPr>
            <w:tcW w:w="2484"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4" w:lineRule="exact"/>
              <w:ind w:firstLine="0"/>
              <w:jc w:val="left"/>
            </w:pPr>
            <w:r>
              <w:rPr>
                <w:rStyle w:val="212pt4"/>
              </w:rPr>
              <w:t xml:space="preserve">Выставка поделок из </w:t>
            </w:r>
            <w:proofErr w:type="gramStart"/>
            <w:r>
              <w:rPr>
                <w:rStyle w:val="212pt4"/>
              </w:rPr>
              <w:t>природного</w:t>
            </w:r>
            <w:proofErr w:type="gramEnd"/>
          </w:p>
        </w:tc>
        <w:tc>
          <w:tcPr>
            <w:tcW w:w="2304"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81" w:lineRule="exact"/>
              <w:ind w:firstLine="0"/>
              <w:jc w:val="left"/>
            </w:pPr>
            <w:r>
              <w:rPr>
                <w:rStyle w:val="212pt4"/>
              </w:rPr>
              <w:t>Конкурс рисунков «Будь природе</w:t>
            </w:r>
          </w:p>
        </w:tc>
        <w:tc>
          <w:tcPr>
            <w:tcW w:w="234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4" w:lineRule="exact"/>
              <w:ind w:firstLine="0"/>
              <w:jc w:val="left"/>
            </w:pPr>
            <w:r>
              <w:rPr>
                <w:rStyle w:val="212pt4"/>
              </w:rPr>
              <w:t>Экскурсия в школ</w:t>
            </w:r>
            <w:r>
              <w:rPr>
                <w:rStyle w:val="212pt4"/>
              </w:rPr>
              <w:t>ь</w:t>
            </w:r>
            <w:r>
              <w:rPr>
                <w:rStyle w:val="212pt4"/>
              </w:rPr>
              <w:t>ный сад</w:t>
            </w:r>
          </w:p>
        </w:tc>
        <w:tc>
          <w:tcPr>
            <w:tcW w:w="2437" w:type="dxa"/>
            <w:tcBorders>
              <w:top w:val="single" w:sz="4" w:space="0" w:color="auto"/>
              <w:left w:val="single" w:sz="4" w:space="0" w:color="auto"/>
              <w:bottom w:val="single" w:sz="4" w:space="0" w:color="auto"/>
              <w:right w:val="single" w:sz="4" w:space="0" w:color="auto"/>
            </w:tcBorders>
            <w:shd w:val="clear" w:color="auto" w:fill="FFFFFF"/>
            <w:vAlign w:val="bottom"/>
          </w:tcPr>
          <w:p w:rsidR="004E49AF" w:rsidRDefault="004E49AF" w:rsidP="00632D60">
            <w:pPr>
              <w:pStyle w:val="210"/>
              <w:framePr w:w="9565" w:wrap="notBeside" w:vAnchor="text" w:hAnchor="text" w:xAlign="center" w:y="1"/>
              <w:shd w:val="clear" w:color="auto" w:fill="auto"/>
              <w:spacing w:line="277" w:lineRule="exact"/>
              <w:ind w:firstLine="0"/>
              <w:jc w:val="left"/>
            </w:pPr>
            <w:r>
              <w:rPr>
                <w:rStyle w:val="212pt4"/>
              </w:rPr>
              <w:t>Проект</w:t>
            </w:r>
            <w:proofErr w:type="gramStart"/>
            <w:r>
              <w:rPr>
                <w:rStyle w:val="212pt4"/>
              </w:rPr>
              <w:t>«К</w:t>
            </w:r>
            <w:proofErr w:type="gramEnd"/>
            <w:r>
              <w:rPr>
                <w:rStyle w:val="212pt4"/>
              </w:rPr>
              <w:t>расная книга Кораблино»</w:t>
            </w:r>
          </w:p>
        </w:tc>
      </w:tr>
    </w:tbl>
    <w:p w:rsidR="004E49AF" w:rsidRDefault="004E49AF" w:rsidP="004E49AF">
      <w:pPr>
        <w:framePr w:w="9565" w:wrap="notBeside" w:vAnchor="text" w:hAnchor="text" w:xAlign="center" w:y="1"/>
        <w:rPr>
          <w:sz w:val="2"/>
          <w:szCs w:val="2"/>
        </w:rPr>
      </w:pPr>
    </w:p>
    <w:p w:rsidR="004E49AF" w:rsidRDefault="004E49AF" w:rsidP="004E49A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84"/>
        <w:gridCol w:w="2304"/>
        <w:gridCol w:w="2340"/>
        <w:gridCol w:w="2434"/>
      </w:tblGrid>
      <w:tr w:rsidR="004E49AF" w:rsidTr="00632D60">
        <w:trPr>
          <w:trHeight w:hRule="exact" w:val="580"/>
          <w:jc w:val="center"/>
        </w:trPr>
        <w:tc>
          <w:tcPr>
            <w:tcW w:w="2484" w:type="dxa"/>
            <w:tcBorders>
              <w:top w:val="single" w:sz="4" w:space="0" w:color="auto"/>
              <w:left w:val="single" w:sz="4" w:space="0" w:color="auto"/>
            </w:tcBorders>
            <w:shd w:val="clear" w:color="auto" w:fill="FFFFFF"/>
            <w:vAlign w:val="center"/>
          </w:tcPr>
          <w:p w:rsidR="004E49AF" w:rsidRDefault="004E49AF" w:rsidP="00632D60">
            <w:pPr>
              <w:pStyle w:val="210"/>
              <w:shd w:val="clear" w:color="auto" w:fill="auto"/>
              <w:spacing w:line="240" w:lineRule="exact"/>
              <w:ind w:firstLine="0"/>
              <w:jc w:val="left"/>
            </w:pPr>
            <w:r>
              <w:rPr>
                <w:rStyle w:val="212pt4"/>
              </w:rPr>
              <w:t>материала</w:t>
            </w:r>
          </w:p>
        </w:tc>
        <w:tc>
          <w:tcPr>
            <w:tcW w:w="2304" w:type="dxa"/>
            <w:tcBorders>
              <w:top w:val="single" w:sz="4" w:space="0" w:color="auto"/>
              <w:left w:val="single" w:sz="4" w:space="0" w:color="auto"/>
            </w:tcBorders>
            <w:shd w:val="clear" w:color="auto" w:fill="FFFFFF"/>
            <w:vAlign w:val="center"/>
          </w:tcPr>
          <w:p w:rsidR="004E49AF" w:rsidRDefault="004E49AF" w:rsidP="00632D60">
            <w:pPr>
              <w:pStyle w:val="210"/>
              <w:shd w:val="clear" w:color="auto" w:fill="auto"/>
              <w:spacing w:line="240" w:lineRule="exact"/>
              <w:ind w:firstLine="0"/>
              <w:jc w:val="left"/>
            </w:pPr>
            <w:r>
              <w:rPr>
                <w:rStyle w:val="212pt4"/>
              </w:rPr>
              <w:t>другом»</w:t>
            </w:r>
          </w:p>
        </w:tc>
        <w:tc>
          <w:tcPr>
            <w:tcW w:w="2340" w:type="dxa"/>
            <w:tcBorders>
              <w:top w:val="single" w:sz="4" w:space="0" w:color="auto"/>
              <w:left w:val="single" w:sz="4" w:space="0" w:color="auto"/>
            </w:tcBorders>
            <w:shd w:val="clear" w:color="auto" w:fill="FFFFFF"/>
          </w:tcPr>
          <w:p w:rsidR="004E49AF" w:rsidRDefault="004E49AF" w:rsidP="00632D60">
            <w:pPr>
              <w:rPr>
                <w:sz w:val="10"/>
                <w:szCs w:val="10"/>
              </w:rPr>
            </w:pP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rPr>
                <w:sz w:val="10"/>
                <w:szCs w:val="10"/>
              </w:rPr>
            </w:pPr>
          </w:p>
        </w:tc>
      </w:tr>
      <w:tr w:rsidR="004E49AF" w:rsidTr="00632D60">
        <w:trPr>
          <w:trHeight w:hRule="exact" w:val="828"/>
          <w:jc w:val="center"/>
        </w:trPr>
        <w:tc>
          <w:tcPr>
            <w:tcW w:w="248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74" w:lineRule="exact"/>
              <w:ind w:firstLine="0"/>
              <w:jc w:val="left"/>
            </w:pPr>
            <w:r>
              <w:rPr>
                <w:rStyle w:val="212pt4"/>
              </w:rPr>
              <w:lastRenderedPageBreak/>
              <w:t>Утренник «Грибная п</w:t>
            </w:r>
            <w:r>
              <w:rPr>
                <w:rStyle w:val="212pt4"/>
              </w:rPr>
              <w:t>у</w:t>
            </w:r>
            <w:r>
              <w:rPr>
                <w:rStyle w:val="212pt4"/>
              </w:rPr>
              <w:t>таница»</w:t>
            </w:r>
          </w:p>
        </w:tc>
        <w:tc>
          <w:tcPr>
            <w:tcW w:w="230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74" w:lineRule="exact"/>
              <w:ind w:firstLine="0"/>
              <w:jc w:val="left"/>
            </w:pPr>
            <w:r>
              <w:rPr>
                <w:rStyle w:val="212pt4"/>
              </w:rPr>
              <w:t>КВН «Времена года»</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Презентация</w:t>
            </w:r>
          </w:p>
          <w:p w:rsidR="004E49AF" w:rsidRDefault="004E49AF" w:rsidP="00632D60">
            <w:pPr>
              <w:pStyle w:val="210"/>
              <w:shd w:val="clear" w:color="auto" w:fill="auto"/>
              <w:spacing w:line="274" w:lineRule="exact"/>
              <w:ind w:firstLine="0"/>
              <w:jc w:val="left"/>
            </w:pPr>
            <w:r>
              <w:rPr>
                <w:rStyle w:val="212pt4"/>
              </w:rPr>
              <w:t>«Природные</w:t>
            </w:r>
          </w:p>
          <w:p w:rsidR="004E49AF" w:rsidRDefault="004E49AF" w:rsidP="00632D60">
            <w:pPr>
              <w:pStyle w:val="210"/>
              <w:shd w:val="clear" w:color="auto" w:fill="auto"/>
              <w:spacing w:line="274" w:lineRule="exact"/>
              <w:ind w:firstLine="0"/>
              <w:jc w:val="left"/>
            </w:pPr>
            <w:r>
              <w:rPr>
                <w:rStyle w:val="212pt4"/>
              </w:rPr>
              <w:t>явления</w:t>
            </w:r>
          </w:p>
        </w:tc>
        <w:tc>
          <w:tcPr>
            <w:tcW w:w="2434"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70" w:lineRule="exact"/>
              <w:ind w:firstLine="0"/>
              <w:jc w:val="left"/>
            </w:pPr>
            <w:r>
              <w:rPr>
                <w:rStyle w:val="212pt4"/>
              </w:rPr>
              <w:t>Конкурс сочинений «Письмо зеленому другу»</w:t>
            </w:r>
          </w:p>
        </w:tc>
      </w:tr>
      <w:tr w:rsidR="004E49AF" w:rsidTr="00632D60">
        <w:trPr>
          <w:trHeight w:hRule="exact" w:val="832"/>
          <w:jc w:val="center"/>
        </w:trPr>
        <w:tc>
          <w:tcPr>
            <w:tcW w:w="2484"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Презентация «Правила поведения в природе»</w:t>
            </w:r>
          </w:p>
        </w:tc>
        <w:tc>
          <w:tcPr>
            <w:tcW w:w="2304"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pPr>
            <w:r>
              <w:rPr>
                <w:rStyle w:val="212pt4"/>
              </w:rPr>
              <w:t>Выставка</w:t>
            </w:r>
            <w:proofErr w:type="gramStart"/>
            <w:r>
              <w:rPr>
                <w:rStyle w:val="212pt4"/>
              </w:rPr>
              <w:t>«В</w:t>
            </w:r>
            <w:proofErr w:type="gramEnd"/>
            <w:r>
              <w:rPr>
                <w:rStyle w:val="212pt4"/>
              </w:rPr>
              <w:t>торая жизнь ненужных в</w:t>
            </w:r>
            <w:r>
              <w:rPr>
                <w:rStyle w:val="212pt4"/>
              </w:rPr>
              <w:t>е</w:t>
            </w:r>
            <w:r>
              <w:rPr>
                <w:rStyle w:val="212pt4"/>
              </w:rPr>
              <w:t>щей»</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Разработка проекта</w:t>
            </w:r>
          </w:p>
          <w:p w:rsidR="004E49AF" w:rsidRDefault="004E49AF" w:rsidP="00632D60">
            <w:pPr>
              <w:pStyle w:val="210"/>
              <w:shd w:val="clear" w:color="auto" w:fill="auto"/>
              <w:spacing w:line="274" w:lineRule="exact"/>
              <w:ind w:firstLine="0"/>
              <w:jc w:val="left"/>
            </w:pPr>
            <w:r>
              <w:rPr>
                <w:rStyle w:val="212pt4"/>
              </w:rPr>
              <w:t>«Экологические</w:t>
            </w:r>
          </w:p>
          <w:p w:rsidR="004E49AF" w:rsidRDefault="004E49AF" w:rsidP="00632D60">
            <w:pPr>
              <w:pStyle w:val="210"/>
              <w:shd w:val="clear" w:color="auto" w:fill="auto"/>
              <w:spacing w:line="274" w:lineRule="exact"/>
              <w:ind w:firstLine="0"/>
              <w:jc w:val="left"/>
            </w:pPr>
            <w:r>
              <w:rPr>
                <w:rStyle w:val="212pt4"/>
              </w:rPr>
              <w:t>знаки»</w:t>
            </w:r>
          </w:p>
        </w:tc>
        <w:tc>
          <w:tcPr>
            <w:tcW w:w="2434"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Презентация «Водо</w:t>
            </w:r>
            <w:r>
              <w:rPr>
                <w:rStyle w:val="212pt4"/>
              </w:rPr>
              <w:t>е</w:t>
            </w:r>
            <w:r>
              <w:rPr>
                <w:rStyle w:val="212pt4"/>
              </w:rPr>
              <w:t>мы родного края»</w:t>
            </w:r>
          </w:p>
        </w:tc>
      </w:tr>
      <w:tr w:rsidR="004E49AF" w:rsidTr="00632D60">
        <w:trPr>
          <w:trHeight w:hRule="exact" w:val="828"/>
          <w:jc w:val="center"/>
        </w:trPr>
        <w:tc>
          <w:tcPr>
            <w:tcW w:w="248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74" w:lineRule="exact"/>
              <w:ind w:firstLine="0"/>
              <w:jc w:val="left"/>
            </w:pPr>
            <w:r>
              <w:rPr>
                <w:rStyle w:val="212pt4"/>
              </w:rPr>
              <w:t>Игра «Экологический светофор»</w:t>
            </w:r>
          </w:p>
        </w:tc>
        <w:tc>
          <w:tcPr>
            <w:tcW w:w="230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70" w:lineRule="exact"/>
              <w:ind w:firstLine="0"/>
              <w:jc w:val="left"/>
            </w:pPr>
            <w:r>
              <w:rPr>
                <w:rStyle w:val="212pt4"/>
              </w:rPr>
              <w:t>Ролевая игра «Юные спасатели»</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Игровая программа «В гостях у Берендея»</w:t>
            </w:r>
          </w:p>
        </w:tc>
        <w:tc>
          <w:tcPr>
            <w:tcW w:w="2434"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Презентация «Могут ли растения быть вредными?</w:t>
            </w:r>
          </w:p>
        </w:tc>
      </w:tr>
      <w:tr w:rsidR="004E49AF" w:rsidTr="00632D60">
        <w:trPr>
          <w:trHeight w:hRule="exact" w:val="828"/>
          <w:jc w:val="center"/>
        </w:trPr>
        <w:tc>
          <w:tcPr>
            <w:tcW w:w="248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left"/>
            </w:pPr>
            <w:r>
              <w:rPr>
                <w:rStyle w:val="212pt4"/>
              </w:rPr>
              <w:t>Экскурсия в музей.</w:t>
            </w:r>
          </w:p>
        </w:tc>
        <w:tc>
          <w:tcPr>
            <w:tcW w:w="230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77" w:lineRule="exact"/>
              <w:ind w:firstLine="0"/>
              <w:jc w:val="left"/>
            </w:pPr>
            <w:r>
              <w:rPr>
                <w:rStyle w:val="212pt4"/>
              </w:rPr>
              <w:t>Викторина «Море и его обитатели»</w:t>
            </w:r>
          </w:p>
        </w:tc>
        <w:tc>
          <w:tcPr>
            <w:tcW w:w="2340" w:type="dxa"/>
            <w:tcBorders>
              <w:top w:val="single" w:sz="4" w:space="0" w:color="auto"/>
              <w:left w:val="single" w:sz="4" w:space="0" w:color="auto"/>
            </w:tcBorders>
            <w:shd w:val="clear" w:color="auto" w:fill="FFFFFF"/>
          </w:tcPr>
          <w:p w:rsidR="004E49AF" w:rsidRDefault="004E49AF" w:rsidP="00632D60">
            <w:pPr>
              <w:pStyle w:val="210"/>
              <w:shd w:val="clear" w:color="auto" w:fill="auto"/>
              <w:spacing w:after="60" w:line="240" w:lineRule="exact"/>
              <w:ind w:firstLine="0"/>
              <w:jc w:val="left"/>
            </w:pPr>
            <w:r>
              <w:rPr>
                <w:rStyle w:val="212pt4"/>
              </w:rPr>
              <w:t>Презентация</w:t>
            </w:r>
          </w:p>
          <w:p w:rsidR="004E49AF" w:rsidRDefault="004E49AF" w:rsidP="00632D60">
            <w:pPr>
              <w:pStyle w:val="210"/>
              <w:shd w:val="clear" w:color="auto" w:fill="auto"/>
              <w:spacing w:before="60" w:line="240" w:lineRule="exact"/>
              <w:ind w:firstLine="0"/>
              <w:jc w:val="left"/>
            </w:pPr>
            <w:r>
              <w:rPr>
                <w:rStyle w:val="212pt4"/>
              </w:rPr>
              <w:t>«Взоопарке»</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shd w:val="clear" w:color="auto" w:fill="auto"/>
              <w:spacing w:line="274" w:lineRule="exact"/>
              <w:ind w:firstLine="0"/>
              <w:jc w:val="left"/>
            </w:pPr>
            <w:r>
              <w:rPr>
                <w:rStyle w:val="212pt4"/>
              </w:rPr>
              <w:t xml:space="preserve">Игра </w:t>
            </w:r>
            <w:proofErr w:type="gramStart"/>
            <w:r>
              <w:rPr>
                <w:rStyle w:val="212pt4"/>
              </w:rPr>
              <w:t>-п</w:t>
            </w:r>
            <w:proofErr w:type="gramEnd"/>
            <w:r>
              <w:rPr>
                <w:rStyle w:val="212pt4"/>
              </w:rPr>
              <w:t>утешествие «Поиски клада»</w:t>
            </w:r>
          </w:p>
        </w:tc>
      </w:tr>
      <w:tr w:rsidR="004E49AF" w:rsidTr="00632D60">
        <w:trPr>
          <w:trHeight w:hRule="exact" w:val="857"/>
          <w:jc w:val="center"/>
        </w:trPr>
        <w:tc>
          <w:tcPr>
            <w:tcW w:w="2484"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77" w:lineRule="exact"/>
              <w:ind w:firstLine="0"/>
              <w:jc w:val="left"/>
            </w:pPr>
            <w:r>
              <w:rPr>
                <w:rStyle w:val="212pt4"/>
              </w:rPr>
              <w:t>Динамическая игра «У воды»</w:t>
            </w:r>
          </w:p>
        </w:tc>
        <w:tc>
          <w:tcPr>
            <w:tcW w:w="2304"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77" w:lineRule="exact"/>
              <w:ind w:firstLine="0"/>
              <w:jc w:val="left"/>
            </w:pPr>
            <w:r>
              <w:rPr>
                <w:rStyle w:val="212pt4"/>
              </w:rPr>
              <w:t>Утренник «В гости к дедушке</w:t>
            </w:r>
            <w:proofErr w:type="gramStart"/>
            <w:r>
              <w:rPr>
                <w:rStyle w:val="212pt4"/>
              </w:rPr>
              <w:t xml:space="preserve"> А</w:t>
            </w:r>
            <w:proofErr w:type="gramEnd"/>
            <w:r>
              <w:rPr>
                <w:rStyle w:val="212pt4"/>
              </w:rPr>
              <w:t>у»</w:t>
            </w:r>
          </w:p>
        </w:tc>
        <w:tc>
          <w:tcPr>
            <w:tcW w:w="2340"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70" w:lineRule="exact"/>
              <w:ind w:firstLine="0"/>
              <w:jc w:val="left"/>
            </w:pPr>
            <w:r>
              <w:rPr>
                <w:rStyle w:val="212pt4"/>
              </w:rPr>
              <w:t>Операция «Сбережем воду»</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shd w:val="clear" w:color="auto" w:fill="auto"/>
              <w:spacing w:line="277" w:lineRule="exact"/>
              <w:ind w:firstLine="0"/>
              <w:jc w:val="left"/>
            </w:pPr>
            <w:r>
              <w:rPr>
                <w:rStyle w:val="212pt4"/>
              </w:rPr>
              <w:t>КВН «Лесная кар</w:t>
            </w:r>
            <w:r>
              <w:rPr>
                <w:rStyle w:val="212pt4"/>
              </w:rPr>
              <w:t>у</w:t>
            </w:r>
            <w:r>
              <w:rPr>
                <w:rStyle w:val="212pt4"/>
              </w:rPr>
              <w:t>сель»</w:t>
            </w:r>
          </w:p>
        </w:tc>
      </w:tr>
    </w:tbl>
    <w:p w:rsidR="004E49AF" w:rsidRDefault="004E49AF" w:rsidP="004E49AF">
      <w:pPr>
        <w:rPr>
          <w:sz w:val="2"/>
          <w:szCs w:val="2"/>
        </w:rPr>
      </w:pPr>
    </w:p>
    <w:p w:rsidR="004E49AF" w:rsidRDefault="004E49AF" w:rsidP="004E49AF">
      <w:pPr>
        <w:pStyle w:val="510"/>
        <w:shd w:val="clear" w:color="auto" w:fill="auto"/>
        <w:spacing w:line="240" w:lineRule="exact"/>
      </w:pPr>
      <w:r>
        <w:rPr>
          <w:rStyle w:val="5Exact"/>
        </w:rPr>
        <w:t>Воспитание положительного отношения к труду и творчеству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0"/>
        <w:gridCol w:w="2297"/>
        <w:gridCol w:w="2344"/>
        <w:gridCol w:w="2448"/>
      </w:tblGrid>
      <w:tr w:rsidR="004E49AF" w:rsidTr="00632D60">
        <w:trPr>
          <w:trHeight w:hRule="exact" w:val="605"/>
          <w:jc w:val="center"/>
        </w:trPr>
        <w:tc>
          <w:tcPr>
            <w:tcW w:w="2480"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1-йкласс</w:t>
            </w:r>
          </w:p>
        </w:tc>
        <w:tc>
          <w:tcPr>
            <w:tcW w:w="2297" w:type="dxa"/>
            <w:tcBorders>
              <w:top w:val="single" w:sz="4" w:space="0" w:color="auto"/>
              <w:bottom w:val="single" w:sz="4" w:space="0" w:color="auto"/>
            </w:tcBorders>
            <w:shd w:val="clear" w:color="auto" w:fill="FFFFFF"/>
            <w:vAlign w:val="bottom"/>
          </w:tcPr>
          <w:p w:rsidR="004E49AF" w:rsidRDefault="004E49AF" w:rsidP="00632D60">
            <w:pPr>
              <w:pStyle w:val="210"/>
              <w:shd w:val="clear" w:color="auto" w:fill="auto"/>
              <w:spacing w:after="240" w:line="240" w:lineRule="exact"/>
              <w:ind w:firstLine="0"/>
              <w:jc w:val="center"/>
            </w:pPr>
            <w:r>
              <w:rPr>
                <w:rStyle w:val="212pt0"/>
              </w:rPr>
              <w:t>2-йкласс</w:t>
            </w:r>
          </w:p>
          <w:p w:rsidR="004E49AF" w:rsidRDefault="004E49AF" w:rsidP="00632D60">
            <w:pPr>
              <w:pStyle w:val="210"/>
              <w:shd w:val="clear" w:color="auto" w:fill="auto"/>
              <w:tabs>
                <w:tab w:val="left" w:leader="hyphen" w:pos="760"/>
                <w:tab w:val="left" w:leader="hyphen" w:pos="2293"/>
              </w:tabs>
              <w:spacing w:before="240" w:line="200" w:lineRule="exact"/>
              <w:ind w:firstLine="0"/>
            </w:pPr>
            <w:r>
              <w:rPr>
                <w:rStyle w:val="2Calibri10pt"/>
              </w:rPr>
              <w:tab/>
            </w:r>
            <w:r>
              <w:rPr>
                <w:rStyle w:val="2Calibri6pt"/>
              </w:rPr>
              <w:t>5</w:t>
            </w:r>
            <w:r>
              <w:rPr>
                <w:rStyle w:val="2Calibri10pt"/>
              </w:rPr>
              <w:tab/>
            </w:r>
          </w:p>
        </w:tc>
        <w:tc>
          <w:tcPr>
            <w:tcW w:w="2344"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3-йкласс</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4-йкласс</w:t>
            </w:r>
          </w:p>
        </w:tc>
      </w:tr>
    </w:tbl>
    <w:p w:rsidR="004E49AF" w:rsidRDefault="004E49AF" w:rsidP="004E49AF">
      <w:pPr>
        <w:rPr>
          <w:sz w:val="2"/>
          <w:szCs w:val="2"/>
        </w:rPr>
      </w:pP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ind w:firstLine="0"/>
        <w:jc w:val="left"/>
      </w:pPr>
      <w:r>
        <w:rPr>
          <w:rStyle w:val="3Exact"/>
        </w:rPr>
        <w:t xml:space="preserve">Творческая деятельность: конкурсы, выставки, фестивали: </w:t>
      </w:r>
      <w:r>
        <w:rPr>
          <w:rStyle w:val="3Exact0"/>
        </w:rPr>
        <w:t>Конкурсы:</w:t>
      </w:r>
      <w:r>
        <w:rPr>
          <w:rStyle w:val="3Exact"/>
        </w:rPr>
        <w:t xml:space="preserve"> «Все профессии нужны, все профессии важны», «Мир профессий», «Ученье - труд», «Лучший плакат на тему труда», «Изготовь плакат по безопасности при работе с инструментами»,</w:t>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tabs>
          <w:tab w:val="left" w:leader="underscore" w:pos="9328"/>
        </w:tabs>
        <w:ind w:firstLine="0"/>
      </w:pPr>
      <w:r>
        <w:rPr>
          <w:rStyle w:val="3Exact1"/>
        </w:rPr>
        <w:t>«Природоохранительная деятельность», «Работа в мастерской» и др.</w:t>
      </w:r>
      <w:r>
        <w:rPr>
          <w:rStyle w:val="3Exact"/>
        </w:rPr>
        <w:tab/>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ind w:firstLine="0"/>
        <w:jc w:val="left"/>
      </w:pPr>
      <w:r>
        <w:rPr>
          <w:rStyle w:val="3Exact"/>
        </w:rPr>
        <w:t>Досугово-развлекательная деятельность (досуговое общение): школьная ярмарка (подг</w:t>
      </w:r>
      <w:r>
        <w:rPr>
          <w:rStyle w:val="3Exact"/>
        </w:rPr>
        <w:t>о</w:t>
      </w:r>
      <w:r>
        <w:rPr>
          <w:rStyle w:val="3Exact"/>
        </w:rPr>
        <w:t>товка сувениров), «Сувениры мастерской Деда Мороза», «Мамин праздник, «</w:t>
      </w:r>
      <w:proofErr w:type="gramStart"/>
      <w:r>
        <w:rPr>
          <w:rStyle w:val="3Exact"/>
        </w:rPr>
        <w:t>Для</w:t>
      </w:r>
      <w:proofErr w:type="gramEnd"/>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tabs>
          <w:tab w:val="left" w:leader="underscore" w:pos="7754"/>
          <w:tab w:val="left" w:leader="underscore" w:pos="9320"/>
        </w:tabs>
        <w:ind w:firstLine="0"/>
      </w:pPr>
      <w:r>
        <w:rPr>
          <w:rStyle w:val="3Exact1"/>
        </w:rPr>
        <w:t>ветерана»</w:t>
      </w:r>
      <w:r>
        <w:rPr>
          <w:rStyle w:val="3Exact"/>
        </w:rPr>
        <w:tab/>
      </w:r>
      <w:r>
        <w:rPr>
          <w:rStyle w:val="3Exact"/>
        </w:rPr>
        <w:tab/>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ind w:firstLine="0"/>
        <w:jc w:val="left"/>
      </w:pPr>
      <w:r>
        <w:rPr>
          <w:rStyle w:val="3Exact"/>
        </w:rPr>
        <w:t>Трудовая деятельность: работа в кружках, спортивных секциях, клубах и других учрежд</w:t>
      </w:r>
      <w:r>
        <w:rPr>
          <w:rStyle w:val="3Exact"/>
        </w:rPr>
        <w:t>е</w:t>
      </w:r>
      <w:r>
        <w:rPr>
          <w:rStyle w:val="3Exact"/>
        </w:rPr>
        <w:t>ниях дополнительного образования. Трудовые акции. Природоохранительная деятел</w:t>
      </w:r>
      <w:r>
        <w:rPr>
          <w:rStyle w:val="3Exact"/>
        </w:rPr>
        <w:t>ь</w:t>
      </w:r>
      <w:r>
        <w:rPr>
          <w:rStyle w:val="3Exact"/>
        </w:rPr>
        <w:t>ность. Занятие народными промыслами. Работа в творческих и учебно</w:t>
      </w:r>
      <w:r>
        <w:rPr>
          <w:rStyle w:val="3Exact"/>
        </w:rPr>
        <w:softHyphen/>
        <w:t>производственных мастерски</w:t>
      </w:r>
      <w:proofErr w:type="gramStart"/>
      <w:r>
        <w:rPr>
          <w:rStyle w:val="3Exact"/>
        </w:rPr>
        <w:t>х-</w:t>
      </w:r>
      <w:proofErr w:type="gramEnd"/>
      <w:r>
        <w:rPr>
          <w:rStyle w:val="3Exact"/>
        </w:rPr>
        <w:t>. Деятельность школьных производственных фирм, других трудовых и творч</w:t>
      </w:r>
      <w:r>
        <w:rPr>
          <w:rStyle w:val="3Exact"/>
        </w:rPr>
        <w:t>е</w:t>
      </w:r>
      <w:r>
        <w:rPr>
          <w:rStyle w:val="3Exact"/>
        </w:rPr>
        <w:t>ских общественных объединений как младших школьников, так и разновозрастных в учебное и в каникулярное время. Выполнение в классе обязанностей санитаров, цветов</w:t>
      </w:r>
      <w:r>
        <w:rPr>
          <w:rStyle w:val="3Exact"/>
        </w:rPr>
        <w:t>о</w:t>
      </w:r>
      <w:r>
        <w:rPr>
          <w:rStyle w:val="3Exact"/>
        </w:rPr>
        <w:t>дов, библиотекарей, дежурных и др. Помощь взрослым</w:t>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tabs>
          <w:tab w:val="left" w:leader="underscore" w:pos="9324"/>
        </w:tabs>
        <w:ind w:firstLine="0"/>
      </w:pPr>
      <w:r>
        <w:rPr>
          <w:rStyle w:val="3Exact1"/>
        </w:rPr>
        <w:t>по поддержанию чистоты в столовой и на территории около школы</w:t>
      </w:r>
      <w:r>
        <w:rPr>
          <w:rStyle w:val="3Exact"/>
        </w:rPr>
        <w:tab/>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ind w:firstLine="0"/>
      </w:pPr>
      <w:r>
        <w:rPr>
          <w:rStyle w:val="3Exact"/>
        </w:rPr>
        <w:t>Ознакомительные экскурсии на предприятия, в общественные места: «Какие бывают виды</w:t>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tabs>
          <w:tab w:val="left" w:leader="underscore" w:pos="8320"/>
        </w:tabs>
        <w:ind w:firstLine="0"/>
      </w:pPr>
      <w:r>
        <w:rPr>
          <w:rStyle w:val="3Exact1"/>
        </w:rPr>
        <w:t>труда», «Виды профессий»</w:t>
      </w:r>
      <w:r>
        <w:rPr>
          <w:rStyle w:val="3Exact"/>
        </w:rPr>
        <w:tab/>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ind w:firstLine="0"/>
      </w:pPr>
      <w:r>
        <w:rPr>
          <w:rStyle w:val="3Exact"/>
        </w:rPr>
        <w:t>Проектная деятельность «Наши мамы и папы», «Кем хочу стать», «Мир профессий»</w:t>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tabs>
          <w:tab w:val="left" w:leader="underscore" w:pos="9320"/>
        </w:tabs>
        <w:ind w:firstLine="0"/>
      </w:pPr>
      <w:r>
        <w:rPr>
          <w:rStyle w:val="3Exact1"/>
        </w:rPr>
        <w:t>и.т.д.</w:t>
      </w:r>
      <w:r>
        <w:rPr>
          <w:rStyle w:val="3Exact"/>
        </w:rPr>
        <w:tab/>
      </w:r>
    </w:p>
    <w:p w:rsidR="004E49AF" w:rsidRDefault="004E49AF" w:rsidP="004E49AF">
      <w:pPr>
        <w:pStyle w:val="310"/>
        <w:pBdr>
          <w:top w:val="single" w:sz="4" w:space="1" w:color="auto"/>
          <w:left w:val="single" w:sz="4" w:space="4" w:color="auto"/>
          <w:bottom w:val="single" w:sz="4" w:space="1" w:color="auto"/>
          <w:right w:val="single" w:sz="4" w:space="4" w:color="auto"/>
        </w:pBdr>
        <w:shd w:val="clear" w:color="auto" w:fill="auto"/>
        <w:ind w:firstLine="0"/>
        <w:jc w:val="left"/>
      </w:pPr>
      <w:r>
        <w:rPr>
          <w:rStyle w:val="3Exact"/>
        </w:rPr>
        <w:t xml:space="preserve">Сюжетно-ролевые игры: </w:t>
      </w:r>
      <w:proofErr w:type="gramStart"/>
      <w:r>
        <w:rPr>
          <w:rStyle w:val="3Exact"/>
        </w:rPr>
        <w:t>«Я учитель», «Я библиотекарь», «Я почтальон», «Я доктор», «Я продавец», «Я экскурсовод», «Мы строители», «Мы путешественники» и т. п. Игровые с</w:t>
      </w:r>
      <w:r>
        <w:rPr>
          <w:rStyle w:val="3Exact"/>
        </w:rPr>
        <w:t>и</w:t>
      </w:r>
      <w:r>
        <w:rPr>
          <w:rStyle w:val="3Exact"/>
        </w:rPr>
        <w:t>туации:</w:t>
      </w:r>
      <w:proofErr w:type="gramEnd"/>
      <w:r>
        <w:rPr>
          <w:rStyle w:val="3Exact"/>
        </w:rPr>
        <w:t xml:space="preserve"> «Самообслуживание в семье и в школе», «Воспитывай самостоятельность», «Пл</w:t>
      </w:r>
      <w:r>
        <w:rPr>
          <w:rStyle w:val="3Exact"/>
        </w:rPr>
        <w:t>а</w:t>
      </w:r>
      <w:r>
        <w:rPr>
          <w:rStyle w:val="3Exact"/>
        </w:rPr>
        <w:t>нирую и выполняю порученную работу (дежурный, санитар, библиотекарь и др.)», «Как я делал...», «Работа людей осенью (весной...)». Игровые ситуации по мотивам различных профессий (приобретение навыков сотрудничества, ролевого взаимодействия со сверстн</w:t>
      </w:r>
      <w:r>
        <w:rPr>
          <w:rStyle w:val="3Exact"/>
        </w:rPr>
        <w:t>и</w:t>
      </w:r>
      <w:r>
        <w:rPr>
          <w:rStyle w:val="3Exact"/>
        </w:rPr>
        <w:t xml:space="preserve">ками, старшими детьми, взрослыми в учебно-трудовой деятельности). Подвижные игры. Игровые и тренинговые упражнения, прогулки. Викторины: «Профессии: переплётчик, огородник, садовник и др.», «Хорошо ли мы считаем, пишем и </w:t>
      </w:r>
      <w:r>
        <w:rPr>
          <w:rStyle w:val="3Exact1"/>
        </w:rPr>
        <w:t>читаем?», «Юные знатоки экономики» и пр. Игра-беседа «Когда мама может отдохнуть?»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2300"/>
        <w:gridCol w:w="2340"/>
        <w:gridCol w:w="2441"/>
      </w:tblGrid>
      <w:tr w:rsidR="004E49AF" w:rsidTr="00632D60">
        <w:trPr>
          <w:trHeight w:hRule="exact" w:val="4136"/>
          <w:jc w:val="center"/>
        </w:trPr>
        <w:tc>
          <w:tcPr>
            <w:tcW w:w="2491" w:type="dxa"/>
            <w:tcBorders>
              <w:top w:val="single" w:sz="4" w:space="0" w:color="auto"/>
              <w:lef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lastRenderedPageBreak/>
              <w:t>Познавательные беседы по темам: «Чей труд помогает нам учиться и жить в школе?», «С</w:t>
            </w:r>
            <w:r>
              <w:rPr>
                <w:rStyle w:val="212pt4"/>
              </w:rPr>
              <w:t>а</w:t>
            </w:r>
            <w:r>
              <w:rPr>
                <w:rStyle w:val="212pt4"/>
              </w:rPr>
              <w:t>мые нужные профес</w:t>
            </w:r>
            <w:r>
              <w:rPr>
                <w:rStyle w:val="212pt4"/>
              </w:rPr>
              <w:softHyphen/>
              <w:t>сии», «Храни поря</w:t>
            </w:r>
            <w:r>
              <w:rPr>
                <w:rStyle w:val="212pt4"/>
              </w:rPr>
              <w:softHyphen/>
              <w:t>док, и порядок со</w:t>
            </w:r>
            <w:r>
              <w:rPr>
                <w:rStyle w:val="212pt4"/>
              </w:rPr>
              <w:softHyphen/>
              <w:t>хранит т</w:t>
            </w:r>
            <w:r>
              <w:rPr>
                <w:rStyle w:val="212pt4"/>
              </w:rPr>
              <w:t>е</w:t>
            </w:r>
            <w:r>
              <w:rPr>
                <w:rStyle w:val="212pt4"/>
              </w:rPr>
              <w:t>бя», «Учё</w:t>
            </w:r>
            <w:r>
              <w:rPr>
                <w:rStyle w:val="212pt4"/>
              </w:rPr>
              <w:softHyphen/>
              <w:t>ба - наш труд», «Чтобы всё успе</w:t>
            </w:r>
            <w:r>
              <w:rPr>
                <w:rStyle w:val="212pt4"/>
              </w:rPr>
              <w:softHyphen/>
              <w:t>вать», «Начатое дело доводим до ко</w:t>
            </w:r>
            <w:r>
              <w:rPr>
                <w:rStyle w:val="212pt4"/>
              </w:rPr>
              <w:t>н</w:t>
            </w:r>
            <w:r>
              <w:rPr>
                <w:rStyle w:val="212pt4"/>
              </w:rPr>
              <w:t>ца», «Хочу быть акк</w:t>
            </w:r>
            <w:r>
              <w:rPr>
                <w:rStyle w:val="212pt4"/>
              </w:rPr>
              <w:t>у</w:t>
            </w:r>
            <w:r>
              <w:rPr>
                <w:rStyle w:val="212pt4"/>
              </w:rPr>
              <w:t>ратным» и др.</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Познавательные б</w:t>
            </w:r>
            <w:r>
              <w:rPr>
                <w:rStyle w:val="212pt4"/>
              </w:rPr>
              <w:t>е</w:t>
            </w:r>
            <w:r>
              <w:rPr>
                <w:rStyle w:val="212pt4"/>
              </w:rPr>
              <w:t>седы по темам: «С</w:t>
            </w:r>
            <w:r>
              <w:rPr>
                <w:rStyle w:val="212pt4"/>
              </w:rPr>
              <w:t>а</w:t>
            </w:r>
            <w:r>
              <w:rPr>
                <w:rStyle w:val="212pt4"/>
              </w:rPr>
              <w:t>мые древние профе</w:t>
            </w:r>
            <w:r>
              <w:rPr>
                <w:rStyle w:val="212pt4"/>
              </w:rPr>
              <w:t>с</w:t>
            </w:r>
            <w:r>
              <w:rPr>
                <w:rStyle w:val="212pt4"/>
              </w:rPr>
              <w:t>сии», «Про</w:t>
            </w:r>
            <w:r>
              <w:rPr>
                <w:rStyle w:val="212pt4"/>
              </w:rPr>
              <w:softHyphen/>
              <w:t xml:space="preserve">фессия и труд», «Чтобы не быть </w:t>
            </w:r>
            <w:proofErr w:type="gramStart"/>
            <w:r>
              <w:rPr>
                <w:rStyle w:val="212pt4"/>
              </w:rPr>
              <w:t>попрошайкой</w:t>
            </w:r>
            <w:proofErr w:type="gramEnd"/>
            <w:r>
              <w:rPr>
                <w:rStyle w:val="212pt4"/>
              </w:rPr>
              <w:t>», «Сколько может быть профессий?», «Ва</w:t>
            </w:r>
            <w:r>
              <w:rPr>
                <w:rStyle w:val="212pt4"/>
              </w:rPr>
              <w:t>ж</w:t>
            </w:r>
            <w:r>
              <w:rPr>
                <w:rStyle w:val="212pt4"/>
              </w:rPr>
              <w:t>ные</w:t>
            </w:r>
          </w:p>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профессиональные качества», «О прои</w:t>
            </w:r>
            <w:r>
              <w:rPr>
                <w:rStyle w:val="212pt4"/>
              </w:rPr>
              <w:t>с</w:t>
            </w:r>
            <w:r>
              <w:rPr>
                <w:rStyle w:val="212pt4"/>
              </w:rPr>
              <w:t>хождении профе</w:t>
            </w:r>
            <w:r>
              <w:rPr>
                <w:rStyle w:val="212pt4"/>
              </w:rPr>
              <w:t>с</w:t>
            </w:r>
            <w:r>
              <w:rPr>
                <w:rStyle w:val="212pt4"/>
              </w:rPr>
              <w:t>сий»</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Познавательные бес</w:t>
            </w:r>
            <w:r>
              <w:rPr>
                <w:rStyle w:val="212pt4"/>
              </w:rPr>
              <w:t>е</w:t>
            </w:r>
            <w:r>
              <w:rPr>
                <w:rStyle w:val="212pt4"/>
              </w:rPr>
              <w:t>ды по темам: «Восп</w:t>
            </w:r>
            <w:r>
              <w:rPr>
                <w:rStyle w:val="212pt4"/>
              </w:rPr>
              <w:t>и</w:t>
            </w:r>
            <w:r>
              <w:rPr>
                <w:rStyle w:val="212pt4"/>
              </w:rPr>
              <w:t>тываю себя сам», «Требо</w:t>
            </w:r>
            <w:r>
              <w:rPr>
                <w:rStyle w:val="212pt4"/>
              </w:rPr>
              <w:softHyphen/>
              <w:t>вателен ли ты к се</w:t>
            </w:r>
            <w:r>
              <w:rPr>
                <w:rStyle w:val="212pt4"/>
              </w:rPr>
              <w:softHyphen/>
              <w:t>бе?», «Честные и нечестные способы зарабатывания де</w:t>
            </w:r>
            <w:r>
              <w:rPr>
                <w:rStyle w:val="212pt4"/>
              </w:rPr>
              <w:softHyphen/>
              <w:t>нег», «Деньги в доме — р</w:t>
            </w:r>
            <w:r>
              <w:rPr>
                <w:rStyle w:val="212pt4"/>
              </w:rPr>
              <w:t>е</w:t>
            </w:r>
            <w:r>
              <w:rPr>
                <w:rStyle w:val="212pt4"/>
              </w:rPr>
              <w:t>зультат труда родит</w:t>
            </w:r>
            <w:r>
              <w:rPr>
                <w:rStyle w:val="212pt4"/>
              </w:rPr>
              <w:t>е</w:t>
            </w:r>
            <w:r>
              <w:rPr>
                <w:rStyle w:val="212pt4"/>
              </w:rPr>
              <w:t>лей» и др.</w:t>
            </w:r>
          </w:p>
        </w:tc>
        <w:tc>
          <w:tcPr>
            <w:tcW w:w="2441"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Познавательные бес</w:t>
            </w:r>
            <w:r>
              <w:rPr>
                <w:rStyle w:val="212pt4"/>
              </w:rPr>
              <w:t>е</w:t>
            </w:r>
            <w:r>
              <w:rPr>
                <w:rStyle w:val="212pt4"/>
              </w:rPr>
              <w:t>ды по темам: «Труд и экономика», «Учись видеть экономическую целесообразность (определять выгод</w:t>
            </w:r>
            <w:r>
              <w:rPr>
                <w:rStyle w:val="212pt4"/>
              </w:rPr>
              <w:softHyphen/>
              <w:t>ность)»,</w:t>
            </w:r>
          </w:p>
        </w:tc>
      </w:tr>
      <w:tr w:rsidR="004E49AF" w:rsidTr="00632D60">
        <w:trPr>
          <w:trHeight w:hRule="exact" w:val="281"/>
          <w:jc w:val="center"/>
        </w:trPr>
        <w:tc>
          <w:tcPr>
            <w:tcW w:w="9572"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40" w:lineRule="exact"/>
              <w:ind w:firstLine="0"/>
              <w:jc w:val="left"/>
            </w:pPr>
            <w:r>
              <w:rPr>
                <w:rStyle w:val="212pt4"/>
              </w:rPr>
              <w:t>Социальное творчество (социально-преобразующая добровольческая деятельность)</w:t>
            </w:r>
          </w:p>
        </w:tc>
      </w:tr>
      <w:tr w:rsidR="004E49AF" w:rsidTr="00632D60">
        <w:trPr>
          <w:trHeight w:hRule="exact" w:val="2502"/>
          <w:jc w:val="center"/>
        </w:trPr>
        <w:tc>
          <w:tcPr>
            <w:tcW w:w="2491"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72" w:wrap="notBeside" w:vAnchor="text" w:hAnchor="text" w:xAlign="center" w:y="1"/>
              <w:shd w:val="clear" w:color="auto" w:fill="auto"/>
              <w:spacing w:line="274" w:lineRule="exact"/>
              <w:ind w:left="140" w:firstLine="0"/>
              <w:jc w:val="left"/>
            </w:pPr>
            <w:r>
              <w:rPr>
                <w:rStyle w:val="212pt4"/>
              </w:rPr>
              <w:t>Изготовление игр</w:t>
            </w:r>
            <w:r>
              <w:rPr>
                <w:rStyle w:val="212pt4"/>
              </w:rPr>
              <w:t>у</w:t>
            </w:r>
            <w:r>
              <w:rPr>
                <w:rStyle w:val="212pt4"/>
              </w:rPr>
              <w:t>шек из при</w:t>
            </w:r>
            <w:r>
              <w:rPr>
                <w:rStyle w:val="212pt4"/>
              </w:rPr>
              <w:softHyphen/>
              <w:t>родного материала, из картона, пластилина</w:t>
            </w:r>
            <w:proofErr w:type="gramStart"/>
            <w:r>
              <w:rPr>
                <w:rStyle w:val="212pt4"/>
              </w:rPr>
              <w:t>;з</w:t>
            </w:r>
            <w:proofErr w:type="gramEnd"/>
            <w:r>
              <w:rPr>
                <w:rStyle w:val="212pt4"/>
              </w:rPr>
              <w:t>анятия вышиванием, вып</w:t>
            </w:r>
            <w:r>
              <w:rPr>
                <w:rStyle w:val="212pt4"/>
              </w:rPr>
              <w:t>и</w:t>
            </w:r>
            <w:r>
              <w:rPr>
                <w:rStyle w:val="212pt4"/>
              </w:rPr>
              <w:t>ливанием, выжиган</w:t>
            </w:r>
            <w:r>
              <w:rPr>
                <w:rStyle w:val="212pt4"/>
              </w:rPr>
              <w:t>и</w:t>
            </w:r>
            <w:r>
              <w:rPr>
                <w:rStyle w:val="212pt4"/>
              </w:rPr>
              <w:t>ем по дереву</w:t>
            </w:r>
          </w:p>
        </w:tc>
        <w:tc>
          <w:tcPr>
            <w:tcW w:w="7081" w:type="dxa"/>
            <w:gridSpan w:val="3"/>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Субботники, общешкольные мероприятия.</w:t>
            </w:r>
          </w:p>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Первые пробы создания материальныхценностей: сбор макулатуры, изготовление подарков для членов семьи к праздникам, трудовые акции и др.</w:t>
            </w:r>
          </w:p>
          <w:p w:rsidR="004E49AF" w:rsidRDefault="004E49AF" w:rsidP="00632D60">
            <w:pPr>
              <w:pStyle w:val="210"/>
              <w:framePr w:w="9572" w:wrap="notBeside" w:vAnchor="text" w:hAnchor="text" w:xAlign="center" w:y="1"/>
              <w:shd w:val="clear" w:color="auto" w:fill="auto"/>
              <w:spacing w:line="274" w:lineRule="exact"/>
              <w:ind w:firstLine="0"/>
              <w:jc w:val="left"/>
            </w:pPr>
            <w:proofErr w:type="gramStart"/>
            <w:r>
              <w:rPr>
                <w:rStyle w:val="212pt4"/>
              </w:rPr>
              <w:t>Участие в разнообразных видах труда (уборка помещений и</w:t>
            </w:r>
            <w:proofErr w:type="gramEnd"/>
          </w:p>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территорий</w:t>
            </w:r>
            <w:proofErr w:type="gramStart"/>
            <w:r>
              <w:rPr>
                <w:rStyle w:val="212pt4"/>
              </w:rPr>
              <w:t>.о</w:t>
            </w:r>
            <w:proofErr w:type="gramEnd"/>
            <w:r>
              <w:rPr>
                <w:rStyle w:val="212pt4"/>
              </w:rPr>
              <w:t>формление класса и школьного</w:t>
            </w:r>
          </w:p>
          <w:p w:rsidR="004E49AF" w:rsidRDefault="004E49AF" w:rsidP="00632D60">
            <w:pPr>
              <w:pStyle w:val="210"/>
              <w:framePr w:w="9572" w:wrap="notBeside" w:vAnchor="text" w:hAnchor="text" w:xAlign="center" w:y="1"/>
              <w:shd w:val="clear" w:color="auto" w:fill="auto"/>
              <w:spacing w:line="274" w:lineRule="exact"/>
              <w:ind w:firstLine="0"/>
              <w:jc w:val="left"/>
            </w:pPr>
            <w:r>
              <w:rPr>
                <w:rStyle w:val="212pt4"/>
              </w:rPr>
              <w:t>двора</w:t>
            </w:r>
            <w:proofErr w:type="gramStart"/>
            <w:r>
              <w:rPr>
                <w:rStyle w:val="212pt4"/>
              </w:rPr>
              <w:t>.р</w:t>
            </w:r>
            <w:proofErr w:type="gramEnd"/>
            <w:r>
              <w:rPr>
                <w:rStyle w:val="212pt4"/>
              </w:rPr>
              <w:t>азвешивание кормушек и подкармливание птиц,</w:t>
            </w:r>
          </w:p>
        </w:tc>
      </w:tr>
    </w:tbl>
    <w:p w:rsidR="004E49AF" w:rsidRDefault="004E49AF" w:rsidP="004E49AF">
      <w:pPr>
        <w:framePr w:w="9572" w:wrap="notBeside" w:vAnchor="text" w:hAnchor="text" w:xAlign="center" w:y="1"/>
        <w:rPr>
          <w:sz w:val="2"/>
          <w:szCs w:val="2"/>
        </w:rPr>
      </w:pPr>
    </w:p>
    <w:p w:rsidR="004E49AF" w:rsidRDefault="004E49AF" w:rsidP="004E49AF">
      <w:pPr>
        <w:rPr>
          <w:sz w:val="2"/>
          <w:szCs w:val="2"/>
        </w:rPr>
      </w:pPr>
    </w:p>
    <w:p w:rsidR="004E49AF" w:rsidRDefault="004E49AF" w:rsidP="004E49AF">
      <w:pPr>
        <w:pStyle w:val="510"/>
        <w:framePr w:w="9562" w:wrap="notBeside" w:vAnchor="text" w:hAnchor="text" w:xAlign="center" w:y="1"/>
        <w:shd w:val="clear" w:color="auto" w:fill="auto"/>
        <w:spacing w:line="240" w:lineRule="exact"/>
      </w:pPr>
      <w:r>
        <w:t>Культуротворческое и эстетическое воспитание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4"/>
        <w:gridCol w:w="2300"/>
        <w:gridCol w:w="2340"/>
        <w:gridCol w:w="2437"/>
      </w:tblGrid>
      <w:tr w:rsidR="004E49AF" w:rsidTr="00632D60">
        <w:trPr>
          <w:trHeight w:hRule="exact" w:val="299"/>
          <w:jc w:val="center"/>
        </w:trPr>
        <w:tc>
          <w:tcPr>
            <w:tcW w:w="2484" w:type="dxa"/>
            <w:tcBorders>
              <w:top w:val="single" w:sz="4" w:space="0" w:color="auto"/>
              <w:lef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40" w:lineRule="exact"/>
              <w:ind w:firstLine="0"/>
              <w:jc w:val="center"/>
            </w:pPr>
            <w:r>
              <w:rPr>
                <w:rStyle w:val="212pt0"/>
              </w:rPr>
              <w:t>1-йкласс</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40" w:lineRule="exact"/>
              <w:ind w:firstLine="0"/>
              <w:jc w:val="center"/>
            </w:pPr>
            <w:r>
              <w:rPr>
                <w:rStyle w:val="212pt0"/>
              </w:rPr>
              <w:t>2-йкласс</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40" w:lineRule="exact"/>
              <w:ind w:firstLine="0"/>
              <w:jc w:val="center"/>
            </w:pPr>
            <w:r>
              <w:rPr>
                <w:rStyle w:val="212pt0"/>
              </w:rPr>
              <w:t>3-йкласс</w:t>
            </w:r>
          </w:p>
        </w:tc>
        <w:tc>
          <w:tcPr>
            <w:tcW w:w="2437"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40" w:lineRule="exact"/>
              <w:ind w:firstLine="0"/>
              <w:jc w:val="center"/>
            </w:pPr>
            <w:r>
              <w:rPr>
                <w:rStyle w:val="212pt0"/>
              </w:rPr>
              <w:t>4-йкласс</w:t>
            </w:r>
          </w:p>
        </w:tc>
      </w:tr>
      <w:tr w:rsidR="004E49AF" w:rsidTr="00632D60">
        <w:trPr>
          <w:trHeight w:hRule="exact" w:val="281"/>
          <w:jc w:val="center"/>
        </w:trPr>
        <w:tc>
          <w:tcPr>
            <w:tcW w:w="9561"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40" w:lineRule="exact"/>
              <w:ind w:firstLine="0"/>
              <w:jc w:val="left"/>
            </w:pPr>
            <w:r>
              <w:rPr>
                <w:rStyle w:val="212pt1"/>
              </w:rPr>
              <w:t>Беседы по прочитанным произведениям</w:t>
            </w:r>
          </w:p>
        </w:tc>
      </w:tr>
      <w:tr w:rsidR="004E49AF" w:rsidTr="00632D60">
        <w:trPr>
          <w:trHeight w:hRule="exact" w:val="3596"/>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«Волшебное слово» В. Осеевой. «Прогулка» С. Ми</w:t>
            </w:r>
            <w:r>
              <w:rPr>
                <w:rStyle w:val="212pt4"/>
              </w:rPr>
              <w:softHyphen/>
              <w:t>халкова. «Стр</w:t>
            </w:r>
            <w:r>
              <w:rPr>
                <w:rStyle w:val="212pt4"/>
              </w:rPr>
              <w:t>о</w:t>
            </w:r>
            <w:r>
              <w:rPr>
                <w:rStyle w:val="212pt4"/>
              </w:rPr>
              <w:t>гая скворчиха» А. М</w:t>
            </w:r>
            <w:r>
              <w:rPr>
                <w:rStyle w:val="212pt4"/>
              </w:rPr>
              <w:t>и</w:t>
            </w:r>
            <w:r>
              <w:rPr>
                <w:rStyle w:val="212pt4"/>
              </w:rPr>
              <w:t>тяева, «Как папа пошёл в школу» и «Как папа пробовал силу» А. Ра</w:t>
            </w:r>
            <w:r>
              <w:rPr>
                <w:rStyle w:val="212pt4"/>
              </w:rPr>
              <w:t>с</w:t>
            </w:r>
            <w:r>
              <w:rPr>
                <w:rStyle w:val="212pt4"/>
              </w:rPr>
              <w:t>кина. «Навестили» Ю. Ер</w:t>
            </w:r>
            <w:r>
              <w:rPr>
                <w:rStyle w:val="212pt4"/>
              </w:rPr>
              <w:softHyphen/>
              <w:t>молаева и др.</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4"/>
              </w:rPr>
              <w:t>Беседы по нравстве</w:t>
            </w:r>
            <w:r>
              <w:rPr>
                <w:rStyle w:val="212pt4"/>
              </w:rPr>
              <w:t>н</w:t>
            </w:r>
            <w:r>
              <w:rPr>
                <w:rStyle w:val="212pt4"/>
              </w:rPr>
              <w:t>ным вопросам ра</w:t>
            </w:r>
            <w:r>
              <w:rPr>
                <w:rStyle w:val="212pt4"/>
              </w:rPr>
              <w:t>с</w:t>
            </w:r>
            <w:r>
              <w:rPr>
                <w:rStyle w:val="212pt4"/>
              </w:rPr>
              <w:t>сказов «Васюткино озеро» В. Астафьева. «Почему плачет с</w:t>
            </w:r>
            <w:r>
              <w:rPr>
                <w:rStyle w:val="212pt4"/>
              </w:rPr>
              <w:t>и</w:t>
            </w:r>
            <w:r>
              <w:rPr>
                <w:rStyle w:val="212pt4"/>
              </w:rPr>
              <w:t xml:space="preserve">ничка», «Стыдно </w:t>
            </w:r>
            <w:proofErr w:type="gramStart"/>
            <w:r>
              <w:rPr>
                <w:rStyle w:val="212pt4"/>
              </w:rPr>
              <w:t>п</w:t>
            </w:r>
            <w:r>
              <w:rPr>
                <w:rStyle w:val="212pt4"/>
              </w:rPr>
              <w:t>е</w:t>
            </w:r>
            <w:r>
              <w:rPr>
                <w:rStyle w:val="212pt4"/>
              </w:rPr>
              <w:t>ред</w:t>
            </w:r>
            <w:proofErr w:type="gramEnd"/>
          </w:p>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4"/>
              </w:rPr>
              <w:t>соловушкой», «Как белочка дятла спа</w:t>
            </w:r>
            <w:r>
              <w:rPr>
                <w:rStyle w:val="212pt4"/>
              </w:rPr>
              <w:t>с</w:t>
            </w:r>
            <w:r>
              <w:rPr>
                <w:rStyle w:val="212pt4"/>
              </w:rPr>
              <w:t>ла» В. Сухомлинск</w:t>
            </w:r>
            <w:r>
              <w:rPr>
                <w:rStyle w:val="212pt4"/>
              </w:rPr>
              <w:t>о</w:t>
            </w:r>
            <w:r>
              <w:rPr>
                <w:rStyle w:val="212pt4"/>
              </w:rPr>
              <w:t>го и др.</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«Как папа с девочкой дружил» А. Раскина. «Угомон» С. Марш</w:t>
            </w:r>
            <w:r>
              <w:rPr>
                <w:rStyle w:val="212pt4"/>
              </w:rPr>
              <w:t>а</w:t>
            </w:r>
            <w:r>
              <w:rPr>
                <w:rStyle w:val="212pt4"/>
              </w:rPr>
              <w:t>ка. «Перемена» Б. З</w:t>
            </w:r>
            <w:r>
              <w:rPr>
                <w:rStyle w:val="212pt4"/>
              </w:rPr>
              <w:t>а</w:t>
            </w:r>
            <w:r>
              <w:rPr>
                <w:rStyle w:val="212pt4"/>
              </w:rPr>
              <w:t>ходера и др.</w:t>
            </w:r>
          </w:p>
        </w:tc>
        <w:tc>
          <w:tcPr>
            <w:tcW w:w="2437"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 xml:space="preserve">«можно ли обижать </w:t>
            </w:r>
            <w:proofErr w:type="gramStart"/>
            <w:r>
              <w:rPr>
                <w:rStyle w:val="212pt4"/>
              </w:rPr>
              <w:t>больших</w:t>
            </w:r>
            <w:proofErr w:type="gramEnd"/>
            <w:r>
              <w:rPr>
                <w:rStyle w:val="212pt4"/>
              </w:rPr>
              <w:t>» Ф. Кривина. «Про</w:t>
            </w:r>
            <w:r>
              <w:rPr>
                <w:rStyle w:val="212pt4"/>
              </w:rPr>
              <w:softHyphen/>
              <w:t>говорился» Ю.Ермо</w:t>
            </w:r>
            <w:r>
              <w:rPr>
                <w:rStyle w:val="212pt4"/>
              </w:rPr>
              <w:softHyphen/>
              <w:t>лаева, «Долг» В. Осеевой и др.</w:t>
            </w:r>
          </w:p>
        </w:tc>
      </w:tr>
      <w:tr w:rsidR="004E49AF" w:rsidTr="00632D60">
        <w:trPr>
          <w:trHeight w:hRule="exact" w:val="558"/>
          <w:jc w:val="center"/>
        </w:trPr>
        <w:tc>
          <w:tcPr>
            <w:tcW w:w="9561"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7" w:lineRule="exact"/>
              <w:ind w:firstLine="0"/>
              <w:jc w:val="left"/>
            </w:pPr>
            <w:r>
              <w:rPr>
                <w:rStyle w:val="212pt1"/>
              </w:rPr>
              <w:t>Беседы на основе работы с пословицами и поговорками о поступках людей и их обсуждение</w:t>
            </w:r>
          </w:p>
        </w:tc>
      </w:tr>
      <w:tr w:rsidR="004E49AF" w:rsidTr="00632D60">
        <w:trPr>
          <w:trHeight w:hRule="exact" w:val="1692"/>
          <w:jc w:val="center"/>
        </w:trPr>
        <w:tc>
          <w:tcPr>
            <w:tcW w:w="2484"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«Обсудим послови</w:t>
            </w:r>
            <w:r>
              <w:rPr>
                <w:rStyle w:val="212pt4"/>
              </w:rPr>
              <w:softHyphen/>
              <w:t>цы: "Подлить масла в огонь", "Не плюй в к</w:t>
            </w:r>
            <w:r>
              <w:rPr>
                <w:rStyle w:val="212pt4"/>
              </w:rPr>
              <w:t>о</w:t>
            </w:r>
            <w:r>
              <w:rPr>
                <w:rStyle w:val="212pt4"/>
              </w:rPr>
              <w:t xml:space="preserve">лодец </w:t>
            </w:r>
            <w:r>
              <w:rPr>
                <w:rStyle w:val="212pt10"/>
              </w:rPr>
              <w:t xml:space="preserve">— </w:t>
            </w:r>
            <w:r>
              <w:rPr>
                <w:rStyle w:val="212pt4"/>
              </w:rPr>
              <w:t>приго</w:t>
            </w:r>
            <w:r>
              <w:rPr>
                <w:rStyle w:val="212pt4"/>
              </w:rPr>
              <w:softHyphen/>
              <w:t>дится воды напить</w:t>
            </w:r>
            <w:r>
              <w:rPr>
                <w:rStyle w:val="212pt4"/>
              </w:rPr>
              <w:softHyphen/>
              <w:t>ся"». И др.</w:t>
            </w:r>
          </w:p>
        </w:tc>
        <w:tc>
          <w:tcPr>
            <w:tcW w:w="230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«Обсудим пословицы и поговорки</w:t>
            </w:r>
            <w:proofErr w:type="gramStart"/>
            <w:r>
              <w:rPr>
                <w:rStyle w:val="212pt4"/>
              </w:rPr>
              <w:t>:"</w:t>
            </w:r>
            <w:proofErr w:type="gramEnd"/>
            <w:r>
              <w:rPr>
                <w:rStyle w:val="212pt4"/>
              </w:rPr>
              <w:t>Зава</w:t>
            </w:r>
            <w:r>
              <w:rPr>
                <w:rStyle w:val="212pt4"/>
              </w:rPr>
              <w:softHyphen/>
              <w:t>рил кашу - расхлё</w:t>
            </w:r>
            <w:r>
              <w:rPr>
                <w:rStyle w:val="212pt4"/>
              </w:rPr>
              <w:softHyphen/>
              <w:t>бывай", "Огня без дыму, ч</w:t>
            </w:r>
            <w:r>
              <w:rPr>
                <w:rStyle w:val="212pt4"/>
              </w:rPr>
              <w:t>е</w:t>
            </w:r>
            <w:r>
              <w:rPr>
                <w:rStyle w:val="212pt4"/>
              </w:rPr>
              <w:t>ловека без</w:t>
            </w:r>
          </w:p>
        </w:tc>
        <w:tc>
          <w:tcPr>
            <w:tcW w:w="234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«Обсудим послови</w:t>
            </w:r>
            <w:r>
              <w:rPr>
                <w:rStyle w:val="212pt4"/>
              </w:rPr>
              <w:softHyphen/>
              <w:t>цы: "Назвался груз</w:t>
            </w:r>
            <w:r>
              <w:rPr>
                <w:rStyle w:val="212pt4"/>
              </w:rPr>
              <w:softHyphen/>
              <w:t>дем - полезай в ку</w:t>
            </w:r>
            <w:r>
              <w:rPr>
                <w:rStyle w:val="212pt4"/>
              </w:rPr>
              <w:softHyphen/>
              <w:t>зов", "Чем дальше в лес, тем больше дров", "Куда игла.</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framePr w:w="9562" w:wrap="notBeside" w:vAnchor="text" w:hAnchor="text" w:xAlign="center" w:y="1"/>
              <w:shd w:val="clear" w:color="auto" w:fill="auto"/>
              <w:spacing w:line="274" w:lineRule="exact"/>
              <w:ind w:firstLine="0"/>
              <w:jc w:val="left"/>
            </w:pPr>
            <w:r>
              <w:rPr>
                <w:rStyle w:val="212pt4"/>
              </w:rPr>
              <w:t>«Обсудим послови</w:t>
            </w:r>
            <w:r>
              <w:rPr>
                <w:rStyle w:val="212pt4"/>
              </w:rPr>
              <w:softHyphen/>
              <w:t>цы: "Еде тонко, там и рвё</w:t>
            </w:r>
            <w:r>
              <w:rPr>
                <w:rStyle w:val="212pt4"/>
              </w:rPr>
              <w:t>т</w:t>
            </w:r>
            <w:r>
              <w:rPr>
                <w:rStyle w:val="212pt4"/>
              </w:rPr>
              <w:t>ся", "На доб</w:t>
            </w:r>
            <w:r>
              <w:rPr>
                <w:rStyle w:val="212pt4"/>
              </w:rPr>
              <w:softHyphen/>
              <w:t>рый привет и доб</w:t>
            </w:r>
            <w:r>
              <w:rPr>
                <w:rStyle w:val="212pt4"/>
              </w:rPr>
              <w:softHyphen/>
              <w:t>рый ответ"». И др.</w:t>
            </w:r>
          </w:p>
        </w:tc>
      </w:tr>
    </w:tbl>
    <w:p w:rsidR="004E49AF" w:rsidRDefault="004E49AF" w:rsidP="004E49AF">
      <w:pPr>
        <w:framePr w:w="9562" w:wrap="notBeside" w:vAnchor="text" w:hAnchor="text" w:xAlign="center" w:y="1"/>
        <w:rPr>
          <w:sz w:val="2"/>
          <w:szCs w:val="2"/>
        </w:rPr>
      </w:pPr>
    </w:p>
    <w:p w:rsidR="004E49AF" w:rsidRDefault="004E49AF" w:rsidP="004E49A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84"/>
        <w:gridCol w:w="2300"/>
        <w:gridCol w:w="2340"/>
        <w:gridCol w:w="2434"/>
      </w:tblGrid>
      <w:tr w:rsidR="004E49AF" w:rsidTr="00632D60">
        <w:trPr>
          <w:trHeight w:hRule="exact" w:val="1663"/>
          <w:jc w:val="center"/>
        </w:trPr>
        <w:tc>
          <w:tcPr>
            <w:tcW w:w="2484" w:type="dxa"/>
            <w:tcBorders>
              <w:top w:val="single" w:sz="4" w:space="0" w:color="auto"/>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0" w:lineRule="exact"/>
              <w:ind w:firstLine="0"/>
              <w:jc w:val="left"/>
            </w:pPr>
            <w:r>
              <w:rPr>
                <w:rStyle w:val="212pt4"/>
              </w:rPr>
              <w:t>ошибок не бывает", "Где тонко</w:t>
            </w:r>
            <w:proofErr w:type="gramStart"/>
            <w:r>
              <w:rPr>
                <w:rStyle w:val="212pt4"/>
              </w:rPr>
              <w:t>,т</w:t>
            </w:r>
            <w:proofErr w:type="gramEnd"/>
            <w:r>
              <w:rPr>
                <w:rStyle w:val="212pt4"/>
              </w:rPr>
              <w:t>ам и рвётся", "На доб</w:t>
            </w:r>
            <w:r>
              <w:rPr>
                <w:rStyle w:val="212pt4"/>
              </w:rPr>
              <w:softHyphen/>
              <w:t>рый привет и доб</w:t>
            </w:r>
            <w:r>
              <w:rPr>
                <w:rStyle w:val="212pt4"/>
              </w:rPr>
              <w:softHyphen/>
              <w:t>рый о</w:t>
            </w:r>
            <w:r>
              <w:rPr>
                <w:rStyle w:val="212pt4"/>
              </w:rPr>
              <w:t>т</w:t>
            </w:r>
            <w:r>
              <w:rPr>
                <w:rStyle w:val="212pt4"/>
              </w:rPr>
              <w:t>вет"». И др.</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92" w:lineRule="exact"/>
              <w:ind w:firstLine="0"/>
              <w:jc w:val="left"/>
            </w:pPr>
            <w:r>
              <w:rPr>
                <w:rStyle w:val="212pt4"/>
              </w:rPr>
              <w:t>туда и нитка"». И др.</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framePr w:w="9558" w:wrap="notBeside" w:vAnchor="text" w:hAnchor="text" w:xAlign="center" w:y="1"/>
              <w:rPr>
                <w:sz w:val="10"/>
                <w:szCs w:val="10"/>
              </w:rPr>
            </w:pPr>
          </w:p>
        </w:tc>
      </w:tr>
      <w:tr w:rsidR="004E49AF" w:rsidTr="00632D60">
        <w:trPr>
          <w:trHeight w:hRule="exact" w:val="313"/>
          <w:jc w:val="center"/>
        </w:trPr>
        <w:tc>
          <w:tcPr>
            <w:tcW w:w="9558"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1"/>
              </w:rPr>
              <w:t>Беседы на основе просмотренных видео- и кинофильмов и их обсуждение</w:t>
            </w:r>
          </w:p>
        </w:tc>
      </w:tr>
      <w:tr w:rsidR="004E49AF" w:rsidTr="00632D60">
        <w:trPr>
          <w:trHeight w:hRule="exact" w:val="252"/>
          <w:jc w:val="center"/>
        </w:trPr>
        <w:tc>
          <w:tcPr>
            <w:tcW w:w="9558" w:type="dxa"/>
            <w:gridSpan w:val="4"/>
            <w:tcBorders>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1"/>
              </w:rPr>
              <w:t>(по выбору учащихся)</w:t>
            </w:r>
          </w:p>
        </w:tc>
      </w:tr>
      <w:tr w:rsidR="004E49AF" w:rsidTr="00632D60">
        <w:trPr>
          <w:trHeight w:hRule="exact" w:val="295"/>
          <w:jc w:val="center"/>
        </w:trPr>
        <w:tc>
          <w:tcPr>
            <w:tcW w:w="9558"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Беседы на основе целенаправленных наблюдений младших школьников заявлениями</w:t>
            </w:r>
          </w:p>
        </w:tc>
      </w:tr>
      <w:tr w:rsidR="004E49AF" w:rsidTr="00632D60">
        <w:trPr>
          <w:trHeight w:hRule="exact" w:val="259"/>
          <w:jc w:val="center"/>
        </w:trPr>
        <w:tc>
          <w:tcPr>
            <w:tcW w:w="2484"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общественной жизни</w:t>
            </w:r>
          </w:p>
        </w:tc>
        <w:tc>
          <w:tcPr>
            <w:tcW w:w="7074" w:type="dxa"/>
            <w:gridSpan w:val="3"/>
            <w:tcBorders>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(руководством для наблюдения служат вопросы учителя)</w:t>
            </w:r>
          </w:p>
        </w:tc>
      </w:tr>
      <w:tr w:rsidR="004E49AF" w:rsidTr="00632D60">
        <w:trPr>
          <w:trHeight w:hRule="exact" w:val="299"/>
          <w:jc w:val="center"/>
        </w:trPr>
        <w:tc>
          <w:tcPr>
            <w:tcW w:w="2484"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«Чему нас учат</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«На что похожи</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«Уважай старость»,</w:t>
            </w:r>
          </w:p>
        </w:tc>
        <w:tc>
          <w:tcPr>
            <w:tcW w:w="2434"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«Дерево семьи»,</w:t>
            </w:r>
          </w:p>
        </w:tc>
      </w:tr>
      <w:tr w:rsidR="004E49AF" w:rsidTr="00632D60">
        <w:trPr>
          <w:trHeight w:hRule="exact" w:val="270"/>
          <w:jc w:val="center"/>
        </w:trPr>
        <w:tc>
          <w:tcPr>
            <w:tcW w:w="2484"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бабушки и</w:t>
            </w: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наши семьи»,</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«Счастливая семья»</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«Добрый привет и</w:t>
            </w:r>
          </w:p>
        </w:tc>
      </w:tr>
      <w:tr w:rsidR="004E49AF" w:rsidTr="00632D60">
        <w:trPr>
          <w:trHeight w:hRule="exact" w:val="270"/>
          <w:jc w:val="center"/>
        </w:trPr>
        <w:tc>
          <w:tcPr>
            <w:tcW w:w="2484"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дедушки». «Наши</w:t>
            </w:r>
          </w:p>
        </w:tc>
        <w:tc>
          <w:tcPr>
            <w:tcW w:w="230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«Дружная семья»,</w:t>
            </w:r>
          </w:p>
        </w:tc>
        <w:tc>
          <w:tcPr>
            <w:tcW w:w="234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и др.</w:t>
            </w:r>
          </w:p>
        </w:tc>
        <w:tc>
          <w:tcPr>
            <w:tcW w:w="2434" w:type="dxa"/>
            <w:tcBorders>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добрый ответ»</w:t>
            </w:r>
          </w:p>
        </w:tc>
      </w:tr>
      <w:tr w:rsidR="004E49AF" w:rsidTr="00632D60">
        <w:trPr>
          <w:trHeight w:hRule="exact" w:val="1087"/>
          <w:jc w:val="center"/>
        </w:trPr>
        <w:tc>
          <w:tcPr>
            <w:tcW w:w="2484"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0" w:lineRule="exact"/>
              <w:ind w:firstLine="0"/>
              <w:jc w:val="left"/>
            </w:pPr>
            <w:r>
              <w:rPr>
                <w:rStyle w:val="212pt4"/>
              </w:rPr>
              <w:t>родители», «Вместе с братьями и сестрами» и др.</w:t>
            </w:r>
          </w:p>
        </w:tc>
        <w:tc>
          <w:tcPr>
            <w:tcW w:w="230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«Счастливая семья», «Сказки свечей» и др.</w:t>
            </w:r>
          </w:p>
        </w:tc>
        <w:tc>
          <w:tcPr>
            <w:tcW w:w="2340"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и др.</w:t>
            </w:r>
          </w:p>
        </w:tc>
      </w:tr>
      <w:tr w:rsidR="004E49AF" w:rsidTr="00632D60">
        <w:trPr>
          <w:trHeight w:hRule="exact" w:val="284"/>
          <w:jc w:val="center"/>
        </w:trPr>
        <w:tc>
          <w:tcPr>
            <w:tcW w:w="2484"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1"/>
              </w:rPr>
              <w:t>Беседы-обсуждения</w:t>
            </w:r>
          </w:p>
        </w:tc>
        <w:tc>
          <w:tcPr>
            <w:tcW w:w="2300" w:type="dxa"/>
            <w:tcBorders>
              <w:top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40" w:type="dxa"/>
            <w:tcBorders>
              <w:top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434" w:type="dxa"/>
            <w:tcBorders>
              <w:top w:val="single" w:sz="4" w:space="0" w:color="auto"/>
              <w:right w:val="single" w:sz="4" w:space="0" w:color="auto"/>
            </w:tcBorders>
            <w:shd w:val="clear" w:color="auto" w:fill="FFFFFF"/>
          </w:tcPr>
          <w:p w:rsidR="004E49AF" w:rsidRDefault="004E49AF" w:rsidP="00632D60">
            <w:pPr>
              <w:framePr w:w="9558" w:wrap="notBeside" w:vAnchor="text" w:hAnchor="text" w:xAlign="center" w:y="1"/>
              <w:rPr>
                <w:sz w:val="10"/>
                <w:szCs w:val="10"/>
              </w:rPr>
            </w:pPr>
          </w:p>
        </w:tc>
      </w:tr>
      <w:tr w:rsidR="004E49AF" w:rsidTr="00632D60">
        <w:trPr>
          <w:trHeight w:hRule="exact" w:val="320"/>
          <w:jc w:val="center"/>
        </w:trPr>
        <w:tc>
          <w:tcPr>
            <w:tcW w:w="2484" w:type="dxa"/>
            <w:tcBorders>
              <w:top w:val="single" w:sz="4" w:space="0" w:color="auto"/>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«Обсудим наши</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«Обсудим наши</w:t>
            </w:r>
          </w:p>
        </w:tc>
        <w:tc>
          <w:tcPr>
            <w:tcW w:w="2434"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«Обсудим наши</w:t>
            </w:r>
          </w:p>
        </w:tc>
      </w:tr>
      <w:tr w:rsidR="004E49AF" w:rsidTr="00632D60">
        <w:trPr>
          <w:trHeight w:hRule="exact" w:val="252"/>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сочинения на темы</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сочинения на темы</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сочинения на темы</w:t>
            </w:r>
          </w:p>
        </w:tc>
      </w:tr>
      <w:tr w:rsidR="004E49AF" w:rsidTr="00632D60">
        <w:trPr>
          <w:trHeight w:hRule="exact" w:val="277"/>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proofErr w:type="gramStart"/>
            <w:r>
              <w:rPr>
                <w:rStyle w:val="212pt4"/>
              </w:rPr>
              <w:t>морали (по</w:t>
            </w:r>
            <w:proofErr w:type="gramEnd"/>
          </w:p>
        </w:tc>
        <w:tc>
          <w:tcPr>
            <w:tcW w:w="234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proofErr w:type="gramStart"/>
            <w:r>
              <w:rPr>
                <w:rStyle w:val="212pt4"/>
              </w:rPr>
              <w:t>морали (по</w:t>
            </w:r>
            <w:proofErr w:type="gramEnd"/>
          </w:p>
        </w:tc>
        <w:tc>
          <w:tcPr>
            <w:tcW w:w="2434" w:type="dxa"/>
            <w:tcBorders>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морали (по выбору):</w:t>
            </w:r>
          </w:p>
        </w:tc>
      </w:tr>
      <w:tr w:rsidR="004E49AF" w:rsidTr="00632D60">
        <w:trPr>
          <w:trHeight w:hRule="exact" w:val="259"/>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выбору^: "О моём</w:t>
            </w:r>
          </w:p>
        </w:tc>
        <w:tc>
          <w:tcPr>
            <w:tcW w:w="234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выбору):</w:t>
            </w:r>
          </w:p>
        </w:tc>
        <w:tc>
          <w:tcPr>
            <w:tcW w:w="2434" w:type="dxa"/>
            <w:tcBorders>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"Расскажи мне</w:t>
            </w:r>
          </w:p>
        </w:tc>
      </w:tr>
      <w:tr w:rsidR="004E49AF" w:rsidTr="00632D60">
        <w:trPr>
          <w:trHeight w:hRule="exact" w:val="288"/>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proofErr w:type="gramStart"/>
            <w:r>
              <w:rPr>
                <w:rStyle w:val="212pt4"/>
              </w:rPr>
              <w:t>друге</w:t>
            </w:r>
            <w:proofErr w:type="gramEnd"/>
            <w:r>
              <w:rPr>
                <w:rStyle w:val="212pt4"/>
              </w:rPr>
              <w:t>", "Как я</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"Расскажи мне</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о себе", "</w:t>
            </w:r>
            <w:proofErr w:type="gramStart"/>
            <w:r>
              <w:rPr>
                <w:rStyle w:val="212pt4"/>
              </w:rPr>
              <w:t>Твой</w:t>
            </w:r>
            <w:proofErr w:type="gramEnd"/>
          </w:p>
        </w:tc>
      </w:tr>
      <w:tr w:rsidR="004E49AF" w:rsidTr="00632D60">
        <w:trPr>
          <w:trHeight w:hRule="exact" w:val="302"/>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сумел преодолеть</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обо мне", "Загляни</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самый решительный</w:t>
            </w:r>
          </w:p>
        </w:tc>
      </w:tr>
      <w:tr w:rsidR="004E49AF" w:rsidTr="00632D60">
        <w:trPr>
          <w:trHeight w:hRule="exact" w:val="252"/>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свою</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в мамины глаза".</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поступок в жизни",</w:t>
            </w:r>
          </w:p>
        </w:tc>
      </w:tr>
      <w:tr w:rsidR="004E49AF" w:rsidTr="00632D60">
        <w:trPr>
          <w:trHeight w:hRule="exact" w:val="288"/>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 xml:space="preserve">лень", "О </w:t>
            </w:r>
            <w:proofErr w:type="gramStart"/>
            <w:r>
              <w:rPr>
                <w:rStyle w:val="212pt4"/>
              </w:rPr>
              <w:t>нашем</w:t>
            </w:r>
            <w:proofErr w:type="gramEnd"/>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"Как помириться</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"Что значит быть</w:t>
            </w:r>
          </w:p>
        </w:tc>
      </w:tr>
      <w:tr w:rsidR="004E49AF" w:rsidTr="00632D60">
        <w:trPr>
          <w:trHeight w:hRule="exact" w:val="252"/>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классном</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после ссоры"».</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человеком?", "Всё</w:t>
            </w:r>
          </w:p>
        </w:tc>
      </w:tr>
      <w:tr w:rsidR="004E49AF" w:rsidTr="00632D60">
        <w:trPr>
          <w:trHeight w:hRule="exact" w:val="302"/>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proofErr w:type="gramStart"/>
            <w:r>
              <w:rPr>
                <w:rStyle w:val="212pt4"/>
              </w:rPr>
              <w:t>коллективе</w:t>
            </w:r>
            <w:proofErr w:type="gramEnd"/>
            <w:r>
              <w:rPr>
                <w:rStyle w:val="212pt4"/>
              </w:rPr>
              <w:t>", "Что</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«Обсудим</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проходит, всё</w:t>
            </w:r>
          </w:p>
        </w:tc>
      </w:tr>
      <w:tr w:rsidR="004E49AF" w:rsidTr="00632D60">
        <w:trPr>
          <w:trHeight w:hRule="exact" w:val="248"/>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мне рассказал папа</w:t>
            </w:r>
          </w:p>
        </w:tc>
        <w:tc>
          <w:tcPr>
            <w:tcW w:w="234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сочинения по</w:t>
            </w:r>
          </w:p>
        </w:tc>
        <w:tc>
          <w:tcPr>
            <w:tcW w:w="2434" w:type="dxa"/>
            <w:tcBorders>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pPr>
            <w:r>
              <w:rPr>
                <w:rStyle w:val="212pt4"/>
              </w:rPr>
              <w:t>остаётся",</w:t>
            </w:r>
          </w:p>
        </w:tc>
      </w:tr>
      <w:tr w:rsidR="004E49AF" w:rsidTr="00632D60">
        <w:trPr>
          <w:trHeight w:hRule="exact" w:val="817"/>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о своей работе"</w:t>
            </w:r>
          </w:p>
        </w:tc>
        <w:tc>
          <w:tcPr>
            <w:tcW w:w="2340" w:type="dxa"/>
            <w:tcBorders>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проблемам морали: "Что означает</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4" w:lineRule="exact"/>
              <w:ind w:firstLine="0"/>
            </w:pPr>
            <w:r>
              <w:rPr>
                <w:rStyle w:val="212pt4"/>
              </w:rPr>
              <w:t>"Надо ли мстить за и</w:t>
            </w:r>
            <w:r>
              <w:rPr>
                <w:rStyle w:val="212pt4"/>
              </w:rPr>
              <w:t>з</w:t>
            </w:r>
            <w:r>
              <w:rPr>
                <w:rStyle w:val="212pt4"/>
              </w:rPr>
              <w:t>мену?", "Как стать смелым?", "Я ничего</w:t>
            </w:r>
          </w:p>
        </w:tc>
      </w:tr>
      <w:tr w:rsidR="004E49AF" w:rsidTr="00632D60">
        <w:trPr>
          <w:trHeight w:hRule="exact" w:val="1372"/>
          <w:jc w:val="center"/>
        </w:trPr>
        <w:tc>
          <w:tcPr>
            <w:tcW w:w="2484"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00" w:type="dxa"/>
            <w:tcBorders>
              <w:left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2340" w:type="dxa"/>
            <w:tcBorders>
              <w:lef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товарищество и дружба", "Как пер</w:t>
            </w:r>
            <w:r>
              <w:rPr>
                <w:rStyle w:val="212pt4"/>
              </w:rPr>
              <w:t>е</w:t>
            </w:r>
            <w:r>
              <w:rPr>
                <w:rStyle w:val="212pt4"/>
              </w:rPr>
              <w:t>стать врать?" (чес</w:t>
            </w:r>
            <w:r>
              <w:rPr>
                <w:rStyle w:val="212pt4"/>
              </w:rPr>
              <w:t>т</w:t>
            </w:r>
            <w:r>
              <w:rPr>
                <w:rStyle w:val="212pt4"/>
              </w:rPr>
              <w:t>ность и правдивость)</w:t>
            </w:r>
          </w:p>
        </w:tc>
        <w:tc>
          <w:tcPr>
            <w:tcW w:w="2434" w:type="dxa"/>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77" w:lineRule="exact"/>
              <w:ind w:firstLine="0"/>
            </w:pPr>
            <w:proofErr w:type="gramStart"/>
            <w:r>
              <w:rPr>
                <w:rStyle w:val="212pt4"/>
              </w:rPr>
              <w:t>не знаю", "Любовь</w:t>
            </w:r>
            <w:proofErr w:type="gramEnd"/>
            <w:r>
              <w:rPr>
                <w:rStyle w:val="212pt4"/>
              </w:rPr>
              <w:t xml:space="preserve"> и мудрость", "Сила лю</w:t>
            </w:r>
            <w:r>
              <w:rPr>
                <w:rStyle w:val="212pt4"/>
              </w:rPr>
              <w:t>б</w:t>
            </w:r>
            <w:r>
              <w:rPr>
                <w:rStyle w:val="212pt4"/>
              </w:rPr>
              <w:t>ви"».</w:t>
            </w:r>
          </w:p>
        </w:tc>
      </w:tr>
      <w:tr w:rsidR="004E49AF" w:rsidTr="00632D60">
        <w:trPr>
          <w:trHeight w:hRule="exact" w:val="853"/>
          <w:jc w:val="center"/>
        </w:trPr>
        <w:tc>
          <w:tcPr>
            <w:tcW w:w="2484" w:type="dxa"/>
            <w:tcBorders>
              <w:top w:val="single" w:sz="4" w:space="0" w:color="auto"/>
            </w:tcBorders>
            <w:shd w:val="clear" w:color="auto" w:fill="FFFFFF"/>
          </w:tcPr>
          <w:p w:rsidR="004E49AF" w:rsidRDefault="004E49AF" w:rsidP="00632D60">
            <w:pPr>
              <w:framePr w:w="9558" w:wrap="notBeside" w:vAnchor="text" w:hAnchor="text" w:xAlign="center" w:y="1"/>
              <w:rPr>
                <w:sz w:val="10"/>
                <w:szCs w:val="10"/>
              </w:rPr>
            </w:pPr>
          </w:p>
        </w:tc>
        <w:tc>
          <w:tcPr>
            <w:tcW w:w="7074" w:type="dxa"/>
            <w:gridSpan w:val="3"/>
            <w:tcBorders>
              <w:top w:val="single" w:sz="4" w:space="0" w:color="auto"/>
            </w:tcBorders>
            <w:shd w:val="clear" w:color="auto" w:fill="FFFFFF"/>
            <w:vAlign w:val="center"/>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0"/>
              </w:rPr>
              <w:t>Правовое воспитание и культура безопасности</w:t>
            </w:r>
          </w:p>
        </w:tc>
      </w:tr>
      <w:tr w:rsidR="004E49AF" w:rsidTr="00632D60">
        <w:trPr>
          <w:trHeight w:hRule="exact" w:val="562"/>
          <w:jc w:val="center"/>
        </w:trPr>
        <w:tc>
          <w:tcPr>
            <w:tcW w:w="2484"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center"/>
            </w:pPr>
            <w:r>
              <w:rPr>
                <w:rStyle w:val="212pt0"/>
              </w:rPr>
              <w:t>1-йкласс</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center"/>
            </w:pPr>
            <w:r>
              <w:rPr>
                <w:rStyle w:val="212pt0"/>
              </w:rPr>
              <w:t>2-йкласс</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center"/>
            </w:pPr>
            <w:r>
              <w:rPr>
                <w:rStyle w:val="212pt0"/>
              </w:rPr>
              <w:t>3-йкласс</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center"/>
            </w:pPr>
            <w:r>
              <w:rPr>
                <w:rStyle w:val="212pt0"/>
              </w:rPr>
              <w:t>4-йкласс</w:t>
            </w:r>
          </w:p>
        </w:tc>
      </w:tr>
      <w:tr w:rsidR="004E49AF" w:rsidTr="00632D60">
        <w:trPr>
          <w:trHeight w:hRule="exact" w:val="306"/>
          <w:jc w:val="center"/>
        </w:trPr>
        <w:tc>
          <w:tcPr>
            <w:tcW w:w="9558"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 xml:space="preserve">Сюжетно-ролевые игры: </w:t>
            </w:r>
            <w:proofErr w:type="gramStart"/>
            <w:r>
              <w:rPr>
                <w:rStyle w:val="212pt4"/>
              </w:rPr>
              <w:t>«Один дома» (Познакомить с опасностями, подстерегающими их</w:t>
            </w:r>
            <w:proofErr w:type="gramEnd"/>
          </w:p>
        </w:tc>
      </w:tr>
      <w:tr w:rsidR="004E49AF" w:rsidTr="00632D60">
        <w:trPr>
          <w:trHeight w:hRule="exact" w:val="284"/>
          <w:jc w:val="center"/>
        </w:trPr>
        <w:tc>
          <w:tcPr>
            <w:tcW w:w="9558" w:type="dxa"/>
            <w:gridSpan w:val="4"/>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в собственном доме, с правилами поведения, когда родителей дома нет). «Знакомство.</w:t>
            </w:r>
          </w:p>
        </w:tc>
      </w:tr>
      <w:tr w:rsidR="004E49AF" w:rsidTr="00632D60">
        <w:trPr>
          <w:trHeight w:hRule="exact" w:val="245"/>
          <w:jc w:val="center"/>
        </w:trPr>
        <w:tc>
          <w:tcPr>
            <w:tcW w:w="9558" w:type="dxa"/>
            <w:gridSpan w:val="4"/>
            <w:tcBorders>
              <w:left w:val="single" w:sz="4" w:space="0" w:color="auto"/>
              <w:right w:val="single" w:sz="4" w:space="0" w:color="auto"/>
            </w:tcBorders>
            <w:shd w:val="clear" w:color="auto" w:fill="FFFFFF"/>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Как правильно нам познакомиться?», «Мои права глазами родителей и учителей»</w:t>
            </w:r>
          </w:p>
        </w:tc>
      </w:tr>
      <w:tr w:rsidR="004E49AF" w:rsidTr="00632D60">
        <w:trPr>
          <w:trHeight w:hRule="exact" w:val="320"/>
          <w:jc w:val="center"/>
        </w:trPr>
        <w:tc>
          <w:tcPr>
            <w:tcW w:w="9558"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Проектная деятельность «Я и мои права», «Правовед в гостях у сказки», «Что такое</w:t>
            </w:r>
          </w:p>
        </w:tc>
      </w:tr>
      <w:tr w:rsidR="004E49AF" w:rsidTr="00632D60">
        <w:trPr>
          <w:trHeight w:hRule="exact" w:val="245"/>
          <w:jc w:val="center"/>
        </w:trPr>
        <w:tc>
          <w:tcPr>
            <w:tcW w:w="9558" w:type="dxa"/>
            <w:gridSpan w:val="4"/>
            <w:tcBorders>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40" w:lineRule="exact"/>
              <w:ind w:firstLine="0"/>
              <w:jc w:val="left"/>
            </w:pPr>
            <w:r>
              <w:rPr>
                <w:rStyle w:val="212pt4"/>
              </w:rPr>
              <w:t>право»</w:t>
            </w:r>
          </w:p>
        </w:tc>
      </w:tr>
      <w:tr w:rsidR="004E49AF" w:rsidTr="00632D60">
        <w:trPr>
          <w:trHeight w:hRule="exact" w:val="558"/>
          <w:jc w:val="center"/>
        </w:trPr>
        <w:tc>
          <w:tcPr>
            <w:tcW w:w="9558"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7" w:lineRule="exact"/>
              <w:ind w:firstLine="0"/>
              <w:jc w:val="left"/>
            </w:pPr>
            <w:r>
              <w:rPr>
                <w:rStyle w:val="212pt4"/>
              </w:rPr>
              <w:t>Ознакомительные экскурсии на предприятия, в общественные места: «Как себя вести в м</w:t>
            </w:r>
            <w:r>
              <w:rPr>
                <w:rStyle w:val="212pt4"/>
              </w:rPr>
              <w:t>а</w:t>
            </w:r>
            <w:r>
              <w:rPr>
                <w:rStyle w:val="212pt4"/>
              </w:rPr>
              <w:t>газине», «Я - пассажир»</w:t>
            </w:r>
          </w:p>
        </w:tc>
      </w:tr>
      <w:tr w:rsidR="004E49AF" w:rsidTr="00632D60">
        <w:trPr>
          <w:trHeight w:hRule="exact" w:val="572"/>
          <w:jc w:val="center"/>
        </w:trPr>
        <w:tc>
          <w:tcPr>
            <w:tcW w:w="955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4E49AF" w:rsidRDefault="004E49AF" w:rsidP="00632D60">
            <w:pPr>
              <w:pStyle w:val="210"/>
              <w:framePr w:w="9558" w:wrap="notBeside" w:vAnchor="text" w:hAnchor="text" w:xAlign="center" w:y="1"/>
              <w:shd w:val="clear" w:color="auto" w:fill="auto"/>
              <w:spacing w:line="274" w:lineRule="exact"/>
              <w:ind w:firstLine="0"/>
              <w:jc w:val="left"/>
            </w:pPr>
            <w:r>
              <w:rPr>
                <w:rStyle w:val="212pt4"/>
              </w:rPr>
              <w:t>Индивидуальные и групповые беседы: «Прав и обязанностей обучающихся», «Правил бе</w:t>
            </w:r>
            <w:r>
              <w:rPr>
                <w:rStyle w:val="212pt4"/>
              </w:rPr>
              <w:t>з</w:t>
            </w:r>
            <w:r>
              <w:rPr>
                <w:rStyle w:val="212pt4"/>
              </w:rPr>
              <w:t>опасного поведения дома и на улице»</w:t>
            </w:r>
          </w:p>
        </w:tc>
      </w:tr>
    </w:tbl>
    <w:p w:rsidR="004E49AF" w:rsidRDefault="004E49AF" w:rsidP="004E49AF">
      <w:pPr>
        <w:framePr w:w="9558" w:wrap="notBeside" w:vAnchor="text" w:hAnchor="text" w:xAlign="center" w:y="1"/>
        <w:rPr>
          <w:sz w:val="2"/>
          <w:szCs w:val="2"/>
        </w:rPr>
      </w:pPr>
    </w:p>
    <w:p w:rsidR="004E49AF" w:rsidRDefault="004E49AF" w:rsidP="004E49A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80"/>
        <w:gridCol w:w="2304"/>
        <w:gridCol w:w="2340"/>
        <w:gridCol w:w="2430"/>
      </w:tblGrid>
      <w:tr w:rsidR="004E49AF" w:rsidTr="00632D60">
        <w:trPr>
          <w:trHeight w:hRule="exact" w:val="302"/>
          <w:jc w:val="center"/>
        </w:trPr>
        <w:tc>
          <w:tcPr>
            <w:tcW w:w="2480"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40" w:lineRule="exact"/>
              <w:ind w:firstLine="0"/>
              <w:jc w:val="left"/>
            </w:pPr>
            <w:r>
              <w:rPr>
                <w:rStyle w:val="212pt1"/>
              </w:rPr>
              <w:t>Беседы-обсужден ия</w:t>
            </w:r>
          </w:p>
        </w:tc>
        <w:tc>
          <w:tcPr>
            <w:tcW w:w="2304" w:type="dxa"/>
            <w:tcBorders>
              <w:top w:val="single" w:sz="4" w:space="0" w:color="auto"/>
            </w:tcBorders>
            <w:shd w:val="clear" w:color="auto" w:fill="FFFFFF"/>
          </w:tcPr>
          <w:p w:rsidR="004E49AF" w:rsidRDefault="004E49AF" w:rsidP="00632D60">
            <w:pPr>
              <w:rPr>
                <w:sz w:val="10"/>
                <w:szCs w:val="10"/>
              </w:rPr>
            </w:pPr>
          </w:p>
        </w:tc>
        <w:tc>
          <w:tcPr>
            <w:tcW w:w="2340" w:type="dxa"/>
            <w:tcBorders>
              <w:top w:val="single" w:sz="4" w:space="0" w:color="auto"/>
            </w:tcBorders>
            <w:shd w:val="clear" w:color="auto" w:fill="FFFFFF"/>
          </w:tcPr>
          <w:p w:rsidR="004E49AF" w:rsidRDefault="004E49AF" w:rsidP="00632D60">
            <w:pPr>
              <w:rPr>
                <w:sz w:val="10"/>
                <w:szCs w:val="10"/>
              </w:rPr>
            </w:pPr>
          </w:p>
        </w:tc>
        <w:tc>
          <w:tcPr>
            <w:tcW w:w="2430" w:type="dxa"/>
            <w:tcBorders>
              <w:top w:val="single" w:sz="4" w:space="0" w:color="auto"/>
              <w:right w:val="single" w:sz="4" w:space="0" w:color="auto"/>
            </w:tcBorders>
            <w:shd w:val="clear" w:color="auto" w:fill="FFFFFF"/>
          </w:tcPr>
          <w:p w:rsidR="004E49AF" w:rsidRDefault="004E49AF" w:rsidP="00632D60">
            <w:pPr>
              <w:rPr>
                <w:sz w:val="10"/>
                <w:szCs w:val="10"/>
              </w:rPr>
            </w:pPr>
          </w:p>
        </w:tc>
      </w:tr>
      <w:tr w:rsidR="004E49AF" w:rsidTr="00632D60">
        <w:trPr>
          <w:trHeight w:hRule="exact" w:val="558"/>
          <w:jc w:val="center"/>
        </w:trPr>
        <w:tc>
          <w:tcPr>
            <w:tcW w:w="2480"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left"/>
            </w:pPr>
            <w:r>
              <w:rPr>
                <w:rStyle w:val="212pt4"/>
              </w:rPr>
              <w:lastRenderedPageBreak/>
              <w:t>Что такое право?</w:t>
            </w:r>
          </w:p>
        </w:tc>
        <w:tc>
          <w:tcPr>
            <w:tcW w:w="2304"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 xml:space="preserve">Мама, папа я </w:t>
            </w:r>
            <w:r>
              <w:rPr>
                <w:rStyle w:val="212pt3"/>
              </w:rPr>
              <w:t xml:space="preserve">- </w:t>
            </w:r>
            <w:r>
              <w:rPr>
                <w:rStyle w:val="212pt4"/>
              </w:rPr>
              <w:t>дру</w:t>
            </w:r>
            <w:r>
              <w:rPr>
                <w:rStyle w:val="212pt4"/>
              </w:rPr>
              <w:t>ж</w:t>
            </w:r>
            <w:r>
              <w:rPr>
                <w:rStyle w:val="212pt4"/>
              </w:rPr>
              <w:t>ная семья</w:t>
            </w:r>
          </w:p>
        </w:tc>
        <w:tc>
          <w:tcPr>
            <w:tcW w:w="2340"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left"/>
            </w:pPr>
            <w:r>
              <w:rPr>
                <w:rStyle w:val="212pt4"/>
              </w:rPr>
              <w:t>Уголок моей мечты</w:t>
            </w:r>
          </w:p>
        </w:tc>
        <w:tc>
          <w:tcPr>
            <w:tcW w:w="2430"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Мои права и обязанн</w:t>
            </w:r>
            <w:r>
              <w:rPr>
                <w:rStyle w:val="212pt4"/>
              </w:rPr>
              <w:t>о</w:t>
            </w:r>
            <w:r>
              <w:rPr>
                <w:rStyle w:val="212pt4"/>
              </w:rPr>
              <w:t>сти в семье</w:t>
            </w:r>
          </w:p>
        </w:tc>
      </w:tr>
      <w:tr w:rsidR="004E49AF" w:rsidTr="00632D60">
        <w:trPr>
          <w:trHeight w:hRule="exact" w:val="554"/>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77" w:lineRule="exact"/>
              <w:ind w:firstLine="0"/>
              <w:jc w:val="left"/>
            </w:pPr>
            <w:r>
              <w:rPr>
                <w:rStyle w:val="212pt1"/>
              </w:rPr>
              <w:t>Беседы на основе просмотренных видео- и кинофильмов и их обсуждение (по выбору уч</w:t>
            </w:r>
            <w:r>
              <w:rPr>
                <w:rStyle w:val="212pt1"/>
              </w:rPr>
              <w:t>а</w:t>
            </w:r>
            <w:r>
              <w:rPr>
                <w:rStyle w:val="212pt1"/>
              </w:rPr>
              <w:t>щихся)</w:t>
            </w:r>
          </w:p>
        </w:tc>
      </w:tr>
      <w:tr w:rsidR="004E49AF" w:rsidTr="00632D60">
        <w:trPr>
          <w:trHeight w:hRule="exact" w:val="299"/>
          <w:jc w:val="center"/>
        </w:trPr>
        <w:tc>
          <w:tcPr>
            <w:tcW w:w="248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shd w:val="clear" w:color="auto" w:fill="auto"/>
              <w:spacing w:line="240" w:lineRule="exact"/>
              <w:ind w:firstLine="0"/>
              <w:jc w:val="left"/>
            </w:pPr>
            <w:r>
              <w:rPr>
                <w:rStyle w:val="212pt4"/>
              </w:rPr>
              <w:t>Конкурс рисунков</w:t>
            </w:r>
          </w:p>
        </w:tc>
        <w:tc>
          <w:tcPr>
            <w:tcW w:w="2304" w:type="dxa"/>
            <w:tcBorders>
              <w:top w:val="single" w:sz="4" w:space="0" w:color="auto"/>
              <w:bottom w:val="single" w:sz="4" w:space="0" w:color="auto"/>
            </w:tcBorders>
            <w:shd w:val="clear" w:color="auto" w:fill="FFFFFF"/>
          </w:tcPr>
          <w:p w:rsidR="004E49AF" w:rsidRDefault="004E49AF" w:rsidP="00632D60">
            <w:pPr>
              <w:rPr>
                <w:sz w:val="10"/>
                <w:szCs w:val="10"/>
              </w:rPr>
            </w:pPr>
          </w:p>
        </w:tc>
        <w:tc>
          <w:tcPr>
            <w:tcW w:w="2340" w:type="dxa"/>
            <w:tcBorders>
              <w:top w:val="single" w:sz="4" w:space="0" w:color="auto"/>
              <w:bottom w:val="single" w:sz="4" w:space="0" w:color="auto"/>
            </w:tcBorders>
            <w:shd w:val="clear" w:color="auto" w:fill="FFFFFF"/>
          </w:tcPr>
          <w:p w:rsidR="004E49AF" w:rsidRDefault="004E49AF" w:rsidP="00632D60">
            <w:pPr>
              <w:rPr>
                <w:sz w:val="10"/>
                <w:szCs w:val="10"/>
              </w:rPr>
            </w:pPr>
          </w:p>
        </w:tc>
        <w:tc>
          <w:tcPr>
            <w:tcW w:w="2430" w:type="dxa"/>
            <w:tcBorders>
              <w:top w:val="single" w:sz="4" w:space="0" w:color="auto"/>
              <w:bottom w:val="single" w:sz="4" w:space="0" w:color="auto"/>
              <w:right w:val="single" w:sz="4" w:space="0" w:color="auto"/>
            </w:tcBorders>
            <w:shd w:val="clear" w:color="auto" w:fill="FFFFFF"/>
          </w:tcPr>
          <w:p w:rsidR="004E49AF" w:rsidRDefault="004E49AF" w:rsidP="00632D60">
            <w:pPr>
              <w:rPr>
                <w:sz w:val="10"/>
                <w:szCs w:val="10"/>
              </w:rPr>
            </w:pPr>
          </w:p>
        </w:tc>
      </w:tr>
    </w:tbl>
    <w:p w:rsidR="004E49AF" w:rsidRDefault="004E49AF" w:rsidP="004E49AF">
      <w:pPr>
        <w:pStyle w:val="1a"/>
        <w:shd w:val="clear" w:color="auto" w:fill="auto"/>
        <w:spacing w:line="240" w:lineRule="exact"/>
        <w:jc w:val="left"/>
      </w:pPr>
      <w:r>
        <w:rPr>
          <w:rStyle w:val="Exact1"/>
        </w:rPr>
        <w:t>Участие в</w:t>
      </w:r>
      <w:r>
        <w:rPr>
          <w:rStyle w:val="Exact"/>
        </w:rPr>
        <w:t xml:space="preserve"> г</w:t>
      </w:r>
      <w:r>
        <w:rPr>
          <w:rStyle w:val="Exact1"/>
        </w:rPr>
        <w:t>ородском конкурсе, посвященного Дню спасателя</w:t>
      </w:r>
    </w:p>
    <w:p w:rsidR="004E49AF" w:rsidRDefault="004E49AF" w:rsidP="004E49AF">
      <w:pPr>
        <w:rPr>
          <w:sz w:val="2"/>
          <w:szCs w:val="2"/>
        </w:rPr>
      </w:pPr>
    </w:p>
    <w:p w:rsidR="004E49AF" w:rsidRDefault="004E49AF" w:rsidP="004E49AF">
      <w:pPr>
        <w:pStyle w:val="510"/>
        <w:shd w:val="clear" w:color="auto" w:fill="auto"/>
        <w:spacing w:line="240" w:lineRule="exact"/>
      </w:pPr>
      <w:r>
        <w:rPr>
          <w:rStyle w:val="5Exact"/>
        </w:rPr>
        <w:t>Интеллектуальное воспитание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2304"/>
        <w:gridCol w:w="2340"/>
        <w:gridCol w:w="2444"/>
      </w:tblGrid>
      <w:tr w:rsidR="004E49AF" w:rsidTr="00632D60">
        <w:trPr>
          <w:trHeight w:hRule="exact" w:val="569"/>
          <w:jc w:val="center"/>
        </w:trPr>
        <w:tc>
          <w:tcPr>
            <w:tcW w:w="2491"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1-йкласс</w:t>
            </w:r>
          </w:p>
        </w:tc>
        <w:tc>
          <w:tcPr>
            <w:tcW w:w="230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2-йкласс</w:t>
            </w:r>
          </w:p>
        </w:tc>
        <w:tc>
          <w:tcPr>
            <w:tcW w:w="2340"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3-йкласс</w:t>
            </w:r>
          </w:p>
        </w:tc>
        <w:tc>
          <w:tcPr>
            <w:tcW w:w="2444" w:type="dxa"/>
            <w:tcBorders>
              <w:top w:val="single" w:sz="4" w:space="0" w:color="auto"/>
              <w:left w:val="single" w:sz="4" w:space="0" w:color="auto"/>
              <w:right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4-йкласс</w:t>
            </w:r>
          </w:p>
        </w:tc>
      </w:tr>
      <w:tr w:rsidR="004E49AF" w:rsidTr="00632D60">
        <w:trPr>
          <w:trHeight w:hRule="exact" w:val="284"/>
          <w:jc w:val="center"/>
        </w:trPr>
        <w:tc>
          <w:tcPr>
            <w:tcW w:w="957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40" w:lineRule="exact"/>
              <w:ind w:firstLine="0"/>
              <w:jc w:val="left"/>
            </w:pPr>
            <w:r>
              <w:rPr>
                <w:rStyle w:val="212pt4"/>
              </w:rPr>
              <w:t>Конкурс рисунков «</w:t>
            </w:r>
            <w:proofErr w:type="gramStart"/>
            <w:r>
              <w:rPr>
                <w:rStyle w:val="212pt4"/>
              </w:rPr>
              <w:t>Удивительное</w:t>
            </w:r>
            <w:proofErr w:type="gramEnd"/>
            <w:r>
              <w:rPr>
                <w:rStyle w:val="212pt4"/>
              </w:rPr>
              <w:t xml:space="preserve"> рядом»</w:t>
            </w:r>
          </w:p>
        </w:tc>
      </w:tr>
      <w:tr w:rsidR="004E49AF" w:rsidTr="00632D60">
        <w:trPr>
          <w:trHeight w:hRule="exact" w:val="562"/>
          <w:jc w:val="center"/>
        </w:trPr>
        <w:tc>
          <w:tcPr>
            <w:tcW w:w="957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84" w:lineRule="exact"/>
              <w:ind w:firstLine="0"/>
              <w:jc w:val="left"/>
            </w:pPr>
            <w:r>
              <w:rPr>
                <w:rStyle w:val="212pt4"/>
              </w:rPr>
              <w:t>Проектная деятельность «Улицы моего города», «Почему так называется наш микрорайон»</w:t>
            </w:r>
          </w:p>
        </w:tc>
      </w:tr>
      <w:tr w:rsidR="004E49AF" w:rsidTr="00632D60">
        <w:trPr>
          <w:trHeight w:hRule="exact" w:val="281"/>
          <w:jc w:val="center"/>
        </w:trPr>
        <w:tc>
          <w:tcPr>
            <w:tcW w:w="957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40" w:lineRule="exact"/>
              <w:ind w:firstLine="0"/>
              <w:jc w:val="left"/>
            </w:pPr>
            <w:r>
              <w:rPr>
                <w:rStyle w:val="212pt4"/>
              </w:rPr>
              <w:t>Сюжетно-ролевые игры: «Я - исследователь», «Найди интересный объект»</w:t>
            </w:r>
          </w:p>
        </w:tc>
      </w:tr>
      <w:tr w:rsidR="004E49AF" w:rsidTr="00632D60">
        <w:trPr>
          <w:trHeight w:hRule="exact" w:val="284"/>
          <w:jc w:val="center"/>
        </w:trPr>
        <w:tc>
          <w:tcPr>
            <w:tcW w:w="957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40" w:lineRule="exact"/>
              <w:ind w:firstLine="0"/>
              <w:jc w:val="left"/>
            </w:pPr>
            <w:r>
              <w:rPr>
                <w:rStyle w:val="212pt4"/>
              </w:rPr>
              <w:t>Познавательные беседы по темам: «Как научиться побеждать»</w:t>
            </w:r>
          </w:p>
        </w:tc>
      </w:tr>
      <w:tr w:rsidR="004E49AF" w:rsidTr="00632D60">
        <w:trPr>
          <w:trHeight w:hRule="exact" w:val="284"/>
          <w:jc w:val="center"/>
        </w:trPr>
        <w:tc>
          <w:tcPr>
            <w:tcW w:w="957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40" w:lineRule="exact"/>
              <w:ind w:firstLine="0"/>
              <w:jc w:val="left"/>
            </w:pPr>
            <w:r>
              <w:rPr>
                <w:rStyle w:val="212pt4"/>
              </w:rPr>
              <w:t>Участие в дистанционной олимпиаде «Юные знатоки»</w:t>
            </w:r>
          </w:p>
        </w:tc>
      </w:tr>
      <w:tr w:rsidR="004E49AF" w:rsidTr="00632D60">
        <w:trPr>
          <w:trHeight w:hRule="exact" w:val="288"/>
          <w:jc w:val="center"/>
        </w:trPr>
        <w:tc>
          <w:tcPr>
            <w:tcW w:w="9579"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40" w:lineRule="exact"/>
              <w:ind w:firstLine="0"/>
              <w:jc w:val="left"/>
            </w:pPr>
            <w:r>
              <w:rPr>
                <w:rStyle w:val="212pt4"/>
              </w:rPr>
              <w:t>Участие в школьной научно-практической конференции</w:t>
            </w:r>
          </w:p>
        </w:tc>
      </w:tr>
      <w:tr w:rsidR="004E49AF" w:rsidTr="00632D60">
        <w:trPr>
          <w:trHeight w:hRule="exact" w:val="828"/>
          <w:jc w:val="center"/>
        </w:trPr>
        <w:tc>
          <w:tcPr>
            <w:tcW w:w="2491"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0" w:lineRule="exact"/>
              <w:ind w:firstLine="0"/>
              <w:jc w:val="left"/>
            </w:pPr>
            <w:r>
              <w:rPr>
                <w:rStyle w:val="212pt4"/>
              </w:rPr>
              <w:t>Мой первый проект «Буквы русского яз</w:t>
            </w:r>
            <w:r>
              <w:rPr>
                <w:rStyle w:val="212pt4"/>
              </w:rPr>
              <w:t>ы</w:t>
            </w:r>
            <w:r>
              <w:rPr>
                <w:rStyle w:val="212pt4"/>
              </w:rPr>
              <w:t>ка»</w:t>
            </w:r>
          </w:p>
        </w:tc>
        <w:tc>
          <w:tcPr>
            <w:tcW w:w="230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left"/>
            </w:pPr>
            <w:r>
              <w:rPr>
                <w:rStyle w:val="212pt4"/>
              </w:rPr>
              <w:t>Проект «Загадки»</w:t>
            </w:r>
          </w:p>
        </w:tc>
        <w:tc>
          <w:tcPr>
            <w:tcW w:w="4784" w:type="dxa"/>
            <w:gridSpan w:val="2"/>
            <w:tcBorders>
              <w:top w:val="single" w:sz="4" w:space="0" w:color="auto"/>
              <w:left w:val="single" w:sz="4" w:space="0" w:color="auto"/>
              <w:right w:val="single" w:sz="4" w:space="0" w:color="auto"/>
            </w:tcBorders>
            <w:shd w:val="clear" w:color="auto" w:fill="FFFFFF"/>
          </w:tcPr>
          <w:p w:rsidR="004E49AF" w:rsidRDefault="004E49AF" w:rsidP="00632D60">
            <w:pPr>
              <w:pStyle w:val="210"/>
              <w:shd w:val="clear" w:color="auto" w:fill="auto"/>
              <w:spacing w:line="270" w:lineRule="exact"/>
              <w:ind w:firstLine="0"/>
              <w:jc w:val="left"/>
            </w:pPr>
            <w:r>
              <w:rPr>
                <w:rStyle w:val="212pt4"/>
              </w:rPr>
              <w:t>Участие в городском конкурсе «Лингвистич</w:t>
            </w:r>
            <w:r>
              <w:rPr>
                <w:rStyle w:val="212pt4"/>
              </w:rPr>
              <w:t>е</w:t>
            </w:r>
            <w:r>
              <w:rPr>
                <w:rStyle w:val="212pt4"/>
              </w:rPr>
              <w:t>ская карусель»</w:t>
            </w:r>
          </w:p>
        </w:tc>
      </w:tr>
      <w:tr w:rsidR="004E49AF" w:rsidTr="00632D60">
        <w:trPr>
          <w:trHeight w:hRule="exact" w:val="562"/>
          <w:jc w:val="center"/>
        </w:trPr>
        <w:tc>
          <w:tcPr>
            <w:tcW w:w="2491"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firstLine="0"/>
              <w:jc w:val="left"/>
            </w:pPr>
            <w:r>
              <w:rPr>
                <w:rStyle w:val="212pt4"/>
              </w:rPr>
              <w:t>Проект «Моё имя»</w:t>
            </w:r>
          </w:p>
        </w:tc>
        <w:tc>
          <w:tcPr>
            <w:tcW w:w="2304"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Проект «Моя фам</w:t>
            </w:r>
            <w:r>
              <w:rPr>
                <w:rStyle w:val="212pt4"/>
              </w:rPr>
              <w:t>и</w:t>
            </w:r>
            <w:r>
              <w:rPr>
                <w:rStyle w:val="212pt4"/>
              </w:rPr>
              <w:t>лия»</w:t>
            </w:r>
          </w:p>
        </w:tc>
        <w:tc>
          <w:tcPr>
            <w:tcW w:w="4784" w:type="dxa"/>
            <w:gridSpan w:val="2"/>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Участие в городском конкурсе «Лингвистич</w:t>
            </w:r>
            <w:r>
              <w:rPr>
                <w:rStyle w:val="212pt4"/>
              </w:rPr>
              <w:t>е</w:t>
            </w:r>
            <w:r>
              <w:rPr>
                <w:rStyle w:val="212pt4"/>
              </w:rPr>
              <w:t>ский турнир»</w:t>
            </w:r>
          </w:p>
        </w:tc>
      </w:tr>
      <w:tr w:rsidR="004E49AF" w:rsidTr="00632D60">
        <w:trPr>
          <w:trHeight w:hRule="exact" w:val="828"/>
          <w:jc w:val="center"/>
        </w:trPr>
        <w:tc>
          <w:tcPr>
            <w:tcW w:w="2491"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Посетить выставку</w:t>
            </w:r>
          </w:p>
          <w:p w:rsidR="004E49AF" w:rsidRDefault="004E49AF" w:rsidP="00632D60">
            <w:pPr>
              <w:pStyle w:val="210"/>
              <w:shd w:val="clear" w:color="auto" w:fill="auto"/>
              <w:spacing w:line="274" w:lineRule="exact"/>
              <w:ind w:firstLine="0"/>
              <w:jc w:val="left"/>
            </w:pPr>
            <w:r>
              <w:rPr>
                <w:rStyle w:val="212pt4"/>
              </w:rPr>
              <w:t>технического</w:t>
            </w:r>
          </w:p>
          <w:p w:rsidR="004E49AF" w:rsidRDefault="004E49AF" w:rsidP="00632D60">
            <w:pPr>
              <w:pStyle w:val="210"/>
              <w:shd w:val="clear" w:color="auto" w:fill="auto"/>
              <w:spacing w:line="274" w:lineRule="exact"/>
              <w:ind w:firstLine="0"/>
              <w:jc w:val="left"/>
            </w:pPr>
            <w:r>
              <w:rPr>
                <w:rStyle w:val="212pt4"/>
              </w:rPr>
              <w:t>творчества</w:t>
            </w:r>
          </w:p>
        </w:tc>
        <w:tc>
          <w:tcPr>
            <w:tcW w:w="2304" w:type="dxa"/>
            <w:tcBorders>
              <w:top w:val="single" w:sz="4" w:space="0" w:color="auto"/>
              <w:left w:val="single" w:sz="4" w:space="0" w:color="auto"/>
            </w:tcBorders>
            <w:shd w:val="clear" w:color="auto" w:fill="FFFFFF"/>
          </w:tcPr>
          <w:p w:rsidR="004E49AF" w:rsidRDefault="004E49AF" w:rsidP="00632D60">
            <w:pPr>
              <w:pStyle w:val="210"/>
              <w:shd w:val="clear" w:color="auto" w:fill="auto"/>
              <w:spacing w:after="60" w:line="240" w:lineRule="exact"/>
              <w:ind w:firstLine="0"/>
              <w:jc w:val="left"/>
            </w:pPr>
            <w:r>
              <w:rPr>
                <w:rStyle w:val="212pt4"/>
              </w:rPr>
              <w:t>Посетить</w:t>
            </w:r>
          </w:p>
          <w:p w:rsidR="004E49AF" w:rsidRDefault="004E49AF" w:rsidP="00632D60">
            <w:pPr>
              <w:pStyle w:val="210"/>
              <w:shd w:val="clear" w:color="auto" w:fill="auto"/>
              <w:spacing w:before="60" w:line="240" w:lineRule="exact"/>
              <w:ind w:firstLine="0"/>
              <w:jc w:val="left"/>
            </w:pPr>
            <w:r>
              <w:rPr>
                <w:rStyle w:val="212pt4"/>
              </w:rPr>
              <w:t>планетарий</w:t>
            </w:r>
          </w:p>
        </w:tc>
        <w:tc>
          <w:tcPr>
            <w:tcW w:w="4784" w:type="dxa"/>
            <w:gridSpan w:val="2"/>
            <w:tcBorders>
              <w:top w:val="single" w:sz="4" w:space="0" w:color="auto"/>
              <w:left w:val="single" w:sz="4" w:space="0" w:color="auto"/>
              <w:right w:val="single" w:sz="4" w:space="0" w:color="auto"/>
            </w:tcBorders>
            <w:shd w:val="clear" w:color="auto" w:fill="FFFFFF"/>
          </w:tcPr>
          <w:p w:rsidR="004E49AF" w:rsidRDefault="004E49AF" w:rsidP="00632D60">
            <w:pPr>
              <w:pStyle w:val="210"/>
              <w:shd w:val="clear" w:color="auto" w:fill="auto"/>
              <w:spacing w:line="277" w:lineRule="exact"/>
              <w:ind w:firstLine="0"/>
              <w:jc w:val="left"/>
            </w:pPr>
            <w:r>
              <w:rPr>
                <w:rStyle w:val="212pt4"/>
              </w:rPr>
              <w:t>Участие в городском конкурсе «Математич</w:t>
            </w:r>
            <w:r>
              <w:rPr>
                <w:rStyle w:val="212pt4"/>
              </w:rPr>
              <w:t>е</w:t>
            </w:r>
            <w:r>
              <w:rPr>
                <w:rStyle w:val="212pt4"/>
              </w:rPr>
              <w:t>ская карусель»</w:t>
            </w:r>
          </w:p>
        </w:tc>
      </w:tr>
      <w:tr w:rsidR="004E49AF" w:rsidTr="00632D60">
        <w:trPr>
          <w:trHeight w:hRule="exact" w:val="835"/>
          <w:jc w:val="center"/>
        </w:trPr>
        <w:tc>
          <w:tcPr>
            <w:tcW w:w="4795" w:type="dxa"/>
            <w:gridSpan w:val="2"/>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7" w:lineRule="exact"/>
              <w:ind w:left="140" w:firstLine="0"/>
              <w:jc w:val="left"/>
            </w:pPr>
            <w:r>
              <w:rPr>
                <w:rStyle w:val="212pt4"/>
              </w:rPr>
              <w:t>Изготовить по одному техническому изд</w:t>
            </w:r>
            <w:r>
              <w:rPr>
                <w:rStyle w:val="212pt4"/>
              </w:rPr>
              <w:t>е</w:t>
            </w:r>
            <w:r>
              <w:rPr>
                <w:rStyle w:val="212pt4"/>
              </w:rPr>
              <w:t>лию на школьную выставку ко Дню Косм</w:t>
            </w:r>
            <w:r>
              <w:rPr>
                <w:rStyle w:val="212pt4"/>
              </w:rPr>
              <w:t>о</w:t>
            </w:r>
            <w:r>
              <w:rPr>
                <w:rStyle w:val="212pt4"/>
              </w:rPr>
              <w:t>навтики</w:t>
            </w:r>
          </w:p>
        </w:tc>
        <w:tc>
          <w:tcPr>
            <w:tcW w:w="4784" w:type="dxa"/>
            <w:gridSpan w:val="2"/>
            <w:tcBorders>
              <w:top w:val="single" w:sz="4" w:space="0" w:color="auto"/>
              <w:left w:val="single" w:sz="4" w:space="0" w:color="auto"/>
              <w:right w:val="single" w:sz="4" w:space="0" w:color="auto"/>
            </w:tcBorders>
            <w:shd w:val="clear" w:color="auto" w:fill="FFFFFF"/>
          </w:tcPr>
          <w:p w:rsidR="004E49AF" w:rsidRDefault="004E49AF" w:rsidP="00632D60">
            <w:pPr>
              <w:pStyle w:val="210"/>
              <w:shd w:val="clear" w:color="auto" w:fill="auto"/>
              <w:spacing w:line="277" w:lineRule="exact"/>
              <w:ind w:firstLine="0"/>
              <w:jc w:val="left"/>
            </w:pPr>
            <w:r>
              <w:rPr>
                <w:rStyle w:val="212pt4"/>
              </w:rPr>
              <w:t>Участие в городском конкурсе «Математич</w:t>
            </w:r>
            <w:r>
              <w:rPr>
                <w:rStyle w:val="212pt4"/>
              </w:rPr>
              <w:t>е</w:t>
            </w:r>
            <w:r>
              <w:rPr>
                <w:rStyle w:val="212pt4"/>
              </w:rPr>
              <w:t>ский турнир»</w:t>
            </w:r>
          </w:p>
        </w:tc>
      </w:tr>
      <w:tr w:rsidR="004E49AF" w:rsidTr="00632D60">
        <w:trPr>
          <w:trHeight w:hRule="exact" w:val="1112"/>
          <w:jc w:val="center"/>
        </w:trPr>
        <w:tc>
          <w:tcPr>
            <w:tcW w:w="2491" w:type="dxa"/>
            <w:tcBorders>
              <w:top w:val="single" w:sz="4" w:space="0" w:color="auto"/>
              <w:left w:val="single" w:sz="4" w:space="0" w:color="auto"/>
            </w:tcBorders>
            <w:shd w:val="clear" w:color="auto" w:fill="FFFFFF"/>
          </w:tcPr>
          <w:p w:rsidR="004E49AF" w:rsidRDefault="004E49AF" w:rsidP="00632D60">
            <w:pPr>
              <w:pStyle w:val="210"/>
              <w:shd w:val="clear" w:color="auto" w:fill="auto"/>
              <w:spacing w:line="274" w:lineRule="exact"/>
              <w:ind w:left="140" w:firstLine="0"/>
              <w:jc w:val="left"/>
            </w:pPr>
            <w:r>
              <w:rPr>
                <w:rStyle w:val="212pt4"/>
              </w:rPr>
              <w:t>Экскурсия в школ</w:t>
            </w:r>
            <w:r>
              <w:rPr>
                <w:rStyle w:val="212pt4"/>
              </w:rPr>
              <w:t>ь</w:t>
            </w:r>
            <w:r>
              <w:rPr>
                <w:rStyle w:val="212pt4"/>
              </w:rPr>
              <w:t>ный сад «Приметы осени»</w:t>
            </w:r>
          </w:p>
        </w:tc>
        <w:tc>
          <w:tcPr>
            <w:tcW w:w="2304"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Экскурсия в школ</w:t>
            </w:r>
            <w:r>
              <w:rPr>
                <w:rStyle w:val="212pt4"/>
              </w:rPr>
              <w:t>ь</w:t>
            </w:r>
            <w:r>
              <w:rPr>
                <w:rStyle w:val="212pt4"/>
              </w:rPr>
              <w:t>ный сад «Животные осенью»</w:t>
            </w:r>
          </w:p>
        </w:tc>
        <w:tc>
          <w:tcPr>
            <w:tcW w:w="4784" w:type="dxa"/>
            <w:gridSpan w:val="2"/>
            <w:tcBorders>
              <w:top w:val="single" w:sz="4" w:space="0" w:color="auto"/>
              <w:left w:val="single" w:sz="4" w:space="0" w:color="auto"/>
              <w:right w:val="single" w:sz="4" w:space="0" w:color="auto"/>
            </w:tcBorders>
            <w:shd w:val="clear" w:color="auto" w:fill="FFFFFF"/>
          </w:tcPr>
          <w:p w:rsidR="004E49AF" w:rsidRDefault="004E49AF" w:rsidP="00632D60">
            <w:pPr>
              <w:pStyle w:val="210"/>
              <w:shd w:val="clear" w:color="auto" w:fill="auto"/>
              <w:spacing w:line="284" w:lineRule="exact"/>
              <w:ind w:firstLine="0"/>
            </w:pPr>
            <w:r>
              <w:rPr>
                <w:rStyle w:val="212pt4"/>
              </w:rPr>
              <w:t>Участие в городской конференции «Первые шаги в науку»</w:t>
            </w:r>
          </w:p>
        </w:tc>
      </w:tr>
      <w:tr w:rsidR="004E49AF" w:rsidTr="00632D60">
        <w:trPr>
          <w:trHeight w:hRule="exact" w:val="558"/>
          <w:jc w:val="center"/>
        </w:trPr>
        <w:tc>
          <w:tcPr>
            <w:tcW w:w="2491"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left="140" w:firstLine="0"/>
              <w:jc w:val="left"/>
            </w:pPr>
            <w:r>
              <w:rPr>
                <w:rStyle w:val="212pt4"/>
              </w:rPr>
              <w:t>Наблюдения «Птицы нашего двора»</w:t>
            </w:r>
          </w:p>
        </w:tc>
        <w:tc>
          <w:tcPr>
            <w:tcW w:w="2304" w:type="dxa"/>
            <w:tcBorders>
              <w:top w:val="single" w:sz="4" w:space="0" w:color="auto"/>
              <w:left w:val="single" w:sz="4" w:space="0" w:color="auto"/>
            </w:tcBorders>
            <w:shd w:val="clear" w:color="auto" w:fill="FFFFFF"/>
            <w:vAlign w:val="bottom"/>
          </w:tcPr>
          <w:p w:rsidR="004E49AF" w:rsidRDefault="004E49AF" w:rsidP="00632D60">
            <w:pPr>
              <w:pStyle w:val="210"/>
              <w:shd w:val="clear" w:color="auto" w:fill="auto"/>
              <w:spacing w:line="274" w:lineRule="exact"/>
              <w:ind w:firstLine="0"/>
              <w:jc w:val="left"/>
            </w:pPr>
            <w:r>
              <w:rPr>
                <w:rStyle w:val="212pt4"/>
              </w:rPr>
              <w:t>Проект «Птицы нашего двора»</w:t>
            </w:r>
          </w:p>
        </w:tc>
        <w:tc>
          <w:tcPr>
            <w:tcW w:w="4784" w:type="dxa"/>
            <w:gridSpan w:val="2"/>
            <w:tcBorders>
              <w:top w:val="single" w:sz="4" w:space="0" w:color="auto"/>
              <w:left w:val="single" w:sz="4" w:space="0" w:color="auto"/>
              <w:right w:val="single" w:sz="4" w:space="0" w:color="auto"/>
            </w:tcBorders>
            <w:shd w:val="clear" w:color="auto" w:fill="FFFFFF"/>
          </w:tcPr>
          <w:p w:rsidR="004E49AF" w:rsidRDefault="004E49AF" w:rsidP="00632D60">
            <w:pPr>
              <w:pStyle w:val="210"/>
              <w:shd w:val="clear" w:color="auto" w:fill="auto"/>
              <w:spacing w:line="240" w:lineRule="exact"/>
              <w:ind w:firstLine="0"/>
            </w:pPr>
            <w:r>
              <w:rPr>
                <w:rStyle w:val="212pt4"/>
              </w:rPr>
              <w:t>Участие в городской конференции «Дебют»</w:t>
            </w:r>
          </w:p>
        </w:tc>
      </w:tr>
      <w:tr w:rsidR="004E49AF" w:rsidTr="00632D60">
        <w:trPr>
          <w:trHeight w:hRule="exact" w:val="558"/>
          <w:jc w:val="center"/>
        </w:trPr>
        <w:tc>
          <w:tcPr>
            <w:tcW w:w="7135" w:type="dxa"/>
            <w:gridSpan w:val="3"/>
            <w:tcBorders>
              <w:top w:val="single" w:sz="4" w:space="0" w:color="auto"/>
              <w:left w:val="single" w:sz="4" w:space="0" w:color="auto"/>
            </w:tcBorders>
            <w:shd w:val="clear" w:color="auto" w:fill="FFFFFF"/>
          </w:tcPr>
          <w:p w:rsidR="004E49AF" w:rsidRDefault="004E49AF" w:rsidP="00632D60">
            <w:pPr>
              <w:pStyle w:val="210"/>
              <w:shd w:val="clear" w:color="auto" w:fill="auto"/>
              <w:spacing w:line="240" w:lineRule="exact"/>
              <w:ind w:left="140" w:firstLine="0"/>
              <w:jc w:val="left"/>
            </w:pPr>
            <w:r>
              <w:rPr>
                <w:rStyle w:val="212pt4"/>
              </w:rPr>
              <w:t>Участие в дистанционных конкурсах</w:t>
            </w:r>
          </w:p>
        </w:tc>
        <w:tc>
          <w:tcPr>
            <w:tcW w:w="2444"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shd w:val="clear" w:color="auto" w:fill="auto"/>
              <w:spacing w:line="274" w:lineRule="exact"/>
              <w:ind w:firstLine="0"/>
            </w:pPr>
            <w:r>
              <w:rPr>
                <w:rStyle w:val="212pt4"/>
              </w:rPr>
              <w:t>Участие в городских олимпиадах</w:t>
            </w:r>
          </w:p>
        </w:tc>
      </w:tr>
      <w:tr w:rsidR="004E49AF" w:rsidTr="00632D60">
        <w:trPr>
          <w:trHeight w:hRule="exact" w:val="853"/>
          <w:jc w:val="center"/>
        </w:trPr>
        <w:tc>
          <w:tcPr>
            <w:tcW w:w="9579" w:type="dxa"/>
            <w:gridSpan w:val="4"/>
            <w:tcBorders>
              <w:top w:val="single" w:sz="4" w:space="0" w:color="auto"/>
            </w:tcBorders>
            <w:shd w:val="clear" w:color="auto" w:fill="FFFFFF"/>
            <w:vAlign w:val="center"/>
          </w:tcPr>
          <w:p w:rsidR="004E49AF" w:rsidRDefault="004E49AF" w:rsidP="00632D60">
            <w:pPr>
              <w:pStyle w:val="210"/>
              <w:shd w:val="clear" w:color="auto" w:fill="auto"/>
              <w:spacing w:line="240" w:lineRule="exact"/>
              <w:ind w:left="2700" w:firstLine="0"/>
              <w:jc w:val="left"/>
            </w:pPr>
            <w:r>
              <w:rPr>
                <w:rStyle w:val="212pt0"/>
              </w:rPr>
              <w:t>Формирование коммуникативной культуры</w:t>
            </w:r>
          </w:p>
        </w:tc>
      </w:tr>
      <w:tr w:rsidR="004E49AF" w:rsidTr="00632D60">
        <w:trPr>
          <w:trHeight w:hRule="exact" w:val="580"/>
          <w:jc w:val="center"/>
        </w:trPr>
        <w:tc>
          <w:tcPr>
            <w:tcW w:w="2491"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1-йкласс</w:t>
            </w:r>
          </w:p>
        </w:tc>
        <w:tc>
          <w:tcPr>
            <w:tcW w:w="2304"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2-йкласс</w:t>
            </w:r>
          </w:p>
        </w:tc>
        <w:tc>
          <w:tcPr>
            <w:tcW w:w="2340" w:type="dxa"/>
            <w:tcBorders>
              <w:top w:val="single" w:sz="4" w:space="0" w:color="auto"/>
              <w:left w:val="single" w:sz="4" w:space="0" w:color="auto"/>
              <w:bottom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3-йкласс</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shd w:val="clear" w:color="auto" w:fill="auto"/>
              <w:spacing w:line="240" w:lineRule="exact"/>
              <w:ind w:firstLine="0"/>
              <w:jc w:val="center"/>
            </w:pPr>
            <w:r>
              <w:rPr>
                <w:rStyle w:val="212pt0"/>
              </w:rPr>
              <w:t>4-йкласс</w:t>
            </w:r>
          </w:p>
        </w:tc>
      </w:tr>
    </w:tbl>
    <w:p w:rsidR="004E49AF" w:rsidRDefault="004E49AF" w:rsidP="004E49AF">
      <w:pPr>
        <w:pStyle w:val="1a"/>
        <w:shd w:val="clear" w:color="auto" w:fill="auto"/>
        <w:tabs>
          <w:tab w:val="left" w:leader="underscore" w:pos="8813"/>
        </w:tabs>
        <w:spacing w:line="277" w:lineRule="exact"/>
      </w:pPr>
      <w:r>
        <w:rPr>
          <w:rStyle w:val="Exact"/>
        </w:rPr>
        <w:t>Проектная деятельность: получают первоначальные представления о работе в группе, о правилах эффективного, бесконфликтного, безопасного общения в группе</w:t>
      </w:r>
      <w:r>
        <w:rPr>
          <w:rStyle w:val="Exact"/>
        </w:rPr>
        <w:tab/>
      </w:r>
    </w:p>
    <w:p w:rsidR="004E49AF" w:rsidRDefault="004E49AF" w:rsidP="004E49AF">
      <w:pPr>
        <w:pStyle w:val="310"/>
        <w:shd w:val="clear" w:color="auto" w:fill="auto"/>
        <w:tabs>
          <w:tab w:val="left" w:leader="underscore" w:pos="8269"/>
          <w:tab w:val="left" w:leader="underscore" w:pos="8971"/>
        </w:tabs>
        <w:spacing w:line="281" w:lineRule="exact"/>
        <w:ind w:firstLine="0"/>
      </w:pPr>
      <w:r>
        <w:rPr>
          <w:rStyle w:val="3Exact1"/>
        </w:rPr>
        <w:t>Презентация выполненных проектов</w:t>
      </w:r>
      <w:r>
        <w:rPr>
          <w:rStyle w:val="3Exact"/>
        </w:rPr>
        <w:tab/>
      </w:r>
      <w:r>
        <w:rPr>
          <w:rStyle w:val="3Exact"/>
        </w:rPr>
        <w:tab/>
      </w:r>
    </w:p>
    <w:p w:rsidR="004E49AF" w:rsidRDefault="004E49AF" w:rsidP="004E49AF">
      <w:pPr>
        <w:pStyle w:val="310"/>
        <w:shd w:val="clear" w:color="auto" w:fill="auto"/>
        <w:tabs>
          <w:tab w:val="left" w:leader="underscore" w:pos="8968"/>
        </w:tabs>
        <w:spacing w:line="281" w:lineRule="exact"/>
        <w:ind w:firstLine="0"/>
      </w:pPr>
      <w:r>
        <w:rPr>
          <w:rStyle w:val="3Exact1"/>
        </w:rPr>
        <w:t>Выпуск стенгазет к мероприятиям в школе</w:t>
      </w:r>
      <w:r>
        <w:rPr>
          <w:rStyle w:val="3Exact"/>
        </w:rPr>
        <w:tab/>
      </w:r>
    </w:p>
    <w:p w:rsidR="004E49AF" w:rsidRDefault="004E49AF" w:rsidP="004E49AF">
      <w:pPr>
        <w:pStyle w:val="310"/>
        <w:shd w:val="clear" w:color="auto" w:fill="auto"/>
        <w:spacing w:line="281" w:lineRule="exact"/>
        <w:ind w:firstLine="0"/>
      </w:pPr>
      <w:r>
        <w:rPr>
          <w:rStyle w:val="3Exact"/>
        </w:rPr>
        <w:t>Участие в развитии школьных средств массовой информации: школьной газеты, сайта,</w:t>
      </w:r>
    </w:p>
    <w:p w:rsidR="004E49AF" w:rsidRDefault="004E49AF" w:rsidP="004E49AF">
      <w:pPr>
        <w:pStyle w:val="310"/>
        <w:shd w:val="clear" w:color="auto" w:fill="auto"/>
        <w:tabs>
          <w:tab w:val="left" w:leader="underscore" w:pos="8975"/>
        </w:tabs>
        <w:spacing w:line="281" w:lineRule="exact"/>
        <w:ind w:firstLine="0"/>
      </w:pPr>
      <w:r>
        <w:rPr>
          <w:rStyle w:val="3Exact1"/>
        </w:rPr>
        <w:t>радио-, теле-, видеостудии, блогов класса.</w:t>
      </w:r>
      <w:r>
        <w:rPr>
          <w:rStyle w:val="3Exact"/>
        </w:rPr>
        <w:tab/>
      </w:r>
    </w:p>
    <w:p w:rsidR="004E49AF" w:rsidRPr="00B9521A" w:rsidRDefault="004E49AF" w:rsidP="004E49AF">
      <w:pPr>
        <w:rPr>
          <w:rStyle w:val="3Exact1"/>
        </w:rPr>
      </w:pPr>
      <w:r>
        <w:rPr>
          <w:rStyle w:val="3Exact1"/>
        </w:rPr>
        <w:t>Беседы о безопасном общении в интернете, о современных технологиях коммуникации Кружок «Словесный конструктор»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0"/>
        <w:gridCol w:w="2300"/>
        <w:gridCol w:w="2344"/>
        <w:gridCol w:w="2430"/>
      </w:tblGrid>
      <w:tr w:rsidR="004E49AF" w:rsidTr="00632D60">
        <w:trPr>
          <w:trHeight w:hRule="exact" w:val="299"/>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lastRenderedPageBreak/>
              <w:t>Участие в сетевых проектах на сайте «Началка</w:t>
            </w:r>
            <w:proofErr w:type="gramStart"/>
            <w:r>
              <w:rPr>
                <w:rStyle w:val="212pt4"/>
              </w:rPr>
              <w:t>.р</w:t>
            </w:r>
            <w:proofErr w:type="gramEnd"/>
            <w:r>
              <w:rPr>
                <w:rStyle w:val="212pt4"/>
              </w:rPr>
              <w:t>у»</w:t>
            </w:r>
          </w:p>
        </w:tc>
      </w:tr>
      <w:tr w:rsidR="004E49AF" w:rsidTr="00632D60">
        <w:trPr>
          <w:trHeight w:hRule="exact" w:val="1102"/>
          <w:jc w:val="center"/>
        </w:trPr>
        <w:tc>
          <w:tcPr>
            <w:tcW w:w="2480" w:type="dxa"/>
            <w:tcBorders>
              <w:top w:val="single" w:sz="4" w:space="0" w:color="auto"/>
              <w:lef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0" w:lineRule="exact"/>
              <w:ind w:firstLine="0"/>
              <w:jc w:val="left"/>
            </w:pPr>
            <w:r>
              <w:rPr>
                <w:rStyle w:val="212pt4"/>
              </w:rPr>
              <w:t>Тематические классные часы «Здравствуй, о</w:t>
            </w:r>
            <w:r>
              <w:rPr>
                <w:rStyle w:val="212pt4"/>
              </w:rPr>
              <w:t>д</w:t>
            </w:r>
            <w:r>
              <w:rPr>
                <w:rStyle w:val="212pt4"/>
              </w:rPr>
              <w:t>ноклассник»</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0" w:lineRule="exact"/>
              <w:ind w:firstLine="0"/>
              <w:jc w:val="left"/>
            </w:pPr>
            <w:r>
              <w:rPr>
                <w:rStyle w:val="212pt4"/>
              </w:rPr>
              <w:t>Тематические клас</w:t>
            </w:r>
            <w:r>
              <w:rPr>
                <w:rStyle w:val="212pt4"/>
              </w:rPr>
              <w:t>с</w:t>
            </w:r>
            <w:r>
              <w:rPr>
                <w:rStyle w:val="212pt4"/>
              </w:rPr>
              <w:t>ные часы «Культура общения»</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0" w:lineRule="exact"/>
              <w:ind w:firstLine="0"/>
              <w:jc w:val="left"/>
            </w:pPr>
            <w:r>
              <w:rPr>
                <w:rStyle w:val="212pt4"/>
              </w:rPr>
              <w:t>Тематические клас</w:t>
            </w:r>
            <w:r>
              <w:rPr>
                <w:rStyle w:val="212pt4"/>
              </w:rPr>
              <w:t>с</w:t>
            </w:r>
            <w:r>
              <w:rPr>
                <w:rStyle w:val="212pt4"/>
              </w:rPr>
              <w:t>ные часы «Этикет»</w:t>
            </w:r>
          </w:p>
        </w:tc>
        <w:tc>
          <w:tcPr>
            <w:tcW w:w="2430"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0" w:lineRule="exact"/>
              <w:ind w:firstLine="0"/>
              <w:jc w:val="left"/>
            </w:pPr>
            <w:r>
              <w:rPr>
                <w:rStyle w:val="212pt4"/>
              </w:rPr>
              <w:t>Тематические клас</w:t>
            </w:r>
            <w:r>
              <w:rPr>
                <w:rStyle w:val="212pt4"/>
              </w:rPr>
              <w:t>с</w:t>
            </w:r>
            <w:r>
              <w:rPr>
                <w:rStyle w:val="212pt4"/>
              </w:rPr>
              <w:t>ные часы «Умею ли я общаться?»</w:t>
            </w:r>
          </w:p>
        </w:tc>
      </w:tr>
      <w:tr w:rsidR="004E49AF" w:rsidTr="00632D60">
        <w:trPr>
          <w:trHeight w:hRule="exact" w:val="288"/>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На уроках русского языка</w:t>
            </w:r>
          </w:p>
        </w:tc>
      </w:tr>
      <w:tr w:rsidR="004E49AF" w:rsidTr="00632D60">
        <w:trPr>
          <w:trHeight w:hRule="exact" w:val="832"/>
          <w:jc w:val="center"/>
        </w:trPr>
        <w:tc>
          <w:tcPr>
            <w:tcW w:w="2480" w:type="dxa"/>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Учимся писать записки</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Учимся</w:t>
            </w:r>
          </w:p>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поздравлять друг друга</w:t>
            </w:r>
          </w:p>
        </w:tc>
        <w:tc>
          <w:tcPr>
            <w:tcW w:w="2344" w:type="dxa"/>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7" w:lineRule="exact"/>
              <w:ind w:firstLine="0"/>
              <w:jc w:val="left"/>
            </w:pPr>
            <w:r>
              <w:rPr>
                <w:rStyle w:val="212pt4"/>
              </w:rPr>
              <w:t>Учимся писать письма</w:t>
            </w:r>
          </w:p>
        </w:tc>
        <w:tc>
          <w:tcPr>
            <w:tcW w:w="2430"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Учимся писать объя</w:t>
            </w:r>
            <w:r>
              <w:rPr>
                <w:rStyle w:val="212pt4"/>
              </w:rPr>
              <w:t>в</w:t>
            </w:r>
            <w:r>
              <w:rPr>
                <w:rStyle w:val="212pt4"/>
              </w:rPr>
              <w:t>ления</w:t>
            </w:r>
          </w:p>
        </w:tc>
      </w:tr>
      <w:tr w:rsidR="004E49AF" w:rsidTr="00632D60">
        <w:trPr>
          <w:trHeight w:hRule="exact" w:val="277"/>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На уроках литературного чтения</w:t>
            </w:r>
          </w:p>
        </w:tc>
      </w:tr>
      <w:tr w:rsidR="004E49AF" w:rsidTr="00632D60">
        <w:trPr>
          <w:trHeight w:hRule="exact" w:val="299"/>
          <w:jc w:val="center"/>
        </w:trPr>
        <w:tc>
          <w:tcPr>
            <w:tcW w:w="2480" w:type="dxa"/>
            <w:tcBorders>
              <w:top w:val="single" w:sz="4" w:space="0" w:color="auto"/>
              <w:left w:val="single" w:sz="4" w:space="0" w:color="auto"/>
              <w:bottom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Чтение по ролям</w:t>
            </w:r>
          </w:p>
        </w:tc>
        <w:tc>
          <w:tcPr>
            <w:tcW w:w="707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Игра «Радиотеатр»</w:t>
            </w:r>
          </w:p>
        </w:tc>
      </w:tr>
    </w:tbl>
    <w:p w:rsidR="004E49AF" w:rsidRDefault="004E49AF" w:rsidP="004E49AF">
      <w:pPr>
        <w:framePr w:w="9554" w:wrap="notBeside" w:vAnchor="text" w:hAnchor="text" w:xAlign="center" w:y="1"/>
        <w:rPr>
          <w:sz w:val="2"/>
          <w:szCs w:val="2"/>
        </w:rPr>
      </w:pPr>
    </w:p>
    <w:p w:rsidR="004E49AF" w:rsidRDefault="004E49AF" w:rsidP="004E49AF">
      <w:pPr>
        <w:rPr>
          <w:sz w:val="2"/>
          <w:szCs w:val="2"/>
        </w:rPr>
      </w:pPr>
    </w:p>
    <w:p w:rsidR="004E49AF" w:rsidRDefault="004E49AF" w:rsidP="004E49AF">
      <w:pPr>
        <w:pStyle w:val="510"/>
        <w:framePr w:w="9554" w:wrap="notBeside" w:vAnchor="text" w:hAnchor="text" w:xAlign="center" w:y="1"/>
        <w:shd w:val="clear" w:color="auto" w:fill="auto"/>
        <w:spacing w:line="240" w:lineRule="exact"/>
      </w:pPr>
      <w:proofErr w:type="gramStart"/>
      <w:r>
        <w:t>Социокульту рное</w:t>
      </w:r>
      <w:proofErr w:type="gramEnd"/>
      <w:r>
        <w:t xml:space="preserve"> и медиакульту рное воспитание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0"/>
        <w:gridCol w:w="2300"/>
        <w:gridCol w:w="2340"/>
        <w:gridCol w:w="2434"/>
      </w:tblGrid>
      <w:tr w:rsidR="004E49AF" w:rsidTr="00632D60">
        <w:trPr>
          <w:trHeight w:hRule="exact" w:val="565"/>
          <w:jc w:val="center"/>
        </w:trPr>
        <w:tc>
          <w:tcPr>
            <w:tcW w:w="2480" w:type="dxa"/>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40" w:lineRule="exact"/>
              <w:ind w:firstLine="0"/>
              <w:jc w:val="center"/>
            </w:pPr>
            <w:r>
              <w:rPr>
                <w:rStyle w:val="212pt0"/>
              </w:rPr>
              <w:t>1-йкласс</w:t>
            </w:r>
          </w:p>
        </w:tc>
        <w:tc>
          <w:tcPr>
            <w:tcW w:w="2300" w:type="dxa"/>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40" w:lineRule="exact"/>
              <w:ind w:firstLine="0"/>
              <w:jc w:val="center"/>
            </w:pPr>
            <w:r>
              <w:rPr>
                <w:rStyle w:val="212pt0"/>
              </w:rPr>
              <w:t>2-йкласс</w:t>
            </w:r>
          </w:p>
        </w:tc>
        <w:tc>
          <w:tcPr>
            <w:tcW w:w="2340" w:type="dxa"/>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40" w:lineRule="exact"/>
              <w:ind w:firstLine="0"/>
              <w:jc w:val="center"/>
            </w:pPr>
            <w:r>
              <w:rPr>
                <w:rStyle w:val="212pt0"/>
              </w:rPr>
              <w:t>3-йкласс</w:t>
            </w:r>
          </w:p>
        </w:tc>
        <w:tc>
          <w:tcPr>
            <w:tcW w:w="2434" w:type="dxa"/>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40" w:lineRule="exact"/>
              <w:ind w:firstLine="0"/>
              <w:jc w:val="center"/>
            </w:pPr>
            <w:r>
              <w:rPr>
                <w:rStyle w:val="212pt0"/>
              </w:rPr>
              <w:t>4-йкласс</w:t>
            </w:r>
          </w:p>
        </w:tc>
      </w:tr>
      <w:tr w:rsidR="004E49AF" w:rsidTr="00632D60">
        <w:trPr>
          <w:trHeight w:hRule="exact" w:val="284"/>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Проекты «Страны мира», «Многонациональное Оренбуржье»</w:t>
            </w:r>
          </w:p>
        </w:tc>
      </w:tr>
      <w:tr w:rsidR="004E49AF" w:rsidTr="00632D60">
        <w:trPr>
          <w:trHeight w:hRule="exact" w:val="284"/>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Экскурсионная поездка «Национальная деревня в Оренбурге»</w:t>
            </w:r>
          </w:p>
        </w:tc>
      </w:tr>
      <w:tr w:rsidR="004E49AF" w:rsidTr="00632D60">
        <w:trPr>
          <w:trHeight w:hRule="exact" w:val="284"/>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Добровольческой деятельности «</w:t>
            </w:r>
            <w:proofErr w:type="gramStart"/>
            <w:r>
              <w:rPr>
                <w:rStyle w:val="212pt4"/>
              </w:rPr>
              <w:t>Зелёная</w:t>
            </w:r>
            <w:proofErr w:type="gramEnd"/>
            <w:r>
              <w:rPr>
                <w:rStyle w:val="212pt4"/>
              </w:rPr>
              <w:t xml:space="preserve"> школа своими руками»</w:t>
            </w:r>
          </w:p>
        </w:tc>
      </w:tr>
      <w:tr w:rsidR="004E49AF" w:rsidTr="00632D60">
        <w:trPr>
          <w:trHeight w:hRule="exact" w:val="1105"/>
          <w:jc w:val="center"/>
        </w:trPr>
        <w:tc>
          <w:tcPr>
            <w:tcW w:w="9554" w:type="dxa"/>
            <w:gridSpan w:val="4"/>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приобретают первичные навыки использования информационной среды, телекоммуникац</w:t>
            </w:r>
            <w:r>
              <w:rPr>
                <w:rStyle w:val="212pt4"/>
              </w:rPr>
              <w:t>и</w:t>
            </w:r>
            <w:r>
              <w:rPr>
                <w:rStyle w:val="212pt4"/>
              </w:rPr>
              <w:t>онных технологий для организации межкультурного сотрудничества, культурного взаим</w:t>
            </w:r>
            <w:r>
              <w:rPr>
                <w:rStyle w:val="212pt4"/>
              </w:rPr>
              <w:t>о</w:t>
            </w:r>
            <w:r>
              <w:rPr>
                <w:rStyle w:val="212pt4"/>
              </w:rPr>
              <w:t>обогащения^в рамках деятельности кружков информатики, деятельности школьных диску</w:t>
            </w:r>
            <w:r>
              <w:rPr>
                <w:rStyle w:val="212pt4"/>
              </w:rPr>
              <w:t>с</w:t>
            </w:r>
            <w:r>
              <w:rPr>
                <w:rStyle w:val="212pt4"/>
              </w:rPr>
              <w:t>сионных клубов</w:t>
            </w:r>
            <w:proofErr w:type="gramStart"/>
            <w:r>
              <w:rPr>
                <w:rStyle w:val="212pt4"/>
              </w:rPr>
              <w:t>,.</w:t>
            </w:r>
            <w:proofErr w:type="gramEnd"/>
          </w:p>
        </w:tc>
      </w:tr>
      <w:tr w:rsidR="004E49AF" w:rsidTr="00632D60">
        <w:trPr>
          <w:trHeight w:hRule="exact" w:val="1105"/>
          <w:jc w:val="center"/>
        </w:trPr>
        <w:tc>
          <w:tcPr>
            <w:tcW w:w="2480" w:type="dxa"/>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Напиши мне СМС...</w:t>
            </w:r>
          </w:p>
        </w:tc>
        <w:tc>
          <w:tcPr>
            <w:tcW w:w="2300" w:type="dxa"/>
            <w:tcBorders>
              <w:top w:val="single" w:sz="4" w:space="0" w:color="auto"/>
              <w:lef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Подготовка исслед</w:t>
            </w:r>
            <w:r>
              <w:rPr>
                <w:rStyle w:val="212pt4"/>
              </w:rPr>
              <w:t>о</w:t>
            </w:r>
            <w:r>
              <w:rPr>
                <w:rStyle w:val="212pt4"/>
              </w:rPr>
              <w:t>вательских работ «Модные средства общения»</w:t>
            </w:r>
          </w:p>
        </w:tc>
        <w:tc>
          <w:tcPr>
            <w:tcW w:w="4774" w:type="dxa"/>
            <w:gridSpan w:val="2"/>
            <w:tcBorders>
              <w:top w:val="single" w:sz="4" w:space="0" w:color="auto"/>
              <w:left w:val="single" w:sz="4" w:space="0" w:color="auto"/>
              <w:righ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7" w:lineRule="exact"/>
              <w:ind w:firstLine="0"/>
              <w:jc w:val="left"/>
            </w:pPr>
            <w:r>
              <w:rPr>
                <w:rStyle w:val="212pt4"/>
              </w:rPr>
              <w:t>Социальное партнерство «Школа юного п</w:t>
            </w:r>
            <w:r>
              <w:rPr>
                <w:rStyle w:val="212pt4"/>
              </w:rPr>
              <w:t>е</w:t>
            </w:r>
            <w:r>
              <w:rPr>
                <w:rStyle w:val="212pt4"/>
              </w:rPr>
              <w:t xml:space="preserve">дагога» </w:t>
            </w:r>
            <w:r>
              <w:rPr>
                <w:rStyle w:val="212pt1"/>
              </w:rPr>
              <w:t>(шефская работа в детском садике)</w:t>
            </w:r>
          </w:p>
        </w:tc>
      </w:tr>
      <w:tr w:rsidR="004E49AF" w:rsidTr="00632D60">
        <w:trPr>
          <w:trHeight w:hRule="exact" w:val="835"/>
          <w:jc w:val="center"/>
        </w:trPr>
        <w:tc>
          <w:tcPr>
            <w:tcW w:w="4780" w:type="dxa"/>
            <w:gridSpan w:val="2"/>
            <w:tcBorders>
              <w:top w:val="single" w:sz="4" w:space="0" w:color="auto"/>
              <w:lef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40" w:lineRule="exact"/>
              <w:ind w:firstLine="0"/>
              <w:jc w:val="left"/>
            </w:pPr>
            <w:r>
              <w:rPr>
                <w:rStyle w:val="212pt4"/>
              </w:rPr>
              <w:t>Конкурс рисунков «Моя семья»</w:t>
            </w:r>
          </w:p>
        </w:tc>
        <w:tc>
          <w:tcPr>
            <w:tcW w:w="2340" w:type="dxa"/>
            <w:tcBorders>
              <w:top w:val="single" w:sz="4" w:space="0" w:color="auto"/>
              <w:lef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Конкурс</w:t>
            </w:r>
          </w:p>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фотографий «Мир м</w:t>
            </w:r>
            <w:r>
              <w:rPr>
                <w:rStyle w:val="212pt4"/>
              </w:rPr>
              <w:t>о</w:t>
            </w:r>
            <w:r>
              <w:rPr>
                <w:rStyle w:val="212pt4"/>
              </w:rPr>
              <w:t>ей семьи»</w:t>
            </w:r>
          </w:p>
        </w:tc>
        <w:tc>
          <w:tcPr>
            <w:tcW w:w="2434" w:type="dxa"/>
            <w:tcBorders>
              <w:top w:val="single" w:sz="4" w:space="0" w:color="auto"/>
              <w:left w:val="single" w:sz="4" w:space="0" w:color="auto"/>
              <w:right w:val="single" w:sz="4" w:space="0" w:color="auto"/>
            </w:tcBorders>
            <w:shd w:val="clear" w:color="auto" w:fill="FFFFFF"/>
            <w:vAlign w:val="bottom"/>
          </w:tcPr>
          <w:p w:rsidR="004E49AF" w:rsidRDefault="004E49AF" w:rsidP="00632D60">
            <w:pPr>
              <w:pStyle w:val="210"/>
              <w:framePr w:w="9554" w:wrap="notBeside" w:vAnchor="text" w:hAnchor="text" w:xAlign="center" w:y="1"/>
              <w:shd w:val="clear" w:color="auto" w:fill="auto"/>
              <w:spacing w:line="277" w:lineRule="exact"/>
              <w:ind w:firstLine="0"/>
              <w:jc w:val="left"/>
            </w:pPr>
            <w:r>
              <w:rPr>
                <w:rStyle w:val="212pt4"/>
              </w:rPr>
              <w:t>Конкурс презентаций «Мир моих увлеч</w:t>
            </w:r>
            <w:r>
              <w:rPr>
                <w:rStyle w:val="212pt4"/>
              </w:rPr>
              <w:t>е</w:t>
            </w:r>
            <w:r>
              <w:rPr>
                <w:rStyle w:val="212pt4"/>
              </w:rPr>
              <w:t>ний»</w:t>
            </w:r>
          </w:p>
        </w:tc>
      </w:tr>
      <w:tr w:rsidR="004E49AF" w:rsidTr="00632D60">
        <w:trPr>
          <w:trHeight w:hRule="exact" w:val="1404"/>
          <w:jc w:val="center"/>
        </w:trPr>
        <w:tc>
          <w:tcPr>
            <w:tcW w:w="2480"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4" w:lineRule="exact"/>
              <w:ind w:firstLine="0"/>
            </w:pPr>
            <w:r>
              <w:rPr>
                <w:rStyle w:val="212pt4"/>
              </w:rPr>
              <w:t xml:space="preserve">Правила общения по </w:t>
            </w:r>
            <w:r w:rsidRPr="004E49AF">
              <w:rPr>
                <w:rStyle w:val="212pt4"/>
                <w:sz w:val="22"/>
              </w:rPr>
              <w:t>Интернету</w:t>
            </w:r>
          </w:p>
        </w:tc>
        <w:tc>
          <w:tcPr>
            <w:tcW w:w="2300"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4" w:lineRule="exact"/>
              <w:ind w:firstLine="0"/>
              <w:jc w:val="left"/>
            </w:pPr>
            <w:r>
              <w:rPr>
                <w:rStyle w:val="212pt4"/>
              </w:rPr>
              <w:t>Знакомимся с реб</w:t>
            </w:r>
            <w:r>
              <w:rPr>
                <w:rStyle w:val="212pt4"/>
              </w:rPr>
              <w:t>я</w:t>
            </w:r>
            <w:r>
              <w:rPr>
                <w:rStyle w:val="212pt4"/>
              </w:rPr>
              <w:t>тами из школ городов России</w:t>
            </w:r>
          </w:p>
        </w:tc>
        <w:tc>
          <w:tcPr>
            <w:tcW w:w="2340" w:type="dxa"/>
            <w:tcBorders>
              <w:top w:val="single" w:sz="4" w:space="0" w:color="auto"/>
              <w:left w:val="single" w:sz="4" w:space="0" w:color="auto"/>
              <w:bottom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4" w:lineRule="exact"/>
              <w:ind w:firstLine="0"/>
              <w:jc w:val="left"/>
            </w:pPr>
            <w:proofErr w:type="gramStart"/>
            <w:r>
              <w:rPr>
                <w:rStyle w:val="212pt4"/>
              </w:rPr>
              <w:t>Интерактивное</w:t>
            </w:r>
            <w:proofErr w:type="gramEnd"/>
            <w:r>
              <w:rPr>
                <w:rStyle w:val="212pt4"/>
              </w:rPr>
              <w:t xml:space="preserve"> общ</w:t>
            </w:r>
            <w:r>
              <w:rPr>
                <w:rStyle w:val="212pt4"/>
              </w:rPr>
              <w:t>е</w:t>
            </w:r>
            <w:r>
              <w:rPr>
                <w:rStyle w:val="212pt4"/>
              </w:rPr>
              <w:t>ния со сверстниками из других регионов России</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4E49AF" w:rsidRDefault="004E49AF" w:rsidP="00632D60">
            <w:pPr>
              <w:pStyle w:val="210"/>
              <w:framePr w:w="9554" w:wrap="notBeside" w:vAnchor="text" w:hAnchor="text" w:xAlign="center" w:y="1"/>
              <w:shd w:val="clear" w:color="auto" w:fill="auto"/>
              <w:spacing w:line="277" w:lineRule="exact"/>
              <w:ind w:firstLine="0"/>
              <w:jc w:val="left"/>
            </w:pPr>
            <w:r>
              <w:rPr>
                <w:rStyle w:val="212pt4"/>
              </w:rPr>
              <w:t>Интерактивные прое</w:t>
            </w:r>
            <w:r>
              <w:rPr>
                <w:rStyle w:val="212pt4"/>
              </w:rPr>
              <w:t>к</w:t>
            </w:r>
            <w:r>
              <w:rPr>
                <w:rStyle w:val="212pt4"/>
              </w:rPr>
              <w:t>ты со сверстниками из других регионов Ро</w:t>
            </w:r>
            <w:r>
              <w:rPr>
                <w:rStyle w:val="212pt4"/>
              </w:rPr>
              <w:t>с</w:t>
            </w:r>
            <w:r>
              <w:rPr>
                <w:rStyle w:val="212pt4"/>
              </w:rPr>
              <w:t>сии</w:t>
            </w:r>
          </w:p>
        </w:tc>
      </w:tr>
    </w:tbl>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pPr>
    </w:p>
    <w:p w:rsidR="004E49AF" w:rsidRPr="004E49AF" w:rsidRDefault="004E49AF" w:rsidP="004E49AF">
      <w:pPr>
        <w:rPr>
          <w:lang w:bidi="ru-RU"/>
        </w:rPr>
        <w:sectPr w:rsidR="004E49AF" w:rsidRPr="004E49AF">
          <w:headerReference w:type="even" r:id="rId27"/>
          <w:headerReference w:type="default" r:id="rId28"/>
          <w:footerReference w:type="even" r:id="rId29"/>
          <w:footerReference w:type="default" r:id="rId30"/>
          <w:footerReference w:type="first" r:id="rId31"/>
          <w:pgSz w:w="11900" w:h="16840"/>
          <w:pgMar w:top="994" w:right="710" w:bottom="994" w:left="1787" w:header="0" w:footer="3" w:gutter="0"/>
          <w:pgNumType w:start="173"/>
          <w:cols w:space="720"/>
          <w:noEndnote/>
          <w:docGrid w:linePitch="360"/>
        </w:sectPr>
      </w:pPr>
    </w:p>
    <w:p w:rsidR="000F42A9" w:rsidRPr="00E417D8" w:rsidRDefault="000F42A9" w:rsidP="00382627">
      <w:pPr>
        <w:ind w:firstLine="709"/>
        <w:contextualSpacing/>
        <w:jc w:val="both"/>
        <w:rPr>
          <w:sz w:val="28"/>
          <w:szCs w:val="28"/>
        </w:rPr>
      </w:pPr>
    </w:p>
    <w:p w:rsidR="000F42A9" w:rsidRPr="00FB7AE1" w:rsidRDefault="000F42A9" w:rsidP="000A55FC">
      <w:pPr>
        <w:ind w:firstLine="709"/>
        <w:contextualSpacing/>
        <w:jc w:val="center"/>
        <w:rPr>
          <w:b/>
          <w:color w:val="FF0000"/>
          <w:sz w:val="28"/>
          <w:szCs w:val="28"/>
        </w:rPr>
      </w:pPr>
      <w:r w:rsidRPr="00A87A29">
        <w:rPr>
          <w:b/>
          <w:sz w:val="28"/>
          <w:szCs w:val="28"/>
        </w:rPr>
        <w:t>2.3.5.Описание форм и методов организации социально значимой де</w:t>
      </w:r>
      <w:r w:rsidRPr="00A87A29">
        <w:rPr>
          <w:b/>
          <w:sz w:val="28"/>
          <w:szCs w:val="28"/>
        </w:rPr>
        <w:t>я</w:t>
      </w:r>
      <w:r w:rsidRPr="00A87A29">
        <w:rPr>
          <w:b/>
          <w:sz w:val="28"/>
          <w:szCs w:val="28"/>
        </w:rPr>
        <w:t>тельности обучающихся</w:t>
      </w:r>
      <w:r w:rsidR="00025696">
        <w:rPr>
          <w:b/>
          <w:sz w:val="28"/>
          <w:szCs w:val="28"/>
        </w:rPr>
        <w:t xml:space="preserve"> МОБУ «СОШ№65» </w:t>
      </w:r>
      <w:r w:rsidR="00FB7AE1" w:rsidRPr="00FB7AE1">
        <w:rPr>
          <w:b/>
          <w:color w:val="FF0000"/>
          <w:sz w:val="28"/>
          <w:szCs w:val="28"/>
        </w:rPr>
        <w:t>переделать</w:t>
      </w:r>
    </w:p>
    <w:p w:rsidR="000A55FC" w:rsidRPr="00FB7AE1" w:rsidRDefault="000A55FC" w:rsidP="00382627">
      <w:pPr>
        <w:ind w:left="709"/>
        <w:contextualSpacing/>
        <w:rPr>
          <w:b/>
          <w:color w:val="FF0000"/>
          <w:sz w:val="28"/>
          <w:szCs w:val="28"/>
        </w:rPr>
      </w:pPr>
    </w:p>
    <w:p w:rsidR="000F42A9" w:rsidRPr="00CB6752" w:rsidRDefault="000F42A9" w:rsidP="00382627">
      <w:pPr>
        <w:ind w:firstLine="709"/>
        <w:contextualSpacing/>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w:t>
      </w:r>
      <w:r w:rsidRPr="00012122">
        <w:rPr>
          <w:sz w:val="28"/>
          <w:szCs w:val="28"/>
        </w:rPr>
        <w:t>е</w:t>
      </w:r>
      <w:r w:rsidRPr="00012122">
        <w:rPr>
          <w:sz w:val="28"/>
          <w:szCs w:val="28"/>
        </w:rPr>
        <w:t>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под которой понимается добровольное ко</w:t>
      </w:r>
      <w:r w:rsidRPr="00CB6752">
        <w:rPr>
          <w:sz w:val="28"/>
          <w:szCs w:val="28"/>
        </w:rPr>
        <w:t>н</w:t>
      </w:r>
      <w:r w:rsidRPr="00CB6752">
        <w:rPr>
          <w:sz w:val="28"/>
          <w:szCs w:val="28"/>
        </w:rPr>
        <w:t>структивное преобразование окружающего социума в русле решения проблем, а</w:t>
      </w:r>
      <w:r w:rsidRPr="00CB6752">
        <w:rPr>
          <w:sz w:val="28"/>
          <w:szCs w:val="28"/>
        </w:rPr>
        <w:t>к</w:t>
      </w:r>
      <w:r w:rsidRPr="00CB6752">
        <w:rPr>
          <w:sz w:val="28"/>
          <w:szCs w:val="28"/>
        </w:rPr>
        <w:t xml:space="preserve">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981DDC">
      <w:pPr>
        <w:pStyle w:val="1-21"/>
        <w:numPr>
          <w:ilvl w:val="0"/>
          <w:numId w:val="42"/>
        </w:numPr>
        <w:tabs>
          <w:tab w:val="left" w:pos="993"/>
        </w:tabs>
        <w:ind w:left="0" w:firstLine="709"/>
        <w:jc w:val="both"/>
        <w:rPr>
          <w:rFonts w:ascii="Times New Roman" w:hAnsi="Times New Roman"/>
          <w:sz w:val="28"/>
          <w:szCs w:val="28"/>
        </w:rPr>
      </w:pPr>
      <w:proofErr w:type="gramStart"/>
      <w:r w:rsidRPr="0041436B">
        <w:rPr>
          <w:rFonts w:ascii="Times New Roman" w:hAnsi="Times New Roman"/>
          <w:sz w:val="28"/>
          <w:szCs w:val="28"/>
        </w:rPr>
        <w:t>общественный</w:t>
      </w:r>
      <w:proofErr w:type="gramEnd"/>
      <w:r w:rsidRPr="0041436B">
        <w:rPr>
          <w:rFonts w:ascii="Times New Roman" w:hAnsi="Times New Roman"/>
          <w:sz w:val="28"/>
          <w:szCs w:val="28"/>
        </w:rPr>
        <w:t xml:space="preserve">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981DDC">
      <w:pPr>
        <w:pStyle w:val="1-21"/>
        <w:numPr>
          <w:ilvl w:val="0"/>
          <w:numId w:val="42"/>
        </w:numPr>
        <w:tabs>
          <w:tab w:val="left" w:pos="993"/>
        </w:tabs>
        <w:ind w:left="0" w:firstLine="709"/>
        <w:jc w:val="both"/>
        <w:rPr>
          <w:rFonts w:ascii="Times New Roman" w:hAnsi="Times New Roman"/>
          <w:sz w:val="28"/>
          <w:szCs w:val="28"/>
        </w:rPr>
      </w:pPr>
      <w:proofErr w:type="gramStart"/>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w:t>
      </w:r>
      <w:r w:rsidRPr="00797ECB">
        <w:rPr>
          <w:rFonts w:ascii="Times New Roman" w:hAnsi="Times New Roman"/>
          <w:sz w:val="28"/>
          <w:szCs w:val="28"/>
        </w:rPr>
        <w:t>р</w:t>
      </w:r>
      <w:r w:rsidRPr="00797ECB">
        <w:rPr>
          <w:rFonts w:ascii="Times New Roman" w:hAnsi="Times New Roman"/>
          <w:sz w:val="28"/>
          <w:szCs w:val="28"/>
        </w:rPr>
        <w:t>ной, общественной, политической жизнью общества и государством, первоначал</w:t>
      </w:r>
      <w:r w:rsidRPr="00797ECB">
        <w:rPr>
          <w:rFonts w:ascii="Times New Roman" w:hAnsi="Times New Roman"/>
          <w:sz w:val="28"/>
          <w:szCs w:val="28"/>
        </w:rPr>
        <w:t>ь</w:t>
      </w:r>
      <w:r w:rsidRPr="00797ECB">
        <w:rPr>
          <w:rFonts w:ascii="Times New Roman" w:hAnsi="Times New Roman"/>
          <w:sz w:val="28"/>
          <w:szCs w:val="28"/>
        </w:rPr>
        <w:t>ная идентификация себя в качестве гражданина, общественного деятеля), приобр</w:t>
      </w:r>
      <w:r w:rsidRPr="00797ECB">
        <w:rPr>
          <w:rFonts w:ascii="Times New Roman" w:hAnsi="Times New Roman"/>
          <w:sz w:val="28"/>
          <w:szCs w:val="28"/>
        </w:rPr>
        <w:t>е</w:t>
      </w:r>
      <w:r w:rsidRPr="00797ECB">
        <w:rPr>
          <w:rFonts w:ascii="Times New Roman" w:hAnsi="Times New Roman"/>
          <w:sz w:val="28"/>
          <w:szCs w:val="28"/>
        </w:rPr>
        <w:t>тение начального опыта решения проблем, формирование компете</w:t>
      </w:r>
      <w:r w:rsidRPr="004902B1">
        <w:rPr>
          <w:rFonts w:ascii="Times New Roman" w:hAnsi="Times New Roman"/>
          <w:sz w:val="28"/>
          <w:szCs w:val="28"/>
        </w:rPr>
        <w:t>нций социальн</w:t>
      </w:r>
      <w:r w:rsidRPr="004902B1">
        <w:rPr>
          <w:rFonts w:ascii="Times New Roman" w:hAnsi="Times New Roman"/>
          <w:sz w:val="28"/>
          <w:szCs w:val="28"/>
        </w:rPr>
        <w:t>о</w:t>
      </w:r>
      <w:r w:rsidRPr="004902B1">
        <w:rPr>
          <w:rFonts w:ascii="Times New Roman" w:hAnsi="Times New Roman"/>
          <w:sz w:val="28"/>
          <w:szCs w:val="28"/>
        </w:rPr>
        <w:t>го взаимодействия, включение в реальные социальные отношения со сверстник</w:t>
      </w:r>
      <w:r w:rsidRPr="004902B1">
        <w:rPr>
          <w:rFonts w:ascii="Times New Roman" w:hAnsi="Times New Roman"/>
          <w:sz w:val="28"/>
          <w:szCs w:val="28"/>
        </w:rPr>
        <w:t>а</w:t>
      </w:r>
      <w:r w:rsidRPr="004902B1">
        <w:rPr>
          <w:rFonts w:ascii="Times New Roman" w:hAnsi="Times New Roman"/>
          <w:sz w:val="28"/>
          <w:szCs w:val="28"/>
        </w:rPr>
        <w:t>ми, старшими школьниками и взрослыми.</w:t>
      </w:r>
      <w:proofErr w:type="gramEnd"/>
    </w:p>
    <w:p w:rsidR="000F42A9" w:rsidRPr="00C6263C" w:rsidRDefault="000F42A9" w:rsidP="00382627">
      <w:pPr>
        <w:ind w:firstLine="709"/>
        <w:contextualSpacing/>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w:t>
      </w:r>
      <w:r w:rsidRPr="002C5232">
        <w:rPr>
          <w:spacing w:val="-4"/>
          <w:sz w:val="28"/>
          <w:szCs w:val="28"/>
        </w:rPr>
        <w:t>и</w:t>
      </w:r>
      <w:r w:rsidRPr="002C5232">
        <w:rPr>
          <w:spacing w:val="-4"/>
          <w:sz w:val="28"/>
          <w:szCs w:val="28"/>
        </w:rPr>
        <w:t>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w:t>
      </w:r>
      <w:r w:rsidRPr="00E417D8">
        <w:rPr>
          <w:spacing w:val="-4"/>
          <w:sz w:val="28"/>
          <w:szCs w:val="28"/>
        </w:rPr>
        <w:t>р</w:t>
      </w:r>
      <w:r w:rsidRPr="00E417D8">
        <w:rPr>
          <w:spacing w:val="-4"/>
          <w:sz w:val="28"/>
          <w:szCs w:val="28"/>
        </w:rPr>
        <w:t>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w:t>
      </w:r>
      <w:r w:rsidRPr="00A87A29">
        <w:rPr>
          <w:spacing w:val="-4"/>
          <w:sz w:val="28"/>
          <w:szCs w:val="28"/>
        </w:rPr>
        <w:t>у</w:t>
      </w:r>
      <w:r w:rsidRPr="00A87A29">
        <w:rPr>
          <w:spacing w:val="-4"/>
          <w:sz w:val="28"/>
          <w:szCs w:val="28"/>
        </w:rPr>
        <w:t>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w:t>
      </w:r>
      <w:r w:rsidRPr="00A87A29">
        <w:rPr>
          <w:spacing w:val="-4"/>
          <w:sz w:val="28"/>
          <w:szCs w:val="28"/>
        </w:rPr>
        <w:t>а</w:t>
      </w:r>
      <w:r w:rsidRPr="00A87A29">
        <w:rPr>
          <w:spacing w:val="-4"/>
          <w:sz w:val="28"/>
          <w:szCs w:val="28"/>
        </w:rPr>
        <w:t>моопределения</w:t>
      </w:r>
      <w:r w:rsidRPr="00C6263C">
        <w:rPr>
          <w:sz w:val="28"/>
          <w:szCs w:val="28"/>
        </w:rPr>
        <w:t>.</w:t>
      </w:r>
    </w:p>
    <w:p w:rsidR="000F42A9" w:rsidRPr="00B630CB" w:rsidRDefault="000F42A9" w:rsidP="00382627">
      <w:pPr>
        <w:ind w:firstLine="709"/>
        <w:contextualSpacing/>
        <w:jc w:val="both"/>
        <w:rPr>
          <w:sz w:val="28"/>
          <w:szCs w:val="28"/>
        </w:rPr>
      </w:pPr>
      <w:r w:rsidRPr="00012122">
        <w:rPr>
          <w:sz w:val="28"/>
          <w:szCs w:val="28"/>
        </w:rPr>
        <w:t>Одним из методов организации</w:t>
      </w:r>
      <w:r w:rsidRPr="00056C3C">
        <w:rPr>
          <w:sz w:val="28"/>
          <w:szCs w:val="28"/>
        </w:rPr>
        <w:t>социально значимой деятельности младших школьников является и</w:t>
      </w:r>
      <w:r w:rsidRPr="00821939">
        <w:rPr>
          <w:sz w:val="28"/>
          <w:szCs w:val="28"/>
        </w:rPr>
        <w:t xml:space="preserve">х </w:t>
      </w:r>
      <w:r w:rsidRPr="00BE01BD">
        <w:rPr>
          <w:b/>
          <w:sz w:val="28"/>
          <w:szCs w:val="28"/>
        </w:rPr>
        <w:t>добровольное и посильное участие в мероприятиях молодежного добровольчества</w:t>
      </w:r>
      <w:r w:rsidRPr="00821939">
        <w:rPr>
          <w:sz w:val="28"/>
          <w:szCs w:val="28"/>
        </w:rPr>
        <w:t>. Добровольцами или волонтерами называют лиц, добровольно оказывающих помощь той или иной категории нуждающихся. Ва</w:t>
      </w:r>
      <w:r w:rsidRPr="00821939">
        <w:rPr>
          <w:sz w:val="28"/>
          <w:szCs w:val="28"/>
        </w:rPr>
        <w:t>ж</w:t>
      </w:r>
      <w:r w:rsidRPr="00821939">
        <w:rPr>
          <w:sz w:val="28"/>
          <w:szCs w:val="28"/>
        </w:rPr>
        <w:t>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w:t>
      </w:r>
      <w:r w:rsidRPr="00821939">
        <w:rPr>
          <w:sz w:val="28"/>
          <w:szCs w:val="28"/>
        </w:rPr>
        <w:t>ж</w:t>
      </w:r>
      <w:r w:rsidRPr="00821939">
        <w:rPr>
          <w:sz w:val="28"/>
          <w:szCs w:val="28"/>
        </w:rPr>
        <w:t>ность, искренность). За счет сплоченности и чувства ответственности членов гру</w:t>
      </w:r>
      <w:r w:rsidRPr="00821939">
        <w:rPr>
          <w:sz w:val="28"/>
          <w:szCs w:val="28"/>
        </w:rPr>
        <w:t>п</w:t>
      </w:r>
      <w:r w:rsidRPr="00821939">
        <w:rPr>
          <w:sz w:val="28"/>
          <w:szCs w:val="28"/>
        </w:rPr>
        <w:t>пы друг пере</w:t>
      </w:r>
      <w:r w:rsidRPr="003B2B4B">
        <w:rPr>
          <w:sz w:val="28"/>
          <w:szCs w:val="28"/>
        </w:rPr>
        <w:t>д другом она достигает порой весьма высоких результатов в сфере объявленных задач. И все же главное в такой группе – ее «дух». Характерной че</w:t>
      </w:r>
      <w:r w:rsidRPr="003B2B4B">
        <w:rPr>
          <w:sz w:val="28"/>
          <w:szCs w:val="28"/>
        </w:rPr>
        <w:t>р</w:t>
      </w:r>
      <w:r w:rsidRPr="003B2B4B">
        <w:rPr>
          <w:sz w:val="28"/>
          <w:szCs w:val="28"/>
        </w:rPr>
        <w:t>той групп добровольцев является потребность в совместной рефлексии нравстве</w:t>
      </w:r>
      <w:r w:rsidRPr="003B2B4B">
        <w:rPr>
          <w:sz w:val="28"/>
          <w:szCs w:val="28"/>
        </w:rPr>
        <w:t>н</w:t>
      </w:r>
      <w:r w:rsidRPr="003B2B4B">
        <w:rPr>
          <w:sz w:val="28"/>
          <w:szCs w:val="28"/>
        </w:rPr>
        <w:t xml:space="preserve">ных ценностей. Причем материалом для </w:t>
      </w:r>
      <w:r w:rsidRPr="00375003">
        <w:rPr>
          <w:sz w:val="28"/>
          <w:szCs w:val="28"/>
        </w:rPr>
        <w:t xml:space="preserve">ценностного диалога о смыслах может </w:t>
      </w:r>
      <w:r w:rsidRPr="00375003">
        <w:rPr>
          <w:sz w:val="28"/>
          <w:szCs w:val="28"/>
        </w:rPr>
        <w:lastRenderedPageBreak/>
        <w:t>стать как объединяющая деятельность (спектакль, книга, исторический факт), так и события повседневной жизни, поступки товарищей, газетная статья. Важным эл</w:t>
      </w:r>
      <w:r w:rsidRPr="00375003">
        <w:rPr>
          <w:sz w:val="28"/>
          <w:szCs w:val="28"/>
        </w:rPr>
        <w:t>е</w:t>
      </w:r>
      <w:r w:rsidRPr="00375003">
        <w:rPr>
          <w:sz w:val="28"/>
          <w:szCs w:val="28"/>
        </w:rPr>
        <w:t>ментом культуры общения разновозрастной группы добровольцев явля</w:t>
      </w:r>
      <w:r w:rsidRPr="00B630CB">
        <w:rPr>
          <w:sz w:val="28"/>
          <w:szCs w:val="28"/>
        </w:rPr>
        <w:t>ется сов</w:t>
      </w:r>
      <w:r w:rsidRPr="00B630CB">
        <w:rPr>
          <w:sz w:val="28"/>
          <w:szCs w:val="28"/>
        </w:rPr>
        <w:t>о</w:t>
      </w:r>
      <w:r w:rsidRPr="00B630CB">
        <w:rPr>
          <w:sz w:val="28"/>
          <w:szCs w:val="28"/>
        </w:rPr>
        <w:t>купность взглядов и идей о преобразовании окружающего мира. Деловые отнош</w:t>
      </w:r>
      <w:r w:rsidRPr="00B630CB">
        <w:rPr>
          <w:sz w:val="28"/>
          <w:szCs w:val="28"/>
        </w:rPr>
        <w:t>е</w:t>
      </w:r>
      <w:r w:rsidRPr="00B630CB">
        <w:rPr>
          <w:sz w:val="28"/>
          <w:szCs w:val="28"/>
        </w:rPr>
        <w:t>ния построены на идейном авторитете лидеров, тех, кто отражает, выражает и з</w:t>
      </w:r>
      <w:r w:rsidRPr="00B630CB">
        <w:rPr>
          <w:sz w:val="28"/>
          <w:szCs w:val="28"/>
        </w:rPr>
        <w:t>а</w:t>
      </w:r>
      <w:r w:rsidRPr="00B630CB">
        <w:rPr>
          <w:sz w:val="28"/>
          <w:szCs w:val="28"/>
        </w:rPr>
        <w:t>щищает идейные ценности группы.</w:t>
      </w:r>
    </w:p>
    <w:p w:rsidR="00632D60" w:rsidRDefault="000F42A9" w:rsidP="00632D60">
      <w:pPr>
        <w:pStyle w:val="310"/>
        <w:shd w:val="clear" w:color="auto" w:fill="auto"/>
        <w:ind w:firstLine="0"/>
      </w:pPr>
      <w:r w:rsidRPr="005B482A">
        <w:rPr>
          <w:sz w:val="28"/>
          <w:szCs w:val="28"/>
        </w:rPr>
        <w:t>Еще одним методом организации</w:t>
      </w:r>
      <w:r w:rsidRPr="00BD7394">
        <w:rPr>
          <w:sz w:val="28"/>
          <w:szCs w:val="28"/>
        </w:rPr>
        <w:t xml:space="preserve">социально значимой деятельности младших школьников является </w:t>
      </w:r>
      <w:r w:rsidRPr="00BE01BD">
        <w:rPr>
          <w:b/>
          <w:sz w:val="28"/>
          <w:szCs w:val="28"/>
        </w:rPr>
        <w:t>поддержка общественной самоорганизации – способ со</w:t>
      </w:r>
      <w:r w:rsidRPr="00BE01BD">
        <w:rPr>
          <w:b/>
          <w:sz w:val="28"/>
          <w:szCs w:val="28"/>
        </w:rPr>
        <w:t>в</w:t>
      </w:r>
      <w:r w:rsidRPr="00BE01BD">
        <w:rPr>
          <w:b/>
          <w:sz w:val="28"/>
          <w:szCs w:val="28"/>
        </w:rPr>
        <w:t>местного решения проблем, актуальных для самоорганизующихся лиц</w:t>
      </w:r>
      <w:r w:rsidRPr="00BD7394">
        <w:rPr>
          <w:sz w:val="28"/>
          <w:szCs w:val="28"/>
        </w:rPr>
        <w:t>. Инд</w:t>
      </w:r>
      <w:r w:rsidRPr="00BD7394">
        <w:rPr>
          <w:sz w:val="28"/>
          <w:szCs w:val="28"/>
        </w:rPr>
        <w:t>и</w:t>
      </w:r>
      <w:r w:rsidRPr="00BD7394">
        <w:rPr>
          <w:sz w:val="28"/>
          <w:szCs w:val="28"/>
        </w:rPr>
        <w:t>видуальным мотивом для младших школьников становится – участвовать в об</w:t>
      </w:r>
      <w:r w:rsidRPr="00BD7394">
        <w:rPr>
          <w:sz w:val="28"/>
          <w:szCs w:val="28"/>
        </w:rPr>
        <w:t>у</w:t>
      </w:r>
      <w:r w:rsidRPr="00BD7394">
        <w:rPr>
          <w:sz w:val="28"/>
          <w:szCs w:val="28"/>
        </w:rPr>
        <w:t>стройстве окружающей жизни. Характер проблем, решаемых в рамках обществе</w:t>
      </w:r>
      <w:r w:rsidRPr="00BD7394">
        <w:rPr>
          <w:sz w:val="28"/>
          <w:szCs w:val="28"/>
        </w:rPr>
        <w:t>н</w:t>
      </w:r>
      <w:r w:rsidRPr="00BD7394">
        <w:rPr>
          <w:sz w:val="28"/>
          <w:szCs w:val="28"/>
        </w:rPr>
        <w:t>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w:t>
      </w:r>
      <w:r w:rsidRPr="00BD7394">
        <w:rPr>
          <w:sz w:val="28"/>
          <w:szCs w:val="28"/>
        </w:rPr>
        <w:t>е</w:t>
      </w:r>
      <w:r w:rsidRPr="00BD7394">
        <w:rPr>
          <w:sz w:val="28"/>
          <w:szCs w:val="28"/>
        </w:rPr>
        <w:t xml:space="preserve">ственной самоорганизации – это предоставление </w:t>
      </w:r>
      <w:proofErr w:type="gramStart"/>
      <w:r w:rsidRPr="00BD7394">
        <w:rPr>
          <w:sz w:val="28"/>
          <w:szCs w:val="28"/>
        </w:rPr>
        <w:t>обучающимся</w:t>
      </w:r>
      <w:proofErr w:type="gramEnd"/>
      <w:r w:rsidRPr="00BD7394">
        <w:rPr>
          <w:sz w:val="28"/>
          <w:szCs w:val="28"/>
        </w:rPr>
        <w:t xml:space="preserve"> набора средств для решения актуальных задач. </w:t>
      </w:r>
      <w:r w:rsidR="00632D60">
        <w:t>Самоуправление помогает раскрыть потенциал учащихся, реал</w:t>
      </w:r>
      <w:r w:rsidR="00632D60">
        <w:t>и</w:t>
      </w:r>
      <w:r w:rsidR="00632D60">
        <w:t>зовать лидерские функции. В классе должна быть создана обстановка, при которой каждый уч</w:t>
      </w:r>
      <w:r w:rsidR="00632D60">
        <w:t>а</w:t>
      </w:r>
      <w:r w:rsidR="00632D60">
        <w:t>щийся ощущает сопричастность к решению задач поставленных перед классом. Важнейшим условием формирования коллектива выступает организация совместной деятельности. Особый вклад принадлежит А.С. Макаренко, разработавшему основы методики сплочения и воспитания детского коллектива, к которым он отнес: постановку общественно значимой и увлекательной для детей перспективы, включение детей в совместную деятельность, развитие самоуправления и традиции, закрепляющие коллективные достижения. А.С. Макаренко полагал, что решающее значение в движении коллектива имеет предъявление требования. По его мнению, коллектив должен пройти путь от требования педагога через требование актива к требованию всех членов коллектива.</w:t>
      </w:r>
    </w:p>
    <w:p w:rsidR="00632D60" w:rsidRDefault="00632D60" w:rsidP="00632D60">
      <w:pPr>
        <w:pStyle w:val="310"/>
        <w:shd w:val="clear" w:color="auto" w:fill="auto"/>
        <w:spacing w:after="483" w:line="277" w:lineRule="exact"/>
        <w:ind w:firstLine="0"/>
        <w:jc w:val="left"/>
      </w:pPr>
      <w:proofErr w:type="gramStart"/>
      <w:r>
        <w:t>в</w:t>
      </w:r>
      <w:proofErr w:type="gramEnd"/>
      <w:r>
        <w:t>ыраженному в общественном мнении. В этой формуле представлены этапы развития коллект</w:t>
      </w:r>
      <w:r>
        <w:t>и</w:t>
      </w:r>
      <w:r>
        <w:t>ва.</w:t>
      </w:r>
    </w:p>
    <w:p w:rsidR="00632D60" w:rsidRDefault="00632D60" w:rsidP="00632D60">
      <w:pPr>
        <w:pStyle w:val="310"/>
        <w:shd w:val="clear" w:color="auto" w:fill="auto"/>
        <w:ind w:firstLine="0"/>
        <w:jc w:val="left"/>
      </w:pPr>
      <w:r>
        <w:t>Этапы развития коллектива:</w:t>
      </w:r>
    </w:p>
    <w:p w:rsidR="00632D60" w:rsidRDefault="00632D60" w:rsidP="00632D60">
      <w:pPr>
        <w:pStyle w:val="111"/>
        <w:numPr>
          <w:ilvl w:val="0"/>
          <w:numId w:val="117"/>
        </w:numPr>
        <w:shd w:val="clear" w:color="auto" w:fill="auto"/>
        <w:tabs>
          <w:tab w:val="left" w:pos="208"/>
        </w:tabs>
      </w:pPr>
      <w:r>
        <w:rPr>
          <w:rStyle w:val="1112pt"/>
        </w:rPr>
        <w:t xml:space="preserve">Этап </w:t>
      </w:r>
      <w:r>
        <w:t>(организационную функцию классный руководитель б</w:t>
      </w:r>
      <w:r>
        <w:t>е</w:t>
      </w:r>
      <w:r>
        <w:t xml:space="preserve">рет на себя): </w:t>
      </w:r>
      <w:proofErr w:type="gramStart"/>
      <w:r>
        <w:rPr>
          <w:rStyle w:val="1112pt0"/>
        </w:rPr>
        <w:t>-п</w:t>
      </w:r>
      <w:proofErr w:type="gramEnd"/>
      <w:r>
        <w:rPr>
          <w:rStyle w:val="1112pt0"/>
        </w:rPr>
        <w:t>редъявляеттребования -задаетправилаинормывзаимоотношений</w:t>
      </w:r>
    </w:p>
    <w:p w:rsidR="00632D60" w:rsidRDefault="00632D60" w:rsidP="00632D60">
      <w:pPr>
        <w:pStyle w:val="310"/>
        <w:shd w:val="clear" w:color="auto" w:fill="auto"/>
        <w:ind w:firstLine="0"/>
        <w:jc w:val="left"/>
      </w:pPr>
      <w:r>
        <w:t>- призывает к интересу детей в совместной деятельности</w:t>
      </w:r>
    </w:p>
    <w:p w:rsidR="00632D60" w:rsidRDefault="00632D60" w:rsidP="00632D60">
      <w:pPr>
        <w:pStyle w:val="121"/>
        <w:numPr>
          <w:ilvl w:val="0"/>
          <w:numId w:val="117"/>
        </w:numPr>
        <w:shd w:val="clear" w:color="auto" w:fill="auto"/>
        <w:tabs>
          <w:tab w:val="left" w:pos="298"/>
        </w:tabs>
      </w:pPr>
      <w:proofErr w:type="gramStart"/>
      <w:r>
        <w:rPr>
          <w:rStyle w:val="1212pt"/>
        </w:rPr>
        <w:t xml:space="preserve">Этап </w:t>
      </w:r>
      <w:r>
        <w:t>{выбранный актив берет на себя часть организато</w:t>
      </w:r>
      <w:r>
        <w:t>р</w:t>
      </w:r>
      <w:r>
        <w:t>ских функций):</w:t>
      </w:r>
      <w:proofErr w:type="gramEnd"/>
    </w:p>
    <w:p w:rsidR="00632D60" w:rsidRDefault="00632D60" w:rsidP="00632D60">
      <w:pPr>
        <w:pStyle w:val="310"/>
        <w:shd w:val="clear" w:color="auto" w:fill="auto"/>
        <w:ind w:firstLine="0"/>
        <w:jc w:val="left"/>
      </w:pPr>
      <w:r>
        <w:t>Классный руководитель помогает освоить управленческие навыки распределить обязанности в совместной деятельности, наладить отношения.</w:t>
      </w:r>
    </w:p>
    <w:p w:rsidR="00632D60" w:rsidRDefault="00632D60" w:rsidP="00632D60">
      <w:pPr>
        <w:pStyle w:val="310"/>
        <w:numPr>
          <w:ilvl w:val="0"/>
          <w:numId w:val="117"/>
        </w:numPr>
        <w:shd w:val="clear" w:color="auto" w:fill="auto"/>
        <w:tabs>
          <w:tab w:val="left" w:pos="392"/>
        </w:tabs>
        <w:ind w:firstLine="0"/>
        <w:jc w:val="left"/>
      </w:pPr>
      <w:r>
        <w:rPr>
          <w:rStyle w:val="36"/>
        </w:rPr>
        <w:t xml:space="preserve">Этап </w:t>
      </w:r>
      <w:r>
        <w:rPr>
          <w:rStyle w:val="319pt"/>
        </w:rPr>
        <w:t>{достигается гармоничное сочетание подчинения и руководства всех членов коллектива)</w:t>
      </w:r>
      <w:proofErr w:type="gramStart"/>
      <w:r>
        <w:rPr>
          <w:rStyle w:val="319pt"/>
        </w:rPr>
        <w:t>.</w:t>
      </w:r>
      <w:r>
        <w:t>И</w:t>
      </w:r>
      <w:proofErr w:type="gramEnd"/>
      <w:r>
        <w:t xml:space="preserve"> взрослые, и дети - сотрудники в общем деле. Появляется реальная защищенность личности в коллективе, создаются условия для самореализации личности.</w:t>
      </w:r>
    </w:p>
    <w:p w:rsidR="00632D60" w:rsidRDefault="00632D60" w:rsidP="00632D60">
      <w:pPr>
        <w:pStyle w:val="310"/>
        <w:shd w:val="clear" w:color="auto" w:fill="auto"/>
        <w:ind w:firstLine="0"/>
      </w:pPr>
      <w:r>
        <w:t>С развитием коллектива совершенствуется и самоуправление. Поиск и разработка оптимальной модели самоуправления в классе всегда является делом трудным, особенно в начальной школе, но, именно, в младшем школьном возрасте у учащихся можно сформировать активную жизне</w:t>
      </w:r>
      <w:r>
        <w:t>н</w:t>
      </w:r>
      <w:r>
        <w:t>ную позицию, делать это в среднем и старшем звене порой бывает поздно. Начальные классы - это такая возрастная ступень, в которой игровые модели самоуправления просто незаменимы. «Младшим ребятам не подходят серьезные формы - совещания, заседания и комитеты. Им нужна именно игра. Самоуправление в начальных’' классах может существовать в форме сказочного королевства, или внеземной цивилизации, или путешествия в далёкую страну. Это должна быть игра, интересная самим ребятам и обучающая их быть активными. Если, благодаря игровым м</w:t>
      </w:r>
      <w:r>
        <w:t>о</w:t>
      </w:r>
      <w:r>
        <w:t>делям, дети освоят азы самоуправления уже в младших классах, то налаживать в школе насто</w:t>
      </w:r>
      <w:r>
        <w:t>я</w:t>
      </w:r>
      <w:r>
        <w:lastRenderedPageBreak/>
        <w:t>щее самоуправление будет гораздо проще». Игра - это не простое развлечение. Игра выполняет в человеческой жизни огромную роль. Она может обучать, развивать и даже воспитывать. Не сл</w:t>
      </w:r>
      <w:r>
        <w:t>у</w:t>
      </w:r>
      <w:r>
        <w:t>чайно игровые методики занимают в педагогике одно из самых достойных мест. Игра - веселое, интересное занятие, от которого почти никогда не отказываются. Активность - это одно из гла</w:t>
      </w:r>
      <w:r>
        <w:t>в</w:t>
      </w:r>
      <w:r>
        <w:t>ных правил любой игры.</w:t>
      </w:r>
    </w:p>
    <w:p w:rsidR="00632D60" w:rsidRDefault="00632D60" w:rsidP="00632D60">
      <w:pPr>
        <w:pStyle w:val="310"/>
        <w:shd w:val="clear" w:color="auto" w:fill="auto"/>
        <w:ind w:firstLine="0"/>
      </w:pPr>
      <w:r>
        <w:t>Игровая модель позволяет научить самоуправлению. Но получится это только в том случае, если организована такая игра грамотно. Нужно не только написать правила и распределить роли. Нужно грамотно руководить ходом игры: запустить игровые процессы на старте, затем подде</w:t>
      </w:r>
      <w:r>
        <w:t>р</w:t>
      </w:r>
      <w:r>
        <w:t>живать интерес к игре и. конечно же, вовремя и удачно её завершить. А главное - сделать так, чтобы ребята не только играли, но и анализировали то</w:t>
      </w:r>
      <w:proofErr w:type="gramStart"/>
      <w:r>
        <w:t>.</w:t>
      </w:r>
      <w:proofErr w:type="gramEnd"/>
      <w:r>
        <w:t xml:space="preserve"> </w:t>
      </w:r>
      <w:proofErr w:type="gramStart"/>
      <w:r>
        <w:t>ч</w:t>
      </w:r>
      <w:proofErr w:type="gramEnd"/>
      <w:r>
        <w:t>то происходит в игре. Именно это п</w:t>
      </w:r>
      <w:r>
        <w:t>о</w:t>
      </w:r>
      <w:r>
        <w:t>может им заметить и оценить первые ростки самоуправления. Организация любой деятельности должна решать определенные цели и задачи.</w:t>
      </w:r>
    </w:p>
    <w:p w:rsidR="00632D60" w:rsidRDefault="00632D60" w:rsidP="00632D60">
      <w:pPr>
        <w:pStyle w:val="310"/>
        <w:shd w:val="clear" w:color="auto" w:fill="auto"/>
        <w:ind w:firstLine="0"/>
        <w:jc w:val="left"/>
      </w:pPr>
      <w:r>
        <w:t>Цели организации ученического самоуправления в классе:</w:t>
      </w:r>
    </w:p>
    <w:p w:rsidR="00632D60" w:rsidRDefault="00632D60" w:rsidP="00632D60">
      <w:pPr>
        <w:pStyle w:val="131"/>
        <w:shd w:val="clear" w:color="auto" w:fill="auto"/>
        <w:ind w:left="760"/>
      </w:pPr>
      <w:r>
        <w:rPr>
          <w:rStyle w:val="13TimesNewRoman10pt"/>
          <w:rFonts w:eastAsia="Calibri"/>
        </w:rPr>
        <w:t>S</w:t>
      </w:r>
      <w:r>
        <w:t>повышение активности учащихся в классных делах;</w:t>
      </w:r>
    </w:p>
    <w:p w:rsidR="00632D60" w:rsidRDefault="00632D60" w:rsidP="00632D60">
      <w:pPr>
        <w:pStyle w:val="131"/>
        <w:shd w:val="clear" w:color="auto" w:fill="auto"/>
        <w:tabs>
          <w:tab w:val="left" w:pos="1395"/>
        </w:tabs>
        <w:spacing w:line="288" w:lineRule="exact"/>
        <w:ind w:left="760"/>
      </w:pPr>
      <w:r>
        <w:rPr>
          <w:rStyle w:val="13TimesNewRoman10pt"/>
          <w:rFonts w:eastAsia="Calibri"/>
        </w:rPr>
        <w:t>S</w:t>
      </w:r>
      <w:r w:rsidRPr="00760F16">
        <w:rPr>
          <w:lang w:eastAsia="en-US" w:bidi="en-US"/>
        </w:rPr>
        <w:tab/>
      </w:r>
      <w:r>
        <w:t>реализация интересов каждого учащегося;</w:t>
      </w:r>
    </w:p>
    <w:p w:rsidR="00632D60" w:rsidRDefault="00632D60" w:rsidP="00632D60">
      <w:pPr>
        <w:pStyle w:val="131"/>
        <w:shd w:val="clear" w:color="auto" w:fill="auto"/>
        <w:tabs>
          <w:tab w:val="left" w:pos="1395"/>
        </w:tabs>
        <w:spacing w:line="288" w:lineRule="exact"/>
        <w:ind w:left="760"/>
      </w:pPr>
      <w:proofErr w:type="gramStart"/>
      <w:r>
        <w:rPr>
          <w:rStyle w:val="13TimesNewRoman10pt"/>
          <w:rFonts w:eastAsia="Calibri"/>
        </w:rPr>
        <w:t>S</w:t>
      </w:r>
      <w:r w:rsidRPr="00760F16">
        <w:rPr>
          <w:lang w:eastAsia="en-US" w:bidi="en-US"/>
        </w:rPr>
        <w:tab/>
      </w:r>
      <w:r>
        <w:t>привлечение родителей к совместной деятельности.</w:t>
      </w:r>
      <w:proofErr w:type="gramEnd"/>
    </w:p>
    <w:p w:rsidR="00632D60" w:rsidRDefault="00632D60" w:rsidP="00632D60">
      <w:pPr>
        <w:pStyle w:val="310"/>
        <w:shd w:val="clear" w:color="auto" w:fill="auto"/>
        <w:spacing w:line="288" w:lineRule="exact"/>
        <w:ind w:firstLine="0"/>
        <w:jc w:val="left"/>
      </w:pPr>
      <w:r>
        <w:t>Задачи организации ученического самоуправления в классе:</w:t>
      </w:r>
    </w:p>
    <w:p w:rsidR="00632D60" w:rsidRDefault="00632D60" w:rsidP="00632D60">
      <w:pPr>
        <w:pStyle w:val="131"/>
        <w:shd w:val="clear" w:color="auto" w:fill="auto"/>
        <w:spacing w:line="288" w:lineRule="exact"/>
        <w:ind w:firstLine="760"/>
        <w:jc w:val="left"/>
      </w:pPr>
      <w:r>
        <w:rPr>
          <w:rStyle w:val="13TimesNewRoman10pt"/>
          <w:rFonts w:eastAsia="Calibri"/>
        </w:rPr>
        <w:t>S</w:t>
      </w:r>
      <w:r>
        <w:t>создать условия для развития организаторских способностей каждого, формировать лидерские кач</w:t>
      </w:r>
      <w:r>
        <w:t>е</w:t>
      </w:r>
      <w:r>
        <w:t>ства;</w:t>
      </w:r>
    </w:p>
    <w:p w:rsidR="00632D60" w:rsidRDefault="00632D60" w:rsidP="00632D60">
      <w:pPr>
        <w:pStyle w:val="131"/>
        <w:shd w:val="clear" w:color="auto" w:fill="auto"/>
        <w:spacing w:line="288" w:lineRule="exact"/>
        <w:ind w:firstLine="760"/>
        <w:jc w:val="left"/>
      </w:pPr>
      <w:r>
        <w:rPr>
          <w:rStyle w:val="13TimesNewRoman10pt"/>
          <w:rFonts w:eastAsia="Calibri"/>
        </w:rPr>
        <w:t>S</w:t>
      </w:r>
      <w:r>
        <w:t>дать возможность самореализации и самоутверждения каждого через конкретные дела;</w:t>
      </w:r>
    </w:p>
    <w:p w:rsidR="00632D60" w:rsidRDefault="00632D60" w:rsidP="00632D60">
      <w:pPr>
        <w:pStyle w:val="131"/>
        <w:shd w:val="clear" w:color="auto" w:fill="auto"/>
        <w:spacing w:line="288" w:lineRule="exact"/>
        <w:ind w:firstLine="760"/>
        <w:jc w:val="left"/>
      </w:pPr>
      <w:r>
        <w:rPr>
          <w:rStyle w:val="13TimesNewRoman10pt"/>
          <w:rFonts w:eastAsia="Calibri"/>
        </w:rPr>
        <w:t>S</w:t>
      </w:r>
      <w:r>
        <w:t>создать условия для развития креативности, инициативности, самостоятельности;</w:t>
      </w:r>
    </w:p>
    <w:p w:rsidR="00632D60" w:rsidRDefault="00632D60" w:rsidP="00632D60">
      <w:pPr>
        <w:pStyle w:val="131"/>
        <w:shd w:val="clear" w:color="auto" w:fill="auto"/>
        <w:spacing w:line="295" w:lineRule="exact"/>
        <w:ind w:firstLine="760"/>
        <w:jc w:val="left"/>
      </w:pPr>
      <w:r>
        <w:rPr>
          <w:rStyle w:val="13TimesNewRoman10pt"/>
          <w:rFonts w:eastAsia="Calibri"/>
        </w:rPr>
        <w:t>S</w:t>
      </w:r>
      <w:r>
        <w:t>создать благоприятные условия совместной деятельности детей и взрослых (учителей и родителей);</w:t>
      </w:r>
    </w:p>
    <w:p w:rsidR="00632D60" w:rsidRDefault="00632D60" w:rsidP="00632D60">
      <w:pPr>
        <w:pStyle w:val="131"/>
        <w:shd w:val="clear" w:color="auto" w:fill="auto"/>
        <w:ind w:left="760"/>
      </w:pPr>
      <w:proofErr w:type="gramStart"/>
      <w:r>
        <w:rPr>
          <w:rStyle w:val="13TimesNewRoman10pt"/>
          <w:rFonts w:eastAsia="Calibri"/>
        </w:rPr>
        <w:t>S</w:t>
      </w:r>
      <w:r>
        <w:t>формировать толерантность, умение общаться.</w:t>
      </w:r>
      <w:proofErr w:type="gramEnd"/>
    </w:p>
    <w:p w:rsidR="00632D60" w:rsidRDefault="00632D60" w:rsidP="00632D60">
      <w:pPr>
        <w:pStyle w:val="310"/>
        <w:shd w:val="clear" w:color="auto" w:fill="auto"/>
        <w:ind w:firstLine="0"/>
      </w:pPr>
      <w:r>
        <w:t>Функции органов самоуправления по видам деятельности:</w:t>
      </w:r>
    </w:p>
    <w:p w:rsidR="00632D60" w:rsidRDefault="00632D60" w:rsidP="00632D60">
      <w:pPr>
        <w:pStyle w:val="310"/>
        <w:shd w:val="clear" w:color="auto" w:fill="auto"/>
        <w:ind w:firstLine="0"/>
      </w:pPr>
      <w:r>
        <w:rPr>
          <w:rStyle w:val="36"/>
        </w:rPr>
        <w:t xml:space="preserve">Познавательная </w:t>
      </w:r>
      <w:r>
        <w:t>- организует внеклассные мероприятия по предметам; контролирует успева</w:t>
      </w:r>
      <w:r>
        <w:t>е</w:t>
      </w:r>
      <w:r>
        <w:t>мость; отвечает за состояние дневников, тетрадей, учебников: организует консультации по пре</w:t>
      </w:r>
      <w:r>
        <w:t>д</w:t>
      </w:r>
      <w:r>
        <w:t>метам; помогает в проведении предметных олимпиад.</w:t>
      </w:r>
    </w:p>
    <w:p w:rsidR="00632D60" w:rsidRDefault="00632D60" w:rsidP="00632D60">
      <w:pPr>
        <w:pStyle w:val="310"/>
        <w:shd w:val="clear" w:color="auto" w:fill="auto"/>
        <w:ind w:firstLine="0"/>
      </w:pPr>
      <w:proofErr w:type="gramStart"/>
      <w:r>
        <w:rPr>
          <w:rStyle w:val="36"/>
          <w:vertAlign w:val="superscript"/>
        </w:rPr>
        <w:t>Т</w:t>
      </w:r>
      <w:r>
        <w:rPr>
          <w:rStyle w:val="36"/>
        </w:rPr>
        <w:t>Р</w:t>
      </w:r>
      <w:proofErr w:type="gramEnd"/>
      <w:r>
        <w:rPr>
          <w:rStyle w:val="36"/>
        </w:rPr>
        <w:t xml:space="preserve">&gt; доваи </w:t>
      </w:r>
      <w:r>
        <w:t>- отвечает за озеленение класса; оформляет классный уголок, портфолио класса; п</w:t>
      </w:r>
      <w:r>
        <w:t>о</w:t>
      </w:r>
      <w:r>
        <w:t>могает в художественном оформлении праздников, следит за порядком и чистотой, дежурство по классу.</w:t>
      </w:r>
    </w:p>
    <w:p w:rsidR="00632D60" w:rsidRDefault="00632D60" w:rsidP="00632D60">
      <w:pPr>
        <w:pStyle w:val="310"/>
        <w:shd w:val="clear" w:color="auto" w:fill="auto"/>
        <w:ind w:firstLine="0"/>
      </w:pPr>
      <w:proofErr w:type="gramStart"/>
      <w:r>
        <w:rPr>
          <w:rStyle w:val="36"/>
        </w:rPr>
        <w:t xml:space="preserve">Культурно-массовая </w:t>
      </w:r>
      <w:r>
        <w:t>- организует и проводит коллективно-творческие дела, конкурсы; орган</w:t>
      </w:r>
      <w:r>
        <w:t>и</w:t>
      </w:r>
      <w:r>
        <w:t>зует посещения выставок, театров, музеев; организует и проводит конкурсы рисунков, газет, плакатов.</w:t>
      </w:r>
      <w:proofErr w:type="gramEnd"/>
    </w:p>
    <w:p w:rsidR="00632D60" w:rsidRDefault="00632D60" w:rsidP="00632D60">
      <w:pPr>
        <w:pStyle w:val="310"/>
        <w:shd w:val="clear" w:color="auto" w:fill="auto"/>
        <w:ind w:firstLine="0"/>
      </w:pPr>
      <w:proofErr w:type="gramStart"/>
      <w:r>
        <w:rPr>
          <w:rStyle w:val="36"/>
        </w:rPr>
        <w:t>Спортивная</w:t>
      </w:r>
      <w:proofErr w:type="gramEnd"/>
      <w:r>
        <w:rPr>
          <w:rStyle w:val="36"/>
        </w:rPr>
        <w:t xml:space="preserve"> </w:t>
      </w:r>
      <w:r>
        <w:t>- организует спортивные праздники, соревнования, дни здоровья; определяет лу</w:t>
      </w:r>
      <w:r>
        <w:t>ч</w:t>
      </w:r>
      <w:r>
        <w:t>ших спортсменов.</w:t>
      </w:r>
    </w:p>
    <w:p w:rsidR="00632D60" w:rsidRDefault="00632D60" w:rsidP="00632D60">
      <w:pPr>
        <w:pStyle w:val="310"/>
        <w:shd w:val="clear" w:color="auto" w:fill="auto"/>
        <w:ind w:firstLine="0"/>
      </w:pPr>
      <w:r>
        <w:rPr>
          <w:rStyle w:val="36"/>
        </w:rPr>
        <w:t xml:space="preserve">Социальная </w:t>
      </w:r>
      <w:r>
        <w:t>- следит за выполнением творческих поручений; контролирует посещаемость уче</w:t>
      </w:r>
      <w:r>
        <w:t>б</w:t>
      </w:r>
      <w:r>
        <w:t>ных занятий, дежурство по классу; следит за выполнением правил школьной жизни.</w:t>
      </w:r>
    </w:p>
    <w:p w:rsidR="00632D60" w:rsidRDefault="00632D60" w:rsidP="00632D60">
      <w:pPr>
        <w:pStyle w:val="101"/>
        <w:shd w:val="clear" w:color="auto" w:fill="auto"/>
        <w:spacing w:before="0"/>
      </w:pPr>
      <w:r>
        <w:t>Направления работы по организации классного и школьного самоуправления</w:t>
      </w:r>
    </w:p>
    <w:p w:rsidR="00632D60" w:rsidRDefault="00632D60" w:rsidP="00632D60">
      <w:pPr>
        <w:pStyle w:val="131"/>
        <w:numPr>
          <w:ilvl w:val="0"/>
          <w:numId w:val="118"/>
        </w:numPr>
        <w:shd w:val="clear" w:color="auto" w:fill="auto"/>
        <w:tabs>
          <w:tab w:val="left" w:pos="1446"/>
        </w:tabs>
        <w:spacing w:line="288" w:lineRule="exact"/>
        <w:ind w:firstLine="760"/>
        <w:jc w:val="left"/>
      </w:pPr>
      <w:r>
        <w:t>Диагностика личности учащихся (социометрия, анкетирование, наблюдение)</w:t>
      </w:r>
    </w:p>
    <w:p w:rsidR="00632D60" w:rsidRDefault="00632D60" w:rsidP="00632D60">
      <w:pPr>
        <w:pStyle w:val="131"/>
        <w:numPr>
          <w:ilvl w:val="0"/>
          <w:numId w:val="118"/>
        </w:numPr>
        <w:shd w:val="clear" w:color="auto" w:fill="auto"/>
        <w:tabs>
          <w:tab w:val="left" w:pos="1446"/>
        </w:tabs>
        <w:spacing w:line="288" w:lineRule="exact"/>
        <w:ind w:firstLine="760"/>
        <w:jc w:val="left"/>
      </w:pPr>
      <w:r>
        <w:t>Конкурс по шк</w:t>
      </w:r>
      <w:proofErr w:type="gramStart"/>
      <w:r>
        <w:t>о{</w:t>
      </w:r>
      <w:proofErr w:type="gramEnd"/>
      <w:r>
        <w:t>]е и классам «Мой дом - мой мир!» (лучший проект и структура самоуправл</w:t>
      </w:r>
      <w:r>
        <w:t>е</w:t>
      </w:r>
      <w:r>
        <w:t>ния)</w:t>
      </w:r>
    </w:p>
    <w:p w:rsidR="00632D60" w:rsidRDefault="00632D60" w:rsidP="00632D60">
      <w:pPr>
        <w:pStyle w:val="131"/>
        <w:numPr>
          <w:ilvl w:val="0"/>
          <w:numId w:val="118"/>
        </w:numPr>
        <w:shd w:val="clear" w:color="auto" w:fill="auto"/>
        <w:tabs>
          <w:tab w:val="left" w:pos="1446"/>
        </w:tabs>
        <w:spacing w:line="288" w:lineRule="exact"/>
        <w:ind w:left="760"/>
      </w:pPr>
      <w:r>
        <w:t>Педагогическое руководство по развитию детского самоуправления</w:t>
      </w:r>
    </w:p>
    <w:p w:rsidR="00632D60" w:rsidRDefault="00632D60" w:rsidP="00632D60">
      <w:pPr>
        <w:pStyle w:val="131"/>
        <w:numPr>
          <w:ilvl w:val="0"/>
          <w:numId w:val="118"/>
        </w:numPr>
        <w:shd w:val="clear" w:color="auto" w:fill="auto"/>
        <w:tabs>
          <w:tab w:val="left" w:pos="1446"/>
        </w:tabs>
        <w:spacing w:line="288" w:lineRule="exact"/>
        <w:ind w:left="760"/>
      </w:pPr>
      <w:r>
        <w:t>Направления работы с учащимися класса</w:t>
      </w:r>
    </w:p>
    <w:p w:rsidR="00632D60" w:rsidRDefault="00632D60" w:rsidP="00632D60">
      <w:pPr>
        <w:pStyle w:val="131"/>
        <w:numPr>
          <w:ilvl w:val="0"/>
          <w:numId w:val="118"/>
        </w:numPr>
        <w:shd w:val="clear" w:color="auto" w:fill="auto"/>
        <w:tabs>
          <w:tab w:val="left" w:pos="1446"/>
        </w:tabs>
        <w:spacing w:line="288" w:lineRule="exact"/>
        <w:ind w:left="760"/>
      </w:pPr>
      <w:r>
        <w:t>Индивидуальная работа с учащимися (формирование портфолио)</w:t>
      </w:r>
    </w:p>
    <w:p w:rsidR="00632D60" w:rsidRDefault="00632D60" w:rsidP="00632D60">
      <w:pPr>
        <w:pStyle w:val="131"/>
        <w:numPr>
          <w:ilvl w:val="0"/>
          <w:numId w:val="118"/>
        </w:numPr>
        <w:shd w:val="clear" w:color="auto" w:fill="auto"/>
        <w:tabs>
          <w:tab w:val="left" w:pos="1446"/>
        </w:tabs>
        <w:spacing w:line="288" w:lineRule="exact"/>
        <w:ind w:left="760"/>
      </w:pPr>
      <w:r>
        <w:t>Работа с родителями</w:t>
      </w:r>
    </w:p>
    <w:p w:rsidR="00632D60" w:rsidRDefault="00632D60" w:rsidP="00632D60">
      <w:pPr>
        <w:pStyle w:val="131"/>
        <w:numPr>
          <w:ilvl w:val="0"/>
          <w:numId w:val="118"/>
        </w:numPr>
        <w:shd w:val="clear" w:color="auto" w:fill="auto"/>
        <w:tabs>
          <w:tab w:val="left" w:pos="1446"/>
        </w:tabs>
        <w:spacing w:line="288" w:lineRule="exact"/>
        <w:ind w:firstLine="760"/>
        <w:jc w:val="left"/>
      </w:pPr>
      <w:r>
        <w:t>Подведение итогов работы по развитию личности и классного самоуправления (рефлексия)</w:t>
      </w:r>
    </w:p>
    <w:p w:rsidR="00632D60" w:rsidRDefault="00632D60" w:rsidP="00632D60">
      <w:pPr>
        <w:pStyle w:val="141"/>
        <w:shd w:val="clear" w:color="auto" w:fill="auto"/>
        <w:spacing w:after="192"/>
      </w:pPr>
      <w:r>
        <w:t>Педагогическое руководство по развитию детского самоуправления</w:t>
      </w:r>
    </w:p>
    <w:p w:rsidR="00632D60" w:rsidRDefault="00632D60" w:rsidP="00632D60">
      <w:pPr>
        <w:pStyle w:val="310"/>
        <w:shd w:val="clear" w:color="auto" w:fill="auto"/>
        <w:ind w:firstLine="0"/>
      </w:pPr>
      <w:r>
        <w:t xml:space="preserve">Одним из важнейших направлений в деятельности классного самоуправления является создание и оформление информационных стендов, в которых отражается жизнь классных коллективов. </w:t>
      </w:r>
      <w:proofErr w:type="gramStart"/>
      <w:r>
        <w:t>Содержание стендов: структура классного самоуправления, список класса по группам с распр</w:t>
      </w:r>
      <w:r>
        <w:t>е</w:t>
      </w:r>
      <w:r>
        <w:t xml:space="preserve">делением поручений, план мероприятий на текущий месяц, уголок заметок, поздравительный </w:t>
      </w:r>
      <w:r>
        <w:lastRenderedPageBreak/>
        <w:t>(отдельно для именинников), «Наши успехи», «Досуг» (экскурсии, праздники), фото класса (или ребят отдельно по группам).</w:t>
      </w:r>
      <w:proofErr w:type="gramEnd"/>
    </w:p>
    <w:p w:rsidR="00632D60" w:rsidRDefault="00632D60" w:rsidP="00632D60">
      <w:pPr>
        <w:pStyle w:val="101"/>
        <w:shd w:val="clear" w:color="auto" w:fill="auto"/>
        <w:spacing w:before="0"/>
      </w:pPr>
      <w:r>
        <w:t>Индивидуальная работа с учащимися (формирование портфолио)</w:t>
      </w:r>
    </w:p>
    <w:p w:rsidR="00632D60" w:rsidRPr="00B9521A" w:rsidRDefault="00632D60" w:rsidP="00632D60">
      <w:pPr>
        <w:pStyle w:val="310"/>
        <w:shd w:val="clear" w:color="auto" w:fill="auto"/>
        <w:ind w:firstLine="0"/>
      </w:pPr>
      <w:r>
        <w:t>Важную роль в формировании творческой личности ребенка играет такая совместная деятел</w:t>
      </w:r>
      <w:r>
        <w:t>ь</w:t>
      </w:r>
      <w:r>
        <w:t>ность родителей и детей, которая направлена на формирование творческого портфеля учащегося. Основное предназначение портфолио - продемонстрировать достижения ученика в различных областях деятельности: учебной, творческой, социальной, коммуникативной. Здесь важно учит</w:t>
      </w:r>
      <w:r>
        <w:t>е</w:t>
      </w:r>
      <w:r>
        <w:t xml:space="preserve">лю не оставить без внимания ни одного ребенка и ни одной работы. Поощрять активность школьников, </w:t>
      </w:r>
      <w:proofErr w:type="gramStart"/>
      <w:r>
        <w:t>советовать ученикам пробовать</w:t>
      </w:r>
      <w:proofErr w:type="gramEnd"/>
      <w:r>
        <w:t xml:space="preserve"> свои силы в разных направлениях, воспитывать стремление к совершенствованию. К концу второго года обучения большинство портфолио ребят будут иметь разнообразные по направлениям работы: как творческие, так и интеллектуальные. В конце каждого года провести защиту портфолио, избрать победителей класса, школы.</w:t>
      </w:r>
    </w:p>
    <w:p w:rsidR="00632D60" w:rsidRDefault="00632D60" w:rsidP="00632D60">
      <w:pPr>
        <w:pStyle w:val="310"/>
        <w:shd w:val="clear" w:color="auto" w:fill="auto"/>
        <w:ind w:firstLine="0"/>
      </w:pPr>
      <w:r>
        <w:t xml:space="preserve"> </w:t>
      </w:r>
      <w:r>
        <w:rPr>
          <w:rStyle w:val="36"/>
        </w:rPr>
        <w:t>Работа с родителями</w:t>
      </w:r>
    </w:p>
    <w:p w:rsidR="00632D60" w:rsidRDefault="00632D60" w:rsidP="00632D60">
      <w:pPr>
        <w:pStyle w:val="310"/>
        <w:shd w:val="clear" w:color="auto" w:fill="auto"/>
        <w:ind w:firstLine="0"/>
      </w:pPr>
      <w:proofErr w:type="gramStart"/>
      <w:r>
        <w:t>Совместно с родителями проводить праздники, совместные собрания (например:</w:t>
      </w:r>
      <w:proofErr w:type="gramEnd"/>
      <w:r>
        <w:t xml:space="preserve"> «Посвящение в первоклассники». </w:t>
      </w:r>
      <w:proofErr w:type="gramStart"/>
      <w:r>
        <w:t>«Итоговое собрание»), экскурсии, походы в театр.</w:t>
      </w:r>
      <w:proofErr w:type="gramEnd"/>
      <w:r>
        <w:t xml:space="preserve"> В конце года подвести ит</w:t>
      </w:r>
      <w:r>
        <w:t>о</w:t>
      </w:r>
      <w:r>
        <w:t xml:space="preserve">ги работы. Выявить победителей в группах, в классе, по школе. Отметить </w:t>
      </w:r>
      <w:proofErr w:type="gramStart"/>
      <w:r>
        <w:t>лучшие</w:t>
      </w:r>
      <w:proofErr w:type="gramEnd"/>
      <w:r>
        <w:t xml:space="preserve"> портфолио, лучших представителей Актива. Послушать мнения ребят о наиболее понравившихся делах и мероприятиях, о планах на будущий год, о том</w:t>
      </w:r>
      <w:proofErr w:type="gramStart"/>
      <w:r>
        <w:t>.</w:t>
      </w:r>
      <w:proofErr w:type="gramEnd"/>
      <w:r>
        <w:t xml:space="preserve"> </w:t>
      </w:r>
      <w:proofErr w:type="gramStart"/>
      <w:r>
        <w:t>ч</w:t>
      </w:r>
      <w:proofErr w:type="gramEnd"/>
      <w:r>
        <w:t>то не удалось и почему? И как этого избежать в дальнейшем.</w:t>
      </w:r>
    </w:p>
    <w:p w:rsidR="00632D60" w:rsidRDefault="00632D60" w:rsidP="00632D60">
      <w:pPr>
        <w:pStyle w:val="310"/>
        <w:shd w:val="clear" w:color="auto" w:fill="auto"/>
        <w:ind w:firstLine="0"/>
      </w:pPr>
      <w:r>
        <w:t>Широко известным методом организации социально значимой деятельности младших школьн</w:t>
      </w:r>
      <w:r>
        <w:t>и</w:t>
      </w:r>
      <w:r>
        <w:t xml:space="preserve">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w:t>
      </w:r>
      <w:r>
        <w:rPr>
          <w:rStyle w:val="330"/>
        </w:rPr>
        <w:t xml:space="preserve">- </w:t>
      </w:r>
      <w:r>
        <w:t>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632D60" w:rsidRDefault="00632D60" w:rsidP="00632D60">
      <w:pPr>
        <w:pStyle w:val="310"/>
        <w:numPr>
          <w:ilvl w:val="0"/>
          <w:numId w:val="116"/>
        </w:numPr>
        <w:shd w:val="clear" w:color="auto" w:fill="auto"/>
        <w:tabs>
          <w:tab w:val="left" w:pos="995"/>
        </w:tabs>
        <w:ind w:firstLine="760"/>
      </w:pPr>
      <w:proofErr w:type="gramStart"/>
      <w: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w:t>
      </w:r>
      <w:r>
        <w:t>и</w:t>
      </w:r>
      <w:r>
        <w:t>ями, на жизнь которых социальный проект может повлиять, достижение технически четких, по</w:t>
      </w:r>
      <w:r>
        <w:t>л</w:t>
      </w:r>
      <w:r>
        <w:t>ных, грамотных и исчерпывающих формулировок задачи, критериев оценки качества результ</w:t>
      </w:r>
      <w:r>
        <w:t>а</w:t>
      </w:r>
      <w:r>
        <w:t>та);</w:t>
      </w:r>
      <w:proofErr w:type="gramEnd"/>
    </w:p>
    <w:p w:rsidR="00632D60" w:rsidRDefault="00632D60" w:rsidP="00632D60">
      <w:pPr>
        <w:pStyle w:val="310"/>
        <w:numPr>
          <w:ilvl w:val="0"/>
          <w:numId w:val="116"/>
        </w:numPr>
        <w:shd w:val="clear" w:color="auto" w:fill="auto"/>
        <w:tabs>
          <w:tab w:val="left" w:pos="995"/>
        </w:tabs>
        <w:ind w:firstLine="760"/>
      </w:pPr>
      <w: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632D60" w:rsidRDefault="00632D60" w:rsidP="00632D60">
      <w:pPr>
        <w:pStyle w:val="310"/>
        <w:numPr>
          <w:ilvl w:val="0"/>
          <w:numId w:val="116"/>
        </w:numPr>
        <w:shd w:val="clear" w:color="auto" w:fill="auto"/>
        <w:tabs>
          <w:tab w:val="left" w:pos="995"/>
        </w:tabs>
        <w:spacing w:after="180"/>
        <w:ind w:firstLine="760"/>
      </w:pPr>
      <w: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632D60" w:rsidRPr="00632D60" w:rsidRDefault="00632D60" w:rsidP="00632D60">
      <w:pPr>
        <w:pStyle w:val="affe"/>
        <w:numPr>
          <w:ilvl w:val="0"/>
          <w:numId w:val="116"/>
        </w:numPr>
        <w:jc w:val="center"/>
        <w:rPr>
          <w:b/>
          <w:sz w:val="28"/>
          <w:szCs w:val="28"/>
        </w:rPr>
      </w:pPr>
      <w:r w:rsidRPr="00632D60">
        <w:rPr>
          <w:b/>
          <w:sz w:val="28"/>
          <w:szCs w:val="28"/>
        </w:rPr>
        <w:t>2.3.6.Описание основных технологий взаимодействия и сотруднич</w:t>
      </w:r>
      <w:r w:rsidRPr="00632D60">
        <w:rPr>
          <w:b/>
          <w:sz w:val="28"/>
          <w:szCs w:val="28"/>
        </w:rPr>
        <w:t>е</w:t>
      </w:r>
      <w:r w:rsidRPr="00632D60">
        <w:rPr>
          <w:b/>
          <w:sz w:val="28"/>
          <w:szCs w:val="28"/>
        </w:rPr>
        <w:t>ства субъектов воспитательной деятельности и социальных институтов</w:t>
      </w:r>
    </w:p>
    <w:p w:rsidR="00632D60" w:rsidRDefault="00632D60" w:rsidP="00632D60">
      <w:pPr>
        <w:pStyle w:val="310"/>
        <w:shd w:val="clear" w:color="auto" w:fill="auto"/>
        <w:ind w:firstLine="0"/>
      </w:pPr>
      <w:r>
        <w:t xml:space="preserve">В процессе воспитания, социализации и духовно-нравственного </w:t>
      </w:r>
      <w:proofErr w:type="gramStart"/>
      <w:r>
        <w:t>развития</w:t>
      </w:r>
      <w:proofErr w:type="gramEnd"/>
      <w:r>
        <w:t xml:space="preserve"> обучающихся на уровне начального общего образования большое значение имеет социальное партнерство ра</w:t>
      </w:r>
      <w:r>
        <w:t>з</w:t>
      </w:r>
      <w:r>
        <w:t>личных социальных институтов. Интеграция социально-педагогического потенциала организ</w:t>
      </w:r>
      <w:r>
        <w:t>а</w:t>
      </w:r>
      <w:r>
        <w:t>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w:t>
      </w:r>
      <w:r>
        <w:t>в</w:t>
      </w:r>
      <w:r>
        <w:t>ной социализации младших школьников в МОАУ СОШ №65.</w:t>
      </w:r>
    </w:p>
    <w:p w:rsidR="00632D60" w:rsidRDefault="00632D60" w:rsidP="00632D60">
      <w:pPr>
        <w:pStyle w:val="310"/>
        <w:numPr>
          <w:ilvl w:val="0"/>
          <w:numId w:val="119"/>
        </w:numPr>
        <w:shd w:val="clear" w:color="auto" w:fill="auto"/>
        <w:tabs>
          <w:tab w:val="left" w:pos="1451"/>
        </w:tabs>
        <w:ind w:firstLine="760"/>
      </w:pPr>
      <w:r>
        <w:t>Договор с ГАУЗ «ДГКБ» г. Оренбурга</w:t>
      </w:r>
    </w:p>
    <w:p w:rsidR="00632D60" w:rsidRDefault="00632D60" w:rsidP="00632D60">
      <w:pPr>
        <w:pStyle w:val="310"/>
        <w:numPr>
          <w:ilvl w:val="0"/>
          <w:numId w:val="119"/>
        </w:numPr>
        <w:shd w:val="clear" w:color="auto" w:fill="auto"/>
        <w:tabs>
          <w:tab w:val="left" w:pos="1451"/>
        </w:tabs>
        <w:ind w:firstLine="760"/>
      </w:pPr>
      <w:r>
        <w:t>Договор с детской поликлиникой № 2 Г АУЗ «ДГКБ» г. Оренбурга</w:t>
      </w:r>
    </w:p>
    <w:p w:rsidR="00632D60" w:rsidRDefault="00632D60" w:rsidP="00632D60">
      <w:pPr>
        <w:pStyle w:val="310"/>
        <w:numPr>
          <w:ilvl w:val="0"/>
          <w:numId w:val="119"/>
        </w:numPr>
        <w:shd w:val="clear" w:color="auto" w:fill="auto"/>
        <w:tabs>
          <w:tab w:val="left" w:pos="1451"/>
        </w:tabs>
        <w:ind w:firstLine="760"/>
      </w:pPr>
      <w:r>
        <w:t>Договор об организации общественного питания с комбинатом школьного питания «Огонёк» г. Оренбурга</w:t>
      </w:r>
    </w:p>
    <w:p w:rsidR="00632D60" w:rsidRDefault="00632D60" w:rsidP="00632D60">
      <w:pPr>
        <w:pStyle w:val="310"/>
        <w:numPr>
          <w:ilvl w:val="0"/>
          <w:numId w:val="119"/>
        </w:numPr>
        <w:shd w:val="clear" w:color="auto" w:fill="auto"/>
        <w:tabs>
          <w:tab w:val="left" w:pos="1451"/>
        </w:tabs>
        <w:ind w:firstLine="760"/>
      </w:pPr>
      <w:r>
        <w:t>Договор с МУДОД ДЮСШ №6 г. Оренбурга</w:t>
      </w:r>
    </w:p>
    <w:p w:rsidR="00632D60" w:rsidRDefault="00632D60" w:rsidP="00632D60">
      <w:pPr>
        <w:pStyle w:val="310"/>
        <w:numPr>
          <w:ilvl w:val="0"/>
          <w:numId w:val="119"/>
        </w:numPr>
        <w:shd w:val="clear" w:color="auto" w:fill="auto"/>
        <w:tabs>
          <w:tab w:val="left" w:pos="1451"/>
        </w:tabs>
        <w:ind w:firstLine="760"/>
      </w:pPr>
      <w:r>
        <w:t>Договор с МУДОД ДЮСШ №3 г. Оренбурга</w:t>
      </w:r>
    </w:p>
    <w:p w:rsidR="00632D60" w:rsidRDefault="00632D60" w:rsidP="00632D60">
      <w:pPr>
        <w:pStyle w:val="310"/>
        <w:numPr>
          <w:ilvl w:val="0"/>
          <w:numId w:val="119"/>
        </w:numPr>
        <w:shd w:val="clear" w:color="auto" w:fill="auto"/>
        <w:tabs>
          <w:tab w:val="left" w:pos="1451"/>
        </w:tabs>
        <w:ind w:firstLine="760"/>
      </w:pPr>
      <w:r>
        <w:t>ОЦДЮТ им. В. Поляничко</w:t>
      </w:r>
    </w:p>
    <w:p w:rsidR="00632D60" w:rsidRDefault="00632D60" w:rsidP="00632D60">
      <w:pPr>
        <w:pStyle w:val="310"/>
        <w:numPr>
          <w:ilvl w:val="0"/>
          <w:numId w:val="119"/>
        </w:numPr>
        <w:shd w:val="clear" w:color="auto" w:fill="auto"/>
        <w:tabs>
          <w:tab w:val="left" w:pos="1451"/>
        </w:tabs>
        <w:ind w:firstLine="760"/>
      </w:pPr>
      <w:r>
        <w:t>Договор с МБУДОД "ДШИ № 9 им. А.А. Алябьева" г. Оренбурга</w:t>
      </w:r>
    </w:p>
    <w:p w:rsidR="00632D60" w:rsidRDefault="00632D60" w:rsidP="00632D60">
      <w:pPr>
        <w:pStyle w:val="310"/>
        <w:numPr>
          <w:ilvl w:val="0"/>
          <w:numId w:val="119"/>
        </w:numPr>
        <w:shd w:val="clear" w:color="auto" w:fill="auto"/>
        <w:tabs>
          <w:tab w:val="left" w:pos="1451"/>
          <w:tab w:val="left" w:pos="4594"/>
          <w:tab w:val="left" w:pos="7780"/>
        </w:tabs>
        <w:ind w:firstLine="760"/>
      </w:pPr>
      <w:r>
        <w:t>Договор</w:t>
      </w:r>
      <w:r>
        <w:tab/>
        <w:t>с ГБУЗ</w:t>
      </w:r>
      <w:r>
        <w:tab/>
        <w:t>«Оренбургский</w:t>
      </w:r>
    </w:p>
    <w:p w:rsidR="00632D60" w:rsidRDefault="00632D60" w:rsidP="00632D60">
      <w:pPr>
        <w:pStyle w:val="310"/>
        <w:shd w:val="clear" w:color="auto" w:fill="auto"/>
        <w:ind w:firstLine="0"/>
      </w:pPr>
      <w:r>
        <w:lastRenderedPageBreak/>
        <w:t>областной центр медицинской профилактики»</w:t>
      </w:r>
    </w:p>
    <w:p w:rsidR="00632D60" w:rsidRDefault="00632D60" w:rsidP="00632D60">
      <w:pPr>
        <w:pStyle w:val="310"/>
        <w:numPr>
          <w:ilvl w:val="0"/>
          <w:numId w:val="119"/>
        </w:numPr>
        <w:shd w:val="clear" w:color="auto" w:fill="auto"/>
        <w:tabs>
          <w:tab w:val="left" w:pos="305"/>
        </w:tabs>
        <w:ind w:firstLine="0"/>
      </w:pPr>
      <w:r>
        <w:t>Договор с библиотекой им.М.Ю. Лермонтова.</w:t>
      </w:r>
    </w:p>
    <w:p w:rsidR="00632D60" w:rsidRDefault="00632D60" w:rsidP="00632D60">
      <w:pPr>
        <w:pStyle w:val="310"/>
        <w:numPr>
          <w:ilvl w:val="0"/>
          <w:numId w:val="119"/>
        </w:numPr>
        <w:shd w:val="clear" w:color="auto" w:fill="auto"/>
        <w:tabs>
          <w:tab w:val="left" w:pos="305"/>
        </w:tabs>
        <w:spacing w:after="1" w:line="240" w:lineRule="exact"/>
        <w:ind w:firstLine="0"/>
      </w:pPr>
      <w:r>
        <w:t>Областная детская библиотека.</w:t>
      </w:r>
    </w:p>
    <w:p w:rsidR="00632D60" w:rsidRDefault="00632D60" w:rsidP="00632D60">
      <w:pPr>
        <w:pStyle w:val="310"/>
        <w:numPr>
          <w:ilvl w:val="0"/>
          <w:numId w:val="119"/>
        </w:numPr>
        <w:shd w:val="clear" w:color="auto" w:fill="auto"/>
        <w:tabs>
          <w:tab w:val="left" w:pos="305"/>
        </w:tabs>
        <w:spacing w:line="313" w:lineRule="exact"/>
        <w:ind w:firstLine="0"/>
      </w:pPr>
      <w:r>
        <w:t>театры, музеи города</w:t>
      </w:r>
    </w:p>
    <w:p w:rsidR="00632D60" w:rsidRDefault="00632D60" w:rsidP="00632D60">
      <w:pPr>
        <w:pStyle w:val="310"/>
        <w:shd w:val="clear" w:color="auto" w:fill="auto"/>
        <w:spacing w:after="512" w:line="313" w:lineRule="exact"/>
        <w:ind w:firstLine="0"/>
      </w:pPr>
      <w:r>
        <w:t>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w:t>
      </w:r>
      <w:r>
        <w:t>н</w:t>
      </w:r>
      <w:r>
        <w:t>ститутов общественного участия и семьи принадлежит педагогическому коллективу МОАУ СОШ №65 и особенно институту классного руководства. Младшие школьники принимают п</w:t>
      </w:r>
      <w:r>
        <w:t>о</w:t>
      </w:r>
      <w:r>
        <w:t xml:space="preserve">сильное участие в построении модели социального партнерства, необходимой для их позитивной социализации. </w:t>
      </w:r>
      <w:proofErr w:type="gramStart"/>
      <w: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w:t>
      </w:r>
      <w:r>
        <w:t>к</w:t>
      </w:r>
      <w:r>
        <w:t>тивного посещения театров, музеев, концертов, экскурсий, встреч с представителями религио</w:t>
      </w:r>
      <w:r>
        <w:t>з</w:t>
      </w:r>
      <w:r>
        <w:t>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A55FC" w:rsidRDefault="000A55FC" w:rsidP="00382627">
      <w:pPr>
        <w:ind w:firstLine="709"/>
        <w:contextualSpacing/>
        <w:jc w:val="both"/>
        <w:rPr>
          <w:sz w:val="28"/>
          <w:szCs w:val="28"/>
        </w:rPr>
      </w:pPr>
    </w:p>
    <w:p w:rsidR="000F42A9" w:rsidRPr="00797ECB" w:rsidRDefault="000F42A9" w:rsidP="00382627">
      <w:pPr>
        <w:ind w:firstLine="709"/>
        <w:contextualSpacing/>
        <w:jc w:val="both"/>
        <w:rPr>
          <w:sz w:val="28"/>
          <w:szCs w:val="28"/>
        </w:rPr>
      </w:pPr>
    </w:p>
    <w:p w:rsidR="00CA7773" w:rsidRDefault="00CA7773" w:rsidP="00CA7773">
      <w:pPr>
        <w:pStyle w:val="1-21"/>
        <w:tabs>
          <w:tab w:val="left" w:pos="993"/>
        </w:tabs>
        <w:autoSpaceDE w:val="0"/>
        <w:autoSpaceDN w:val="0"/>
        <w:adjustRightInd w:val="0"/>
        <w:ind w:left="1069"/>
        <w:jc w:val="both"/>
        <w:rPr>
          <w:rFonts w:ascii="Times New Roman" w:hAnsi="Times New Roman"/>
          <w:sz w:val="28"/>
          <w:szCs w:val="28"/>
        </w:rPr>
      </w:pPr>
    </w:p>
    <w:p w:rsidR="00B50C7E" w:rsidRDefault="00B50C7E" w:rsidP="00382627">
      <w:pPr>
        <w:pStyle w:val="1-21"/>
        <w:tabs>
          <w:tab w:val="left" w:pos="993"/>
        </w:tabs>
        <w:autoSpaceDE w:val="0"/>
        <w:autoSpaceDN w:val="0"/>
        <w:adjustRightInd w:val="0"/>
        <w:ind w:left="709"/>
        <w:jc w:val="both"/>
        <w:rPr>
          <w:rFonts w:ascii="Times New Roman" w:hAnsi="Times New Roman"/>
          <w:sz w:val="28"/>
          <w:szCs w:val="28"/>
        </w:rPr>
      </w:pPr>
    </w:p>
    <w:p w:rsidR="00214C47" w:rsidRDefault="00214C47" w:rsidP="00382627">
      <w:pPr>
        <w:widowControl w:val="0"/>
        <w:autoSpaceDE w:val="0"/>
        <w:autoSpaceDN w:val="0"/>
        <w:adjustRightInd w:val="0"/>
        <w:ind w:firstLine="709"/>
        <w:contextualSpacing/>
        <w:jc w:val="center"/>
        <w:rPr>
          <w:b/>
          <w:sz w:val="28"/>
          <w:szCs w:val="28"/>
        </w:rPr>
      </w:pPr>
      <w:proofErr w:type="gramStart"/>
      <w:r w:rsidRPr="007261C4">
        <w:rPr>
          <w:b/>
          <w:sz w:val="28"/>
          <w:szCs w:val="28"/>
        </w:rPr>
        <w:t>2.3.7.Описание форм и методов формирования у обучающихся эколог</w:t>
      </w:r>
      <w:r w:rsidRPr="007261C4">
        <w:rPr>
          <w:b/>
          <w:sz w:val="28"/>
          <w:szCs w:val="28"/>
        </w:rPr>
        <w:t>и</w:t>
      </w:r>
      <w:r w:rsidRPr="007261C4">
        <w:rPr>
          <w:b/>
          <w:sz w:val="28"/>
          <w:szCs w:val="28"/>
        </w:rPr>
        <w:t>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BE01BD" w:rsidRPr="007261C4" w:rsidRDefault="00BE01BD" w:rsidP="00382627">
      <w:pPr>
        <w:widowControl w:val="0"/>
        <w:autoSpaceDE w:val="0"/>
        <w:autoSpaceDN w:val="0"/>
        <w:adjustRightInd w:val="0"/>
        <w:ind w:firstLine="709"/>
        <w:contextualSpacing/>
        <w:jc w:val="center"/>
        <w:rPr>
          <w:b/>
          <w:sz w:val="28"/>
          <w:szCs w:val="28"/>
        </w:rPr>
      </w:pPr>
    </w:p>
    <w:p w:rsidR="00214C47" w:rsidRPr="007261C4" w:rsidRDefault="00214C47" w:rsidP="00382627">
      <w:pPr>
        <w:ind w:firstLine="709"/>
        <w:contextualSpacing/>
        <w:jc w:val="both"/>
        <w:rPr>
          <w:sz w:val="28"/>
          <w:szCs w:val="28"/>
        </w:rPr>
      </w:pPr>
      <w:r w:rsidRPr="007261C4">
        <w:rPr>
          <w:b/>
          <w:i/>
          <w:sz w:val="28"/>
          <w:szCs w:val="28"/>
        </w:rPr>
        <w:t>Воспитание физической культуры, формирование ценностного отнош</w:t>
      </w:r>
      <w:r w:rsidRPr="007261C4">
        <w:rPr>
          <w:b/>
          <w:i/>
          <w:sz w:val="28"/>
          <w:szCs w:val="28"/>
        </w:rPr>
        <w:t>е</w:t>
      </w:r>
      <w:r w:rsidRPr="007261C4">
        <w:rPr>
          <w:b/>
          <w:i/>
          <w:sz w:val="28"/>
          <w:szCs w:val="28"/>
        </w:rPr>
        <w:t>ния к здоровью и здоровому образу жизни</w:t>
      </w:r>
      <w:proofErr w:type="gramStart"/>
      <w:r w:rsidRPr="007261C4">
        <w:rPr>
          <w:b/>
          <w:i/>
          <w:sz w:val="28"/>
          <w:szCs w:val="28"/>
        </w:rPr>
        <w:t>.</w:t>
      </w:r>
      <w:r w:rsidRPr="007261C4">
        <w:rPr>
          <w:sz w:val="28"/>
          <w:szCs w:val="28"/>
        </w:rPr>
        <w:t>Ф</w:t>
      </w:r>
      <w:proofErr w:type="gramEnd"/>
      <w:r w:rsidRPr="007261C4">
        <w:rPr>
          <w:sz w:val="28"/>
          <w:szCs w:val="28"/>
        </w:rPr>
        <w:t>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w:t>
      </w:r>
      <w:r w:rsidRPr="007261C4">
        <w:rPr>
          <w:sz w:val="28"/>
          <w:szCs w:val="28"/>
        </w:rPr>
        <w:t>е</w:t>
      </w:r>
      <w:r w:rsidRPr="007261C4">
        <w:rPr>
          <w:sz w:val="28"/>
          <w:szCs w:val="28"/>
        </w:rPr>
        <w:t>ской культуры; первоначального опыта самостоятельного выбора в пользу здор</w:t>
      </w:r>
      <w:r w:rsidRPr="007261C4">
        <w:rPr>
          <w:sz w:val="28"/>
          <w:szCs w:val="28"/>
        </w:rPr>
        <w:t>о</w:t>
      </w:r>
      <w:r w:rsidRPr="007261C4">
        <w:rPr>
          <w:sz w:val="28"/>
          <w:szCs w:val="28"/>
        </w:rPr>
        <w:t>вого образа жизни; интереса к физическому развитию, к спорту.</w:t>
      </w:r>
    </w:p>
    <w:p w:rsidR="00214C47" w:rsidRPr="007261C4" w:rsidRDefault="00214C47" w:rsidP="00382627">
      <w:pPr>
        <w:autoSpaceDE w:val="0"/>
        <w:autoSpaceDN w:val="0"/>
        <w:adjustRightInd w:val="0"/>
        <w:ind w:firstLine="709"/>
        <w:contextualSpacing/>
        <w:jc w:val="both"/>
        <w:rPr>
          <w:sz w:val="28"/>
          <w:szCs w:val="28"/>
        </w:rPr>
      </w:pPr>
      <w:r w:rsidRPr="007261C4">
        <w:rPr>
          <w:b/>
          <w:i/>
          <w:sz w:val="28"/>
          <w:szCs w:val="28"/>
        </w:rPr>
        <w:t>Формы и методы</w:t>
      </w:r>
      <w:r w:rsidRPr="007261C4">
        <w:rPr>
          <w:sz w:val="28"/>
          <w:szCs w:val="28"/>
        </w:rPr>
        <w:t xml:space="preserve">формирования у </w:t>
      </w:r>
      <w:proofErr w:type="gramStart"/>
      <w:r w:rsidRPr="007261C4">
        <w:rPr>
          <w:sz w:val="28"/>
          <w:szCs w:val="28"/>
        </w:rPr>
        <w:t>обучающихся</w:t>
      </w:r>
      <w:proofErr w:type="gramEnd"/>
      <w:r w:rsidRPr="007261C4">
        <w:rPr>
          <w:sz w:val="28"/>
          <w:szCs w:val="28"/>
        </w:rPr>
        <w:t xml:space="preserve"> культуры здорового и бе</w:t>
      </w:r>
      <w:r w:rsidRPr="007261C4">
        <w:rPr>
          <w:sz w:val="28"/>
          <w:szCs w:val="28"/>
        </w:rPr>
        <w:t>з</w:t>
      </w:r>
      <w:r w:rsidRPr="007261C4">
        <w:rPr>
          <w:sz w:val="28"/>
          <w:szCs w:val="28"/>
        </w:rPr>
        <w:t>опасного образа жизни:</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w:t>
      </w:r>
      <w:r w:rsidRPr="007261C4">
        <w:rPr>
          <w:rFonts w:ascii="Times New Roman" w:hAnsi="Times New Roman"/>
          <w:sz w:val="28"/>
          <w:szCs w:val="28"/>
        </w:rPr>
        <w:t>а</w:t>
      </w:r>
      <w:r w:rsidRPr="007261C4">
        <w:rPr>
          <w:rFonts w:ascii="Times New Roman" w:hAnsi="Times New Roman"/>
          <w:sz w:val="28"/>
          <w:szCs w:val="28"/>
        </w:rPr>
        <w:t>за жизни (организация исследований, обмена мнениями учащихся о здоровье чел</w:t>
      </w:r>
      <w:r w:rsidRPr="007261C4">
        <w:rPr>
          <w:rFonts w:ascii="Times New Roman" w:hAnsi="Times New Roman"/>
          <w:sz w:val="28"/>
          <w:szCs w:val="28"/>
        </w:rPr>
        <w:t>о</w:t>
      </w:r>
      <w:r w:rsidRPr="007261C4">
        <w:rPr>
          <w:rFonts w:ascii="Times New Roman" w:hAnsi="Times New Roman"/>
          <w:sz w:val="28"/>
          <w:szCs w:val="28"/>
        </w:rPr>
        <w:t>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w:t>
      </w:r>
      <w:r w:rsidRPr="007261C4">
        <w:rPr>
          <w:rFonts w:ascii="Times New Roman" w:hAnsi="Times New Roman"/>
          <w:sz w:val="28"/>
          <w:szCs w:val="28"/>
        </w:rPr>
        <w:t>и</w:t>
      </w:r>
      <w:r w:rsidRPr="007261C4">
        <w:rPr>
          <w:rFonts w:ascii="Times New Roman" w:hAnsi="Times New Roman"/>
          <w:sz w:val="28"/>
          <w:szCs w:val="28"/>
        </w:rPr>
        <w:t>ях физического воспитания и здоровьесбережения в культуре народов России и других стран);</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предоставление школьникам возможностей предъявления сверстникам и</w:t>
      </w:r>
      <w:r w:rsidRPr="007261C4">
        <w:rPr>
          <w:rFonts w:ascii="Times New Roman" w:hAnsi="Times New Roman"/>
          <w:sz w:val="28"/>
          <w:szCs w:val="28"/>
        </w:rPr>
        <w:t>н</w:t>
      </w:r>
      <w:r w:rsidRPr="007261C4">
        <w:rPr>
          <w:rFonts w:ascii="Times New Roman" w:hAnsi="Times New Roman"/>
          <w:sz w:val="28"/>
          <w:szCs w:val="28"/>
        </w:rPr>
        <w:t xml:space="preserve">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w:t>
      </w:r>
      <w:r w:rsidRPr="007261C4">
        <w:rPr>
          <w:rFonts w:ascii="Times New Roman" w:hAnsi="Times New Roman"/>
          <w:sz w:val="28"/>
          <w:szCs w:val="28"/>
        </w:rPr>
        <w:t>а</w:t>
      </w:r>
      <w:r w:rsidRPr="007261C4">
        <w:rPr>
          <w:rFonts w:ascii="Times New Roman" w:hAnsi="Times New Roman"/>
          <w:sz w:val="28"/>
          <w:szCs w:val="28"/>
        </w:rPr>
        <w:t>структуры ближайшего социума;</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w:t>
      </w:r>
      <w:r w:rsidRPr="007261C4">
        <w:rPr>
          <w:rFonts w:ascii="Times New Roman" w:hAnsi="Times New Roman"/>
          <w:sz w:val="28"/>
          <w:szCs w:val="28"/>
        </w:rPr>
        <w:t>ь</w:t>
      </w:r>
      <w:r w:rsidRPr="007261C4">
        <w:rPr>
          <w:rFonts w:ascii="Times New Roman" w:hAnsi="Times New Roman"/>
          <w:sz w:val="28"/>
          <w:szCs w:val="28"/>
        </w:rPr>
        <w:t>ность и  пропаганда занятий физической культурой в процессе детско-родительских и семейных соревнований;</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5E2460">
      <w:pPr>
        <w:pStyle w:val="-110"/>
        <w:numPr>
          <w:ilvl w:val="0"/>
          <w:numId w:val="47"/>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w:t>
      </w:r>
      <w:r w:rsidRPr="007261C4">
        <w:rPr>
          <w:rFonts w:ascii="Times New Roman" w:hAnsi="Times New Roman"/>
          <w:sz w:val="28"/>
          <w:szCs w:val="28"/>
        </w:rPr>
        <w:t>о</w:t>
      </w:r>
      <w:r w:rsidRPr="007261C4">
        <w:rPr>
          <w:rFonts w:ascii="Times New Roman" w:hAnsi="Times New Roman"/>
          <w:sz w:val="28"/>
          <w:szCs w:val="28"/>
        </w:rPr>
        <w:t>циальных сетях, индивидуальные странички на специальном школьном сайте, п</w:t>
      </w:r>
      <w:r w:rsidRPr="007261C4">
        <w:rPr>
          <w:rFonts w:ascii="Times New Roman" w:hAnsi="Times New Roman"/>
          <w:sz w:val="28"/>
          <w:szCs w:val="28"/>
        </w:rPr>
        <w:t>о</w:t>
      </w:r>
      <w:r w:rsidRPr="007261C4">
        <w:rPr>
          <w:rFonts w:ascii="Times New Roman" w:hAnsi="Times New Roman"/>
          <w:sz w:val="28"/>
          <w:szCs w:val="28"/>
        </w:rPr>
        <w:t>священном здоровью;</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w:t>
      </w:r>
      <w:r w:rsidRPr="007261C4">
        <w:rPr>
          <w:rFonts w:ascii="Times New Roman" w:hAnsi="Times New Roman"/>
          <w:sz w:val="28"/>
          <w:szCs w:val="28"/>
        </w:rPr>
        <w:t>е</w:t>
      </w:r>
      <w:r w:rsidRPr="007261C4">
        <w:rPr>
          <w:rFonts w:ascii="Times New Roman" w:hAnsi="Times New Roman"/>
          <w:sz w:val="28"/>
          <w:szCs w:val="28"/>
        </w:rPr>
        <w:t>ской культуре);</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w:t>
      </w:r>
      <w:r w:rsidRPr="007261C4">
        <w:rPr>
          <w:rFonts w:ascii="Times New Roman" w:hAnsi="Times New Roman"/>
          <w:sz w:val="28"/>
          <w:szCs w:val="28"/>
        </w:rPr>
        <w:t>в</w:t>
      </w:r>
      <w:r w:rsidRPr="007261C4">
        <w:rPr>
          <w:rFonts w:ascii="Times New Roman" w:hAnsi="Times New Roman"/>
          <w:sz w:val="28"/>
          <w:szCs w:val="28"/>
        </w:rPr>
        <w:t>но-правовом обеспечении права граждан на сохранение здоровья, о возможностях получения медицинской помощи, об отечественной системе медицинского страх</w:t>
      </w:r>
      <w:r w:rsidRPr="007261C4">
        <w:rPr>
          <w:rFonts w:ascii="Times New Roman" w:hAnsi="Times New Roman"/>
          <w:sz w:val="28"/>
          <w:szCs w:val="28"/>
        </w:rPr>
        <w:t>о</w:t>
      </w:r>
      <w:r w:rsidRPr="007261C4">
        <w:rPr>
          <w:rFonts w:ascii="Times New Roman" w:hAnsi="Times New Roman"/>
          <w:sz w:val="28"/>
          <w:szCs w:val="28"/>
        </w:rPr>
        <w:t>вания;</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w:t>
      </w:r>
      <w:r w:rsidRPr="007261C4">
        <w:rPr>
          <w:rFonts w:ascii="Times New Roman" w:hAnsi="Times New Roman"/>
          <w:sz w:val="28"/>
          <w:szCs w:val="28"/>
        </w:rPr>
        <w:t>е</w:t>
      </w:r>
      <w:r w:rsidRPr="007261C4">
        <w:rPr>
          <w:rFonts w:ascii="Times New Roman" w:hAnsi="Times New Roman"/>
          <w:sz w:val="28"/>
          <w:szCs w:val="28"/>
        </w:rPr>
        <w:t>ской культуры, заботы о собственном здоровье, об истории международного и от</w:t>
      </w:r>
      <w:r w:rsidRPr="007261C4">
        <w:rPr>
          <w:rFonts w:ascii="Times New Roman" w:hAnsi="Times New Roman"/>
          <w:sz w:val="28"/>
          <w:szCs w:val="28"/>
        </w:rPr>
        <w:t>е</w:t>
      </w:r>
      <w:r w:rsidRPr="007261C4">
        <w:rPr>
          <w:rFonts w:ascii="Times New Roman" w:hAnsi="Times New Roman"/>
          <w:sz w:val="28"/>
          <w:szCs w:val="28"/>
        </w:rPr>
        <w:t>чественного спорта, его героях, о видах спорта и т. п.);</w:t>
      </w:r>
    </w:p>
    <w:p w:rsidR="00214C47" w:rsidRPr="007261C4" w:rsidRDefault="00214C47" w:rsidP="005E2460">
      <w:pPr>
        <w:pStyle w:val="-110"/>
        <w:numPr>
          <w:ilvl w:val="0"/>
          <w:numId w:val="47"/>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w:t>
      </w:r>
      <w:r w:rsidRPr="007261C4">
        <w:rPr>
          <w:rFonts w:ascii="Times New Roman" w:hAnsi="Times New Roman"/>
          <w:sz w:val="28"/>
          <w:szCs w:val="28"/>
        </w:rPr>
        <w:t>а</w:t>
      </w:r>
      <w:r w:rsidRPr="007261C4">
        <w:rPr>
          <w:rFonts w:ascii="Times New Roman" w:hAnsi="Times New Roman"/>
          <w:sz w:val="28"/>
          <w:szCs w:val="28"/>
        </w:rPr>
        <w:t>гностика состояния собственного здоровья).</w:t>
      </w:r>
    </w:p>
    <w:p w:rsidR="00214C47" w:rsidRPr="007261C4" w:rsidRDefault="00214C47" w:rsidP="00382627">
      <w:pPr>
        <w:pStyle w:val="220"/>
        <w:widowControl w:val="0"/>
        <w:contextualSpacing/>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proofErr w:type="gramStart"/>
      <w:r w:rsidRPr="007261C4">
        <w:rPr>
          <w:b/>
          <w:i/>
          <w:sz w:val="28"/>
          <w:szCs w:val="28"/>
        </w:rPr>
        <w:t>.</w:t>
      </w:r>
      <w:r w:rsidRPr="007261C4">
        <w:rPr>
          <w:sz w:val="28"/>
          <w:szCs w:val="28"/>
        </w:rPr>
        <w:t>Р</w:t>
      </w:r>
      <w:proofErr w:type="gramEnd"/>
      <w:r w:rsidRPr="007261C4">
        <w:rPr>
          <w:sz w:val="28"/>
          <w:szCs w:val="28"/>
        </w:rPr>
        <w:t>азвитие содержания экологич</w:t>
      </w:r>
      <w:r w:rsidRPr="007261C4">
        <w:rPr>
          <w:sz w:val="28"/>
          <w:szCs w:val="28"/>
        </w:rPr>
        <w:t>е</w:t>
      </w:r>
      <w:r w:rsidRPr="007261C4">
        <w:rPr>
          <w:sz w:val="28"/>
          <w:szCs w:val="28"/>
        </w:rPr>
        <w:t>ского воспитания на уровне начального общего образования предполагает форм</w:t>
      </w:r>
      <w:r w:rsidRPr="007261C4">
        <w:rPr>
          <w:sz w:val="28"/>
          <w:szCs w:val="28"/>
        </w:rPr>
        <w:t>и</w:t>
      </w:r>
      <w:r w:rsidRPr="007261C4">
        <w:rPr>
          <w:sz w:val="28"/>
          <w:szCs w:val="28"/>
        </w:rPr>
        <w:t>рование у младших школьников эмоционально-чувственного, нравственного о</w:t>
      </w:r>
      <w:r w:rsidRPr="007261C4">
        <w:rPr>
          <w:sz w:val="28"/>
          <w:szCs w:val="28"/>
        </w:rPr>
        <w:t>т</w:t>
      </w:r>
      <w:r w:rsidRPr="007261C4">
        <w:rPr>
          <w:sz w:val="28"/>
          <w:szCs w:val="28"/>
        </w:rPr>
        <w:t>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382627">
      <w:pPr>
        <w:autoSpaceDE w:val="0"/>
        <w:autoSpaceDN w:val="0"/>
        <w:adjustRightInd w:val="0"/>
        <w:ind w:firstLine="709"/>
        <w:contextualSpacing/>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w:t>
      </w:r>
      <w:r w:rsidRPr="007261C4">
        <w:rPr>
          <w:sz w:val="28"/>
          <w:szCs w:val="28"/>
        </w:rPr>
        <w:t>й</w:t>
      </w:r>
      <w:r w:rsidRPr="007261C4">
        <w:rPr>
          <w:sz w:val="28"/>
          <w:szCs w:val="28"/>
        </w:rPr>
        <w:t>ствия человека и природы:</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природы – познавательная деятельность, направленная на раскрытие тайн и загадок окружающего мира с целью использования открытых я</w:t>
      </w:r>
      <w:r w:rsidRPr="007261C4">
        <w:rPr>
          <w:rFonts w:ascii="Times New Roman" w:hAnsi="Times New Roman"/>
          <w:sz w:val="28"/>
          <w:szCs w:val="28"/>
        </w:rPr>
        <w:t>в</w:t>
      </w:r>
      <w:r w:rsidRPr="007261C4">
        <w:rPr>
          <w:rFonts w:ascii="Times New Roman" w:hAnsi="Times New Roman"/>
          <w:sz w:val="28"/>
          <w:szCs w:val="28"/>
        </w:rPr>
        <w:t xml:space="preserve">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w:t>
      </w:r>
      <w:r w:rsidRPr="007261C4">
        <w:rPr>
          <w:rFonts w:ascii="Times New Roman" w:hAnsi="Times New Roman"/>
          <w:spacing w:val="-6"/>
          <w:sz w:val="28"/>
          <w:szCs w:val="28"/>
        </w:rPr>
        <w:t>т</w:t>
      </w:r>
      <w:r w:rsidRPr="007261C4">
        <w:rPr>
          <w:rFonts w:ascii="Times New Roman" w:hAnsi="Times New Roman"/>
          <w:spacing w:val="-6"/>
          <w:sz w:val="28"/>
          <w:szCs w:val="28"/>
        </w:rPr>
        <w:t>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w:t>
      </w:r>
      <w:r w:rsidRPr="007261C4">
        <w:rPr>
          <w:rFonts w:ascii="Times New Roman" w:hAnsi="Times New Roman"/>
          <w:sz w:val="28"/>
          <w:szCs w:val="28"/>
        </w:rPr>
        <w:t>ь</w:t>
      </w:r>
      <w:r w:rsidRPr="007261C4">
        <w:rPr>
          <w:rFonts w:ascii="Times New Roman" w:hAnsi="Times New Roman"/>
          <w:sz w:val="28"/>
          <w:szCs w:val="28"/>
        </w:rPr>
        <w:t>но-эстетического характера (выставки – обсуждения рисунков, фотографий, ра</w:t>
      </w:r>
      <w:r w:rsidRPr="007261C4">
        <w:rPr>
          <w:rFonts w:ascii="Times New Roman" w:hAnsi="Times New Roman"/>
          <w:sz w:val="28"/>
          <w:szCs w:val="28"/>
        </w:rPr>
        <w:t>с</w:t>
      </w:r>
      <w:r w:rsidRPr="007261C4">
        <w:rPr>
          <w:rFonts w:ascii="Times New Roman" w:hAnsi="Times New Roman"/>
          <w:sz w:val="28"/>
          <w:szCs w:val="28"/>
        </w:rPr>
        <w:lastRenderedPageBreak/>
        <w:t>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w:t>
      </w:r>
      <w:r w:rsidRPr="007261C4">
        <w:rPr>
          <w:rFonts w:ascii="Times New Roman" w:hAnsi="Times New Roman"/>
          <w:sz w:val="28"/>
          <w:szCs w:val="28"/>
        </w:rPr>
        <w:t>о</w:t>
      </w:r>
      <w:r w:rsidRPr="007261C4">
        <w:rPr>
          <w:rFonts w:ascii="Times New Roman" w:hAnsi="Times New Roman"/>
          <w:sz w:val="28"/>
          <w:szCs w:val="28"/>
        </w:rPr>
        <w:t>вий в походах, экспедициях (походы, рассказы участников об испытаниях, в ходе похода);</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w:t>
      </w:r>
      <w:r w:rsidRPr="007261C4">
        <w:rPr>
          <w:rFonts w:ascii="Times New Roman" w:hAnsi="Times New Roman"/>
          <w:sz w:val="28"/>
          <w:szCs w:val="28"/>
        </w:rPr>
        <w:t>ш</w:t>
      </w:r>
      <w:r w:rsidRPr="007261C4">
        <w:rPr>
          <w:rFonts w:ascii="Times New Roman" w:hAnsi="Times New Roman"/>
          <w:sz w:val="28"/>
          <w:szCs w:val="28"/>
        </w:rPr>
        <w:t>них животных);</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382627">
      <w:pPr>
        <w:shd w:val="clear" w:color="auto" w:fill="FFFFFF"/>
        <w:tabs>
          <w:tab w:val="left" w:pos="142"/>
        </w:tabs>
        <w:ind w:firstLine="709"/>
        <w:contextualSpacing/>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w:t>
      </w:r>
      <w:r w:rsidRPr="007261C4">
        <w:rPr>
          <w:bCs/>
          <w:sz w:val="28"/>
          <w:szCs w:val="28"/>
        </w:rPr>
        <w:t>о</w:t>
      </w:r>
      <w:r w:rsidRPr="007261C4">
        <w:rPr>
          <w:bCs/>
          <w:sz w:val="28"/>
          <w:szCs w:val="28"/>
        </w:rPr>
        <w:t>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382627">
      <w:pPr>
        <w:autoSpaceDE w:val="0"/>
        <w:autoSpaceDN w:val="0"/>
        <w:adjustRightInd w:val="0"/>
        <w:ind w:firstLine="709"/>
        <w:contextualSpacing/>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w:t>
      </w:r>
      <w:r w:rsidRPr="007261C4">
        <w:rPr>
          <w:sz w:val="28"/>
          <w:szCs w:val="28"/>
        </w:rPr>
        <w:t>о</w:t>
      </w:r>
      <w:r w:rsidRPr="007261C4">
        <w:rPr>
          <w:sz w:val="28"/>
          <w:szCs w:val="28"/>
        </w:rPr>
        <w:t>ведения на дорогах:</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w:t>
      </w:r>
      <w:r w:rsidRPr="007261C4">
        <w:rPr>
          <w:rFonts w:ascii="Times New Roman" w:hAnsi="Times New Roman"/>
          <w:sz w:val="28"/>
          <w:szCs w:val="28"/>
        </w:rPr>
        <w:t>а</w:t>
      </w:r>
      <w:r w:rsidRPr="007261C4">
        <w:rPr>
          <w:rFonts w:ascii="Times New Roman" w:hAnsi="Times New Roman"/>
          <w:sz w:val="28"/>
          <w:szCs w:val="28"/>
        </w:rPr>
        <w:t>ций для родителей, школьников, полиции по прокладке безопасных маршрутов);</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w:t>
      </w:r>
      <w:r w:rsidRPr="007261C4">
        <w:rPr>
          <w:rFonts w:ascii="Times New Roman" w:hAnsi="Times New Roman"/>
          <w:sz w:val="28"/>
          <w:szCs w:val="28"/>
        </w:rPr>
        <w:t>т</w:t>
      </w:r>
      <w:r w:rsidRPr="007261C4">
        <w:rPr>
          <w:rFonts w:ascii="Times New Roman" w:hAnsi="Times New Roman"/>
          <w:sz w:val="28"/>
          <w:szCs w:val="28"/>
        </w:rPr>
        <w:t>ственных за безопасность дорожного движения (проведение опроса, съемка виде</w:t>
      </w:r>
      <w:r w:rsidRPr="007261C4">
        <w:rPr>
          <w:rFonts w:ascii="Times New Roman" w:hAnsi="Times New Roman"/>
          <w:sz w:val="28"/>
          <w:szCs w:val="28"/>
        </w:rPr>
        <w:t>о</w:t>
      </w:r>
      <w:r w:rsidRPr="007261C4">
        <w:rPr>
          <w:rFonts w:ascii="Times New Roman" w:hAnsi="Times New Roman"/>
          <w:sz w:val="28"/>
          <w:szCs w:val="28"/>
        </w:rPr>
        <w:t>сюжетов и др.);</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w:t>
      </w:r>
      <w:proofErr w:type="gramStart"/>
      <w:r w:rsidRPr="007261C4">
        <w:rPr>
          <w:rFonts w:ascii="Times New Roman" w:hAnsi="Times New Roman"/>
          <w:sz w:val="28"/>
          <w:szCs w:val="28"/>
        </w:rPr>
        <w:t>у-</w:t>
      </w:r>
      <w:proofErr w:type="gramEnd"/>
      <w:r w:rsidRPr="007261C4">
        <w:rPr>
          <w:rFonts w:ascii="Times New Roman" w:hAnsi="Times New Roman"/>
          <w:sz w:val="28"/>
          <w:szCs w:val="28"/>
        </w:rPr>
        <w:t xml:space="preserve"> пешеходу (весна)» и т. д.;</w:t>
      </w:r>
    </w:p>
    <w:p w:rsidR="00214C47" w:rsidRPr="007261C4" w:rsidRDefault="00214C47" w:rsidP="005E2460">
      <w:pPr>
        <w:pStyle w:val="-110"/>
        <w:numPr>
          <w:ilvl w:val="0"/>
          <w:numId w:val="47"/>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382627">
      <w:pPr>
        <w:pStyle w:val="1-21"/>
        <w:tabs>
          <w:tab w:val="left" w:pos="993"/>
        </w:tabs>
        <w:autoSpaceDE w:val="0"/>
        <w:autoSpaceDN w:val="0"/>
        <w:adjustRightInd w:val="0"/>
        <w:ind w:left="709"/>
        <w:jc w:val="both"/>
        <w:rPr>
          <w:rFonts w:ascii="Times New Roman" w:hAnsi="Times New Roman"/>
          <w:sz w:val="28"/>
          <w:szCs w:val="28"/>
        </w:rPr>
      </w:pPr>
    </w:p>
    <w:p w:rsidR="000F42A9" w:rsidRDefault="000F42A9" w:rsidP="00653E7D">
      <w:pPr>
        <w:shd w:val="clear" w:color="auto" w:fill="FFFFFF"/>
        <w:tabs>
          <w:tab w:val="left" w:pos="142"/>
        </w:tabs>
        <w:ind w:firstLine="284"/>
        <w:contextualSpacing/>
        <w:jc w:val="center"/>
        <w:rPr>
          <w:b/>
          <w:sz w:val="28"/>
          <w:szCs w:val="28"/>
        </w:rPr>
      </w:pPr>
      <w:r w:rsidRPr="00B50C7E">
        <w:rPr>
          <w:b/>
          <w:sz w:val="28"/>
          <w:szCs w:val="28"/>
        </w:rPr>
        <w:t>2.3.8.Описание форм и методов повышения педагогической культуры род</w:t>
      </w:r>
      <w:r w:rsidRPr="00B50C7E">
        <w:rPr>
          <w:b/>
          <w:sz w:val="28"/>
          <w:szCs w:val="28"/>
        </w:rPr>
        <w:t>и</w:t>
      </w:r>
      <w:r w:rsidRPr="00B50C7E">
        <w:rPr>
          <w:b/>
          <w:sz w:val="28"/>
          <w:szCs w:val="28"/>
        </w:rPr>
        <w:t>телей (законных представителей) обучающихся</w:t>
      </w:r>
    </w:p>
    <w:p w:rsidR="00666604" w:rsidRPr="00B50C7E" w:rsidRDefault="00666604" w:rsidP="00653E7D">
      <w:pPr>
        <w:shd w:val="clear" w:color="auto" w:fill="FFFFFF"/>
        <w:tabs>
          <w:tab w:val="left" w:pos="142"/>
        </w:tabs>
        <w:ind w:firstLine="284"/>
        <w:contextualSpacing/>
        <w:jc w:val="center"/>
        <w:rPr>
          <w:b/>
          <w:bCs/>
          <w:sz w:val="28"/>
          <w:szCs w:val="28"/>
        </w:rPr>
      </w:pPr>
    </w:p>
    <w:p w:rsidR="000F42A9" w:rsidRPr="00B50C7E" w:rsidRDefault="000F42A9" w:rsidP="00382627">
      <w:pPr>
        <w:pStyle w:val="a3"/>
        <w:spacing w:line="240" w:lineRule="auto"/>
        <w:ind w:firstLine="709"/>
        <w:contextualSpacing/>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 xml:space="preserve">ных представителей) – одно из ключевых направлений реализации программы воспитания и </w:t>
      </w:r>
      <w:proofErr w:type="gramStart"/>
      <w:r w:rsidRPr="00B50C7E">
        <w:rPr>
          <w:rFonts w:ascii="Times New Roman" w:hAnsi="Times New Roman"/>
          <w:color w:val="auto"/>
          <w:sz w:val="28"/>
          <w:szCs w:val="28"/>
        </w:rPr>
        <w:t>социализ</w:t>
      </w:r>
      <w:r w:rsidRPr="00B50C7E">
        <w:rPr>
          <w:rFonts w:ascii="Times New Roman" w:hAnsi="Times New Roman"/>
          <w:color w:val="auto"/>
          <w:sz w:val="28"/>
          <w:szCs w:val="28"/>
        </w:rPr>
        <w:t>а</w:t>
      </w:r>
      <w:r w:rsidRPr="00B50C7E">
        <w:rPr>
          <w:rFonts w:ascii="Times New Roman" w:hAnsi="Times New Roman"/>
          <w:color w:val="auto"/>
          <w:sz w:val="28"/>
          <w:szCs w:val="28"/>
        </w:rPr>
        <w:t>ции</w:t>
      </w:r>
      <w:proofErr w:type="gramEnd"/>
      <w:r w:rsidRPr="00B50C7E">
        <w:rPr>
          <w:rFonts w:ascii="Times New Roman" w:hAnsi="Times New Roman"/>
          <w:color w:val="auto"/>
          <w:sz w:val="28"/>
          <w:szCs w:val="28"/>
        </w:rPr>
        <w:t xml:space="preserve"> обучающихся на уровне начального общего образования.</w:t>
      </w:r>
    </w:p>
    <w:p w:rsidR="000F42A9" w:rsidRPr="00CB6752" w:rsidRDefault="000F42A9" w:rsidP="00382627">
      <w:pPr>
        <w:pStyle w:val="a3"/>
        <w:spacing w:line="240" w:lineRule="auto"/>
        <w:ind w:firstLine="709"/>
        <w:contextualSpacing/>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w:t>
      </w:r>
      <w:r w:rsidRPr="00375003">
        <w:rPr>
          <w:rFonts w:ascii="Times New Roman" w:hAnsi="Times New Roman"/>
          <w:color w:val="auto"/>
          <w:sz w:val="28"/>
          <w:szCs w:val="28"/>
        </w:rPr>
        <w:t>е</w:t>
      </w:r>
      <w:r w:rsidRPr="00375003">
        <w:rPr>
          <w:rFonts w:ascii="Times New Roman" w:hAnsi="Times New Roman"/>
          <w:color w:val="auto"/>
          <w:sz w:val="28"/>
          <w:szCs w:val="28"/>
        </w:rPr>
        <w:t>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ставителей) в обеспечении духо</w:t>
      </w:r>
      <w:r w:rsidRPr="005B482A">
        <w:rPr>
          <w:rFonts w:ascii="Times New Roman" w:hAnsi="Times New Roman"/>
          <w:color w:val="auto"/>
          <w:spacing w:val="2"/>
          <w:sz w:val="28"/>
          <w:szCs w:val="28"/>
        </w:rPr>
        <w:t>в</w:t>
      </w:r>
      <w:r w:rsidRPr="005B482A">
        <w:rPr>
          <w:rFonts w:ascii="Times New Roman" w:hAnsi="Times New Roman"/>
          <w:color w:val="auto"/>
          <w:spacing w:val="2"/>
          <w:sz w:val="28"/>
          <w:szCs w:val="28"/>
        </w:rPr>
        <w:t xml:space="preserve">но­нравственного развития, воспитания и </w:t>
      </w:r>
      <w:proofErr w:type="gramStart"/>
      <w:r w:rsidRPr="005B482A">
        <w:rPr>
          <w:rFonts w:ascii="Times New Roman" w:hAnsi="Times New Roman"/>
          <w:color w:val="auto"/>
          <w:spacing w:val="2"/>
          <w:sz w:val="28"/>
          <w:szCs w:val="28"/>
        </w:rPr>
        <w:t>социализации</w:t>
      </w:r>
      <w:proofErr w:type="gramEnd"/>
      <w:r w:rsidRPr="005B482A">
        <w:rPr>
          <w:rFonts w:ascii="Times New Roman" w:hAnsi="Times New Roman"/>
          <w:color w:val="auto"/>
          <w:spacing w:val="2"/>
          <w:sz w:val="28"/>
          <w:szCs w:val="28"/>
        </w:rPr>
        <w:t xml:space="preserve">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382627">
      <w:pPr>
        <w:pStyle w:val="ab"/>
        <w:spacing w:line="240" w:lineRule="auto"/>
        <w:ind w:firstLine="709"/>
        <w:contextualSpacing/>
        <w:rPr>
          <w:rFonts w:ascii="Times New Roman" w:hAnsi="Times New Roman"/>
          <w:color w:val="auto"/>
          <w:sz w:val="28"/>
          <w:szCs w:val="28"/>
        </w:rPr>
      </w:pPr>
      <w:proofErr w:type="gramStart"/>
      <w:r w:rsidRPr="0041436B">
        <w:rPr>
          <w:rFonts w:ascii="Times New Roman" w:hAnsi="Times New Roman"/>
          <w:color w:val="auto"/>
          <w:sz w:val="28"/>
          <w:szCs w:val="28"/>
        </w:rPr>
        <w:t>совместная педагогическая деятельность семьи и школы, в том числе в опр</w:t>
      </w:r>
      <w:r w:rsidRPr="0041436B">
        <w:rPr>
          <w:rFonts w:ascii="Times New Roman" w:hAnsi="Times New Roman"/>
          <w:color w:val="auto"/>
          <w:sz w:val="28"/>
          <w:szCs w:val="28"/>
        </w:rPr>
        <w:t>е</w:t>
      </w:r>
      <w:r w:rsidRPr="0041436B">
        <w:rPr>
          <w:rFonts w:ascii="Times New Roman" w:hAnsi="Times New Roman"/>
          <w:color w:val="auto"/>
          <w:sz w:val="28"/>
          <w:szCs w:val="28"/>
        </w:rPr>
        <w:t>делении направлений, ценностей и приоритетов деятельности образовательной о</w:t>
      </w:r>
      <w:r w:rsidRPr="0041436B">
        <w:rPr>
          <w:rFonts w:ascii="Times New Roman" w:hAnsi="Times New Roman"/>
          <w:color w:val="auto"/>
          <w:sz w:val="28"/>
          <w:szCs w:val="28"/>
        </w:rPr>
        <w:t>р</w:t>
      </w:r>
      <w:r w:rsidRPr="0041436B">
        <w:rPr>
          <w:rFonts w:ascii="Times New Roman" w:hAnsi="Times New Roman"/>
          <w:color w:val="auto"/>
          <w:sz w:val="28"/>
          <w:szCs w:val="28"/>
        </w:rPr>
        <w:t>ганизации по духовно­нравственному развитию и воспитанию обучающихся с уч</w:t>
      </w:r>
      <w:r w:rsidRPr="0041436B">
        <w:rPr>
          <w:rFonts w:ascii="Times New Roman" w:hAnsi="Times New Roman"/>
          <w:color w:val="auto"/>
          <w:sz w:val="28"/>
          <w:szCs w:val="28"/>
        </w:rPr>
        <w:t>е</w:t>
      </w:r>
      <w:r w:rsidRPr="0041436B">
        <w:rPr>
          <w:rFonts w:ascii="Times New Roman" w:hAnsi="Times New Roman"/>
          <w:color w:val="auto"/>
          <w:sz w:val="28"/>
          <w:szCs w:val="28"/>
        </w:rPr>
        <w:t>том законодательно установленного преимущественного права родителей (зако</w:t>
      </w:r>
      <w:r w:rsidRPr="0041436B">
        <w:rPr>
          <w:rFonts w:ascii="Times New Roman" w:hAnsi="Times New Roman"/>
          <w:color w:val="auto"/>
          <w:sz w:val="28"/>
          <w:szCs w:val="28"/>
        </w:rPr>
        <w:t>н</w:t>
      </w:r>
      <w:r w:rsidRPr="0041436B">
        <w:rPr>
          <w:rFonts w:ascii="Times New Roman" w:hAnsi="Times New Roman"/>
          <w:color w:val="auto"/>
          <w:sz w:val="28"/>
          <w:szCs w:val="28"/>
        </w:rPr>
        <w:t>ных представителей) на обучение и воспитание детей перед всеми другими лиц</w:t>
      </w:r>
      <w:r w:rsidRPr="0041436B">
        <w:rPr>
          <w:rFonts w:ascii="Times New Roman" w:hAnsi="Times New Roman"/>
          <w:color w:val="auto"/>
          <w:sz w:val="28"/>
          <w:szCs w:val="28"/>
        </w:rPr>
        <w:t>а</w:t>
      </w:r>
      <w:r w:rsidRPr="0041436B">
        <w:rPr>
          <w:rFonts w:ascii="Times New Roman" w:hAnsi="Times New Roman"/>
          <w:color w:val="auto"/>
          <w:sz w:val="28"/>
          <w:szCs w:val="28"/>
        </w:rPr>
        <w:t>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w:t>
      </w:r>
      <w:proofErr w:type="gramEnd"/>
      <w:r w:rsidRPr="00FF3660">
        <w:rPr>
          <w:rFonts w:ascii="Times New Roman" w:hAnsi="Times New Roman"/>
          <w:color w:val="auto"/>
          <w:sz w:val="28"/>
          <w:szCs w:val="28"/>
        </w:rPr>
        <w:t xml:space="preserve"> р</w:t>
      </w:r>
      <w:r w:rsidRPr="00FF3660">
        <w:rPr>
          <w:rFonts w:ascii="Times New Roman" w:hAnsi="Times New Roman"/>
          <w:color w:val="auto"/>
          <w:sz w:val="28"/>
          <w:szCs w:val="28"/>
        </w:rPr>
        <w:t>е</w:t>
      </w:r>
      <w:r w:rsidRPr="00FF3660">
        <w:rPr>
          <w:rFonts w:ascii="Times New Roman" w:hAnsi="Times New Roman"/>
          <w:color w:val="auto"/>
          <w:sz w:val="28"/>
          <w:szCs w:val="28"/>
        </w:rPr>
        <w:lastRenderedPageBreak/>
        <w:t xml:space="preserve">ализации программы воспитания и социализации </w:t>
      </w:r>
      <w:proofErr w:type="gramStart"/>
      <w:r w:rsidRPr="00FF3660">
        <w:rPr>
          <w:rFonts w:ascii="Times New Roman" w:hAnsi="Times New Roman"/>
          <w:color w:val="auto"/>
          <w:sz w:val="28"/>
          <w:szCs w:val="28"/>
        </w:rPr>
        <w:t>обучающихся</w:t>
      </w:r>
      <w:proofErr w:type="gramEnd"/>
      <w:r w:rsidRPr="00FF3660">
        <w:rPr>
          <w:rFonts w:ascii="Times New Roman" w:hAnsi="Times New Roman"/>
          <w:color w:val="auto"/>
          <w:sz w:val="28"/>
          <w:szCs w:val="28"/>
        </w:rPr>
        <w:t>, оценке ее эффе</w:t>
      </w:r>
      <w:r w:rsidRPr="00FF3660">
        <w:rPr>
          <w:rFonts w:ascii="Times New Roman" w:hAnsi="Times New Roman"/>
          <w:color w:val="auto"/>
          <w:sz w:val="28"/>
          <w:szCs w:val="28"/>
        </w:rPr>
        <w:t>к</w:t>
      </w:r>
      <w:r w:rsidRPr="00FF3660">
        <w:rPr>
          <w:rFonts w:ascii="Times New Roman" w:hAnsi="Times New Roman"/>
          <w:color w:val="auto"/>
          <w:sz w:val="28"/>
          <w:szCs w:val="28"/>
        </w:rPr>
        <w:t>тивности;</w:t>
      </w:r>
    </w:p>
    <w:p w:rsidR="000F42A9" w:rsidRPr="009B0659" w:rsidRDefault="000F42A9" w:rsidP="00382627">
      <w:pPr>
        <w:pStyle w:val="ab"/>
        <w:spacing w:line="240" w:lineRule="auto"/>
        <w:ind w:firstLine="709"/>
        <w:contextualSpacing/>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382627">
      <w:pPr>
        <w:pStyle w:val="ab"/>
        <w:spacing w:line="240" w:lineRule="auto"/>
        <w:ind w:firstLine="709"/>
        <w:contextualSpacing/>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382627">
      <w:pPr>
        <w:pStyle w:val="ab"/>
        <w:spacing w:line="240" w:lineRule="auto"/>
        <w:ind w:firstLine="709"/>
        <w:contextualSpacing/>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w:t>
      </w:r>
      <w:r w:rsidRPr="00012122">
        <w:rPr>
          <w:rFonts w:ascii="Times New Roman" w:hAnsi="Times New Roman"/>
          <w:color w:val="auto"/>
          <w:sz w:val="28"/>
          <w:szCs w:val="28"/>
        </w:rPr>
        <w:t>а</w:t>
      </w:r>
      <w:r w:rsidRPr="00012122">
        <w:rPr>
          <w:rFonts w:ascii="Times New Roman" w:hAnsi="Times New Roman"/>
          <w:color w:val="auto"/>
          <w:sz w:val="28"/>
          <w:szCs w:val="28"/>
        </w:rPr>
        <w:t>гогической культуры каждого из родителей (законных представителей);</w:t>
      </w:r>
    </w:p>
    <w:p w:rsidR="000F42A9" w:rsidRPr="003B2B4B" w:rsidRDefault="000F42A9" w:rsidP="00382627">
      <w:pPr>
        <w:pStyle w:val="ab"/>
        <w:spacing w:line="240" w:lineRule="auto"/>
        <w:ind w:firstLine="709"/>
        <w:contextualSpacing/>
        <w:rPr>
          <w:rFonts w:ascii="Times New Roman" w:hAnsi="Times New Roman"/>
          <w:color w:val="auto"/>
          <w:sz w:val="28"/>
          <w:szCs w:val="28"/>
        </w:rPr>
      </w:pPr>
      <w:r w:rsidRPr="00821939">
        <w:rPr>
          <w:rFonts w:ascii="Times New Roman" w:hAnsi="Times New Roman"/>
          <w:color w:val="auto"/>
          <w:sz w:val="28"/>
          <w:szCs w:val="28"/>
        </w:rPr>
        <w:t>содействие родителям (законным представителям) в решении индивидуал</w:t>
      </w:r>
      <w:r w:rsidRPr="00821939">
        <w:rPr>
          <w:rFonts w:ascii="Times New Roman" w:hAnsi="Times New Roman"/>
          <w:color w:val="auto"/>
          <w:sz w:val="28"/>
          <w:szCs w:val="28"/>
        </w:rPr>
        <w:t>ь</w:t>
      </w:r>
      <w:r w:rsidRPr="00821939">
        <w:rPr>
          <w:rFonts w:ascii="Times New Roman" w:hAnsi="Times New Roman"/>
          <w:color w:val="auto"/>
          <w:sz w:val="28"/>
          <w:szCs w:val="28"/>
        </w:rPr>
        <w:t xml:space="preserve">ных проблем воспитания </w:t>
      </w:r>
      <w:proofErr w:type="gramStart"/>
      <w:r w:rsidRPr="00821939">
        <w:rPr>
          <w:rFonts w:ascii="Times New Roman" w:hAnsi="Times New Roman"/>
          <w:color w:val="auto"/>
          <w:sz w:val="28"/>
          <w:szCs w:val="28"/>
        </w:rPr>
        <w:t>детей</w:t>
      </w:r>
      <w:proofErr w:type="gramEnd"/>
      <w:r w:rsidRPr="00821939">
        <w:rPr>
          <w:rFonts w:ascii="Times New Roman" w:hAnsi="Times New Roman"/>
          <w:color w:val="auto"/>
          <w:sz w:val="28"/>
          <w:szCs w:val="28"/>
        </w:rPr>
        <w:t xml:space="preserve">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w:t>
      </w:r>
      <w:r w:rsidRPr="003B2B4B">
        <w:rPr>
          <w:rFonts w:ascii="Times New Roman" w:hAnsi="Times New Roman"/>
          <w:color w:val="auto"/>
          <w:sz w:val="28"/>
          <w:szCs w:val="28"/>
        </w:rPr>
        <w:t>е</w:t>
      </w:r>
      <w:r w:rsidRPr="003B2B4B">
        <w:rPr>
          <w:rFonts w:ascii="Times New Roman" w:hAnsi="Times New Roman"/>
          <w:color w:val="auto"/>
          <w:sz w:val="28"/>
          <w:szCs w:val="28"/>
        </w:rPr>
        <w:t>ред всеми иными лицами;</w:t>
      </w:r>
    </w:p>
    <w:p w:rsidR="000F42A9" w:rsidRPr="00375003" w:rsidRDefault="000F42A9" w:rsidP="00382627">
      <w:pPr>
        <w:pStyle w:val="ab"/>
        <w:spacing w:line="240" w:lineRule="auto"/>
        <w:ind w:firstLine="709"/>
        <w:contextualSpacing/>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w:t>
      </w:r>
      <w:r w:rsidRPr="00375003">
        <w:rPr>
          <w:rFonts w:ascii="Times New Roman" w:hAnsi="Times New Roman"/>
          <w:color w:val="auto"/>
          <w:sz w:val="28"/>
          <w:szCs w:val="28"/>
        </w:rPr>
        <w:t>й</w:t>
      </w:r>
      <w:r w:rsidRPr="00375003">
        <w:rPr>
          <w:rFonts w:ascii="Times New Roman" w:hAnsi="Times New Roman"/>
          <w:color w:val="auto"/>
          <w:sz w:val="28"/>
          <w:szCs w:val="28"/>
        </w:rPr>
        <w:t>ные ценности народов России.</w:t>
      </w:r>
    </w:p>
    <w:p w:rsidR="000F42A9" w:rsidRPr="00CB6752" w:rsidRDefault="000F42A9" w:rsidP="00382627">
      <w:pPr>
        <w:ind w:firstLine="709"/>
        <w:contextualSpacing/>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5E2460">
      <w:pPr>
        <w:pStyle w:val="1-21"/>
        <w:numPr>
          <w:ilvl w:val="0"/>
          <w:numId w:val="47"/>
        </w:numPr>
        <w:tabs>
          <w:tab w:val="left" w:pos="993"/>
        </w:tabs>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w:t>
      </w:r>
      <w:r w:rsidRPr="0041436B">
        <w:rPr>
          <w:rFonts w:ascii="Times New Roman" w:hAnsi="Times New Roman"/>
          <w:sz w:val="28"/>
          <w:szCs w:val="28"/>
        </w:rPr>
        <w:t>к</w:t>
      </w:r>
      <w:r w:rsidRPr="0041436B">
        <w:rPr>
          <w:rFonts w:ascii="Times New Roman" w:hAnsi="Times New Roman"/>
          <w:sz w:val="28"/>
          <w:szCs w:val="28"/>
        </w:rPr>
        <w:t>стов психолого-педагогического и нормативно-правового содержания, опыта др</w:t>
      </w:r>
      <w:r w:rsidRPr="0041436B">
        <w:rPr>
          <w:rFonts w:ascii="Times New Roman" w:hAnsi="Times New Roman"/>
          <w:sz w:val="28"/>
          <w:szCs w:val="28"/>
        </w:rPr>
        <w:t>у</w:t>
      </w:r>
      <w:r w:rsidRPr="0041436B">
        <w:rPr>
          <w:rFonts w:ascii="Times New Roman" w:hAnsi="Times New Roman"/>
          <w:sz w:val="28"/>
          <w:szCs w:val="28"/>
        </w:rPr>
        <w:t>гих ро</w:t>
      </w:r>
      <w:r w:rsidRPr="00FF3660">
        <w:rPr>
          <w:rFonts w:ascii="Times New Roman" w:hAnsi="Times New Roman"/>
          <w:sz w:val="28"/>
          <w:szCs w:val="28"/>
        </w:rPr>
        <w:t>дителей;</w:t>
      </w:r>
    </w:p>
    <w:p w:rsidR="000F42A9" w:rsidRPr="00797ECB" w:rsidRDefault="000F42A9" w:rsidP="005E2460">
      <w:pPr>
        <w:pStyle w:val="1-21"/>
        <w:numPr>
          <w:ilvl w:val="0"/>
          <w:numId w:val="47"/>
        </w:numPr>
        <w:tabs>
          <w:tab w:val="left" w:pos="993"/>
        </w:tabs>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5E2460">
      <w:pPr>
        <w:pStyle w:val="1-21"/>
        <w:numPr>
          <w:ilvl w:val="0"/>
          <w:numId w:val="47"/>
        </w:numPr>
        <w:tabs>
          <w:tab w:val="left" w:pos="993"/>
        </w:tabs>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w:t>
      </w:r>
      <w:r w:rsidRPr="004902B1">
        <w:rPr>
          <w:rFonts w:ascii="Times New Roman" w:hAnsi="Times New Roman"/>
          <w:sz w:val="28"/>
          <w:szCs w:val="28"/>
        </w:rPr>
        <w:t>д</w:t>
      </w:r>
      <w:r w:rsidRPr="004902B1">
        <w:rPr>
          <w:rFonts w:ascii="Times New Roman" w:hAnsi="Times New Roman"/>
          <w:sz w:val="28"/>
          <w:szCs w:val="28"/>
        </w:rPr>
        <w:t>ших школьни</w:t>
      </w:r>
      <w:r w:rsidRPr="009B0659">
        <w:rPr>
          <w:rFonts w:ascii="Times New Roman" w:hAnsi="Times New Roman"/>
          <w:sz w:val="28"/>
          <w:szCs w:val="28"/>
        </w:rPr>
        <w:t>ков, учителей для согласования интересов, позиций и способов вза</w:t>
      </w:r>
      <w:r w:rsidRPr="009B0659">
        <w:rPr>
          <w:rFonts w:ascii="Times New Roman" w:hAnsi="Times New Roman"/>
          <w:sz w:val="28"/>
          <w:szCs w:val="28"/>
        </w:rPr>
        <w:t>и</w:t>
      </w:r>
      <w:r w:rsidRPr="009B0659">
        <w:rPr>
          <w:rFonts w:ascii="Times New Roman" w:hAnsi="Times New Roman"/>
          <w:sz w:val="28"/>
          <w:szCs w:val="28"/>
        </w:rPr>
        <w:t>модействия по решению конкретных вопросов, открытое обсуждение имеющихся проблем;</w:t>
      </w:r>
    </w:p>
    <w:p w:rsidR="000F42A9" w:rsidRPr="002C5232" w:rsidRDefault="000F42A9" w:rsidP="005E2460">
      <w:pPr>
        <w:pStyle w:val="1-21"/>
        <w:numPr>
          <w:ilvl w:val="0"/>
          <w:numId w:val="47"/>
        </w:numPr>
        <w:tabs>
          <w:tab w:val="left" w:pos="993"/>
        </w:tabs>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5E2460">
      <w:pPr>
        <w:pStyle w:val="1-21"/>
        <w:numPr>
          <w:ilvl w:val="0"/>
          <w:numId w:val="47"/>
        </w:numPr>
        <w:tabs>
          <w:tab w:val="left" w:pos="993"/>
        </w:tabs>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w:t>
      </w:r>
      <w:r w:rsidRPr="00E417D8">
        <w:rPr>
          <w:rFonts w:ascii="Times New Roman" w:hAnsi="Times New Roman"/>
          <w:sz w:val="28"/>
          <w:szCs w:val="28"/>
        </w:rPr>
        <w:t>н</w:t>
      </w:r>
      <w:r w:rsidRPr="00E417D8">
        <w:rPr>
          <w:rFonts w:ascii="Times New Roman" w:hAnsi="Times New Roman"/>
          <w:sz w:val="28"/>
          <w:szCs w:val="28"/>
        </w:rPr>
        <w:t>ных стереотипов и барьеров для эффективного воспитания;</w:t>
      </w:r>
    </w:p>
    <w:p w:rsidR="000F42A9" w:rsidRPr="00A87A29" w:rsidRDefault="000F42A9" w:rsidP="005E2460">
      <w:pPr>
        <w:pStyle w:val="1-21"/>
        <w:numPr>
          <w:ilvl w:val="0"/>
          <w:numId w:val="47"/>
        </w:numPr>
        <w:tabs>
          <w:tab w:val="left" w:pos="993"/>
        </w:tabs>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w:t>
      </w:r>
      <w:r w:rsidRPr="00A87A29">
        <w:rPr>
          <w:rFonts w:ascii="Times New Roman" w:hAnsi="Times New Roman"/>
          <w:sz w:val="28"/>
          <w:szCs w:val="28"/>
        </w:rPr>
        <w:t>о</w:t>
      </w:r>
      <w:r w:rsidRPr="00A87A29">
        <w:rPr>
          <w:rFonts w:ascii="Times New Roman" w:hAnsi="Times New Roman"/>
          <w:sz w:val="28"/>
          <w:szCs w:val="28"/>
        </w:rPr>
        <w:t>собов решения задач семейного воспитания младших школьников;</w:t>
      </w:r>
    </w:p>
    <w:p w:rsidR="000F42A9" w:rsidRPr="00C6263C" w:rsidRDefault="000F42A9" w:rsidP="005E2460">
      <w:pPr>
        <w:pStyle w:val="1-21"/>
        <w:numPr>
          <w:ilvl w:val="0"/>
          <w:numId w:val="47"/>
        </w:numPr>
        <w:tabs>
          <w:tab w:val="left" w:pos="993"/>
        </w:tabs>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w:t>
      </w:r>
      <w:r w:rsidRPr="00C6263C">
        <w:rPr>
          <w:rFonts w:ascii="Times New Roman" w:hAnsi="Times New Roman"/>
          <w:sz w:val="28"/>
          <w:szCs w:val="28"/>
        </w:rPr>
        <w:t>и</w:t>
      </w:r>
      <w:r w:rsidRPr="00C6263C">
        <w:rPr>
          <w:rFonts w:ascii="Times New Roman" w:hAnsi="Times New Roman"/>
          <w:sz w:val="28"/>
          <w:szCs w:val="28"/>
        </w:rPr>
        <w:t>ческого класса;</w:t>
      </w:r>
    </w:p>
    <w:p w:rsidR="000F42A9" w:rsidRPr="00012122" w:rsidRDefault="000F42A9" w:rsidP="005E2460">
      <w:pPr>
        <w:pStyle w:val="1-21"/>
        <w:numPr>
          <w:ilvl w:val="0"/>
          <w:numId w:val="47"/>
        </w:numPr>
        <w:tabs>
          <w:tab w:val="left" w:pos="993"/>
        </w:tabs>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w:t>
      </w:r>
      <w:r w:rsidRPr="00012122">
        <w:rPr>
          <w:rFonts w:ascii="Times New Roman" w:hAnsi="Times New Roman"/>
          <w:sz w:val="28"/>
          <w:szCs w:val="28"/>
        </w:rPr>
        <w:t>т</w:t>
      </w:r>
      <w:r w:rsidRPr="00012122">
        <w:rPr>
          <w:rFonts w:ascii="Times New Roman" w:hAnsi="Times New Roman"/>
          <w:sz w:val="28"/>
          <w:szCs w:val="28"/>
        </w:rPr>
        <w:t>нерами в воспитании и социализации детей.</w:t>
      </w:r>
    </w:p>
    <w:p w:rsidR="000F42A9" w:rsidRPr="00FF3660" w:rsidRDefault="000F42A9" w:rsidP="00382627">
      <w:pPr>
        <w:ind w:firstLine="709"/>
        <w:contextualSpacing/>
        <w:jc w:val="both"/>
        <w:rPr>
          <w:sz w:val="28"/>
          <w:szCs w:val="28"/>
        </w:rPr>
      </w:pPr>
      <w:r w:rsidRPr="00012122">
        <w:rPr>
          <w:sz w:val="28"/>
          <w:szCs w:val="28"/>
        </w:rPr>
        <w:t>Ведущей</w:t>
      </w:r>
      <w:r w:rsidRPr="00BD7394">
        <w:rPr>
          <w:sz w:val="28"/>
          <w:szCs w:val="28"/>
        </w:rPr>
        <w:t>формой повышения</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w:t>
      </w:r>
      <w:r w:rsidRPr="0041436B">
        <w:rPr>
          <w:sz w:val="28"/>
          <w:szCs w:val="28"/>
        </w:rPr>
        <w:t>и</w:t>
      </w:r>
      <w:r w:rsidRPr="0041436B">
        <w:rPr>
          <w:sz w:val="28"/>
          <w:szCs w:val="28"/>
        </w:rPr>
        <w:t>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382627">
      <w:pPr>
        <w:pStyle w:val="a3"/>
        <w:spacing w:line="240" w:lineRule="auto"/>
        <w:ind w:firstLine="709"/>
        <w:contextualSpacing/>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w:t>
      </w:r>
      <w:r w:rsidRPr="00797ECB">
        <w:rPr>
          <w:rFonts w:ascii="Times New Roman" w:hAnsi="Times New Roman"/>
          <w:color w:val="auto"/>
          <w:sz w:val="28"/>
          <w:szCs w:val="28"/>
        </w:rPr>
        <w:t>е</w:t>
      </w:r>
      <w:r w:rsidRPr="00797ECB">
        <w:rPr>
          <w:rFonts w:ascii="Times New Roman" w:hAnsi="Times New Roman"/>
          <w:color w:val="auto"/>
          <w:sz w:val="28"/>
          <w:szCs w:val="28"/>
        </w:rPr>
        <w:t>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w:t>
      </w:r>
      <w:r w:rsidR="007E063C">
        <w:rPr>
          <w:rFonts w:ascii="Times New Roman" w:hAnsi="Times New Roman"/>
          <w:color w:val="auto"/>
          <w:sz w:val="28"/>
          <w:szCs w:val="28"/>
        </w:rPr>
        <w:t xml:space="preserve"> МОБУ «СОШ№65»</w:t>
      </w:r>
      <w:r w:rsidRPr="004902B1">
        <w:rPr>
          <w:rFonts w:ascii="Times New Roman" w:hAnsi="Times New Roman"/>
          <w:color w:val="auto"/>
          <w:sz w:val="28"/>
          <w:szCs w:val="28"/>
        </w:rPr>
        <w:t xml:space="preserve"> образовательной организации. Работа с родителями (законными представителями), как правило, должна предшествовать работе </w:t>
      </w:r>
      <w:proofErr w:type="gramStart"/>
      <w:r w:rsidRPr="004902B1">
        <w:rPr>
          <w:rFonts w:ascii="Times New Roman" w:hAnsi="Times New Roman"/>
          <w:color w:val="auto"/>
          <w:sz w:val="28"/>
          <w:szCs w:val="28"/>
        </w:rPr>
        <w:t>с</w:t>
      </w:r>
      <w:proofErr w:type="gramEnd"/>
      <w:r w:rsidRPr="004902B1">
        <w:rPr>
          <w:rFonts w:ascii="Times New Roman" w:hAnsi="Times New Roman"/>
          <w:color w:val="auto"/>
          <w:sz w:val="28"/>
          <w:szCs w:val="28"/>
        </w:rPr>
        <w:t xml:space="preserve"> об</w:t>
      </w:r>
      <w:r w:rsidRPr="004902B1">
        <w:rPr>
          <w:rFonts w:ascii="Times New Roman" w:hAnsi="Times New Roman"/>
          <w:color w:val="auto"/>
          <w:sz w:val="28"/>
          <w:szCs w:val="28"/>
        </w:rPr>
        <w:t>у</w:t>
      </w:r>
      <w:r w:rsidRPr="004902B1">
        <w:rPr>
          <w:rFonts w:ascii="Times New Roman" w:hAnsi="Times New Roman"/>
          <w:color w:val="auto"/>
          <w:sz w:val="28"/>
          <w:szCs w:val="28"/>
        </w:rPr>
        <w:t>чающимися и подготавливать к ней.</w:t>
      </w:r>
    </w:p>
    <w:p w:rsidR="000F42A9" w:rsidRPr="009B0659" w:rsidRDefault="000F42A9" w:rsidP="00382627">
      <w:pPr>
        <w:pStyle w:val="a3"/>
        <w:spacing w:line="240" w:lineRule="auto"/>
        <w:ind w:firstLine="709"/>
        <w:contextualSpacing/>
        <w:rPr>
          <w:rFonts w:ascii="Times New Roman" w:hAnsi="Times New Roman"/>
          <w:color w:val="auto"/>
          <w:sz w:val="28"/>
          <w:szCs w:val="28"/>
        </w:rPr>
      </w:pPr>
    </w:p>
    <w:p w:rsidR="000F42A9" w:rsidRPr="007E063C" w:rsidRDefault="000F42A9" w:rsidP="00666604">
      <w:pPr>
        <w:pStyle w:val="a3"/>
        <w:spacing w:line="240" w:lineRule="auto"/>
        <w:ind w:firstLine="709"/>
        <w:contextualSpacing/>
        <w:jc w:val="center"/>
        <w:rPr>
          <w:rFonts w:ascii="Times New Roman" w:hAnsi="Times New Roman"/>
          <w:b/>
          <w:color w:val="auto"/>
          <w:sz w:val="28"/>
          <w:szCs w:val="28"/>
        </w:rPr>
      </w:pPr>
      <w:r w:rsidRPr="002C5232">
        <w:rPr>
          <w:rFonts w:ascii="Times New Roman" w:hAnsi="Times New Roman"/>
          <w:b/>
          <w:color w:val="auto"/>
          <w:sz w:val="28"/>
          <w:szCs w:val="28"/>
        </w:rPr>
        <w:t>2.3.9.Планируемые результаты</w:t>
      </w:r>
      <w:r w:rsidR="007E063C">
        <w:rPr>
          <w:rFonts w:ascii="Times New Roman" w:hAnsi="Times New Roman"/>
          <w:b/>
          <w:color w:val="auto"/>
          <w:sz w:val="28"/>
          <w:szCs w:val="28"/>
        </w:rPr>
        <w:t xml:space="preserve"> в</w:t>
      </w:r>
      <w:r w:rsidR="007E063C" w:rsidRPr="007E063C">
        <w:rPr>
          <w:rFonts w:ascii="Times New Roman" w:hAnsi="Times New Roman"/>
          <w:color w:val="auto"/>
          <w:sz w:val="28"/>
          <w:szCs w:val="28"/>
        </w:rPr>
        <w:t xml:space="preserve"> </w:t>
      </w:r>
      <w:r w:rsidR="007E063C" w:rsidRPr="007E063C">
        <w:rPr>
          <w:rFonts w:ascii="Times New Roman" w:hAnsi="Times New Roman"/>
          <w:b/>
          <w:color w:val="auto"/>
          <w:sz w:val="28"/>
          <w:szCs w:val="28"/>
        </w:rPr>
        <w:t>МОБУ «СОШ№65»</w:t>
      </w:r>
    </w:p>
    <w:p w:rsidR="00666604" w:rsidRPr="002C5232" w:rsidRDefault="00666604" w:rsidP="00382627">
      <w:pPr>
        <w:pStyle w:val="a3"/>
        <w:spacing w:line="240" w:lineRule="auto"/>
        <w:ind w:firstLine="709"/>
        <w:contextualSpacing/>
        <w:jc w:val="left"/>
        <w:rPr>
          <w:rFonts w:ascii="Times New Roman" w:hAnsi="Times New Roman"/>
          <w:b/>
          <w:color w:val="auto"/>
          <w:sz w:val="28"/>
          <w:szCs w:val="28"/>
        </w:rPr>
      </w:pPr>
    </w:p>
    <w:p w:rsidR="000F42A9" w:rsidRPr="00821939" w:rsidRDefault="000F42A9" w:rsidP="00382627">
      <w:pPr>
        <w:pStyle w:val="a3"/>
        <w:spacing w:line="240" w:lineRule="auto"/>
        <w:ind w:firstLine="709"/>
        <w:contextualSpacing/>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развития, восп</w:t>
      </w:r>
      <w:r w:rsidRPr="00A87A29">
        <w:rPr>
          <w:rFonts w:ascii="Times New Roman" w:hAnsi="Times New Roman"/>
          <w:color w:val="auto"/>
          <w:spacing w:val="2"/>
          <w:sz w:val="28"/>
          <w:szCs w:val="28"/>
        </w:rPr>
        <w:t>и</w:t>
      </w:r>
      <w:r w:rsidRPr="00A87A29">
        <w:rPr>
          <w:rFonts w:ascii="Times New Roman" w:hAnsi="Times New Roman"/>
          <w:color w:val="auto"/>
          <w:spacing w:val="2"/>
          <w:sz w:val="28"/>
          <w:szCs w:val="28"/>
        </w:rPr>
        <w:t xml:space="preserve">тания и </w:t>
      </w:r>
      <w:proofErr w:type="gramStart"/>
      <w:r w:rsidRPr="00A87A29">
        <w:rPr>
          <w:rFonts w:ascii="Times New Roman" w:hAnsi="Times New Roman"/>
          <w:color w:val="auto"/>
          <w:spacing w:val="2"/>
          <w:sz w:val="28"/>
          <w:szCs w:val="28"/>
        </w:rPr>
        <w:t>социализации</w:t>
      </w:r>
      <w:proofErr w:type="gramEnd"/>
      <w:r w:rsidRPr="00A87A29">
        <w:rPr>
          <w:rFonts w:ascii="Times New Roman" w:hAnsi="Times New Roman"/>
          <w:color w:val="auto"/>
          <w:spacing w:val="2"/>
          <w:sz w:val="28"/>
          <w:szCs w:val="28"/>
        </w:rPr>
        <w:t xml:space="preserve"> обучающихся должно обеспечивать </w:t>
      </w:r>
      <w:r w:rsidRPr="00C6263C">
        <w:rPr>
          <w:rFonts w:ascii="Times New Roman" w:hAnsi="Times New Roman"/>
          <w:color w:val="auto"/>
          <w:sz w:val="28"/>
          <w:szCs w:val="28"/>
        </w:rPr>
        <w:t>присвоение ими соо</w:t>
      </w:r>
      <w:r w:rsidRPr="00C6263C">
        <w:rPr>
          <w:rFonts w:ascii="Times New Roman" w:hAnsi="Times New Roman"/>
          <w:color w:val="auto"/>
          <w:sz w:val="28"/>
          <w:szCs w:val="28"/>
        </w:rPr>
        <w:t>т</w:t>
      </w:r>
      <w:r w:rsidRPr="00C6263C">
        <w:rPr>
          <w:rFonts w:ascii="Times New Roman" w:hAnsi="Times New Roman"/>
          <w:color w:val="auto"/>
          <w:sz w:val="28"/>
          <w:szCs w:val="28"/>
        </w:rPr>
        <w:t>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w:t>
      </w:r>
      <w:r w:rsidRPr="00821939">
        <w:rPr>
          <w:rFonts w:ascii="Times New Roman" w:hAnsi="Times New Roman"/>
          <w:color w:val="auto"/>
          <w:spacing w:val="-2"/>
          <w:sz w:val="28"/>
          <w:szCs w:val="28"/>
        </w:rPr>
        <w:t>й</w:t>
      </w:r>
      <w:r w:rsidRPr="00821939">
        <w:rPr>
          <w:rFonts w:ascii="Times New Roman" w:hAnsi="Times New Roman"/>
          <w:color w:val="auto"/>
          <w:spacing w:val="-2"/>
          <w:sz w:val="28"/>
          <w:szCs w:val="28"/>
        </w:rPr>
        <w:t>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382627">
      <w:pPr>
        <w:pStyle w:val="a3"/>
        <w:spacing w:line="240" w:lineRule="auto"/>
        <w:ind w:firstLine="709"/>
        <w:contextualSpacing/>
        <w:rPr>
          <w:rFonts w:ascii="Times New Roman" w:hAnsi="Times New Roman"/>
          <w:color w:val="auto"/>
          <w:sz w:val="28"/>
          <w:szCs w:val="28"/>
        </w:rPr>
      </w:pPr>
      <w:r w:rsidRPr="003B2B4B">
        <w:rPr>
          <w:rFonts w:ascii="Times New Roman" w:hAnsi="Times New Roman"/>
          <w:color w:val="auto"/>
          <w:sz w:val="28"/>
          <w:szCs w:val="28"/>
        </w:rPr>
        <w:t xml:space="preserve">В результате реализации программы воспитания и </w:t>
      </w:r>
      <w:proofErr w:type="gramStart"/>
      <w:r w:rsidRPr="003B2B4B">
        <w:rPr>
          <w:rFonts w:ascii="Times New Roman" w:hAnsi="Times New Roman"/>
          <w:color w:val="auto"/>
          <w:sz w:val="28"/>
          <w:szCs w:val="28"/>
        </w:rPr>
        <w:t>социализации</w:t>
      </w:r>
      <w:proofErr w:type="gramEnd"/>
      <w:r w:rsidRPr="003B2B4B">
        <w:rPr>
          <w:rFonts w:ascii="Times New Roman" w:hAnsi="Times New Roman"/>
          <w:color w:val="auto"/>
          <w:sz w:val="28"/>
          <w:szCs w:val="28"/>
        </w:rPr>
        <w:t xml:space="preserve"> обуча</w:t>
      </w:r>
      <w:r w:rsidRPr="003B2B4B">
        <w:rPr>
          <w:rFonts w:ascii="Times New Roman" w:hAnsi="Times New Roman"/>
          <w:color w:val="auto"/>
          <w:sz w:val="28"/>
          <w:szCs w:val="28"/>
        </w:rPr>
        <w:t>ю</w:t>
      </w:r>
      <w:r w:rsidRPr="003B2B4B">
        <w:rPr>
          <w:rFonts w:ascii="Times New Roman" w:hAnsi="Times New Roman"/>
          <w:color w:val="auto"/>
          <w:sz w:val="28"/>
          <w:szCs w:val="28"/>
        </w:rPr>
        <w:t>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w:t>
      </w:r>
      <w:r w:rsidRPr="00375003">
        <w:rPr>
          <w:rFonts w:ascii="Times New Roman" w:hAnsi="Times New Roman"/>
          <w:color w:val="auto"/>
          <w:sz w:val="28"/>
          <w:szCs w:val="28"/>
        </w:rPr>
        <w:t>е</w:t>
      </w:r>
      <w:r w:rsidRPr="00375003">
        <w:rPr>
          <w:rFonts w:ascii="Times New Roman" w:hAnsi="Times New Roman"/>
          <w:color w:val="auto"/>
          <w:sz w:val="28"/>
          <w:szCs w:val="28"/>
        </w:rPr>
        <w:t>ние обучающимися:</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приобретений, к</w:t>
      </w:r>
      <w:r w:rsidRPr="00B630CB">
        <w:rPr>
          <w:rFonts w:ascii="Times New Roman" w:hAnsi="Times New Roman"/>
          <w:color w:val="auto"/>
          <w:spacing w:val="2"/>
          <w:sz w:val="28"/>
          <w:szCs w:val="28"/>
        </w:rPr>
        <w:t>о</w:t>
      </w:r>
      <w:r w:rsidRPr="00B630CB">
        <w:rPr>
          <w:rFonts w:ascii="Times New Roman" w:hAnsi="Times New Roman"/>
          <w:color w:val="auto"/>
          <w:spacing w:val="2"/>
          <w:sz w:val="28"/>
          <w:szCs w:val="28"/>
        </w:rPr>
        <w:t xml:space="preserve">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достижение резул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382627">
      <w:pPr>
        <w:pStyle w:val="a3"/>
        <w:spacing w:line="240" w:lineRule="auto"/>
        <w:ind w:firstLine="709"/>
        <w:contextualSpacing/>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w:t>
      </w:r>
      <w:r w:rsidRPr="0041436B">
        <w:rPr>
          <w:rFonts w:ascii="Times New Roman" w:hAnsi="Times New Roman"/>
          <w:color w:val="auto"/>
          <w:spacing w:val="-4"/>
          <w:sz w:val="28"/>
          <w:szCs w:val="28"/>
        </w:rPr>
        <w:t>ю</w:t>
      </w:r>
      <w:r w:rsidRPr="0041436B">
        <w:rPr>
          <w:rFonts w:ascii="Times New Roman" w:hAnsi="Times New Roman"/>
          <w:color w:val="auto"/>
          <w:spacing w:val="-4"/>
          <w:sz w:val="28"/>
          <w:szCs w:val="28"/>
        </w:rPr>
        <w:t>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w:t>
      </w:r>
      <w:r w:rsidRPr="004902B1">
        <w:rPr>
          <w:rFonts w:ascii="Times New Roman" w:hAnsi="Times New Roman"/>
          <w:color w:val="auto"/>
          <w:spacing w:val="-3"/>
          <w:sz w:val="28"/>
          <w:szCs w:val="28"/>
        </w:rPr>
        <w:t>а</w:t>
      </w:r>
      <w:r w:rsidRPr="004902B1">
        <w:rPr>
          <w:rFonts w:ascii="Times New Roman" w:hAnsi="Times New Roman"/>
          <w:color w:val="auto"/>
          <w:spacing w:val="-3"/>
          <w:sz w:val="28"/>
          <w:szCs w:val="28"/>
        </w:rPr>
        <w:t>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382627">
      <w:pPr>
        <w:pStyle w:val="a3"/>
        <w:spacing w:line="240" w:lineRule="auto"/>
        <w:ind w:firstLine="709"/>
        <w:contextualSpacing/>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382627">
      <w:pPr>
        <w:pStyle w:val="a3"/>
        <w:spacing w:line="240" w:lineRule="auto"/>
        <w:ind w:firstLine="709"/>
        <w:contextualSpacing/>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w:t>
      </w:r>
      <w:proofErr w:type="gramStart"/>
      <w:r w:rsidRPr="00CB6752">
        <w:rPr>
          <w:rFonts w:ascii="Times New Roman" w:hAnsi="Times New Roman"/>
          <w:color w:val="auto"/>
          <w:spacing w:val="-2"/>
          <w:sz w:val="28"/>
          <w:szCs w:val="28"/>
        </w:rPr>
        <w:t>обучающимися</w:t>
      </w:r>
      <w:proofErr w:type="gramEnd"/>
      <w:r w:rsidRPr="00CB6752">
        <w:rPr>
          <w:rFonts w:ascii="Times New Roman" w:hAnsi="Times New Roman"/>
          <w:color w:val="auto"/>
          <w:spacing w:val="-2"/>
          <w:sz w:val="28"/>
          <w:szCs w:val="28"/>
        </w:rPr>
        <w:t xml:space="preserve">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w:t>
      </w:r>
      <w:r w:rsidRPr="004902B1">
        <w:rPr>
          <w:rFonts w:ascii="Times New Roman" w:hAnsi="Times New Roman"/>
          <w:color w:val="auto"/>
          <w:spacing w:val="-3"/>
          <w:sz w:val="28"/>
          <w:szCs w:val="28"/>
        </w:rPr>
        <w:t>и</w:t>
      </w:r>
      <w:r w:rsidRPr="004902B1">
        <w:rPr>
          <w:rFonts w:ascii="Times New Roman" w:hAnsi="Times New Roman"/>
          <w:color w:val="auto"/>
          <w:spacing w:val="-3"/>
          <w:sz w:val="28"/>
          <w:szCs w:val="28"/>
        </w:rPr>
        <w:t>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w:t>
      </w:r>
      <w:r w:rsidRPr="009B0659">
        <w:rPr>
          <w:rFonts w:ascii="Times New Roman" w:hAnsi="Times New Roman"/>
          <w:color w:val="auto"/>
          <w:spacing w:val="-2"/>
          <w:sz w:val="28"/>
          <w:szCs w:val="28"/>
        </w:rPr>
        <w:t>а</w:t>
      </w:r>
      <w:r w:rsidRPr="009B0659">
        <w:rPr>
          <w:rFonts w:ascii="Times New Roman" w:hAnsi="Times New Roman"/>
          <w:color w:val="auto"/>
          <w:spacing w:val="-2"/>
          <w:sz w:val="28"/>
          <w:szCs w:val="28"/>
        </w:rPr>
        <w:t>тов особое значение имеет взаимодействие обучающегося со своими учителями (в урочной</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w:t>
      </w:r>
      <w:r w:rsidRPr="00E417D8">
        <w:rPr>
          <w:rFonts w:ascii="Times New Roman" w:hAnsi="Times New Roman"/>
          <w:color w:val="auto"/>
          <w:spacing w:val="-4"/>
          <w:sz w:val="28"/>
          <w:szCs w:val="28"/>
        </w:rPr>
        <w:t>и</w:t>
      </w:r>
      <w:r w:rsidRPr="00E417D8">
        <w:rPr>
          <w:rFonts w:ascii="Times New Roman" w:hAnsi="Times New Roman"/>
          <w:color w:val="auto"/>
          <w:spacing w:val="-4"/>
          <w:sz w:val="28"/>
          <w:szCs w:val="28"/>
        </w:rPr>
        <w:t>тельного социального знания и повседневного опыта.</w:t>
      </w:r>
    </w:p>
    <w:p w:rsidR="000F42A9" w:rsidRPr="00E417D8" w:rsidRDefault="000F42A9" w:rsidP="00382627">
      <w:pPr>
        <w:pStyle w:val="a3"/>
        <w:spacing w:line="240" w:lineRule="auto"/>
        <w:ind w:firstLine="709"/>
        <w:contextualSpacing/>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w:t>
      </w:r>
      <w:proofErr w:type="gramStart"/>
      <w:r w:rsidRPr="00CB6752">
        <w:rPr>
          <w:rFonts w:ascii="Times New Roman" w:hAnsi="Times New Roman"/>
          <w:color w:val="auto"/>
          <w:sz w:val="28"/>
          <w:szCs w:val="28"/>
        </w:rPr>
        <w:t>обучающимися</w:t>
      </w:r>
      <w:proofErr w:type="gramEnd"/>
      <w:r w:rsidRPr="00CB6752">
        <w:rPr>
          <w:rFonts w:ascii="Times New Roman" w:hAnsi="Times New Roman"/>
          <w:color w:val="auto"/>
          <w:sz w:val="28"/>
          <w:szCs w:val="28"/>
        </w:rPr>
        <w:t xml:space="preserve"> опыта пережив</w:t>
      </w:r>
      <w:r w:rsidRPr="00CB6752">
        <w:rPr>
          <w:rFonts w:ascii="Times New Roman" w:hAnsi="Times New Roman"/>
          <w:color w:val="auto"/>
          <w:sz w:val="28"/>
          <w:szCs w:val="28"/>
        </w:rPr>
        <w:t>а</w:t>
      </w:r>
      <w:r w:rsidRPr="00CB6752">
        <w:rPr>
          <w:rFonts w:ascii="Times New Roman" w:hAnsi="Times New Roman"/>
          <w:color w:val="auto"/>
          <w:sz w:val="28"/>
          <w:szCs w:val="28"/>
        </w:rPr>
        <w:t>ния и позитивного отношения к базовым ценностям общества, ценностного отн</w:t>
      </w:r>
      <w:r w:rsidRPr="00CB6752">
        <w:rPr>
          <w:rFonts w:ascii="Times New Roman" w:hAnsi="Times New Roman"/>
          <w:color w:val="auto"/>
          <w:sz w:val="28"/>
          <w:szCs w:val="28"/>
        </w:rPr>
        <w:t>о</w:t>
      </w:r>
      <w:r w:rsidRPr="00CB6752">
        <w:rPr>
          <w:rFonts w:ascii="Times New Roman" w:hAnsi="Times New Roman"/>
          <w:color w:val="auto"/>
          <w:sz w:val="28"/>
          <w:szCs w:val="28"/>
        </w:rPr>
        <w:t>шения к социальной реальности в цел</w:t>
      </w:r>
      <w:r w:rsidRPr="0041436B">
        <w:rPr>
          <w:rFonts w:ascii="Times New Roman" w:hAnsi="Times New Roman"/>
          <w:color w:val="auto"/>
          <w:sz w:val="28"/>
          <w:szCs w:val="28"/>
        </w:rPr>
        <w:t>ом. Для достижения данного уровня резул</w:t>
      </w:r>
      <w:r w:rsidRPr="0041436B">
        <w:rPr>
          <w:rFonts w:ascii="Times New Roman" w:hAnsi="Times New Roman"/>
          <w:color w:val="auto"/>
          <w:sz w:val="28"/>
          <w:szCs w:val="28"/>
        </w:rPr>
        <w:t>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w:t>
      </w:r>
      <w:r w:rsidRPr="009B0659">
        <w:rPr>
          <w:rFonts w:ascii="Times New Roman" w:hAnsi="Times New Roman"/>
          <w:color w:val="auto"/>
          <w:sz w:val="28"/>
          <w:szCs w:val="28"/>
        </w:rPr>
        <w:t>е</w:t>
      </w:r>
      <w:r w:rsidRPr="009B0659">
        <w:rPr>
          <w:rFonts w:ascii="Times New Roman" w:hAnsi="Times New Roman"/>
          <w:color w:val="auto"/>
          <w:sz w:val="28"/>
          <w:szCs w:val="28"/>
        </w:rPr>
        <w:t>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382627">
      <w:pPr>
        <w:pStyle w:val="a3"/>
        <w:spacing w:line="240" w:lineRule="auto"/>
        <w:ind w:firstLine="709"/>
        <w:contextualSpacing/>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остоятельном обществе</w:t>
      </w:r>
      <w:r w:rsidRPr="004902B1">
        <w:rPr>
          <w:rFonts w:ascii="Times New Roman" w:hAnsi="Times New Roman"/>
          <w:color w:val="auto"/>
          <w:spacing w:val="-2"/>
          <w:sz w:val="28"/>
          <w:szCs w:val="28"/>
        </w:rPr>
        <w:t>н</w:t>
      </w:r>
      <w:r w:rsidRPr="004902B1">
        <w:rPr>
          <w:rFonts w:ascii="Times New Roman" w:hAnsi="Times New Roman"/>
          <w:color w:val="auto"/>
          <w:spacing w:val="-2"/>
          <w:sz w:val="28"/>
          <w:szCs w:val="28"/>
        </w:rPr>
        <w:t xml:space="preserve">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ным человеком. Для достижения данн</w:t>
      </w:r>
      <w:r w:rsidRPr="002C5232">
        <w:rPr>
          <w:rFonts w:ascii="Times New Roman" w:hAnsi="Times New Roman"/>
          <w:color w:val="auto"/>
          <w:spacing w:val="-2"/>
          <w:sz w:val="28"/>
          <w:szCs w:val="28"/>
        </w:rPr>
        <w:t>о</w:t>
      </w:r>
      <w:r w:rsidRPr="002C5232">
        <w:rPr>
          <w:rFonts w:ascii="Times New Roman" w:hAnsi="Times New Roman"/>
          <w:color w:val="auto"/>
          <w:spacing w:val="-2"/>
          <w:sz w:val="28"/>
          <w:szCs w:val="28"/>
        </w:rPr>
        <w:t xml:space="preserve">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w:t>
      </w:r>
      <w:r w:rsidRPr="00E417D8">
        <w:rPr>
          <w:rFonts w:ascii="Times New Roman" w:hAnsi="Times New Roman"/>
          <w:color w:val="auto"/>
          <w:spacing w:val="-4"/>
          <w:sz w:val="28"/>
          <w:szCs w:val="28"/>
        </w:rPr>
        <w:t>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w:t>
      </w:r>
      <w:r w:rsidRPr="00C6263C">
        <w:rPr>
          <w:rFonts w:ascii="Times New Roman" w:hAnsi="Times New Roman"/>
          <w:color w:val="auto"/>
          <w:spacing w:val="-4"/>
          <w:sz w:val="28"/>
          <w:szCs w:val="28"/>
        </w:rPr>
        <w:t>а</w:t>
      </w:r>
      <w:r w:rsidRPr="00C6263C">
        <w:rPr>
          <w:rFonts w:ascii="Times New Roman" w:hAnsi="Times New Roman"/>
          <w:color w:val="auto"/>
          <w:spacing w:val="-4"/>
          <w:sz w:val="28"/>
          <w:szCs w:val="28"/>
        </w:rPr>
        <w:t>низации, в открытой общественной среде.</w:t>
      </w:r>
    </w:p>
    <w:p w:rsidR="000F42A9" w:rsidRPr="00821939" w:rsidRDefault="000F42A9" w:rsidP="00382627">
      <w:pPr>
        <w:pStyle w:val="a3"/>
        <w:spacing w:line="240" w:lineRule="auto"/>
        <w:ind w:firstLine="709"/>
        <w:contextualSpacing/>
        <w:rPr>
          <w:rFonts w:ascii="Times New Roman" w:hAnsi="Times New Roman"/>
          <w:color w:val="auto"/>
          <w:sz w:val="28"/>
          <w:szCs w:val="28"/>
        </w:rPr>
      </w:pPr>
      <w:r w:rsidRPr="00012122">
        <w:rPr>
          <w:rFonts w:ascii="Times New Roman" w:hAnsi="Times New Roman"/>
          <w:color w:val="auto"/>
          <w:sz w:val="28"/>
          <w:szCs w:val="28"/>
        </w:rPr>
        <w:lastRenderedPageBreak/>
        <w:t>С переходом от одного уровня результатов к другому существенно возраст</w:t>
      </w:r>
      <w:r w:rsidRPr="00012122">
        <w:rPr>
          <w:rFonts w:ascii="Times New Roman" w:hAnsi="Times New Roman"/>
          <w:color w:val="auto"/>
          <w:sz w:val="28"/>
          <w:szCs w:val="28"/>
        </w:rPr>
        <w:t>а</w:t>
      </w:r>
      <w:r w:rsidRPr="00012122">
        <w:rPr>
          <w:rFonts w:ascii="Times New Roman" w:hAnsi="Times New Roman"/>
          <w:color w:val="auto"/>
          <w:sz w:val="28"/>
          <w:szCs w:val="28"/>
        </w:rPr>
        <w:t>ют воспитательные эффект</w:t>
      </w:r>
      <w:r w:rsidRPr="00821939">
        <w:rPr>
          <w:rFonts w:ascii="Times New Roman" w:hAnsi="Times New Roman"/>
          <w:color w:val="auto"/>
          <w:sz w:val="28"/>
          <w:szCs w:val="28"/>
        </w:rPr>
        <w:t>ы:</w:t>
      </w:r>
    </w:p>
    <w:p w:rsidR="000F42A9" w:rsidRPr="00B630CB" w:rsidRDefault="000F42A9" w:rsidP="00382627">
      <w:pPr>
        <w:pStyle w:val="ab"/>
        <w:spacing w:line="240" w:lineRule="auto"/>
        <w:ind w:firstLine="709"/>
        <w:contextualSpacing/>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382627">
      <w:pPr>
        <w:pStyle w:val="ab"/>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w:t>
      </w:r>
      <w:r w:rsidRPr="00BD7394">
        <w:rPr>
          <w:rFonts w:ascii="Times New Roman" w:hAnsi="Times New Roman"/>
          <w:color w:val="auto"/>
          <w:sz w:val="28"/>
          <w:szCs w:val="28"/>
        </w:rPr>
        <w:t>ю</w:t>
      </w:r>
      <w:r w:rsidRPr="00BD7394">
        <w:rPr>
          <w:rFonts w:ascii="Times New Roman" w:hAnsi="Times New Roman"/>
          <w:color w:val="auto"/>
          <w:sz w:val="28"/>
          <w:szCs w:val="28"/>
        </w:rPr>
        <w:t>щихся достигает относительной полноты.</w:t>
      </w:r>
    </w:p>
    <w:p w:rsidR="000F42A9" w:rsidRPr="00BD7394" w:rsidRDefault="000F42A9" w:rsidP="00382627">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BD7394">
        <w:rPr>
          <w:rFonts w:ascii="Times New Roman" w:hAnsi="Times New Roman"/>
          <w:color w:val="auto"/>
          <w:spacing w:val="-2"/>
          <w:sz w:val="28"/>
          <w:szCs w:val="28"/>
        </w:rPr>
        <w:t>могут</w:t>
      </w:r>
      <w:proofErr w:type="gramEnd"/>
      <w:r w:rsidRPr="00BD7394">
        <w:rPr>
          <w:rFonts w:ascii="Times New Roman" w:hAnsi="Times New Roman"/>
          <w:color w:val="auto"/>
          <w:spacing w:val="-2"/>
          <w:sz w:val="28"/>
          <w:szCs w:val="28"/>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сти может решать все основные задачи по воспитанию обучающихся. </w:t>
      </w:r>
    </w:p>
    <w:p w:rsidR="000F42A9" w:rsidRPr="00BD7394" w:rsidRDefault="000F42A9" w:rsidP="00382627">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Образовательная организация, педагог могут выбрать различные концепции, методы и технологии воспитания, не противоречащие принципам программы восп</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тания и социализации младших школьников, основанные на других логиках постр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ения воспитательной деятельности, в том числе и не использующие понятие восп</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спечивает появл</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ственного развития, воспитания и социал</w:t>
      </w:r>
      <w:r w:rsidRPr="0041436B">
        <w:rPr>
          <w:rFonts w:ascii="Times New Roman" w:hAnsi="Times New Roman"/>
          <w:color w:val="auto"/>
          <w:sz w:val="28"/>
          <w:szCs w:val="28"/>
        </w:rPr>
        <w:t>и</w:t>
      </w:r>
      <w:r w:rsidRPr="0041436B">
        <w:rPr>
          <w:rFonts w:ascii="Times New Roman" w:hAnsi="Times New Roman"/>
          <w:color w:val="auto"/>
          <w:sz w:val="28"/>
          <w:szCs w:val="28"/>
        </w:rPr>
        <w:t xml:space="preserve">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w:t>
      </w:r>
      <w:r w:rsidRPr="00797ECB">
        <w:rPr>
          <w:rFonts w:ascii="Times New Roman" w:hAnsi="Times New Roman"/>
          <w:color w:val="auto"/>
          <w:sz w:val="28"/>
          <w:szCs w:val="28"/>
        </w:rPr>
        <w:t>п</w:t>
      </w:r>
      <w:r w:rsidRPr="00797ECB">
        <w:rPr>
          <w:rFonts w:ascii="Times New Roman" w:hAnsi="Times New Roman"/>
          <w:color w:val="auto"/>
          <w:sz w:val="28"/>
          <w:szCs w:val="28"/>
        </w:rPr>
        <w:t>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382627">
      <w:pPr>
        <w:ind w:firstLine="709"/>
        <w:contextualSpacing/>
        <w:jc w:val="both"/>
        <w:rPr>
          <w:sz w:val="28"/>
          <w:szCs w:val="28"/>
        </w:rPr>
      </w:pPr>
      <w:r w:rsidRPr="004902B1">
        <w:rPr>
          <w:sz w:val="28"/>
          <w:szCs w:val="28"/>
        </w:rPr>
        <w:t xml:space="preserve">По каждому из направлений духовно-нравственного развития, воспитания и </w:t>
      </w:r>
      <w:proofErr w:type="gramStart"/>
      <w:r w:rsidRPr="004902B1">
        <w:rPr>
          <w:sz w:val="28"/>
          <w:szCs w:val="28"/>
        </w:rPr>
        <w:t>социализации</w:t>
      </w:r>
      <w:proofErr w:type="gramEnd"/>
      <w:r w:rsidRPr="004902B1">
        <w:rPr>
          <w:sz w:val="28"/>
          <w:szCs w:val="28"/>
        </w:rPr>
        <w:t xml:space="preserve">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w:t>
      </w:r>
      <w:r w:rsidRPr="009B0659">
        <w:rPr>
          <w:sz w:val="28"/>
          <w:szCs w:val="28"/>
        </w:rPr>
        <w:t>и</w:t>
      </w:r>
      <w:r w:rsidRPr="009B0659">
        <w:rPr>
          <w:sz w:val="28"/>
          <w:szCs w:val="28"/>
        </w:rPr>
        <w:t>тательные результаты.</w:t>
      </w:r>
    </w:p>
    <w:p w:rsidR="000F42A9" w:rsidRPr="002C5232" w:rsidRDefault="000F42A9" w:rsidP="00382627">
      <w:pPr>
        <w:pStyle w:val="ab"/>
        <w:spacing w:line="240" w:lineRule="auto"/>
        <w:ind w:firstLine="709"/>
        <w:contextualSpacing/>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5E2460">
      <w:pPr>
        <w:numPr>
          <w:ilvl w:val="0"/>
          <w:numId w:val="48"/>
        </w:numPr>
        <w:tabs>
          <w:tab w:val="left" w:pos="993"/>
        </w:tabs>
        <w:ind w:left="0" w:firstLine="709"/>
        <w:contextualSpacing/>
        <w:jc w:val="both"/>
        <w:rPr>
          <w:sz w:val="28"/>
          <w:szCs w:val="28"/>
        </w:rPr>
      </w:pPr>
      <w:r w:rsidRPr="00E417D8">
        <w:rPr>
          <w:sz w:val="28"/>
          <w:szCs w:val="28"/>
        </w:rPr>
        <w:lastRenderedPageBreak/>
        <w:t>ценностное отношение к России, своему народу, своему краю, отечестве</w:t>
      </w:r>
      <w:r w:rsidRPr="00E417D8">
        <w:rPr>
          <w:sz w:val="28"/>
          <w:szCs w:val="28"/>
        </w:rPr>
        <w:t>н</w:t>
      </w:r>
      <w:r w:rsidRPr="00E417D8">
        <w:rPr>
          <w:sz w:val="28"/>
          <w:szCs w:val="28"/>
        </w:rPr>
        <w:t>ному культурно-историческому наследию, государственной символике, законам Российской Федерации, русскому и родному языку, народным традициям, старш</w:t>
      </w:r>
      <w:r w:rsidRPr="00E417D8">
        <w:rPr>
          <w:sz w:val="28"/>
          <w:szCs w:val="28"/>
        </w:rPr>
        <w:t>е</w:t>
      </w:r>
      <w:r w:rsidRPr="00E417D8">
        <w:rPr>
          <w:sz w:val="28"/>
          <w:szCs w:val="28"/>
        </w:rPr>
        <w:t>му поколению;</w:t>
      </w:r>
    </w:p>
    <w:p w:rsidR="000F42A9" w:rsidRPr="00A87A29" w:rsidRDefault="000F42A9" w:rsidP="005E2460">
      <w:pPr>
        <w:numPr>
          <w:ilvl w:val="0"/>
          <w:numId w:val="48"/>
        </w:numPr>
        <w:tabs>
          <w:tab w:val="left" w:pos="993"/>
        </w:tabs>
        <w:ind w:left="0" w:firstLine="709"/>
        <w:contextualSpacing/>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w:t>
      </w:r>
      <w:r w:rsidRPr="00A87A29">
        <w:rPr>
          <w:sz w:val="28"/>
          <w:szCs w:val="28"/>
        </w:rPr>
        <w:t>л</w:t>
      </w:r>
      <w:r w:rsidRPr="00A87A29">
        <w:rPr>
          <w:sz w:val="28"/>
          <w:szCs w:val="28"/>
        </w:rPr>
        <w:t>нения гражданского и патриотического долга;</w:t>
      </w:r>
    </w:p>
    <w:p w:rsidR="000F42A9" w:rsidRPr="00821939" w:rsidRDefault="000F42A9" w:rsidP="005E2460">
      <w:pPr>
        <w:numPr>
          <w:ilvl w:val="0"/>
          <w:numId w:val="48"/>
        </w:numPr>
        <w:tabs>
          <w:tab w:val="left" w:pos="993"/>
        </w:tabs>
        <w:ind w:left="0" w:firstLine="709"/>
        <w:contextualSpacing/>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w:t>
      </w:r>
      <w:r w:rsidRPr="00012122">
        <w:rPr>
          <w:sz w:val="28"/>
          <w:szCs w:val="28"/>
        </w:rPr>
        <w:t>н</w:t>
      </w:r>
      <w:r w:rsidRPr="00012122">
        <w:rPr>
          <w:sz w:val="28"/>
          <w:szCs w:val="28"/>
        </w:rPr>
        <w:t>ской, пат</w:t>
      </w:r>
      <w:r w:rsidRPr="00821939">
        <w:rPr>
          <w:sz w:val="28"/>
          <w:szCs w:val="28"/>
        </w:rPr>
        <w:t>риотической позиции;</w:t>
      </w:r>
    </w:p>
    <w:p w:rsidR="000F42A9" w:rsidRPr="00375003" w:rsidRDefault="000F42A9" w:rsidP="005E2460">
      <w:pPr>
        <w:numPr>
          <w:ilvl w:val="0"/>
          <w:numId w:val="48"/>
        </w:numPr>
        <w:tabs>
          <w:tab w:val="left" w:pos="993"/>
        </w:tabs>
        <w:ind w:left="0" w:firstLine="709"/>
        <w:contextualSpacing/>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w:t>
      </w:r>
      <w:r w:rsidRPr="00375003">
        <w:rPr>
          <w:sz w:val="28"/>
          <w:szCs w:val="28"/>
        </w:rPr>
        <w:t>с</w:t>
      </w:r>
      <w:r w:rsidRPr="00375003">
        <w:rPr>
          <w:sz w:val="28"/>
          <w:szCs w:val="28"/>
        </w:rPr>
        <w:t>лыми – представителями разных народов России;</w:t>
      </w:r>
    </w:p>
    <w:p w:rsidR="000F42A9" w:rsidRPr="00B630CB" w:rsidRDefault="000F42A9" w:rsidP="005E2460">
      <w:pPr>
        <w:numPr>
          <w:ilvl w:val="0"/>
          <w:numId w:val="48"/>
        </w:numPr>
        <w:tabs>
          <w:tab w:val="left" w:pos="993"/>
        </w:tabs>
        <w:ind w:left="0" w:firstLine="709"/>
        <w:contextualSpacing/>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382627">
      <w:pPr>
        <w:pStyle w:val="ab"/>
        <w:spacing w:line="240" w:lineRule="auto"/>
        <w:ind w:firstLine="709"/>
        <w:contextualSpacing/>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начальные представления о традиционных для российского общества м</w:t>
      </w:r>
      <w:r w:rsidRPr="00BD7394">
        <w:rPr>
          <w:sz w:val="28"/>
          <w:szCs w:val="28"/>
        </w:rPr>
        <w:t>о</w:t>
      </w:r>
      <w:r w:rsidRPr="00BD7394">
        <w:rPr>
          <w:sz w:val="28"/>
          <w:szCs w:val="28"/>
        </w:rPr>
        <w:t>ральных нормах и правилах нравственного поведения, в том числе об этических нормах взаимоотношений в семье, между поколениями, этносами, носителями ра</w:t>
      </w:r>
      <w:r w:rsidRPr="00BD7394">
        <w:rPr>
          <w:sz w:val="28"/>
          <w:szCs w:val="28"/>
        </w:rPr>
        <w:t>з</w:t>
      </w:r>
      <w:r w:rsidRPr="00BD7394">
        <w:rPr>
          <w:sz w:val="28"/>
          <w:szCs w:val="28"/>
        </w:rPr>
        <w:t>ных убеждений, представителями различных социальных групп;</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неравнодушие к жизненным проблемам других людей, сочувствие к чел</w:t>
      </w:r>
      <w:r w:rsidRPr="00BD7394">
        <w:rPr>
          <w:sz w:val="28"/>
          <w:szCs w:val="28"/>
        </w:rPr>
        <w:t>о</w:t>
      </w:r>
      <w:r w:rsidRPr="00BD7394">
        <w:rPr>
          <w:sz w:val="28"/>
          <w:szCs w:val="28"/>
        </w:rPr>
        <w:t>веку, находящемуся в трудной ситуации;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способность эмоционально реагировать на негативные проявления в де</w:t>
      </w:r>
      <w:r w:rsidRPr="00BD7394">
        <w:rPr>
          <w:sz w:val="28"/>
          <w:szCs w:val="28"/>
        </w:rPr>
        <w:t>т</w:t>
      </w:r>
      <w:r w:rsidRPr="00BD7394">
        <w:rPr>
          <w:sz w:val="28"/>
          <w:szCs w:val="28"/>
        </w:rPr>
        <w:t>ском обществе и обществе в целом, анализировать нравственную сторону своих поступков и поступков других людей;</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ценностное и творческое отношение к учебному труду, понимание важн</w:t>
      </w:r>
      <w:r w:rsidRPr="00BD7394">
        <w:rPr>
          <w:sz w:val="28"/>
          <w:szCs w:val="28"/>
        </w:rPr>
        <w:t>о</w:t>
      </w:r>
      <w:r w:rsidRPr="00BD7394">
        <w:rPr>
          <w:sz w:val="28"/>
          <w:szCs w:val="28"/>
        </w:rPr>
        <w:t>сти образования для жизни человека;</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элементарные представления о различных профессиях;</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навыки трудового, творческого сотрудничества со сверс</w:t>
      </w:r>
      <w:r w:rsidRPr="00BD7394">
        <w:rPr>
          <w:sz w:val="28"/>
          <w:szCs w:val="28"/>
        </w:rPr>
        <w:t>т</w:t>
      </w:r>
      <w:r w:rsidRPr="00BD7394">
        <w:rPr>
          <w:sz w:val="28"/>
          <w:szCs w:val="28"/>
        </w:rPr>
        <w:t>никами, старшими детьми и взрослыми;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осознание приоритета нравственных основ труда, творчества, создания н</w:t>
      </w:r>
      <w:r w:rsidRPr="00BD7394">
        <w:rPr>
          <w:sz w:val="28"/>
          <w:szCs w:val="28"/>
        </w:rPr>
        <w:t>о</w:t>
      </w:r>
      <w:r w:rsidRPr="00BD7394">
        <w:rPr>
          <w:sz w:val="28"/>
          <w:szCs w:val="28"/>
        </w:rPr>
        <w:t>вого;</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lastRenderedPageBreak/>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осознание важности самореализации в социальном творчестве, познав</w:t>
      </w:r>
      <w:r w:rsidRPr="00BD7394">
        <w:rPr>
          <w:sz w:val="28"/>
          <w:szCs w:val="28"/>
        </w:rPr>
        <w:t>а</w:t>
      </w:r>
      <w:r w:rsidRPr="00BD7394">
        <w:rPr>
          <w:sz w:val="28"/>
          <w:szCs w:val="28"/>
        </w:rPr>
        <w:t>тельной и практической, общественно полезной деятельности;</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w:t>
      </w:r>
      <w:r w:rsidRPr="00BD7394">
        <w:rPr>
          <w:sz w:val="28"/>
          <w:szCs w:val="28"/>
        </w:rPr>
        <w:t>я</w:t>
      </w:r>
      <w:r w:rsidRPr="00BD7394">
        <w:rPr>
          <w:sz w:val="28"/>
          <w:szCs w:val="28"/>
        </w:rPr>
        <w:t>тельности и направлениях развития личности;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w:t>
      </w:r>
      <w:r w:rsidRPr="00BD7394">
        <w:rPr>
          <w:sz w:val="28"/>
          <w:szCs w:val="28"/>
        </w:rPr>
        <w:t>я</w:t>
      </w:r>
      <w:r w:rsidRPr="00BD7394">
        <w:rPr>
          <w:sz w:val="28"/>
          <w:szCs w:val="28"/>
        </w:rPr>
        <w:t>тельности;</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382627">
      <w:pPr>
        <w:pStyle w:val="ab"/>
        <w:spacing w:line="240" w:lineRule="auto"/>
        <w:ind w:firstLine="709"/>
        <w:contextualSpacing/>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представления о здоровье человека как абсолютной це</w:t>
      </w:r>
      <w:r w:rsidRPr="00BD7394">
        <w:rPr>
          <w:sz w:val="28"/>
          <w:szCs w:val="28"/>
        </w:rPr>
        <w:t>н</w:t>
      </w:r>
      <w:r w:rsidRPr="00BD7394">
        <w:rPr>
          <w:sz w:val="28"/>
          <w:szCs w:val="28"/>
        </w:rPr>
        <w:t>ности, о физическом, духовном и нравственном здоровье, о неразрывной связи здоровья человека с его образом жизни;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представление о возможном негативном влиянии компьютерных игр, тел</w:t>
      </w:r>
      <w:r w:rsidRPr="00BD7394">
        <w:rPr>
          <w:sz w:val="28"/>
          <w:szCs w:val="28"/>
        </w:rPr>
        <w:t>е</w:t>
      </w:r>
      <w:r w:rsidRPr="00BD7394">
        <w:rPr>
          <w:sz w:val="28"/>
          <w:szCs w:val="28"/>
        </w:rPr>
        <w:t>видения, рекламы на здоровье человека;</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первоначальное представление о значении понятий «миролюбие», «гра</w:t>
      </w:r>
      <w:r w:rsidRPr="00BD7394">
        <w:rPr>
          <w:spacing w:val="2"/>
          <w:sz w:val="28"/>
          <w:szCs w:val="28"/>
        </w:rPr>
        <w:t>ж</w:t>
      </w:r>
      <w:r w:rsidRPr="00BD7394">
        <w:rPr>
          <w:spacing w:val="2"/>
          <w:sz w:val="28"/>
          <w:szCs w:val="28"/>
        </w:rPr>
        <w:t>данское согласие», «социальное партнерство»;</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 xml:space="preserve"> элементарный опыт, межкультурного, межнационального, межконфесс</w:t>
      </w:r>
      <w:r w:rsidRPr="00BD7394">
        <w:rPr>
          <w:spacing w:val="2"/>
          <w:sz w:val="28"/>
          <w:szCs w:val="28"/>
        </w:rPr>
        <w:t>и</w:t>
      </w:r>
      <w:r w:rsidRPr="00BD7394">
        <w:rPr>
          <w:spacing w:val="2"/>
          <w:sz w:val="28"/>
          <w:szCs w:val="28"/>
        </w:rPr>
        <w:t>онального сотрудничества, диалогического общения;</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первичный опыт добровольческой деятельности, направленной на реш</w:t>
      </w:r>
      <w:r w:rsidRPr="00BD7394">
        <w:rPr>
          <w:spacing w:val="2"/>
          <w:sz w:val="28"/>
          <w:szCs w:val="28"/>
        </w:rPr>
        <w:t>е</w:t>
      </w:r>
      <w:r w:rsidRPr="00BD7394">
        <w:rPr>
          <w:spacing w:val="2"/>
          <w:sz w:val="28"/>
          <w:szCs w:val="28"/>
        </w:rPr>
        <w:t>ние конкретной социальной проблемы класса, школы, прилегающей к школе те</w:t>
      </w:r>
      <w:r w:rsidRPr="00BD7394">
        <w:rPr>
          <w:spacing w:val="2"/>
          <w:sz w:val="28"/>
          <w:szCs w:val="28"/>
        </w:rPr>
        <w:t>р</w:t>
      </w:r>
      <w:r w:rsidRPr="00BD7394">
        <w:rPr>
          <w:spacing w:val="2"/>
          <w:sz w:val="28"/>
          <w:szCs w:val="28"/>
        </w:rPr>
        <w:t>ритории;</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первичные навыки использования информационной среды, телекоммун</w:t>
      </w:r>
      <w:r w:rsidRPr="00BD7394">
        <w:rPr>
          <w:spacing w:val="2"/>
          <w:sz w:val="28"/>
          <w:szCs w:val="28"/>
        </w:rPr>
        <w:t>и</w:t>
      </w:r>
      <w:r w:rsidRPr="00BD7394">
        <w:rPr>
          <w:spacing w:val="2"/>
          <w:sz w:val="28"/>
          <w:szCs w:val="28"/>
        </w:rPr>
        <w:t xml:space="preserve">кационных технологий для организации межкультурного сотрудничества. </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элементарные представления об эстетических и художественных ценн</w:t>
      </w:r>
      <w:r w:rsidRPr="00BD7394">
        <w:rPr>
          <w:spacing w:val="2"/>
          <w:sz w:val="28"/>
          <w:szCs w:val="28"/>
        </w:rPr>
        <w:t>о</w:t>
      </w:r>
      <w:r w:rsidRPr="00BD7394">
        <w:rPr>
          <w:spacing w:val="2"/>
          <w:sz w:val="28"/>
          <w:szCs w:val="28"/>
        </w:rPr>
        <w:t>стях отечественной культуры;</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первоначальный опыт эмоционального постижения народного творч</w:t>
      </w:r>
      <w:r w:rsidRPr="00BD7394">
        <w:rPr>
          <w:spacing w:val="2"/>
          <w:sz w:val="28"/>
          <w:szCs w:val="28"/>
        </w:rPr>
        <w:t>е</w:t>
      </w:r>
      <w:r w:rsidRPr="00BD7394">
        <w:rPr>
          <w:spacing w:val="2"/>
          <w:sz w:val="28"/>
          <w:szCs w:val="28"/>
        </w:rPr>
        <w:t>ства, этнокультурных традиций, фольклора народов России;</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lastRenderedPageBreak/>
        <w:t>первоначальный опыт эстетических переживаний, наблюдений эстетич</w:t>
      </w:r>
      <w:r w:rsidRPr="00BD7394">
        <w:rPr>
          <w:spacing w:val="2"/>
          <w:sz w:val="28"/>
          <w:szCs w:val="28"/>
        </w:rPr>
        <w:t>е</w:t>
      </w:r>
      <w:r w:rsidRPr="00BD7394">
        <w:rPr>
          <w:spacing w:val="2"/>
          <w:sz w:val="28"/>
          <w:szCs w:val="28"/>
        </w:rPr>
        <w:t>ских объектов в природе и социуме, эстетического отношения к окружающему миру и самому себе;</w:t>
      </w:r>
    </w:p>
    <w:p w:rsidR="000F42A9" w:rsidRPr="00BD7394" w:rsidRDefault="000F42A9" w:rsidP="005E2460">
      <w:pPr>
        <w:numPr>
          <w:ilvl w:val="0"/>
          <w:numId w:val="48"/>
        </w:numPr>
        <w:tabs>
          <w:tab w:val="left" w:pos="993"/>
        </w:tabs>
        <w:ind w:left="0" w:firstLine="709"/>
        <w:contextualSpacing/>
        <w:jc w:val="both"/>
        <w:rPr>
          <w:spacing w:val="2"/>
          <w:sz w:val="28"/>
          <w:szCs w:val="28"/>
        </w:rPr>
      </w:pPr>
      <w:r w:rsidRPr="00BD7394">
        <w:rPr>
          <w:spacing w:val="2"/>
          <w:sz w:val="28"/>
          <w:szCs w:val="28"/>
        </w:rPr>
        <w:t>первоначальный опыт самореализации в различных видах творческой д</w:t>
      </w:r>
      <w:r w:rsidRPr="00BD7394">
        <w:rPr>
          <w:spacing w:val="2"/>
          <w:sz w:val="28"/>
          <w:szCs w:val="28"/>
        </w:rPr>
        <w:t>е</w:t>
      </w:r>
      <w:r w:rsidRPr="00BD7394">
        <w:rPr>
          <w:spacing w:val="2"/>
          <w:sz w:val="28"/>
          <w:szCs w:val="28"/>
        </w:rPr>
        <w:t>ятельности, формирование потребности и умения выражать себя в доступных в</w:t>
      </w:r>
      <w:r w:rsidRPr="00BD7394">
        <w:rPr>
          <w:spacing w:val="2"/>
          <w:sz w:val="28"/>
          <w:szCs w:val="28"/>
        </w:rPr>
        <w:t>и</w:t>
      </w:r>
      <w:r w:rsidRPr="00BD7394">
        <w:rPr>
          <w:spacing w:val="2"/>
          <w:sz w:val="28"/>
          <w:szCs w:val="28"/>
        </w:rPr>
        <w:t>дах творчества;</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представления о правах, свободах и обязанностях челов</w:t>
      </w:r>
      <w:r w:rsidRPr="00BD7394">
        <w:rPr>
          <w:sz w:val="28"/>
          <w:szCs w:val="28"/>
        </w:rPr>
        <w:t>е</w:t>
      </w:r>
      <w:r w:rsidRPr="00BD7394">
        <w:rPr>
          <w:sz w:val="28"/>
          <w:szCs w:val="28"/>
        </w:rPr>
        <w:t>ка;</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умения отвечать за свои поступки, достигать обществе</w:t>
      </w:r>
      <w:r w:rsidRPr="00BD7394">
        <w:rPr>
          <w:sz w:val="28"/>
          <w:szCs w:val="28"/>
        </w:rPr>
        <w:t>н</w:t>
      </w:r>
      <w:r w:rsidRPr="00BD7394">
        <w:rPr>
          <w:sz w:val="28"/>
          <w:szCs w:val="28"/>
        </w:rPr>
        <w:t>ного согласия по вопросам школьной жизни;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элементарные представления об информационной безопасности, о деви</w:t>
      </w:r>
      <w:r w:rsidRPr="00BD7394">
        <w:rPr>
          <w:sz w:val="28"/>
          <w:szCs w:val="28"/>
        </w:rPr>
        <w:t>а</w:t>
      </w:r>
      <w:r w:rsidRPr="00BD7394">
        <w:rPr>
          <w:sz w:val="28"/>
          <w:szCs w:val="28"/>
        </w:rPr>
        <w:t>нтном и делинквентном поведении, о влиянии на безопасность детей отдельных молодежных субкультур;</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z w:val="28"/>
          <w:szCs w:val="28"/>
        </w:rPr>
        <w:t>первоначальные представления о правилах безопасного поведения в шк</w:t>
      </w:r>
      <w:r w:rsidRPr="00BD7394">
        <w:rPr>
          <w:sz w:val="28"/>
          <w:szCs w:val="28"/>
        </w:rPr>
        <w:t>о</w:t>
      </w:r>
      <w:r w:rsidRPr="00BD7394">
        <w:rPr>
          <w:sz w:val="28"/>
          <w:szCs w:val="28"/>
        </w:rPr>
        <w:t>ле, семье, на улице, общественных местах.</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представления о семейных ценностях, традициях, культ</w:t>
      </w:r>
      <w:r w:rsidRPr="00BD7394">
        <w:rPr>
          <w:sz w:val="28"/>
          <w:szCs w:val="28"/>
        </w:rPr>
        <w:t>у</w:t>
      </w:r>
      <w:r w:rsidRPr="00BD7394">
        <w:rPr>
          <w:sz w:val="28"/>
          <w:szCs w:val="28"/>
        </w:rPr>
        <w:t>ре семейной жизни, этике и психологии семейных отношений, нравственных вза</w:t>
      </w:r>
      <w:r w:rsidRPr="00BD7394">
        <w:rPr>
          <w:sz w:val="28"/>
          <w:szCs w:val="28"/>
        </w:rPr>
        <w:t>и</w:t>
      </w:r>
      <w:r w:rsidRPr="00BD7394">
        <w:rPr>
          <w:sz w:val="28"/>
          <w:szCs w:val="28"/>
        </w:rPr>
        <w:t>моотношениях в семье;</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элементарные основы риторической компетентности;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элементарный опыт участия в развитии школьных средств массовой и</w:t>
      </w:r>
      <w:r w:rsidRPr="00BD7394">
        <w:rPr>
          <w:sz w:val="28"/>
          <w:szCs w:val="28"/>
        </w:rPr>
        <w:t>н</w:t>
      </w:r>
      <w:r w:rsidRPr="00BD7394">
        <w:rPr>
          <w:sz w:val="28"/>
          <w:szCs w:val="28"/>
        </w:rPr>
        <w:t>формации;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 xml:space="preserve"> первоначальные представления о безопасном общении в интернете, о с</w:t>
      </w:r>
      <w:r w:rsidRPr="00BD7394">
        <w:rPr>
          <w:sz w:val="28"/>
          <w:szCs w:val="28"/>
        </w:rPr>
        <w:t>о</w:t>
      </w:r>
      <w:r w:rsidRPr="00BD7394">
        <w:rPr>
          <w:sz w:val="28"/>
          <w:szCs w:val="28"/>
        </w:rPr>
        <w:t>временных технологиях коммуникации;</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382627">
      <w:pPr>
        <w:pStyle w:val="ab"/>
        <w:spacing w:line="240" w:lineRule="auto"/>
        <w:ind w:firstLine="709"/>
        <w:contextualSpacing/>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ценностное отношение к природе;</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lastRenderedPageBreak/>
        <w:t>элементарные представления об экокультурных ценностях, о законод</w:t>
      </w:r>
      <w:r w:rsidRPr="00BD7394">
        <w:rPr>
          <w:sz w:val="28"/>
          <w:szCs w:val="28"/>
        </w:rPr>
        <w:t>а</w:t>
      </w:r>
      <w:r w:rsidRPr="00BD7394">
        <w:rPr>
          <w:sz w:val="28"/>
          <w:szCs w:val="28"/>
        </w:rPr>
        <w:t>тельстве в области защиты окружающей среды;</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первоначальный опыт эстетического, эмоционально-нравственного отн</w:t>
      </w:r>
      <w:r w:rsidRPr="00BD7394">
        <w:rPr>
          <w:sz w:val="28"/>
          <w:szCs w:val="28"/>
        </w:rPr>
        <w:t>о</w:t>
      </w:r>
      <w:r w:rsidRPr="00BD7394">
        <w:rPr>
          <w:sz w:val="28"/>
          <w:szCs w:val="28"/>
        </w:rPr>
        <w:t>шения к природе;</w:t>
      </w:r>
    </w:p>
    <w:p w:rsidR="000F42A9" w:rsidRPr="00BD7394" w:rsidRDefault="000F42A9" w:rsidP="005E2460">
      <w:pPr>
        <w:numPr>
          <w:ilvl w:val="0"/>
          <w:numId w:val="48"/>
        </w:numPr>
        <w:tabs>
          <w:tab w:val="left" w:pos="993"/>
        </w:tabs>
        <w:ind w:left="0" w:firstLine="709"/>
        <w:contextualSpacing/>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5E2460">
      <w:pPr>
        <w:numPr>
          <w:ilvl w:val="0"/>
          <w:numId w:val="48"/>
        </w:numPr>
        <w:tabs>
          <w:tab w:val="left" w:pos="993"/>
        </w:tabs>
        <w:ind w:left="0" w:firstLine="709"/>
        <w:contextualSpacing/>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Default="007E063C" w:rsidP="007E063C">
      <w:pPr>
        <w:ind w:firstLine="709"/>
        <w:contextualSpacing/>
        <w:jc w:val="both"/>
        <w:rPr>
          <w:sz w:val="28"/>
          <w:szCs w:val="28"/>
        </w:rPr>
      </w:pPr>
      <w:r>
        <w:rPr>
          <w:sz w:val="28"/>
          <w:szCs w:val="28"/>
        </w:rPr>
        <w:t>Р</w:t>
      </w:r>
      <w:r w:rsidR="000F42A9" w:rsidRPr="00BD7394">
        <w:rPr>
          <w:sz w:val="28"/>
          <w:szCs w:val="28"/>
        </w:rPr>
        <w:t xml:space="preserve">езультаты духовно-нравственного развития и </w:t>
      </w:r>
      <w:proofErr w:type="gramStart"/>
      <w:r w:rsidR="000F42A9" w:rsidRPr="00BD7394">
        <w:rPr>
          <w:sz w:val="28"/>
          <w:szCs w:val="28"/>
        </w:rPr>
        <w:t>воспитания</w:t>
      </w:r>
      <w:proofErr w:type="gramEnd"/>
      <w:r w:rsidR="000F42A9" w:rsidRPr="00BD7394">
        <w:rPr>
          <w:sz w:val="28"/>
          <w:szCs w:val="28"/>
        </w:rPr>
        <w:t xml:space="preserve"> обучающихся на уровн</w:t>
      </w:r>
      <w:r>
        <w:rPr>
          <w:sz w:val="28"/>
          <w:szCs w:val="28"/>
        </w:rPr>
        <w:t xml:space="preserve">е начального общего образования </w:t>
      </w:r>
      <w:r w:rsidR="000F42A9" w:rsidRPr="00BD7394">
        <w:rPr>
          <w:sz w:val="28"/>
          <w:szCs w:val="28"/>
        </w:rPr>
        <w:t>являются ориентировочной основой для проведения неперсонифицированных оценок образовательной деятельности</w:t>
      </w:r>
      <w:r w:rsidRPr="007E063C">
        <w:rPr>
          <w:sz w:val="28"/>
          <w:szCs w:val="28"/>
        </w:rPr>
        <w:t xml:space="preserve"> </w:t>
      </w:r>
      <w:r>
        <w:rPr>
          <w:sz w:val="28"/>
          <w:szCs w:val="28"/>
        </w:rPr>
        <w:t>МОБУ «СОШ№65»</w:t>
      </w:r>
      <w:r w:rsidRPr="004902B1">
        <w:rPr>
          <w:sz w:val="28"/>
          <w:szCs w:val="28"/>
        </w:rPr>
        <w:t xml:space="preserve"> </w:t>
      </w:r>
      <w:r w:rsidR="000F42A9" w:rsidRPr="00BD7394">
        <w:rPr>
          <w:sz w:val="28"/>
          <w:szCs w:val="28"/>
        </w:rPr>
        <w:t xml:space="preserve"> в части духовно-нравственного развития и воспитания, осуществля</w:t>
      </w:r>
      <w:r w:rsidR="000F42A9" w:rsidRPr="00BD7394">
        <w:rPr>
          <w:sz w:val="28"/>
          <w:szCs w:val="28"/>
        </w:rPr>
        <w:t>е</w:t>
      </w:r>
      <w:r w:rsidR="000F42A9" w:rsidRPr="00BD7394">
        <w:rPr>
          <w:sz w:val="28"/>
          <w:szCs w:val="28"/>
        </w:rPr>
        <w:t>мых в форме аккредитационных экспертиз (при проведении государственной а</w:t>
      </w:r>
      <w:r w:rsidR="000F42A9" w:rsidRPr="00BD7394">
        <w:rPr>
          <w:sz w:val="28"/>
          <w:szCs w:val="28"/>
        </w:rPr>
        <w:t>к</w:t>
      </w:r>
      <w:r w:rsidR="000F42A9" w:rsidRPr="00BD7394">
        <w:rPr>
          <w:sz w:val="28"/>
          <w:szCs w:val="28"/>
        </w:rPr>
        <w:t>кредитации образовательной организации) и в форме мониторинговых исследов</w:t>
      </w:r>
      <w:r w:rsidR="000F42A9" w:rsidRPr="00BD7394">
        <w:rPr>
          <w:sz w:val="28"/>
          <w:szCs w:val="28"/>
        </w:rPr>
        <w:t>а</w:t>
      </w:r>
      <w:r w:rsidR="000F42A9" w:rsidRPr="00BD7394">
        <w:rPr>
          <w:sz w:val="28"/>
          <w:szCs w:val="28"/>
        </w:rPr>
        <w:t>ний.</w:t>
      </w:r>
    </w:p>
    <w:p w:rsidR="006A656D" w:rsidRDefault="006A656D" w:rsidP="00491CDC">
      <w:pPr>
        <w:ind w:firstLine="709"/>
        <w:jc w:val="center"/>
        <w:rPr>
          <w:b/>
          <w:bCs/>
          <w:color w:val="000000"/>
          <w:sz w:val="28"/>
          <w:szCs w:val="20"/>
        </w:rPr>
      </w:pPr>
    </w:p>
    <w:p w:rsidR="006A656D" w:rsidRDefault="006A656D" w:rsidP="00491CDC">
      <w:pPr>
        <w:ind w:firstLine="709"/>
        <w:jc w:val="center"/>
        <w:rPr>
          <w:b/>
          <w:bCs/>
          <w:color w:val="000000"/>
          <w:sz w:val="28"/>
          <w:szCs w:val="20"/>
        </w:rPr>
      </w:pPr>
    </w:p>
    <w:p w:rsidR="00491CDC" w:rsidRDefault="00491CDC" w:rsidP="00491CDC">
      <w:pPr>
        <w:ind w:firstLine="709"/>
        <w:jc w:val="center"/>
        <w:rPr>
          <w:color w:val="000000"/>
          <w:sz w:val="28"/>
          <w:szCs w:val="20"/>
        </w:rPr>
      </w:pPr>
      <w:r w:rsidRPr="00491CDC">
        <w:rPr>
          <w:b/>
          <w:bCs/>
          <w:color w:val="000000"/>
          <w:sz w:val="28"/>
          <w:szCs w:val="20"/>
        </w:rPr>
        <w:t>Действия педагога, направленные на достижения воспитательных р</w:t>
      </w:r>
      <w:r w:rsidRPr="00491CDC">
        <w:rPr>
          <w:b/>
          <w:bCs/>
          <w:color w:val="000000"/>
          <w:sz w:val="28"/>
          <w:szCs w:val="20"/>
        </w:rPr>
        <w:t>е</w:t>
      </w:r>
      <w:r w:rsidRPr="00491CDC">
        <w:rPr>
          <w:b/>
          <w:bCs/>
          <w:color w:val="000000"/>
          <w:sz w:val="28"/>
          <w:szCs w:val="20"/>
        </w:rPr>
        <w:t>зультатов</w:t>
      </w:r>
      <w:r w:rsidRPr="00491CDC">
        <w:rPr>
          <w:color w:val="000000"/>
          <w:sz w:val="28"/>
          <w:szCs w:val="20"/>
        </w:rPr>
        <w:t>.</w:t>
      </w:r>
    </w:p>
    <w:p w:rsidR="00491CDC" w:rsidRPr="00491CDC" w:rsidRDefault="00491CDC" w:rsidP="00491CDC">
      <w:pPr>
        <w:ind w:firstLine="709"/>
        <w:jc w:val="center"/>
        <w:rPr>
          <w:color w:val="000000"/>
          <w:sz w:val="28"/>
          <w:szCs w:val="20"/>
        </w:rPr>
      </w:pPr>
    </w:p>
    <w:tbl>
      <w:tblPr>
        <w:tblW w:w="9900" w:type="dxa"/>
        <w:tblInd w:w="55" w:type="dxa"/>
        <w:tblLayout w:type="fixed"/>
        <w:tblCellMar>
          <w:left w:w="0" w:type="dxa"/>
          <w:right w:w="0" w:type="dxa"/>
        </w:tblCellMar>
        <w:tblLook w:val="0000" w:firstRow="0" w:lastRow="0" w:firstColumn="0" w:lastColumn="0" w:noHBand="0" w:noVBand="0"/>
      </w:tblPr>
      <w:tblGrid>
        <w:gridCol w:w="1985"/>
        <w:gridCol w:w="2773"/>
        <w:gridCol w:w="5142"/>
      </w:tblGrid>
      <w:tr w:rsidR="00491CDC" w:rsidRPr="00491CDC" w:rsidTr="00491CDC">
        <w:tc>
          <w:tcPr>
            <w:tcW w:w="1985"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pStyle w:val="a30"/>
              <w:spacing w:before="0" w:beforeAutospacing="0" w:after="0" w:afterAutospacing="0"/>
              <w:jc w:val="center"/>
              <w:rPr>
                <w:b/>
                <w:sz w:val="28"/>
                <w:szCs w:val="28"/>
              </w:rPr>
            </w:pPr>
            <w:r w:rsidRPr="00491CDC">
              <w:rPr>
                <w:b/>
                <w:bCs/>
                <w:sz w:val="28"/>
                <w:szCs w:val="28"/>
              </w:rPr>
              <w:t>Уровень</w:t>
            </w:r>
          </w:p>
        </w:tc>
        <w:tc>
          <w:tcPr>
            <w:tcW w:w="2773"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pStyle w:val="a30"/>
              <w:spacing w:before="0" w:beforeAutospacing="0" w:after="0" w:afterAutospacing="0"/>
              <w:jc w:val="center"/>
              <w:rPr>
                <w:b/>
                <w:sz w:val="28"/>
                <w:szCs w:val="28"/>
              </w:rPr>
            </w:pPr>
            <w:r w:rsidRPr="00491CDC">
              <w:rPr>
                <w:b/>
                <w:bCs/>
                <w:sz w:val="28"/>
                <w:szCs w:val="28"/>
              </w:rPr>
              <w:t>Особенности во</w:t>
            </w:r>
            <w:r w:rsidRPr="00491CDC">
              <w:rPr>
                <w:b/>
                <w:bCs/>
                <w:sz w:val="28"/>
                <w:szCs w:val="28"/>
              </w:rPr>
              <w:t>з</w:t>
            </w:r>
            <w:r w:rsidRPr="00491CDC">
              <w:rPr>
                <w:b/>
                <w:bCs/>
                <w:sz w:val="28"/>
                <w:szCs w:val="28"/>
              </w:rPr>
              <w:t>растной категории</w:t>
            </w:r>
          </w:p>
        </w:tc>
        <w:tc>
          <w:tcPr>
            <w:tcW w:w="5142"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91CDC" w:rsidRPr="00491CDC" w:rsidRDefault="00491CDC" w:rsidP="00491CDC">
            <w:pPr>
              <w:pStyle w:val="a30"/>
              <w:spacing w:before="0" w:beforeAutospacing="0" w:after="0" w:afterAutospacing="0"/>
              <w:jc w:val="center"/>
              <w:rPr>
                <w:b/>
                <w:sz w:val="28"/>
                <w:szCs w:val="28"/>
              </w:rPr>
            </w:pPr>
            <w:r w:rsidRPr="00491CDC">
              <w:rPr>
                <w:b/>
                <w:bCs/>
                <w:sz w:val="28"/>
                <w:szCs w:val="28"/>
              </w:rPr>
              <w:t>Действия педагога</w:t>
            </w:r>
          </w:p>
        </w:tc>
      </w:tr>
      <w:tr w:rsidR="00491CDC" w:rsidRPr="00491CDC" w:rsidTr="00491CDC">
        <w:tc>
          <w:tcPr>
            <w:tcW w:w="198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pStyle w:val="a30"/>
              <w:spacing w:before="0" w:beforeAutospacing="0" w:after="0" w:afterAutospacing="0"/>
              <w:jc w:val="both"/>
              <w:rPr>
                <w:sz w:val="28"/>
                <w:szCs w:val="28"/>
              </w:rPr>
            </w:pPr>
            <w:r w:rsidRPr="00491CDC">
              <w:rPr>
                <w:b/>
                <w:bCs/>
                <w:sz w:val="28"/>
                <w:szCs w:val="28"/>
              </w:rPr>
              <w:t>1 уровень</w:t>
            </w:r>
          </w:p>
          <w:p w:rsidR="00491CDC" w:rsidRPr="00491CDC" w:rsidRDefault="00491CDC" w:rsidP="00491CDC">
            <w:pPr>
              <w:pStyle w:val="a30"/>
              <w:spacing w:before="0" w:beforeAutospacing="0" w:after="0" w:afterAutospacing="0"/>
              <w:jc w:val="both"/>
              <w:rPr>
                <w:sz w:val="28"/>
                <w:szCs w:val="28"/>
              </w:rPr>
            </w:pPr>
            <w:r w:rsidRPr="00491CDC">
              <w:rPr>
                <w:sz w:val="28"/>
                <w:szCs w:val="28"/>
              </w:rPr>
              <w:t>(1 класс)</w:t>
            </w:r>
          </w:p>
          <w:p w:rsidR="00491CDC" w:rsidRPr="00491CDC" w:rsidRDefault="00491CDC" w:rsidP="00491CDC">
            <w:pPr>
              <w:jc w:val="both"/>
              <w:rPr>
                <w:sz w:val="28"/>
                <w:szCs w:val="28"/>
              </w:rPr>
            </w:pPr>
            <w:r w:rsidRPr="00491CDC">
              <w:rPr>
                <w:sz w:val="28"/>
                <w:szCs w:val="28"/>
              </w:rPr>
              <w:t>Приобретение школьником социальных знаний</w:t>
            </w:r>
          </w:p>
        </w:tc>
        <w:tc>
          <w:tcPr>
            <w:tcW w:w="277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ind w:left="-10" w:right="-10"/>
              <w:jc w:val="both"/>
              <w:rPr>
                <w:sz w:val="28"/>
                <w:szCs w:val="28"/>
              </w:rPr>
            </w:pPr>
            <w:r w:rsidRPr="00491CDC">
              <w:rPr>
                <w:sz w:val="28"/>
                <w:szCs w:val="28"/>
              </w:rPr>
              <w:t>Восприимчивость к новому социальному знанию, стремление понять н</w:t>
            </w:r>
            <w:r w:rsidRPr="00491CDC">
              <w:rPr>
                <w:sz w:val="28"/>
                <w:szCs w:val="28"/>
              </w:rPr>
              <w:t>о</w:t>
            </w:r>
            <w:r w:rsidRPr="00491CDC">
              <w:rPr>
                <w:sz w:val="28"/>
                <w:szCs w:val="28"/>
              </w:rPr>
              <w:t>вую школьную р</w:t>
            </w:r>
            <w:r w:rsidRPr="00491CDC">
              <w:rPr>
                <w:sz w:val="28"/>
                <w:szCs w:val="28"/>
              </w:rPr>
              <w:t>е</w:t>
            </w:r>
            <w:r w:rsidRPr="00491CDC">
              <w:rPr>
                <w:sz w:val="28"/>
                <w:szCs w:val="28"/>
              </w:rPr>
              <w:t>альность</w:t>
            </w:r>
          </w:p>
        </w:tc>
        <w:tc>
          <w:tcPr>
            <w:tcW w:w="5142"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91CDC" w:rsidRPr="00491CDC" w:rsidRDefault="00491CDC" w:rsidP="00491CDC">
            <w:pPr>
              <w:jc w:val="both"/>
              <w:rPr>
                <w:sz w:val="28"/>
                <w:szCs w:val="28"/>
              </w:rPr>
            </w:pPr>
            <w:r w:rsidRPr="00491CDC">
              <w:rPr>
                <w:sz w:val="28"/>
                <w:szCs w:val="28"/>
              </w:rPr>
              <w:t>Педагог должен поддержать стремление ребенка к новому социальному знанию, с</w:t>
            </w:r>
            <w:r w:rsidRPr="00491CDC">
              <w:rPr>
                <w:spacing w:val="2"/>
                <w:sz w:val="28"/>
                <w:szCs w:val="28"/>
              </w:rPr>
              <w:t>оздать условия для самого воспитанн</w:t>
            </w:r>
            <w:r w:rsidRPr="00491CDC">
              <w:rPr>
                <w:spacing w:val="2"/>
                <w:sz w:val="28"/>
                <w:szCs w:val="28"/>
              </w:rPr>
              <w:t>и</w:t>
            </w:r>
            <w:r w:rsidRPr="00491CDC">
              <w:rPr>
                <w:spacing w:val="2"/>
                <w:sz w:val="28"/>
                <w:szCs w:val="28"/>
              </w:rPr>
              <w:t>ка в формировании его личности, вкл</w:t>
            </w:r>
            <w:r w:rsidRPr="00491CDC">
              <w:rPr>
                <w:spacing w:val="2"/>
                <w:sz w:val="28"/>
                <w:szCs w:val="28"/>
              </w:rPr>
              <w:t>ю</w:t>
            </w:r>
            <w:r w:rsidRPr="00491CDC">
              <w:rPr>
                <w:spacing w:val="2"/>
                <w:sz w:val="28"/>
                <w:szCs w:val="28"/>
              </w:rPr>
              <w:t xml:space="preserve">чение его в деятельность по </w:t>
            </w:r>
            <w:r w:rsidRPr="00491CDC">
              <w:rPr>
                <w:i/>
                <w:iCs/>
                <w:spacing w:val="-4"/>
                <w:sz w:val="28"/>
                <w:szCs w:val="28"/>
              </w:rPr>
              <w:t>само</w:t>
            </w:r>
            <w:r w:rsidRPr="00491CDC">
              <w:rPr>
                <w:spacing w:val="-4"/>
                <w:sz w:val="28"/>
                <w:szCs w:val="28"/>
              </w:rPr>
              <w:t>восп</w:t>
            </w:r>
            <w:r w:rsidRPr="00491CDC">
              <w:rPr>
                <w:spacing w:val="-4"/>
                <w:sz w:val="28"/>
                <w:szCs w:val="28"/>
              </w:rPr>
              <w:t>и</w:t>
            </w:r>
            <w:r w:rsidRPr="00491CDC">
              <w:rPr>
                <w:spacing w:val="-4"/>
                <w:sz w:val="28"/>
                <w:szCs w:val="28"/>
              </w:rPr>
              <w:t>танию</w:t>
            </w:r>
            <w:proofErr w:type="gramStart"/>
            <w:r w:rsidRPr="00491CDC">
              <w:rPr>
                <w:spacing w:val="-4"/>
                <w:sz w:val="28"/>
                <w:szCs w:val="28"/>
              </w:rPr>
              <w:t>.</w:t>
            </w:r>
            <w:proofErr w:type="gramEnd"/>
            <w:r w:rsidRPr="00491CDC">
              <w:rPr>
                <w:spacing w:val="-4"/>
                <w:sz w:val="28"/>
                <w:szCs w:val="28"/>
              </w:rPr>
              <w:t xml:space="preserve"> (</w:t>
            </w:r>
            <w:proofErr w:type="gramStart"/>
            <w:r w:rsidRPr="00491CDC">
              <w:rPr>
                <w:spacing w:val="-4"/>
                <w:sz w:val="28"/>
                <w:szCs w:val="28"/>
              </w:rPr>
              <w:t>с</w:t>
            </w:r>
            <w:proofErr w:type="gramEnd"/>
            <w:r w:rsidRPr="00491CDC">
              <w:rPr>
                <w:spacing w:val="-4"/>
                <w:sz w:val="28"/>
                <w:szCs w:val="28"/>
              </w:rPr>
              <w:t>амоизменению)</w:t>
            </w:r>
          </w:p>
          <w:p w:rsidR="00491CDC" w:rsidRPr="00491CDC" w:rsidRDefault="00491CDC" w:rsidP="00491CDC">
            <w:pPr>
              <w:pStyle w:val="a10"/>
              <w:spacing w:before="0" w:beforeAutospacing="0" w:after="0" w:afterAutospacing="0"/>
              <w:jc w:val="both"/>
              <w:rPr>
                <w:sz w:val="28"/>
                <w:szCs w:val="28"/>
              </w:rPr>
            </w:pPr>
            <w:r w:rsidRPr="00491CDC">
              <w:rPr>
                <w:i/>
                <w:iCs/>
                <w:spacing w:val="-4"/>
                <w:sz w:val="28"/>
                <w:szCs w:val="28"/>
              </w:rPr>
              <w:t>В основе используемых воспитательных форм лежит систем</w:t>
            </w:r>
            <w:r w:rsidRPr="00491CDC">
              <w:rPr>
                <w:i/>
                <w:iCs/>
                <w:spacing w:val="-2"/>
                <w:sz w:val="28"/>
                <w:szCs w:val="28"/>
              </w:rPr>
              <w:t>но</w:t>
            </w:r>
            <w:r w:rsidRPr="00491CDC">
              <w:rPr>
                <w:i/>
                <w:iCs/>
                <w:spacing w:val="2"/>
                <w:sz w:val="28"/>
                <w:szCs w:val="28"/>
              </w:rPr>
              <w:t>-</w:t>
            </w:r>
            <w:r w:rsidRPr="00491CDC">
              <w:rPr>
                <w:i/>
                <w:iCs/>
                <w:spacing w:val="4"/>
                <w:sz w:val="28"/>
                <w:szCs w:val="28"/>
              </w:rPr>
              <w:t xml:space="preserve">деятельностный подход </w:t>
            </w:r>
            <w:r w:rsidRPr="00491CDC">
              <w:rPr>
                <w:i/>
                <w:iCs/>
                <w:spacing w:val="-4"/>
                <w:sz w:val="28"/>
                <w:szCs w:val="28"/>
              </w:rPr>
              <w:t>(усвоение человеком</w:t>
            </w:r>
            <w:r w:rsidRPr="00491CDC">
              <w:rPr>
                <w:rStyle w:val="apple-converted-space"/>
                <w:i/>
                <w:iCs/>
                <w:spacing w:val="2"/>
                <w:sz w:val="28"/>
                <w:szCs w:val="28"/>
              </w:rPr>
              <w:t> </w:t>
            </w:r>
            <w:r w:rsidRPr="00491CDC">
              <w:rPr>
                <w:i/>
                <w:iCs/>
                <w:spacing w:val="2"/>
                <w:sz w:val="28"/>
                <w:szCs w:val="28"/>
              </w:rPr>
              <w:t>нового для него опыта поведения и деятельности)</w:t>
            </w:r>
            <w:r w:rsidRPr="00491CDC">
              <w:rPr>
                <w:color w:val="333333"/>
                <w:sz w:val="28"/>
                <w:szCs w:val="28"/>
              </w:rPr>
              <w:t> </w:t>
            </w:r>
          </w:p>
        </w:tc>
      </w:tr>
      <w:tr w:rsidR="00491CDC" w:rsidRPr="00491CDC" w:rsidTr="00491CDC">
        <w:tc>
          <w:tcPr>
            <w:tcW w:w="198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pStyle w:val="a30"/>
              <w:spacing w:before="0" w:beforeAutospacing="0" w:after="0" w:afterAutospacing="0"/>
              <w:jc w:val="both"/>
              <w:rPr>
                <w:sz w:val="28"/>
                <w:szCs w:val="28"/>
              </w:rPr>
            </w:pPr>
            <w:r w:rsidRPr="00491CDC">
              <w:rPr>
                <w:b/>
                <w:bCs/>
                <w:sz w:val="28"/>
                <w:szCs w:val="28"/>
              </w:rPr>
              <w:t>2 уровень</w:t>
            </w:r>
          </w:p>
          <w:p w:rsidR="00491CDC" w:rsidRDefault="00491CDC" w:rsidP="00491CDC">
            <w:pPr>
              <w:pStyle w:val="a30"/>
              <w:spacing w:before="0" w:beforeAutospacing="0" w:after="0" w:afterAutospacing="0"/>
              <w:jc w:val="both"/>
              <w:rPr>
                <w:b/>
                <w:bCs/>
                <w:sz w:val="28"/>
                <w:szCs w:val="28"/>
              </w:rPr>
            </w:pPr>
            <w:r w:rsidRPr="00491CDC">
              <w:rPr>
                <w:sz w:val="28"/>
                <w:szCs w:val="28"/>
              </w:rPr>
              <w:t>(2-3 класс)</w:t>
            </w:r>
          </w:p>
          <w:p w:rsidR="00491CDC" w:rsidRPr="00491CDC" w:rsidRDefault="00491CDC" w:rsidP="00491CDC">
            <w:pPr>
              <w:pStyle w:val="a30"/>
              <w:spacing w:before="0" w:beforeAutospacing="0" w:after="0" w:afterAutospacing="0"/>
              <w:jc w:val="both"/>
              <w:rPr>
                <w:sz w:val="28"/>
                <w:szCs w:val="28"/>
              </w:rPr>
            </w:pPr>
            <w:r w:rsidRPr="00491CDC">
              <w:rPr>
                <w:sz w:val="28"/>
                <w:szCs w:val="28"/>
              </w:rPr>
              <w:t>Получение школьником опыта переж</w:t>
            </w:r>
            <w:r w:rsidRPr="00491CDC">
              <w:rPr>
                <w:sz w:val="28"/>
                <w:szCs w:val="28"/>
              </w:rPr>
              <w:t>и</w:t>
            </w:r>
            <w:r w:rsidRPr="00491CDC">
              <w:rPr>
                <w:sz w:val="28"/>
                <w:szCs w:val="28"/>
              </w:rPr>
              <w:t>вания и поз</w:t>
            </w:r>
            <w:r w:rsidRPr="00491CDC">
              <w:rPr>
                <w:sz w:val="28"/>
                <w:szCs w:val="28"/>
              </w:rPr>
              <w:t>и</w:t>
            </w:r>
            <w:r w:rsidRPr="00491CDC">
              <w:rPr>
                <w:sz w:val="28"/>
                <w:szCs w:val="28"/>
              </w:rPr>
              <w:t>тивного отн</w:t>
            </w:r>
            <w:r w:rsidRPr="00491CDC">
              <w:rPr>
                <w:sz w:val="28"/>
                <w:szCs w:val="28"/>
              </w:rPr>
              <w:t>о</w:t>
            </w:r>
            <w:r w:rsidRPr="00491CDC">
              <w:rPr>
                <w:sz w:val="28"/>
                <w:szCs w:val="28"/>
              </w:rPr>
              <w:t>шения к баз</w:t>
            </w:r>
            <w:r w:rsidRPr="00491CDC">
              <w:rPr>
                <w:sz w:val="28"/>
                <w:szCs w:val="28"/>
              </w:rPr>
              <w:t>о</w:t>
            </w:r>
            <w:r w:rsidRPr="00491CDC">
              <w:rPr>
                <w:sz w:val="28"/>
                <w:szCs w:val="28"/>
              </w:rPr>
              <w:t>вым ценностям общества</w:t>
            </w:r>
          </w:p>
        </w:tc>
        <w:tc>
          <w:tcPr>
            <w:tcW w:w="277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jc w:val="both"/>
              <w:rPr>
                <w:sz w:val="28"/>
                <w:szCs w:val="28"/>
              </w:rPr>
            </w:pPr>
            <w:r w:rsidRPr="00491CDC">
              <w:rPr>
                <w:sz w:val="28"/>
                <w:szCs w:val="28"/>
              </w:rPr>
              <w:t>Во втором и третьем классе, как правило, набирает силу пр</w:t>
            </w:r>
            <w:r w:rsidRPr="00491CDC">
              <w:rPr>
                <w:sz w:val="28"/>
                <w:szCs w:val="28"/>
              </w:rPr>
              <w:t>о</w:t>
            </w:r>
            <w:r w:rsidRPr="00491CDC">
              <w:rPr>
                <w:sz w:val="28"/>
                <w:szCs w:val="28"/>
              </w:rPr>
              <w:t>цесс развития детск</w:t>
            </w:r>
            <w:r w:rsidRPr="00491CDC">
              <w:rPr>
                <w:sz w:val="28"/>
                <w:szCs w:val="28"/>
              </w:rPr>
              <w:t>о</w:t>
            </w:r>
            <w:r w:rsidRPr="00491CDC">
              <w:rPr>
                <w:sz w:val="28"/>
                <w:szCs w:val="28"/>
              </w:rPr>
              <w:t>го коллектива, резко активизируется ме</w:t>
            </w:r>
            <w:r w:rsidRPr="00491CDC">
              <w:rPr>
                <w:sz w:val="28"/>
                <w:szCs w:val="28"/>
              </w:rPr>
              <w:t>ж</w:t>
            </w:r>
            <w:r w:rsidRPr="00491CDC">
              <w:rPr>
                <w:sz w:val="28"/>
                <w:szCs w:val="28"/>
              </w:rPr>
              <w:t>личностное взаим</w:t>
            </w:r>
            <w:r w:rsidRPr="00491CDC">
              <w:rPr>
                <w:sz w:val="28"/>
                <w:szCs w:val="28"/>
              </w:rPr>
              <w:t>о</w:t>
            </w:r>
            <w:r w:rsidRPr="00491CDC">
              <w:rPr>
                <w:sz w:val="28"/>
                <w:szCs w:val="28"/>
              </w:rPr>
              <w:t>действие младших школьников друг с другом</w:t>
            </w:r>
          </w:p>
        </w:tc>
        <w:tc>
          <w:tcPr>
            <w:tcW w:w="5142"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91CDC" w:rsidRPr="00491CDC" w:rsidRDefault="00491CDC" w:rsidP="00491CDC">
            <w:pPr>
              <w:pStyle w:val="aff2"/>
              <w:rPr>
                <w:szCs w:val="28"/>
              </w:rPr>
            </w:pPr>
            <w:r w:rsidRPr="00491CDC">
              <w:rPr>
                <w:spacing w:val="-4"/>
                <w:szCs w:val="28"/>
              </w:rPr>
              <w:t>Создание педагогом воспитательной ср</w:t>
            </w:r>
            <w:r w:rsidRPr="00491CDC">
              <w:rPr>
                <w:spacing w:val="-4"/>
                <w:szCs w:val="28"/>
              </w:rPr>
              <w:t>е</w:t>
            </w:r>
            <w:r w:rsidRPr="00491CDC">
              <w:rPr>
                <w:spacing w:val="-4"/>
                <w:szCs w:val="28"/>
              </w:rPr>
              <w:t>ды, в которой ребенок способен осознать, что</w:t>
            </w:r>
            <w:r w:rsidRPr="00491CDC">
              <w:rPr>
                <w:iCs/>
                <w:spacing w:val="-4"/>
                <w:szCs w:val="28"/>
              </w:rPr>
              <w:t>е</w:t>
            </w:r>
            <w:r w:rsidRPr="00491CDC">
              <w:rPr>
                <w:spacing w:val="-4"/>
                <w:szCs w:val="28"/>
              </w:rPr>
              <w:t xml:space="preserve">го поступки, </w:t>
            </w:r>
            <w:r w:rsidRPr="00491CDC">
              <w:rPr>
                <w:spacing w:val="4"/>
                <w:szCs w:val="28"/>
              </w:rPr>
              <w:t>во-первых, не должны разрушать его самого и включающую его систему (семью, кол</w:t>
            </w:r>
            <w:r w:rsidRPr="00491CDC">
              <w:rPr>
                <w:spacing w:val="-4"/>
                <w:szCs w:val="28"/>
              </w:rPr>
              <w:t>лектив, общество в целом), а во-вторых, не должны привести к исключению его из</w:t>
            </w:r>
            <w:r w:rsidRPr="00491CDC">
              <w:rPr>
                <w:spacing w:val="4"/>
                <w:szCs w:val="28"/>
              </w:rPr>
              <w:t>этой сис</w:t>
            </w:r>
            <w:r w:rsidRPr="00491CDC">
              <w:rPr>
                <w:spacing w:val="-4"/>
                <w:szCs w:val="28"/>
              </w:rPr>
              <w:t>темы</w:t>
            </w:r>
            <w:r w:rsidRPr="00491CDC">
              <w:rPr>
                <w:b/>
                <w:bCs/>
                <w:spacing w:val="-4"/>
                <w:szCs w:val="28"/>
              </w:rPr>
              <w:t>.</w:t>
            </w:r>
          </w:p>
          <w:p w:rsidR="00491CDC" w:rsidRPr="00491CDC" w:rsidRDefault="00491CDC" w:rsidP="00491CDC">
            <w:pPr>
              <w:pStyle w:val="a10"/>
              <w:spacing w:before="0" w:beforeAutospacing="0" w:after="0" w:afterAutospacing="0"/>
              <w:jc w:val="both"/>
              <w:rPr>
                <w:sz w:val="28"/>
                <w:szCs w:val="28"/>
              </w:rPr>
            </w:pPr>
            <w:r w:rsidRPr="00491CDC">
              <w:rPr>
                <w:i/>
                <w:iCs/>
                <w:spacing w:val="-4"/>
                <w:sz w:val="28"/>
                <w:szCs w:val="28"/>
              </w:rPr>
              <w:t>В основе используемых воспитательных форм лежит системно-деятельностный подход и принцип сохранения целостности систем.</w:t>
            </w:r>
          </w:p>
        </w:tc>
      </w:tr>
      <w:tr w:rsidR="00491CDC" w:rsidRPr="00491CDC" w:rsidTr="00491CDC">
        <w:tc>
          <w:tcPr>
            <w:tcW w:w="198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pStyle w:val="a30"/>
              <w:spacing w:before="0" w:beforeAutospacing="0" w:after="0" w:afterAutospacing="0"/>
              <w:jc w:val="both"/>
              <w:rPr>
                <w:sz w:val="28"/>
                <w:szCs w:val="28"/>
              </w:rPr>
            </w:pPr>
            <w:r w:rsidRPr="00491CDC">
              <w:rPr>
                <w:b/>
                <w:bCs/>
                <w:sz w:val="28"/>
                <w:szCs w:val="28"/>
              </w:rPr>
              <w:lastRenderedPageBreak/>
              <w:t>3 уровень</w:t>
            </w:r>
          </w:p>
          <w:p w:rsidR="00491CDC" w:rsidRDefault="00491CDC" w:rsidP="00491CDC">
            <w:pPr>
              <w:pStyle w:val="a30"/>
              <w:spacing w:before="0" w:beforeAutospacing="0" w:after="0" w:afterAutospacing="0"/>
              <w:jc w:val="both"/>
              <w:rPr>
                <w:sz w:val="28"/>
                <w:szCs w:val="28"/>
              </w:rPr>
            </w:pPr>
            <w:r w:rsidRPr="00491CDC">
              <w:rPr>
                <w:sz w:val="28"/>
                <w:szCs w:val="28"/>
              </w:rPr>
              <w:t xml:space="preserve">(4 класс) </w:t>
            </w:r>
          </w:p>
          <w:p w:rsidR="00491CDC" w:rsidRPr="00491CDC" w:rsidRDefault="00491CDC" w:rsidP="00491CDC">
            <w:pPr>
              <w:pStyle w:val="a30"/>
              <w:spacing w:before="0" w:beforeAutospacing="0" w:after="0" w:afterAutospacing="0"/>
              <w:jc w:val="both"/>
              <w:rPr>
                <w:sz w:val="28"/>
                <w:szCs w:val="28"/>
              </w:rPr>
            </w:pPr>
            <w:r w:rsidRPr="00491CDC">
              <w:rPr>
                <w:sz w:val="28"/>
                <w:szCs w:val="28"/>
              </w:rPr>
              <w:t>Получение школьником опыта сам</w:t>
            </w:r>
            <w:r w:rsidRPr="00491CDC">
              <w:rPr>
                <w:sz w:val="28"/>
                <w:szCs w:val="28"/>
              </w:rPr>
              <w:t>о</w:t>
            </w:r>
            <w:r w:rsidRPr="00491CDC">
              <w:rPr>
                <w:sz w:val="28"/>
                <w:szCs w:val="28"/>
              </w:rPr>
              <w:t>стоятельного общественного действия.</w:t>
            </w:r>
          </w:p>
        </w:tc>
        <w:tc>
          <w:tcPr>
            <w:tcW w:w="277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91CDC" w:rsidRPr="00491CDC" w:rsidRDefault="00491CDC" w:rsidP="00491CDC">
            <w:pPr>
              <w:ind w:left="-10" w:right="-10"/>
              <w:jc w:val="both"/>
              <w:rPr>
                <w:sz w:val="28"/>
                <w:szCs w:val="28"/>
              </w:rPr>
            </w:pPr>
            <w:r w:rsidRPr="00491CDC">
              <w:rPr>
                <w:sz w:val="28"/>
                <w:szCs w:val="28"/>
              </w:rPr>
              <w:t>Потребность в сам</w:t>
            </w:r>
            <w:r w:rsidRPr="00491CDC">
              <w:rPr>
                <w:sz w:val="28"/>
                <w:szCs w:val="28"/>
              </w:rPr>
              <w:t>о</w:t>
            </w:r>
            <w:r w:rsidRPr="00491CDC">
              <w:rPr>
                <w:sz w:val="28"/>
                <w:szCs w:val="28"/>
              </w:rPr>
              <w:t>реализации, в общ</w:t>
            </w:r>
            <w:r w:rsidRPr="00491CDC">
              <w:rPr>
                <w:sz w:val="28"/>
                <w:szCs w:val="28"/>
              </w:rPr>
              <w:t>е</w:t>
            </w:r>
            <w:r w:rsidRPr="00491CDC">
              <w:rPr>
                <w:sz w:val="28"/>
                <w:szCs w:val="28"/>
              </w:rPr>
              <w:t xml:space="preserve">ственном признании, </w:t>
            </w:r>
            <w:proofErr w:type="gramStart"/>
            <w:r w:rsidRPr="00491CDC">
              <w:rPr>
                <w:sz w:val="28"/>
                <w:szCs w:val="28"/>
              </w:rPr>
              <w:t>в</w:t>
            </w:r>
            <w:proofErr w:type="gramEnd"/>
            <w:r w:rsidRPr="00491CDC">
              <w:rPr>
                <w:sz w:val="28"/>
                <w:szCs w:val="28"/>
              </w:rPr>
              <w:t> </w:t>
            </w:r>
            <w:proofErr w:type="gramStart"/>
            <w:r w:rsidRPr="00491CDC">
              <w:rPr>
                <w:sz w:val="28"/>
                <w:szCs w:val="28"/>
              </w:rPr>
              <w:t>желаниями</w:t>
            </w:r>
            <w:proofErr w:type="gramEnd"/>
            <w:r w:rsidRPr="00491CDC">
              <w:rPr>
                <w:sz w:val="28"/>
                <w:szCs w:val="28"/>
              </w:rPr>
              <w:t xml:space="preserve"> пр</w:t>
            </w:r>
            <w:r w:rsidRPr="00491CDC">
              <w:rPr>
                <w:sz w:val="28"/>
                <w:szCs w:val="28"/>
              </w:rPr>
              <w:t>о</w:t>
            </w:r>
            <w:r w:rsidRPr="00491CDC">
              <w:rPr>
                <w:sz w:val="28"/>
                <w:szCs w:val="28"/>
              </w:rPr>
              <w:t>явить и реализовать свои потенциальные возможности, гото</w:t>
            </w:r>
            <w:r w:rsidRPr="00491CDC">
              <w:rPr>
                <w:sz w:val="28"/>
                <w:szCs w:val="28"/>
              </w:rPr>
              <w:t>в</w:t>
            </w:r>
            <w:r w:rsidRPr="00491CDC">
              <w:rPr>
                <w:sz w:val="28"/>
                <w:szCs w:val="28"/>
              </w:rPr>
              <w:t>ность приобрести для этого новые необх</w:t>
            </w:r>
            <w:r w:rsidRPr="00491CDC">
              <w:rPr>
                <w:sz w:val="28"/>
                <w:szCs w:val="28"/>
              </w:rPr>
              <w:t>о</w:t>
            </w:r>
            <w:r w:rsidRPr="00491CDC">
              <w:rPr>
                <w:sz w:val="28"/>
                <w:szCs w:val="28"/>
              </w:rPr>
              <w:t>димые личностные качества и способн</w:t>
            </w:r>
            <w:r w:rsidRPr="00491CDC">
              <w:rPr>
                <w:sz w:val="28"/>
                <w:szCs w:val="28"/>
              </w:rPr>
              <w:t>о</w:t>
            </w:r>
            <w:r w:rsidRPr="00491CDC">
              <w:rPr>
                <w:sz w:val="28"/>
                <w:szCs w:val="28"/>
              </w:rPr>
              <w:t>сти</w:t>
            </w:r>
          </w:p>
        </w:tc>
        <w:tc>
          <w:tcPr>
            <w:tcW w:w="5142"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91CDC" w:rsidRPr="00491CDC" w:rsidRDefault="00491CDC" w:rsidP="00491CDC">
            <w:pPr>
              <w:ind w:left="5" w:right="5"/>
              <w:jc w:val="both"/>
              <w:rPr>
                <w:sz w:val="28"/>
                <w:szCs w:val="28"/>
              </w:rPr>
            </w:pPr>
            <w:r w:rsidRPr="00491CDC">
              <w:rPr>
                <w:sz w:val="28"/>
                <w:szCs w:val="28"/>
              </w:rPr>
              <w:t>Создание к четвертому классу для мла</w:t>
            </w:r>
            <w:r w:rsidRPr="00491CDC">
              <w:rPr>
                <w:sz w:val="28"/>
                <w:szCs w:val="28"/>
              </w:rPr>
              <w:t>д</w:t>
            </w:r>
            <w:r w:rsidRPr="00491CDC">
              <w:rPr>
                <w:sz w:val="28"/>
                <w:szCs w:val="28"/>
              </w:rPr>
              <w:t xml:space="preserve">шего школьника реальной возможности выхода в пространство общественного </w:t>
            </w:r>
            <w:proofErr w:type="gramStart"/>
            <w:r w:rsidRPr="00491CDC">
              <w:rPr>
                <w:sz w:val="28"/>
                <w:szCs w:val="28"/>
              </w:rPr>
              <w:t>действия</w:t>
            </w:r>
            <w:proofErr w:type="gramEnd"/>
            <w:r w:rsidRPr="00491CDC">
              <w:rPr>
                <w:sz w:val="28"/>
                <w:szCs w:val="28"/>
              </w:rPr>
              <w:t xml:space="preserve"> т.е. достижения </w:t>
            </w:r>
            <w:r w:rsidRPr="00491CDC">
              <w:rPr>
                <w:i/>
                <w:iCs/>
                <w:sz w:val="28"/>
                <w:szCs w:val="28"/>
              </w:rPr>
              <w:t>третьего уро</w:t>
            </w:r>
            <w:r w:rsidRPr="00491CDC">
              <w:rPr>
                <w:i/>
                <w:iCs/>
                <w:sz w:val="28"/>
                <w:szCs w:val="28"/>
              </w:rPr>
              <w:t>в</w:t>
            </w:r>
            <w:r w:rsidRPr="00491CDC">
              <w:rPr>
                <w:i/>
                <w:iCs/>
                <w:sz w:val="28"/>
                <w:szCs w:val="28"/>
              </w:rPr>
              <w:t>ня воспитательных результатов.</w:t>
            </w:r>
          </w:p>
          <w:p w:rsidR="00491CDC" w:rsidRPr="00491CDC" w:rsidRDefault="00491CDC" w:rsidP="00491CDC">
            <w:pPr>
              <w:jc w:val="both"/>
              <w:rPr>
                <w:sz w:val="28"/>
                <w:szCs w:val="28"/>
              </w:rPr>
            </w:pPr>
            <w:r w:rsidRPr="00491CDC">
              <w:rPr>
                <w:sz w:val="28"/>
                <w:szCs w:val="28"/>
              </w:rPr>
              <w:t>Такой выход для ученика начальной школы должен быть обязательно офор</w:t>
            </w:r>
            <w:r w:rsidRPr="00491CDC">
              <w:rPr>
                <w:sz w:val="28"/>
                <w:szCs w:val="28"/>
              </w:rPr>
              <w:t>м</w:t>
            </w:r>
            <w:r w:rsidRPr="00491CDC">
              <w:rPr>
                <w:sz w:val="28"/>
                <w:szCs w:val="28"/>
              </w:rPr>
              <w:t>лен как выход в дружественную ср</w:t>
            </w:r>
            <w:r w:rsidRPr="00491CDC">
              <w:rPr>
                <w:sz w:val="28"/>
                <w:szCs w:val="28"/>
              </w:rPr>
              <w:t>е</w:t>
            </w:r>
            <w:r w:rsidRPr="00491CDC">
              <w:rPr>
                <w:sz w:val="28"/>
                <w:szCs w:val="28"/>
              </w:rPr>
              <w:t>ду</w:t>
            </w:r>
            <w:proofErr w:type="gramStart"/>
            <w:r w:rsidRPr="00491CDC">
              <w:rPr>
                <w:sz w:val="28"/>
                <w:szCs w:val="28"/>
              </w:rPr>
              <w:t>.С</w:t>
            </w:r>
            <w:proofErr w:type="gramEnd"/>
            <w:r w:rsidRPr="00491CDC">
              <w:rPr>
                <w:sz w:val="28"/>
                <w:szCs w:val="28"/>
              </w:rPr>
              <w:t>войственные современной социал</w:t>
            </w:r>
            <w:r w:rsidRPr="00491CDC">
              <w:rPr>
                <w:sz w:val="28"/>
                <w:szCs w:val="28"/>
              </w:rPr>
              <w:t>ь</w:t>
            </w:r>
            <w:r w:rsidRPr="00491CDC">
              <w:rPr>
                <w:sz w:val="28"/>
                <w:szCs w:val="28"/>
              </w:rPr>
              <w:t>ной ситуации конфликтность и неопр</w:t>
            </w:r>
            <w:r w:rsidRPr="00491CDC">
              <w:rPr>
                <w:sz w:val="28"/>
                <w:szCs w:val="28"/>
              </w:rPr>
              <w:t>е</w:t>
            </w:r>
            <w:r w:rsidRPr="00491CDC">
              <w:rPr>
                <w:sz w:val="28"/>
                <w:szCs w:val="28"/>
              </w:rPr>
              <w:t xml:space="preserve">деленность должны быть в известной степени </w:t>
            </w:r>
            <w:r w:rsidRPr="00491CDC">
              <w:rPr>
                <w:i/>
                <w:iCs/>
                <w:sz w:val="28"/>
                <w:szCs w:val="28"/>
              </w:rPr>
              <w:t>ограничены.</w:t>
            </w:r>
          </w:p>
          <w:p w:rsidR="00491CDC" w:rsidRPr="00491CDC" w:rsidRDefault="00491CDC" w:rsidP="00491CDC">
            <w:pPr>
              <w:jc w:val="both"/>
              <w:rPr>
                <w:sz w:val="28"/>
                <w:szCs w:val="28"/>
              </w:rPr>
            </w:pPr>
            <w:r w:rsidRPr="00491CDC">
              <w:rPr>
                <w:spacing w:val="-2"/>
                <w:sz w:val="28"/>
                <w:szCs w:val="28"/>
              </w:rPr>
              <w:t>Однако для запуска и осуществления процессов самовоспитания необходимо, прежде</w:t>
            </w:r>
            <w:r w:rsidRPr="00491CDC">
              <w:rPr>
                <w:spacing w:val="-4"/>
                <w:sz w:val="28"/>
                <w:szCs w:val="28"/>
              </w:rPr>
              <w:t>всего, сформировать у ребенка м</w:t>
            </w:r>
            <w:r w:rsidRPr="00491CDC">
              <w:rPr>
                <w:spacing w:val="-4"/>
                <w:sz w:val="28"/>
                <w:szCs w:val="28"/>
              </w:rPr>
              <w:t>о</w:t>
            </w:r>
            <w:r w:rsidRPr="00491CDC">
              <w:rPr>
                <w:spacing w:val="-4"/>
                <w:sz w:val="28"/>
                <w:szCs w:val="28"/>
              </w:rPr>
              <w:t xml:space="preserve">тивацию к </w:t>
            </w:r>
            <w:r w:rsidRPr="00491CDC">
              <w:rPr>
                <w:sz w:val="28"/>
                <w:szCs w:val="28"/>
              </w:rPr>
              <w:t>изменению себя и приобрет</w:t>
            </w:r>
            <w:r w:rsidRPr="00491CDC">
              <w:rPr>
                <w:sz w:val="28"/>
                <w:szCs w:val="28"/>
              </w:rPr>
              <w:t>е</w:t>
            </w:r>
            <w:r w:rsidRPr="00491CDC">
              <w:rPr>
                <w:sz w:val="28"/>
                <w:szCs w:val="28"/>
              </w:rPr>
              <w:t>ние</w:t>
            </w:r>
            <w:r w:rsidRPr="00491CDC">
              <w:rPr>
                <w:spacing w:val="-4"/>
                <w:sz w:val="28"/>
                <w:szCs w:val="28"/>
              </w:rPr>
              <w:t xml:space="preserve">необходимых </w:t>
            </w:r>
            <w:r w:rsidRPr="00491CDC">
              <w:rPr>
                <w:spacing w:val="-2"/>
                <w:sz w:val="28"/>
                <w:szCs w:val="28"/>
              </w:rPr>
              <w:t>новых внутренних к</w:t>
            </w:r>
            <w:r w:rsidRPr="00491CDC">
              <w:rPr>
                <w:spacing w:val="-2"/>
                <w:sz w:val="28"/>
                <w:szCs w:val="28"/>
              </w:rPr>
              <w:t>а</w:t>
            </w:r>
            <w:r w:rsidRPr="00491CDC">
              <w:rPr>
                <w:spacing w:val="-2"/>
                <w:sz w:val="28"/>
                <w:szCs w:val="28"/>
              </w:rPr>
              <w:t>честв. Без решения этой проблемы ученик попросту окажется вне про</w:t>
            </w:r>
            <w:r w:rsidRPr="00491CDC">
              <w:rPr>
                <w:sz w:val="28"/>
                <w:szCs w:val="28"/>
              </w:rPr>
              <w:t>странства де</w:t>
            </w:r>
            <w:r w:rsidRPr="00491CDC">
              <w:rPr>
                <w:sz w:val="28"/>
                <w:szCs w:val="28"/>
              </w:rPr>
              <w:t>я</w:t>
            </w:r>
            <w:r w:rsidRPr="00491CDC">
              <w:rPr>
                <w:sz w:val="28"/>
                <w:szCs w:val="28"/>
              </w:rPr>
              <w:t xml:space="preserve">тельности по </w:t>
            </w:r>
            <w:r w:rsidRPr="00491CDC">
              <w:rPr>
                <w:spacing w:val="-2"/>
                <w:sz w:val="28"/>
                <w:szCs w:val="28"/>
              </w:rPr>
              <w:t>самовоспитанию</w:t>
            </w:r>
            <w:proofErr w:type="gramStart"/>
            <w:r w:rsidRPr="00491CDC">
              <w:rPr>
                <w:spacing w:val="-2"/>
                <w:sz w:val="28"/>
                <w:szCs w:val="28"/>
              </w:rPr>
              <w:t>,</w:t>
            </w:r>
            <w:r w:rsidRPr="00491CDC">
              <w:rPr>
                <w:sz w:val="28"/>
                <w:szCs w:val="28"/>
              </w:rPr>
              <w:t>и</w:t>
            </w:r>
            <w:proofErr w:type="gramEnd"/>
            <w:r w:rsidRPr="00491CDC">
              <w:rPr>
                <w:sz w:val="28"/>
                <w:szCs w:val="28"/>
              </w:rPr>
              <w:t xml:space="preserve"> все ус</w:t>
            </w:r>
            <w:r w:rsidRPr="00491CDC">
              <w:rPr>
                <w:sz w:val="28"/>
                <w:szCs w:val="28"/>
              </w:rPr>
              <w:t>и</w:t>
            </w:r>
            <w:r w:rsidRPr="00491CDC">
              <w:rPr>
                <w:sz w:val="28"/>
                <w:szCs w:val="28"/>
              </w:rPr>
              <w:t xml:space="preserve">лия </w:t>
            </w:r>
            <w:r w:rsidRPr="00491CDC">
              <w:rPr>
                <w:spacing w:val="-4"/>
                <w:sz w:val="28"/>
                <w:szCs w:val="28"/>
              </w:rPr>
              <w:t>педагога будут тщетны.</w:t>
            </w:r>
            <w:r w:rsidRPr="00491CDC">
              <w:rPr>
                <w:i/>
                <w:iCs/>
                <w:spacing w:val="-4"/>
                <w:sz w:val="28"/>
                <w:szCs w:val="28"/>
              </w:rPr>
              <w:t xml:space="preserve"> В основе и</w:t>
            </w:r>
            <w:r w:rsidRPr="00491CDC">
              <w:rPr>
                <w:i/>
                <w:iCs/>
                <w:spacing w:val="-4"/>
                <w:sz w:val="28"/>
                <w:szCs w:val="28"/>
              </w:rPr>
              <w:t>с</w:t>
            </w:r>
            <w:r w:rsidRPr="00491CDC">
              <w:rPr>
                <w:i/>
                <w:iCs/>
                <w:spacing w:val="-4"/>
                <w:sz w:val="28"/>
                <w:szCs w:val="28"/>
              </w:rPr>
              <w:t>пользуемых воспитательных форм лежит системно-деятельностный подход и принцип сохранения целостности систем.</w:t>
            </w:r>
          </w:p>
        </w:tc>
      </w:tr>
    </w:tbl>
    <w:p w:rsidR="00CA7773" w:rsidRDefault="00CA7773" w:rsidP="00382627">
      <w:pPr>
        <w:ind w:firstLine="709"/>
        <w:contextualSpacing/>
        <w:jc w:val="both"/>
        <w:rPr>
          <w:sz w:val="28"/>
          <w:szCs w:val="28"/>
        </w:rPr>
      </w:pPr>
    </w:p>
    <w:p w:rsidR="00491CDC" w:rsidRDefault="00491CDC" w:rsidP="00491CDC">
      <w:pPr>
        <w:jc w:val="center"/>
        <w:rPr>
          <w:b/>
          <w:bCs/>
          <w:iCs/>
          <w:sz w:val="28"/>
        </w:rPr>
      </w:pPr>
      <w:r w:rsidRPr="006A656D">
        <w:rPr>
          <w:b/>
          <w:bCs/>
          <w:iCs/>
          <w:sz w:val="28"/>
        </w:rPr>
        <w:t>Основные направления, ценностные установки и планируемые результаты воспитательной деятельности</w:t>
      </w:r>
    </w:p>
    <w:p w:rsidR="006A656D" w:rsidRPr="006A656D" w:rsidRDefault="006A656D" w:rsidP="00491CDC">
      <w:pPr>
        <w:jc w:val="center"/>
        <w:rPr>
          <w:b/>
          <w:bCs/>
          <w:iCs/>
          <w:sz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2835"/>
        <w:gridCol w:w="5353"/>
      </w:tblGrid>
      <w:tr w:rsidR="00491CDC" w:rsidRPr="00DF4C99" w:rsidTr="006A656D">
        <w:trPr>
          <w:trHeight w:val="302"/>
        </w:trPr>
        <w:tc>
          <w:tcPr>
            <w:tcW w:w="2199" w:type="dxa"/>
          </w:tcPr>
          <w:p w:rsidR="00491CDC" w:rsidRPr="00DF4C99" w:rsidRDefault="00491CDC" w:rsidP="006A656D">
            <w:pPr>
              <w:jc w:val="center"/>
              <w:rPr>
                <w:b/>
                <w:bCs/>
              </w:rPr>
            </w:pPr>
            <w:r w:rsidRPr="00DF4C99">
              <w:rPr>
                <w:b/>
                <w:bCs/>
              </w:rPr>
              <w:t>Направление воспитания</w:t>
            </w:r>
          </w:p>
        </w:tc>
        <w:tc>
          <w:tcPr>
            <w:tcW w:w="2835" w:type="dxa"/>
          </w:tcPr>
          <w:p w:rsidR="00491CDC" w:rsidRPr="00DF4C99" w:rsidRDefault="00491CDC" w:rsidP="006A656D">
            <w:pPr>
              <w:jc w:val="center"/>
              <w:rPr>
                <w:b/>
                <w:bCs/>
              </w:rPr>
            </w:pPr>
            <w:r w:rsidRPr="00DF4C99">
              <w:rPr>
                <w:b/>
                <w:bCs/>
              </w:rPr>
              <w:t>Ценностные установки</w:t>
            </w:r>
          </w:p>
        </w:tc>
        <w:tc>
          <w:tcPr>
            <w:tcW w:w="5353" w:type="dxa"/>
          </w:tcPr>
          <w:p w:rsidR="00491CDC" w:rsidRPr="00DF4C99" w:rsidRDefault="00491CDC" w:rsidP="006A656D">
            <w:pPr>
              <w:jc w:val="center"/>
              <w:rPr>
                <w:b/>
                <w:bCs/>
              </w:rPr>
            </w:pPr>
            <w:r w:rsidRPr="00DF4C99">
              <w:rPr>
                <w:b/>
                <w:bCs/>
              </w:rPr>
              <w:t>Планируемые результаты воспитательной д</w:t>
            </w:r>
            <w:r w:rsidRPr="00DF4C99">
              <w:rPr>
                <w:b/>
                <w:bCs/>
              </w:rPr>
              <w:t>е</w:t>
            </w:r>
            <w:r w:rsidRPr="00DF4C99">
              <w:rPr>
                <w:b/>
                <w:bCs/>
              </w:rPr>
              <w:t>ятельности</w:t>
            </w:r>
          </w:p>
        </w:tc>
      </w:tr>
      <w:tr w:rsidR="00491CDC" w:rsidRPr="00DF4C99" w:rsidTr="006A656D">
        <w:trPr>
          <w:trHeight w:val="3930"/>
        </w:trPr>
        <w:tc>
          <w:tcPr>
            <w:tcW w:w="2199" w:type="dxa"/>
          </w:tcPr>
          <w:p w:rsidR="00491CDC" w:rsidRPr="00DF4C99" w:rsidRDefault="00491CDC" w:rsidP="006A656D">
            <w:pPr>
              <w:jc w:val="both"/>
            </w:pPr>
            <w:r w:rsidRPr="00DF4C99">
              <w:t>Воспитание гра</w:t>
            </w:r>
            <w:r w:rsidRPr="00DF4C99">
              <w:t>ж</w:t>
            </w:r>
            <w:r w:rsidRPr="00DF4C99">
              <w:t>данственности, патриотизма, ув</w:t>
            </w:r>
            <w:r w:rsidRPr="00DF4C99">
              <w:t>а</w:t>
            </w:r>
            <w:r w:rsidRPr="00DF4C99">
              <w:t>жения к правам, свободам и об</w:t>
            </w:r>
            <w:r w:rsidRPr="00DF4C99">
              <w:t>я</w:t>
            </w:r>
            <w:r w:rsidRPr="00DF4C99">
              <w:t>занностям челов</w:t>
            </w:r>
            <w:r w:rsidRPr="00DF4C99">
              <w:t>е</w:t>
            </w:r>
            <w:r w:rsidRPr="00DF4C99">
              <w:t>ка</w:t>
            </w:r>
          </w:p>
        </w:tc>
        <w:tc>
          <w:tcPr>
            <w:tcW w:w="2835" w:type="dxa"/>
          </w:tcPr>
          <w:p w:rsidR="00491CDC" w:rsidRPr="00DF4C99" w:rsidRDefault="00491CDC" w:rsidP="006A656D">
            <w:pPr>
              <w:jc w:val="both"/>
            </w:pPr>
            <w:r w:rsidRPr="00DF4C99">
              <w:t>Любовь к России, своему народу, краю, служение Отечеству; правовое го</w:t>
            </w:r>
            <w:r w:rsidRPr="00DF4C99">
              <w:t>с</w:t>
            </w:r>
            <w:r w:rsidRPr="00DF4C99">
              <w:t>ударство, гражданское общество, закон и пр</w:t>
            </w:r>
            <w:r w:rsidRPr="00DF4C99">
              <w:t>а</w:t>
            </w:r>
            <w:r w:rsidRPr="00DF4C99">
              <w:t>вопорядок, поликул</w:t>
            </w:r>
            <w:r w:rsidRPr="00DF4C99">
              <w:t>ь</w:t>
            </w:r>
            <w:r w:rsidRPr="00DF4C99">
              <w:t>турный мир, свобода личная и национальная, доверие к людям, инст</w:t>
            </w:r>
            <w:r w:rsidRPr="00DF4C99">
              <w:t>и</w:t>
            </w:r>
            <w:r w:rsidRPr="00DF4C99">
              <w:t>тутам государства и гражданского общества</w:t>
            </w:r>
          </w:p>
        </w:tc>
        <w:tc>
          <w:tcPr>
            <w:tcW w:w="5353" w:type="dxa"/>
          </w:tcPr>
          <w:p w:rsidR="00491CDC" w:rsidRPr="00DF4C99" w:rsidRDefault="00491CDC" w:rsidP="006A656D">
            <w:pPr>
              <w:jc w:val="both"/>
            </w:pPr>
            <w:r w:rsidRPr="00DF4C99">
              <w:t>1.Сформировано ценностное отношение к Ро</w:t>
            </w:r>
            <w:r w:rsidRPr="00DF4C99">
              <w:t>с</w:t>
            </w:r>
            <w:r w:rsidRPr="00DF4C99">
              <w:t>сии, своему народу, краю, государственной си</w:t>
            </w:r>
            <w:r w:rsidRPr="00DF4C99">
              <w:t>м</w:t>
            </w:r>
            <w:r w:rsidRPr="00DF4C99">
              <w:t>волике, законам РФ, родному языку, народным традициям, старшему поколению.</w:t>
            </w:r>
          </w:p>
          <w:p w:rsidR="00491CDC" w:rsidRPr="00DF4C99" w:rsidRDefault="00491CDC" w:rsidP="006A656D">
            <w:pPr>
              <w:jc w:val="both"/>
            </w:pPr>
            <w:r w:rsidRPr="00DF4C99">
              <w:t>2.Обучающиеся имеют элементарные предста</w:t>
            </w:r>
            <w:r w:rsidRPr="00DF4C99">
              <w:t>в</w:t>
            </w:r>
            <w:r w:rsidRPr="00DF4C99">
              <w:t>ления об институтах гражданского общества, о государственном устройстве и структуре росси</w:t>
            </w:r>
            <w:r w:rsidRPr="00DF4C99">
              <w:t>й</w:t>
            </w:r>
            <w:r w:rsidRPr="00DF4C99">
              <w:t>ского общества, о традициях и культурном д</w:t>
            </w:r>
            <w:r w:rsidRPr="00DF4C99">
              <w:t>о</w:t>
            </w:r>
            <w:r w:rsidRPr="00DF4C99">
              <w:t>стоянии своего края, о примерах исполнения гражданского  и патриотического долга.</w:t>
            </w:r>
          </w:p>
          <w:p w:rsidR="00491CDC" w:rsidRPr="00DF4C99" w:rsidRDefault="00491CDC" w:rsidP="006A656D">
            <w:pPr>
              <w:jc w:val="both"/>
            </w:pPr>
            <w:r w:rsidRPr="00DF4C99">
              <w:t>3.Обучающиеся имеют опыт ролевого взаим</w:t>
            </w:r>
            <w:r w:rsidRPr="00DF4C99">
              <w:t>о</w:t>
            </w:r>
            <w:r w:rsidRPr="00DF4C99">
              <w:t>действия и реализации гражданской, патриотич</w:t>
            </w:r>
            <w:r w:rsidRPr="00DF4C99">
              <w:t>е</w:t>
            </w:r>
            <w:r w:rsidRPr="00DF4C99">
              <w:t>ской позиции.</w:t>
            </w:r>
          </w:p>
          <w:p w:rsidR="00491CDC" w:rsidRPr="00DF4C99" w:rsidRDefault="00491CDC" w:rsidP="006A656D">
            <w:pPr>
              <w:jc w:val="both"/>
            </w:pPr>
            <w:proofErr w:type="gramStart"/>
            <w:r w:rsidRPr="00DF4C99">
              <w:t>4.Обучающиеся имеют опыт социальной и ме</w:t>
            </w:r>
            <w:r w:rsidRPr="00DF4C99">
              <w:t>ж</w:t>
            </w:r>
            <w:r w:rsidRPr="00DF4C99">
              <w:t>культурной коммуникации.</w:t>
            </w:r>
            <w:proofErr w:type="gramEnd"/>
          </w:p>
          <w:p w:rsidR="00491CDC" w:rsidRPr="00DF4C99" w:rsidRDefault="00491CDC" w:rsidP="006A656D">
            <w:pPr>
              <w:jc w:val="both"/>
            </w:pPr>
            <w:r w:rsidRPr="00DF4C99">
              <w:t>5. Обучающиеся имеют начальные представл</w:t>
            </w:r>
            <w:r w:rsidRPr="00DF4C99">
              <w:t>е</w:t>
            </w:r>
            <w:r w:rsidRPr="00DF4C99">
              <w:t>ния о правах и обязанностях человека, семьян</w:t>
            </w:r>
            <w:r w:rsidRPr="00DF4C99">
              <w:t>и</w:t>
            </w:r>
            <w:r w:rsidRPr="00DF4C99">
              <w:lastRenderedPageBreak/>
              <w:t>на, товарища.</w:t>
            </w:r>
          </w:p>
        </w:tc>
      </w:tr>
      <w:tr w:rsidR="00491CDC" w:rsidRPr="00DF4C99" w:rsidTr="006A656D">
        <w:trPr>
          <w:trHeight w:val="302"/>
        </w:trPr>
        <w:tc>
          <w:tcPr>
            <w:tcW w:w="2199" w:type="dxa"/>
          </w:tcPr>
          <w:p w:rsidR="00491CDC" w:rsidRPr="00DF4C99" w:rsidRDefault="00491CDC" w:rsidP="006A656D">
            <w:pPr>
              <w:jc w:val="both"/>
            </w:pPr>
            <w:r w:rsidRPr="00DF4C99">
              <w:lastRenderedPageBreak/>
              <w:t>Развитие нра</w:t>
            </w:r>
            <w:r w:rsidRPr="00DF4C99">
              <w:t>в</w:t>
            </w:r>
            <w:r w:rsidRPr="00DF4C99">
              <w:t>ственных чувств и этического созн</w:t>
            </w:r>
            <w:r w:rsidRPr="00DF4C99">
              <w:t>а</w:t>
            </w:r>
            <w:r w:rsidRPr="00DF4C99">
              <w:t>ния</w:t>
            </w:r>
          </w:p>
        </w:tc>
        <w:tc>
          <w:tcPr>
            <w:tcW w:w="2835" w:type="dxa"/>
          </w:tcPr>
          <w:p w:rsidR="00491CDC" w:rsidRPr="00DF4C99" w:rsidRDefault="00491CDC" w:rsidP="006A656D">
            <w:pPr>
              <w:jc w:val="both"/>
            </w:pPr>
            <w:proofErr w:type="gramStart"/>
            <w:r w:rsidRPr="00DF4C99">
              <w:t>Нравственный выбор; справедливость; мил</w:t>
            </w:r>
            <w:r w:rsidRPr="00DF4C99">
              <w:t>о</w:t>
            </w:r>
            <w:r w:rsidRPr="00DF4C99">
              <w:t>сердие; честь; достои</w:t>
            </w:r>
            <w:r w:rsidRPr="00DF4C99">
              <w:t>н</w:t>
            </w:r>
            <w:r w:rsidRPr="00DF4C99">
              <w:t>ство; уважение равн</w:t>
            </w:r>
            <w:r w:rsidRPr="00DF4C99">
              <w:t>о</w:t>
            </w:r>
            <w:r w:rsidRPr="00DF4C99">
              <w:t>правие, ответственность и чувство долга; забота и помощь, мораль; чес</w:t>
            </w:r>
            <w:r w:rsidRPr="00DF4C99">
              <w:t>т</w:t>
            </w:r>
            <w:r w:rsidRPr="00DF4C99">
              <w:t>ность; забота о старших и младших; свобода с</w:t>
            </w:r>
            <w:r w:rsidRPr="00DF4C99">
              <w:t>о</w:t>
            </w:r>
            <w:r w:rsidRPr="00DF4C99">
              <w:t>вести и вероисповед</w:t>
            </w:r>
            <w:r w:rsidRPr="00DF4C99">
              <w:t>а</w:t>
            </w:r>
            <w:r w:rsidRPr="00DF4C99">
              <w:t>ния; толерантность, представление о вере, духовной культуре и светской этике; стремл</w:t>
            </w:r>
            <w:r w:rsidRPr="00DF4C99">
              <w:t>е</w:t>
            </w:r>
            <w:r w:rsidRPr="00DF4C99">
              <w:t>ние к развитию духовн</w:t>
            </w:r>
            <w:r w:rsidRPr="00DF4C99">
              <w:t>о</w:t>
            </w:r>
            <w:r w:rsidRPr="00DF4C99">
              <w:t>сти</w:t>
            </w:r>
            <w:proofErr w:type="gramEnd"/>
          </w:p>
        </w:tc>
        <w:tc>
          <w:tcPr>
            <w:tcW w:w="5353" w:type="dxa"/>
          </w:tcPr>
          <w:p w:rsidR="00491CDC" w:rsidRPr="00DF4C99" w:rsidRDefault="00491CDC" w:rsidP="006A656D">
            <w:pPr>
              <w:jc w:val="both"/>
            </w:pPr>
            <w:r w:rsidRPr="00DF4C99">
              <w:t>1.Обучающиеся имеют начальные представления о моральных нормах и правилах нравственного поведения, в том числе об этических нормах вз</w:t>
            </w:r>
            <w:r w:rsidRPr="00DF4C99">
              <w:t>а</w:t>
            </w:r>
            <w:r w:rsidRPr="00DF4C99">
              <w:t>имоотношений в семье, между поколениями, э</w:t>
            </w:r>
            <w:r w:rsidRPr="00DF4C99">
              <w:t>т</w:t>
            </w:r>
            <w:r w:rsidRPr="00DF4C99">
              <w:t>носами, носителями разных убеждений, предст</w:t>
            </w:r>
            <w:r w:rsidRPr="00DF4C99">
              <w:t>а</w:t>
            </w:r>
            <w:r w:rsidRPr="00DF4C99">
              <w:t>вителями социальных групп.</w:t>
            </w:r>
          </w:p>
          <w:p w:rsidR="00491CDC" w:rsidRPr="00DF4C99" w:rsidRDefault="00491CDC" w:rsidP="006A656D">
            <w:pPr>
              <w:jc w:val="both"/>
            </w:pPr>
            <w:r w:rsidRPr="00DF4C99">
              <w:t>2.Обучающиеся имеют нравственно-этический опыт взаимодействия с людьми разного возраста.</w:t>
            </w:r>
          </w:p>
          <w:p w:rsidR="00491CDC" w:rsidRPr="00DF4C99" w:rsidRDefault="00491CDC" w:rsidP="006A656D">
            <w:pPr>
              <w:jc w:val="both"/>
            </w:pPr>
            <w:r w:rsidRPr="00DF4C99">
              <w:t xml:space="preserve">3. </w:t>
            </w:r>
            <w:proofErr w:type="gramStart"/>
            <w:r w:rsidRPr="00DF4C99">
              <w:t>Обучающиеся</w:t>
            </w:r>
            <w:proofErr w:type="gramEnd"/>
            <w:r w:rsidRPr="00DF4C99">
              <w:t xml:space="preserve"> уважительно относятся к трад</w:t>
            </w:r>
            <w:r w:rsidRPr="00DF4C99">
              <w:t>и</w:t>
            </w:r>
            <w:r w:rsidRPr="00DF4C99">
              <w:t>ционным религиям.</w:t>
            </w:r>
          </w:p>
          <w:p w:rsidR="00491CDC" w:rsidRPr="00DF4C99" w:rsidRDefault="00491CDC" w:rsidP="006A656D">
            <w:pPr>
              <w:jc w:val="both"/>
            </w:pPr>
            <w:r w:rsidRPr="00DF4C99">
              <w:t xml:space="preserve">4. </w:t>
            </w:r>
            <w:proofErr w:type="gramStart"/>
            <w:r w:rsidRPr="00DF4C99">
              <w:t xml:space="preserve">Обучающиеся неравнодушны к жизненным проблемам других людей, умеют сочувствовать человеку, оказавшемуся в трудной ситуации. </w:t>
            </w:r>
            <w:proofErr w:type="gramEnd"/>
          </w:p>
          <w:p w:rsidR="00491CDC" w:rsidRPr="00DF4C99" w:rsidRDefault="00491CDC" w:rsidP="006A656D">
            <w:pPr>
              <w:jc w:val="both"/>
            </w:pPr>
            <w:r w:rsidRPr="00DF4C99">
              <w:t>5.Формируется способность эмоционально ре</w:t>
            </w:r>
            <w:r w:rsidRPr="00DF4C99">
              <w:t>а</w:t>
            </w:r>
            <w:r w:rsidRPr="00DF4C99">
              <w:t>гировать на негативные проявления в обществе, анализировать нравственную сторону своих п</w:t>
            </w:r>
            <w:r w:rsidRPr="00DF4C99">
              <w:t>о</w:t>
            </w:r>
            <w:r w:rsidRPr="00DF4C99">
              <w:t>ступков и поступков других людей.</w:t>
            </w:r>
          </w:p>
          <w:p w:rsidR="00491CDC" w:rsidRPr="00DF4C99" w:rsidRDefault="00491CDC" w:rsidP="006A656D">
            <w:pPr>
              <w:jc w:val="both"/>
            </w:pPr>
            <w:r w:rsidRPr="00DF4C99">
              <w:t>6. Обучающиеся знают традиции своей семьи и образовательного учреждения, бережно относя</w:t>
            </w:r>
            <w:r w:rsidRPr="00DF4C99">
              <w:t>т</w:t>
            </w:r>
            <w:r w:rsidRPr="00DF4C99">
              <w:t>ся к ним.</w:t>
            </w:r>
          </w:p>
        </w:tc>
      </w:tr>
      <w:tr w:rsidR="00491CDC" w:rsidRPr="00DF4C99" w:rsidTr="006A656D">
        <w:trPr>
          <w:trHeight w:val="79"/>
        </w:trPr>
        <w:tc>
          <w:tcPr>
            <w:tcW w:w="2199" w:type="dxa"/>
          </w:tcPr>
          <w:p w:rsidR="00491CDC" w:rsidRPr="00DF4C99" w:rsidRDefault="00491CDC" w:rsidP="006A656D">
            <w:pPr>
              <w:jc w:val="both"/>
            </w:pPr>
            <w:r w:rsidRPr="00DF4C99">
              <w:t>Воспитание тр</w:t>
            </w:r>
            <w:r w:rsidRPr="00DF4C99">
              <w:t>у</w:t>
            </w:r>
            <w:r w:rsidRPr="00DF4C99">
              <w:t>долюбия, творч</w:t>
            </w:r>
            <w:r w:rsidRPr="00DF4C99">
              <w:t>е</w:t>
            </w:r>
            <w:r w:rsidRPr="00DF4C99">
              <w:t>ского  отношения к учению, труду, жизни</w:t>
            </w:r>
          </w:p>
        </w:tc>
        <w:tc>
          <w:tcPr>
            <w:tcW w:w="2835" w:type="dxa"/>
          </w:tcPr>
          <w:p w:rsidR="00491CDC" w:rsidRPr="00DF4C99" w:rsidRDefault="00491CDC" w:rsidP="006A656D">
            <w:pPr>
              <w:jc w:val="both"/>
            </w:pPr>
            <w:r w:rsidRPr="00DF4C99">
              <w:t>Уважение к труду; тво</w:t>
            </w:r>
            <w:r w:rsidRPr="00DF4C99">
              <w:t>р</w:t>
            </w:r>
            <w:r w:rsidRPr="00DF4C99">
              <w:t>чество и созидание; стремление к познанию и истине; целеустремле</w:t>
            </w:r>
            <w:r w:rsidRPr="00DF4C99">
              <w:t>н</w:t>
            </w:r>
            <w:r w:rsidRPr="00DF4C99">
              <w:t>ность и настойчивость, бережливость, трудол</w:t>
            </w:r>
            <w:r w:rsidRPr="00DF4C99">
              <w:t>ю</w:t>
            </w:r>
            <w:r w:rsidRPr="00DF4C99">
              <w:t>бие</w:t>
            </w:r>
          </w:p>
        </w:tc>
        <w:tc>
          <w:tcPr>
            <w:tcW w:w="5353" w:type="dxa"/>
          </w:tcPr>
          <w:p w:rsidR="00491CDC" w:rsidRPr="00DF4C99" w:rsidRDefault="00491CDC" w:rsidP="006A656D">
            <w:pPr>
              <w:jc w:val="both"/>
            </w:pPr>
            <w:r w:rsidRPr="00DF4C99">
              <w:t>1.Сформировано ценностное отношение к труду и творчеству.</w:t>
            </w:r>
          </w:p>
          <w:p w:rsidR="00491CDC" w:rsidRPr="00DF4C99" w:rsidRDefault="00491CDC" w:rsidP="006A656D">
            <w:pPr>
              <w:jc w:val="both"/>
            </w:pPr>
            <w:r w:rsidRPr="00DF4C99">
              <w:t>2. Обучающиеся имеют элементарные предста</w:t>
            </w:r>
            <w:r w:rsidRPr="00DF4C99">
              <w:t>в</w:t>
            </w:r>
            <w:r w:rsidRPr="00DF4C99">
              <w:t>ления о различных профессиях.</w:t>
            </w:r>
          </w:p>
          <w:p w:rsidR="00491CDC" w:rsidRPr="00DF4C99" w:rsidRDefault="00491CDC" w:rsidP="006A656D">
            <w:pPr>
              <w:jc w:val="both"/>
            </w:pPr>
            <w:r w:rsidRPr="00DF4C99">
              <w:t xml:space="preserve">3. </w:t>
            </w:r>
            <w:proofErr w:type="gramStart"/>
            <w:r w:rsidRPr="00DF4C99">
              <w:t>Обучающиеся обладают первоначальными навыками трудового творческого сотрудничества с людьми разного возраста.</w:t>
            </w:r>
            <w:proofErr w:type="gramEnd"/>
          </w:p>
          <w:p w:rsidR="00491CDC" w:rsidRPr="00DF4C99" w:rsidRDefault="00491CDC" w:rsidP="006A656D">
            <w:pPr>
              <w:jc w:val="both"/>
            </w:pPr>
            <w:r w:rsidRPr="00DF4C99">
              <w:t>4. Обучающиеся осознают приоритет нравстве</w:t>
            </w:r>
            <w:r w:rsidRPr="00DF4C99">
              <w:t>н</w:t>
            </w:r>
            <w:r w:rsidRPr="00DF4C99">
              <w:t>ных основ труда, творчества, создания нового.</w:t>
            </w:r>
          </w:p>
          <w:p w:rsidR="00491CDC" w:rsidRPr="00DF4C99" w:rsidRDefault="00491CDC" w:rsidP="006A656D">
            <w:pPr>
              <w:jc w:val="both"/>
            </w:pPr>
            <w:r w:rsidRPr="00DF4C99">
              <w:t>5. Обучающиеся имеют первоначальный опыт участия в различных видах деятельности.</w:t>
            </w:r>
          </w:p>
          <w:p w:rsidR="00491CDC" w:rsidRPr="00DF4C99" w:rsidRDefault="00491CDC" w:rsidP="006A656D">
            <w:pPr>
              <w:jc w:val="both"/>
            </w:pPr>
            <w:r w:rsidRPr="00DF4C99">
              <w:t>6. Обучающиеся мотивированы к самореализ</w:t>
            </w:r>
            <w:r w:rsidRPr="00DF4C99">
              <w:t>а</w:t>
            </w:r>
            <w:r w:rsidRPr="00DF4C99">
              <w:t>ции в творчестве, познавательной, общественно полезной деятельности.</w:t>
            </w:r>
          </w:p>
        </w:tc>
      </w:tr>
      <w:tr w:rsidR="00491CDC" w:rsidRPr="00DF4C99" w:rsidTr="006A656D">
        <w:trPr>
          <w:trHeight w:val="756"/>
        </w:trPr>
        <w:tc>
          <w:tcPr>
            <w:tcW w:w="2199" w:type="dxa"/>
          </w:tcPr>
          <w:p w:rsidR="00491CDC" w:rsidRPr="00DF4C99" w:rsidRDefault="00491CDC" w:rsidP="006A656D">
            <w:pPr>
              <w:jc w:val="both"/>
            </w:pPr>
            <w:r w:rsidRPr="00DF4C99">
              <w:t>Формирование ценностного о</w:t>
            </w:r>
            <w:r w:rsidRPr="00DF4C99">
              <w:t>т</w:t>
            </w:r>
            <w:r w:rsidRPr="00DF4C99">
              <w:t>ношения к прир</w:t>
            </w:r>
            <w:r w:rsidRPr="00DF4C99">
              <w:t>о</w:t>
            </w:r>
            <w:r w:rsidRPr="00DF4C99">
              <w:t xml:space="preserve">де, окружающей </w:t>
            </w:r>
            <w:r w:rsidRPr="00DF4C99">
              <w:lastRenderedPageBreak/>
              <w:t>среде (экологич</w:t>
            </w:r>
            <w:r w:rsidRPr="00DF4C99">
              <w:t>е</w:t>
            </w:r>
            <w:r w:rsidRPr="00DF4C99">
              <w:t>ское воспитание)</w:t>
            </w:r>
          </w:p>
        </w:tc>
        <w:tc>
          <w:tcPr>
            <w:tcW w:w="2835" w:type="dxa"/>
          </w:tcPr>
          <w:p w:rsidR="00491CDC" w:rsidRPr="00DF4C99" w:rsidRDefault="00491CDC" w:rsidP="006A656D">
            <w:pPr>
              <w:jc w:val="both"/>
            </w:pPr>
            <w:r w:rsidRPr="00DF4C99">
              <w:lastRenderedPageBreak/>
              <w:t>Родная земля; запове</w:t>
            </w:r>
            <w:r w:rsidRPr="00DF4C99">
              <w:t>д</w:t>
            </w:r>
            <w:r w:rsidRPr="00DF4C99">
              <w:t>ная природа; планета Земля; экологическое сознание</w:t>
            </w:r>
          </w:p>
        </w:tc>
        <w:tc>
          <w:tcPr>
            <w:tcW w:w="5353" w:type="dxa"/>
          </w:tcPr>
          <w:p w:rsidR="00491CDC" w:rsidRPr="00DF4C99" w:rsidRDefault="00491CDC" w:rsidP="006A656D">
            <w:pPr>
              <w:jc w:val="both"/>
            </w:pPr>
            <w:proofErr w:type="gramStart"/>
            <w:r w:rsidRPr="00DF4C99">
              <w:t>1.Обучающиеся имеют первоначальный опыт э</w:t>
            </w:r>
            <w:r w:rsidRPr="00DF4C99">
              <w:t>с</w:t>
            </w:r>
            <w:r w:rsidRPr="00DF4C99">
              <w:t>тетического, эмоционально-нравственного отн</w:t>
            </w:r>
            <w:r w:rsidRPr="00DF4C99">
              <w:t>о</w:t>
            </w:r>
            <w:r w:rsidRPr="00DF4C99">
              <w:t xml:space="preserve">шения к природе. </w:t>
            </w:r>
            <w:proofErr w:type="gramEnd"/>
          </w:p>
          <w:p w:rsidR="00491CDC" w:rsidRPr="00DF4C99" w:rsidRDefault="00491CDC" w:rsidP="006A656D">
            <w:pPr>
              <w:jc w:val="both"/>
            </w:pPr>
            <w:r w:rsidRPr="00DF4C99">
              <w:t xml:space="preserve">2. Обучающиеся имеют элементарные знания о </w:t>
            </w:r>
            <w:r w:rsidRPr="00DF4C99">
              <w:lastRenderedPageBreak/>
              <w:t>традициях нравственно-этического отношения к природе в культуре народов России, нормах эк</w:t>
            </w:r>
            <w:r w:rsidRPr="00DF4C99">
              <w:t>о</w:t>
            </w:r>
            <w:r w:rsidRPr="00DF4C99">
              <w:t>логической этики.</w:t>
            </w:r>
          </w:p>
          <w:p w:rsidR="00491CDC" w:rsidRPr="00DF4C99" w:rsidRDefault="00491CDC" w:rsidP="006A656D">
            <w:pPr>
              <w:jc w:val="both"/>
            </w:pPr>
            <w:r w:rsidRPr="00DF4C99">
              <w:t xml:space="preserve">3.У </w:t>
            </w:r>
            <w:proofErr w:type="gramStart"/>
            <w:r w:rsidRPr="00DF4C99">
              <w:t>обучающихся</w:t>
            </w:r>
            <w:proofErr w:type="gramEnd"/>
            <w:r w:rsidRPr="00DF4C99">
              <w:t xml:space="preserve"> есть первоначальный опыт участия в природоохранной деятельности в шк</w:t>
            </w:r>
            <w:r w:rsidRPr="00DF4C99">
              <w:t>о</w:t>
            </w:r>
            <w:r w:rsidRPr="00DF4C99">
              <w:t>ле.</w:t>
            </w:r>
          </w:p>
          <w:p w:rsidR="00491CDC" w:rsidRPr="00DF4C99" w:rsidRDefault="00491CDC" w:rsidP="006A656D">
            <w:pPr>
              <w:jc w:val="both"/>
            </w:pPr>
            <w:r w:rsidRPr="00DF4C99">
              <w:t xml:space="preserve">4. </w:t>
            </w:r>
            <w:proofErr w:type="gramStart"/>
            <w:r w:rsidRPr="00DF4C99">
              <w:t>У обучающихся есть личный опыт участия в экологических инициативах, проектах.</w:t>
            </w:r>
            <w:proofErr w:type="gramEnd"/>
          </w:p>
        </w:tc>
      </w:tr>
      <w:tr w:rsidR="00491CDC" w:rsidRPr="00DF4C99" w:rsidTr="006A656D">
        <w:trPr>
          <w:trHeight w:val="79"/>
        </w:trPr>
        <w:tc>
          <w:tcPr>
            <w:tcW w:w="2199" w:type="dxa"/>
          </w:tcPr>
          <w:p w:rsidR="00491CDC" w:rsidRPr="00DF4C99" w:rsidRDefault="00491CDC" w:rsidP="006A656D">
            <w:pPr>
              <w:jc w:val="both"/>
            </w:pPr>
            <w:r w:rsidRPr="00DF4C99">
              <w:lastRenderedPageBreak/>
              <w:t>Формирование ценностного о</w:t>
            </w:r>
            <w:r w:rsidRPr="00DF4C99">
              <w:t>т</w:t>
            </w:r>
            <w:r w:rsidRPr="00DF4C99">
              <w:t xml:space="preserve">ношения к </w:t>
            </w:r>
            <w:proofErr w:type="gramStart"/>
            <w:r w:rsidRPr="00DF4C99">
              <w:t>пр</w:t>
            </w:r>
            <w:r w:rsidRPr="00DF4C99">
              <w:t>е</w:t>
            </w:r>
            <w:r w:rsidRPr="00DF4C99">
              <w:t>красному</w:t>
            </w:r>
            <w:proofErr w:type="gramEnd"/>
            <w:r w:rsidRPr="00DF4C99">
              <w:t>; форм</w:t>
            </w:r>
            <w:r w:rsidRPr="00DF4C99">
              <w:t>и</w:t>
            </w:r>
            <w:r w:rsidRPr="00DF4C99">
              <w:t>рование предста</w:t>
            </w:r>
            <w:r w:rsidRPr="00DF4C99">
              <w:t>в</w:t>
            </w:r>
            <w:r w:rsidRPr="00DF4C99">
              <w:t>лений об эстетич</w:t>
            </w:r>
            <w:r w:rsidRPr="00DF4C99">
              <w:t>е</w:t>
            </w:r>
            <w:r w:rsidRPr="00DF4C99">
              <w:t>ских идеалах и ценностях (эстет</w:t>
            </w:r>
            <w:r w:rsidRPr="00DF4C99">
              <w:t>и</w:t>
            </w:r>
            <w:r w:rsidRPr="00DF4C99">
              <w:t>ческое воспит</w:t>
            </w:r>
            <w:r w:rsidRPr="00DF4C99">
              <w:t>а</w:t>
            </w:r>
            <w:r w:rsidRPr="00DF4C99">
              <w:t>ние)</w:t>
            </w:r>
          </w:p>
        </w:tc>
        <w:tc>
          <w:tcPr>
            <w:tcW w:w="2835" w:type="dxa"/>
          </w:tcPr>
          <w:p w:rsidR="00491CDC" w:rsidRPr="00DF4C99" w:rsidRDefault="00491CDC" w:rsidP="006A656D">
            <w:pPr>
              <w:jc w:val="both"/>
            </w:pPr>
            <w:r w:rsidRPr="00DF4C99">
              <w:t>Красота; гармония; д</w:t>
            </w:r>
            <w:r w:rsidRPr="00DF4C99">
              <w:t>у</w:t>
            </w:r>
            <w:r w:rsidRPr="00DF4C99">
              <w:t>ховный мир человека; эстетическое развитие, самовыражение в тво</w:t>
            </w:r>
            <w:r w:rsidRPr="00DF4C99">
              <w:t>р</w:t>
            </w:r>
            <w:r w:rsidRPr="00DF4C99">
              <w:t>честве и искусстве</w:t>
            </w:r>
          </w:p>
        </w:tc>
        <w:tc>
          <w:tcPr>
            <w:tcW w:w="5353" w:type="dxa"/>
          </w:tcPr>
          <w:p w:rsidR="00491CDC" w:rsidRPr="00DF4C99" w:rsidRDefault="00491CDC" w:rsidP="006A656D">
            <w:pPr>
              <w:jc w:val="both"/>
            </w:pPr>
            <w:r w:rsidRPr="00DF4C99">
              <w:t>1.Обучающиеся имеют элементарные предста</w:t>
            </w:r>
            <w:r w:rsidRPr="00DF4C99">
              <w:t>в</w:t>
            </w:r>
            <w:r w:rsidRPr="00DF4C99">
              <w:t>ления об эстетических и художественных ценн</w:t>
            </w:r>
            <w:r w:rsidRPr="00DF4C99">
              <w:t>о</w:t>
            </w:r>
            <w:r w:rsidRPr="00DF4C99">
              <w:t>стях отечественной культуры.</w:t>
            </w:r>
          </w:p>
          <w:p w:rsidR="00491CDC" w:rsidRPr="00DF4C99" w:rsidRDefault="00491CDC" w:rsidP="006A656D">
            <w:pPr>
              <w:jc w:val="both"/>
            </w:pPr>
            <w:r w:rsidRPr="00DF4C99">
              <w:t>2. Обучающиеся имеют первоначальный опыт эмоционального постижения народного творч</w:t>
            </w:r>
            <w:r w:rsidRPr="00DF4C99">
              <w:t>е</w:t>
            </w:r>
            <w:r w:rsidRPr="00DF4C99">
              <w:t>ства, этнокультурных традиций, фольклора нар</w:t>
            </w:r>
            <w:r w:rsidRPr="00DF4C99">
              <w:t>о</w:t>
            </w:r>
            <w:r w:rsidRPr="00DF4C99">
              <w:t>дов России.</w:t>
            </w:r>
          </w:p>
          <w:p w:rsidR="00491CDC" w:rsidRPr="00DF4C99" w:rsidRDefault="00491CDC" w:rsidP="006A656D">
            <w:pPr>
              <w:jc w:val="both"/>
            </w:pPr>
            <w:r w:rsidRPr="00DF4C99">
              <w:t>3. У обучающихся есть первоначальный опыт э</w:t>
            </w:r>
            <w:r w:rsidRPr="00DF4C99">
              <w:t>с</w:t>
            </w:r>
            <w:r w:rsidRPr="00DF4C99">
              <w:t>тетических переживаний. Отношения к окруж</w:t>
            </w:r>
            <w:r w:rsidRPr="00DF4C99">
              <w:t>а</w:t>
            </w:r>
            <w:r w:rsidRPr="00DF4C99">
              <w:t>ющему миру и самому себе; самореализации в различных видах творческой деятельности.</w:t>
            </w:r>
          </w:p>
          <w:p w:rsidR="00491CDC" w:rsidRPr="00DF4C99" w:rsidRDefault="00491CDC" w:rsidP="006A656D">
            <w:pPr>
              <w:jc w:val="both"/>
            </w:pPr>
            <w:r w:rsidRPr="00DF4C99">
              <w:t xml:space="preserve">4. </w:t>
            </w:r>
            <w:proofErr w:type="gramStart"/>
            <w:r w:rsidRPr="00DF4C99">
              <w:t>Обучающиеся мотивированы к реализации э</w:t>
            </w:r>
            <w:r w:rsidRPr="00DF4C99">
              <w:t>с</w:t>
            </w:r>
            <w:r w:rsidRPr="00DF4C99">
              <w:t>тетических ценностей в образовательном учр</w:t>
            </w:r>
            <w:r w:rsidRPr="00DF4C99">
              <w:t>е</w:t>
            </w:r>
            <w:r w:rsidRPr="00DF4C99">
              <w:t>ждении и семье.</w:t>
            </w:r>
            <w:proofErr w:type="gramEnd"/>
          </w:p>
        </w:tc>
      </w:tr>
    </w:tbl>
    <w:p w:rsidR="000F42A9" w:rsidRPr="00BD7394" w:rsidRDefault="000F42A9" w:rsidP="00382627">
      <w:pPr>
        <w:ind w:firstLine="709"/>
        <w:contextualSpacing/>
        <w:jc w:val="both"/>
        <w:rPr>
          <w:sz w:val="28"/>
          <w:szCs w:val="28"/>
        </w:rPr>
      </w:pPr>
    </w:p>
    <w:p w:rsidR="000F42A9" w:rsidRPr="00BD7394" w:rsidRDefault="000F42A9" w:rsidP="00653E7D">
      <w:pPr>
        <w:widowControl w:val="0"/>
        <w:autoSpaceDE w:val="0"/>
        <w:autoSpaceDN w:val="0"/>
        <w:adjustRightInd w:val="0"/>
        <w:ind w:firstLine="284"/>
        <w:contextualSpacing/>
        <w:jc w:val="center"/>
        <w:rPr>
          <w:b/>
          <w:sz w:val="28"/>
          <w:szCs w:val="28"/>
        </w:rPr>
      </w:pPr>
      <w:r w:rsidRPr="00BD7394">
        <w:rPr>
          <w:b/>
          <w:sz w:val="28"/>
          <w:szCs w:val="28"/>
        </w:rPr>
        <w:t xml:space="preserve">2.3.10.Критерии и показатели эффективности деятельности </w:t>
      </w:r>
      <w:r w:rsidR="007E063C" w:rsidRPr="007E063C">
        <w:rPr>
          <w:b/>
          <w:sz w:val="28"/>
          <w:szCs w:val="28"/>
        </w:rPr>
        <w:t>МОБУ «СОШ№</w:t>
      </w:r>
      <w:r w:rsidR="007E063C">
        <w:rPr>
          <w:b/>
          <w:sz w:val="28"/>
          <w:szCs w:val="28"/>
        </w:rPr>
        <w:t xml:space="preserve"> </w:t>
      </w:r>
      <w:r w:rsidR="007E063C" w:rsidRPr="007E063C">
        <w:rPr>
          <w:b/>
          <w:sz w:val="28"/>
          <w:szCs w:val="28"/>
        </w:rPr>
        <w:t>65»</w:t>
      </w:r>
      <w:r w:rsidRPr="00BD7394">
        <w:rPr>
          <w:b/>
          <w:sz w:val="28"/>
          <w:szCs w:val="28"/>
        </w:rPr>
        <w:t>, осуществляющей образовательную деятельность, по обеспеч</w:t>
      </w:r>
      <w:r w:rsidR="007E063C">
        <w:rPr>
          <w:b/>
          <w:sz w:val="28"/>
          <w:szCs w:val="28"/>
        </w:rPr>
        <w:t>е</w:t>
      </w:r>
      <w:r w:rsidRPr="00BD7394">
        <w:rPr>
          <w:b/>
          <w:sz w:val="28"/>
          <w:szCs w:val="28"/>
        </w:rPr>
        <w:t>нию восп</w:t>
      </w:r>
      <w:r w:rsidRPr="00BD7394">
        <w:rPr>
          <w:b/>
          <w:sz w:val="28"/>
          <w:szCs w:val="28"/>
        </w:rPr>
        <w:t>и</w:t>
      </w:r>
      <w:r w:rsidRPr="00BD7394">
        <w:rPr>
          <w:b/>
          <w:sz w:val="28"/>
          <w:szCs w:val="28"/>
        </w:rPr>
        <w:t xml:space="preserve">тания и социализации </w:t>
      </w:r>
      <w:proofErr w:type="gramStart"/>
      <w:r w:rsidRPr="00BD7394">
        <w:rPr>
          <w:b/>
          <w:sz w:val="28"/>
          <w:szCs w:val="28"/>
        </w:rPr>
        <w:t>обучающихся</w:t>
      </w:r>
      <w:proofErr w:type="gramEnd"/>
    </w:p>
    <w:p w:rsidR="000F42A9" w:rsidRPr="00BD7394" w:rsidRDefault="000F42A9" w:rsidP="00382627">
      <w:pPr>
        <w:ind w:firstLine="709"/>
        <w:contextualSpacing/>
        <w:jc w:val="both"/>
        <w:rPr>
          <w:sz w:val="28"/>
          <w:szCs w:val="28"/>
        </w:rPr>
      </w:pPr>
      <w:r w:rsidRPr="00BD7394">
        <w:rPr>
          <w:sz w:val="28"/>
          <w:szCs w:val="28"/>
        </w:rPr>
        <w:t>Оценка эффективности воспитательной деятельности</w:t>
      </w:r>
      <w:r w:rsidR="00220FF3">
        <w:rPr>
          <w:sz w:val="28"/>
          <w:szCs w:val="28"/>
        </w:rPr>
        <w:t xml:space="preserve"> в</w:t>
      </w:r>
      <w:r w:rsidR="00220FF3" w:rsidRPr="00220FF3">
        <w:rPr>
          <w:b/>
          <w:sz w:val="28"/>
          <w:szCs w:val="28"/>
        </w:rPr>
        <w:t xml:space="preserve"> </w:t>
      </w:r>
      <w:r w:rsidR="00220FF3" w:rsidRPr="00220FF3">
        <w:rPr>
          <w:sz w:val="28"/>
          <w:szCs w:val="28"/>
        </w:rPr>
        <w:t>МОБУ «СОШ№ 65»</w:t>
      </w:r>
      <w:r w:rsidR="00220FF3">
        <w:rPr>
          <w:sz w:val="28"/>
          <w:szCs w:val="28"/>
        </w:rPr>
        <w:t xml:space="preserve"> </w:t>
      </w:r>
      <w:r w:rsidRPr="00BD7394">
        <w:rPr>
          <w:sz w:val="28"/>
          <w:szCs w:val="28"/>
        </w:rPr>
        <w:t xml:space="preserve"> является составной частью реализации программы воспитания и </w:t>
      </w:r>
      <w:proofErr w:type="gramStart"/>
      <w:r w:rsidRPr="00BD7394">
        <w:rPr>
          <w:sz w:val="28"/>
          <w:szCs w:val="28"/>
        </w:rPr>
        <w:t>социализации</w:t>
      </w:r>
      <w:proofErr w:type="gramEnd"/>
      <w:r w:rsidRPr="00BD7394">
        <w:rPr>
          <w:sz w:val="28"/>
          <w:szCs w:val="28"/>
        </w:rPr>
        <w:t xml:space="preserve"> обучающихся на уровне начального общего образования.</w:t>
      </w:r>
    </w:p>
    <w:p w:rsidR="000F42A9" w:rsidRPr="00BD7394" w:rsidRDefault="000F42A9" w:rsidP="00382627">
      <w:pPr>
        <w:ind w:firstLine="709"/>
        <w:contextualSpacing/>
        <w:jc w:val="both"/>
        <w:rPr>
          <w:sz w:val="28"/>
          <w:szCs w:val="28"/>
        </w:rPr>
      </w:pPr>
      <w:r w:rsidRPr="00BD7394">
        <w:rPr>
          <w:sz w:val="28"/>
          <w:szCs w:val="28"/>
        </w:rPr>
        <w:t>Мониторинг представляет собой систему психолого-педагогических иссл</w:t>
      </w:r>
      <w:r w:rsidRPr="00BD7394">
        <w:rPr>
          <w:sz w:val="28"/>
          <w:szCs w:val="28"/>
        </w:rPr>
        <w:t>е</w:t>
      </w:r>
      <w:r w:rsidRPr="00BD7394">
        <w:rPr>
          <w:sz w:val="28"/>
          <w:szCs w:val="28"/>
        </w:rPr>
        <w:t>дований, направленных на комплексную оценку эффективности реализации пр</w:t>
      </w:r>
      <w:r w:rsidRPr="00BD7394">
        <w:rPr>
          <w:sz w:val="28"/>
          <w:szCs w:val="28"/>
        </w:rPr>
        <w:t>о</w:t>
      </w:r>
      <w:r w:rsidRPr="00BD7394">
        <w:rPr>
          <w:sz w:val="28"/>
          <w:szCs w:val="28"/>
        </w:rPr>
        <w:t xml:space="preserve">граммы воспитания и </w:t>
      </w:r>
      <w:proofErr w:type="gramStart"/>
      <w:r w:rsidRPr="00BD7394">
        <w:rPr>
          <w:sz w:val="28"/>
          <w:szCs w:val="28"/>
        </w:rPr>
        <w:t>социализации</w:t>
      </w:r>
      <w:proofErr w:type="gramEnd"/>
      <w:r w:rsidRPr="00BD7394">
        <w:rPr>
          <w:sz w:val="28"/>
          <w:szCs w:val="28"/>
        </w:rPr>
        <w:t xml:space="preserve"> обучающихся в отдельных классах и в образ</w:t>
      </w:r>
      <w:r w:rsidRPr="00BD7394">
        <w:rPr>
          <w:sz w:val="28"/>
          <w:szCs w:val="28"/>
        </w:rPr>
        <w:t>о</w:t>
      </w:r>
      <w:r w:rsidRPr="00BD7394">
        <w:rPr>
          <w:sz w:val="28"/>
          <w:szCs w:val="28"/>
        </w:rPr>
        <w:t xml:space="preserve">вательной организации в целом. Организация исследования требует совместных усилий административного и психолого-педагогического коллектива </w:t>
      </w:r>
      <w:r w:rsidR="00220FF3" w:rsidRPr="00220FF3">
        <w:rPr>
          <w:sz w:val="28"/>
          <w:szCs w:val="28"/>
        </w:rPr>
        <w:t>МОБУ «СОШ№ 65</w:t>
      </w:r>
      <w:r w:rsidR="00220FF3">
        <w:rPr>
          <w:sz w:val="28"/>
          <w:szCs w:val="28"/>
        </w:rPr>
        <w:t>»</w:t>
      </w:r>
      <w:r w:rsidRPr="00BD7394">
        <w:rPr>
          <w:sz w:val="28"/>
          <w:szCs w:val="28"/>
        </w:rPr>
        <w:t xml:space="preserve"> предполагает фиксацию основных результатов развития обучающи</w:t>
      </w:r>
      <w:r w:rsidRPr="00BD7394">
        <w:rPr>
          <w:sz w:val="28"/>
          <w:szCs w:val="28"/>
        </w:rPr>
        <w:t>х</w:t>
      </w:r>
      <w:r w:rsidRPr="00BD7394">
        <w:rPr>
          <w:sz w:val="28"/>
          <w:szCs w:val="28"/>
        </w:rPr>
        <w:t xml:space="preserve">ся и этапов реализации программы в течение учебного года. </w:t>
      </w:r>
    </w:p>
    <w:p w:rsidR="000F42A9" w:rsidRPr="00BD7394" w:rsidRDefault="000F42A9" w:rsidP="00382627">
      <w:pPr>
        <w:ind w:firstLine="709"/>
        <w:contextualSpacing/>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0F42A9" w:rsidRPr="00BD7394" w:rsidRDefault="000F42A9" w:rsidP="00382627">
      <w:pPr>
        <w:ind w:firstLine="709"/>
        <w:contextualSpacing/>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w:t>
      </w:r>
      <w:r w:rsidRPr="00BD7394">
        <w:rPr>
          <w:rStyle w:val="dash041e005f0441005f043d005f043e005f0432005f043d005f043e005f0439005f0020005f0442005f0435005f043a005f0441005f0442005f0020005f0441005f0020005f043e005f0442005f0441005f0442005f0443005f043f005f043e005f043char1"/>
          <w:sz w:val="28"/>
          <w:szCs w:val="28"/>
        </w:rPr>
        <w:t>и</w:t>
      </w:r>
      <w:r w:rsidRPr="00BD7394">
        <w:rPr>
          <w:rStyle w:val="dash041e005f0441005f043d005f043e005f0432005f043d005f043e005f0439005f0020005f0442005f0435005f043a005f0441005f0442005f0020005f0441005f0020005f043e005f0442005f0441005f0442005f0443005f043f005f043e005f043char1"/>
          <w:sz w:val="28"/>
          <w:szCs w:val="28"/>
        </w:rPr>
        <w:t>тания и социализации младших школьников (достижение планируемых результ</w:t>
      </w:r>
      <w:r w:rsidRPr="00BD7394">
        <w:rPr>
          <w:rStyle w:val="dash041e005f0441005f043d005f043e005f0432005f043d005f043e005f0439005f0020005f0442005f0435005f043a005f0441005f0442005f0020005f0441005f0020005f043e005f0442005f0441005f0442005f0443005f043f005f043e005f043char1"/>
          <w:sz w:val="28"/>
          <w:szCs w:val="28"/>
        </w:rPr>
        <w:t>а</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тов духовно-нравственного развития, воспитания и </w:t>
      </w:r>
      <w:proofErr w:type="gramStart"/>
      <w:r w:rsidRPr="00BD7394">
        <w:rPr>
          <w:rStyle w:val="dash041e005f0441005f043d005f043e005f0432005f043d005f043e005f0439005f0020005f0442005f0435005f043a005f0441005f0442005f0020005f0441005f0020005f043e005f0442005f0441005f0442005f0443005f043f005f043e005f043char1"/>
          <w:sz w:val="28"/>
          <w:szCs w:val="28"/>
        </w:rPr>
        <w:t>социализации</w:t>
      </w:r>
      <w:proofErr w:type="gramEnd"/>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обучающихся по основным направлениям программы; динамика развития учащихся).</w:t>
      </w:r>
    </w:p>
    <w:p w:rsidR="000F42A9" w:rsidRPr="00BD7394" w:rsidRDefault="000F42A9" w:rsidP="00382627">
      <w:pPr>
        <w:ind w:firstLine="709"/>
        <w:contextualSpacing/>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w:t>
      </w:r>
      <w:r w:rsidRPr="00BD7394">
        <w:rPr>
          <w:kern w:val="2"/>
          <w:sz w:val="28"/>
          <w:szCs w:val="28"/>
        </w:rPr>
        <w:t>б</w:t>
      </w:r>
      <w:r w:rsidRPr="00BD7394">
        <w:rPr>
          <w:kern w:val="2"/>
          <w:sz w:val="28"/>
          <w:szCs w:val="28"/>
        </w:rPr>
        <w:t>разовательной организации (классе), включающей урочную, внеурочную и вн</w:t>
      </w:r>
      <w:r w:rsidRPr="00BD7394">
        <w:rPr>
          <w:kern w:val="2"/>
          <w:sz w:val="28"/>
          <w:szCs w:val="28"/>
        </w:rPr>
        <w:t>е</w:t>
      </w:r>
      <w:r w:rsidRPr="00BD7394">
        <w:rPr>
          <w:kern w:val="2"/>
          <w:sz w:val="28"/>
          <w:szCs w:val="28"/>
        </w:rPr>
        <w:t>школьную деятельность, нравственный уклад школьной жизни (создание благопр</w:t>
      </w:r>
      <w:r w:rsidRPr="00BD7394">
        <w:rPr>
          <w:kern w:val="2"/>
          <w:sz w:val="28"/>
          <w:szCs w:val="28"/>
        </w:rPr>
        <w:t>и</w:t>
      </w:r>
      <w:r w:rsidRPr="00BD7394">
        <w:rPr>
          <w:kern w:val="2"/>
          <w:sz w:val="28"/>
          <w:szCs w:val="28"/>
        </w:rPr>
        <w:t>ятных условий и системы воспитательных мероприятий, направленных на нра</w:t>
      </w:r>
      <w:r w:rsidRPr="00BD7394">
        <w:rPr>
          <w:kern w:val="2"/>
          <w:sz w:val="28"/>
          <w:szCs w:val="28"/>
        </w:rPr>
        <w:t>в</w:t>
      </w:r>
      <w:r w:rsidRPr="00BD7394">
        <w:rPr>
          <w:kern w:val="2"/>
          <w:sz w:val="28"/>
          <w:szCs w:val="28"/>
        </w:rPr>
        <w:t>ственное развитие учащихся).</w:t>
      </w:r>
    </w:p>
    <w:p w:rsidR="000F42A9" w:rsidRPr="00BD7394" w:rsidRDefault="000F42A9" w:rsidP="00382627">
      <w:pPr>
        <w:ind w:firstLine="709"/>
        <w:contextualSpacing/>
        <w:jc w:val="both"/>
        <w:rPr>
          <w:rFonts w:eastAsia="@Arial Unicode MS"/>
          <w:sz w:val="28"/>
          <w:szCs w:val="28"/>
        </w:rPr>
      </w:pPr>
      <w:r w:rsidRPr="00BD7394">
        <w:rPr>
          <w:b/>
          <w:sz w:val="28"/>
          <w:szCs w:val="28"/>
        </w:rPr>
        <w:lastRenderedPageBreak/>
        <w:t>Блок 3.</w:t>
      </w:r>
      <w:r w:rsidRPr="00BD7394">
        <w:rPr>
          <w:sz w:val="28"/>
          <w:szCs w:val="28"/>
        </w:rPr>
        <w:t xml:space="preserve"> Исследование взаимодействия образовательной организации с сем</w:t>
      </w:r>
      <w:r w:rsidRPr="00BD7394">
        <w:rPr>
          <w:sz w:val="28"/>
          <w:szCs w:val="28"/>
        </w:rPr>
        <w:t>ь</w:t>
      </w:r>
      <w:r w:rsidRPr="00BD7394">
        <w:rPr>
          <w:sz w:val="28"/>
          <w:szCs w:val="28"/>
        </w:rPr>
        <w:t>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w:t>
      </w:r>
      <w:r w:rsidRPr="00BD7394">
        <w:rPr>
          <w:rStyle w:val="Zag11"/>
          <w:rFonts w:eastAsia="@Arial Unicode MS"/>
          <w:color w:val="auto"/>
          <w:sz w:val="28"/>
          <w:szCs w:val="28"/>
        </w:rPr>
        <w:t>а</w:t>
      </w:r>
      <w:r w:rsidRPr="00BD7394">
        <w:rPr>
          <w:rStyle w:val="Zag11"/>
          <w:rFonts w:eastAsia="@Arial Unicode MS"/>
          <w:color w:val="auto"/>
          <w:sz w:val="28"/>
          <w:szCs w:val="28"/>
        </w:rPr>
        <w:t>ции программы воспитания и социализации; степень вовлеченности семьи в восп</w:t>
      </w:r>
      <w:r w:rsidRPr="00BD7394">
        <w:rPr>
          <w:rStyle w:val="Zag11"/>
          <w:rFonts w:eastAsia="@Arial Unicode MS"/>
          <w:color w:val="auto"/>
          <w:sz w:val="28"/>
          <w:szCs w:val="28"/>
        </w:rPr>
        <w:t>и</w:t>
      </w:r>
      <w:r w:rsidRPr="00BD7394">
        <w:rPr>
          <w:rStyle w:val="Zag11"/>
          <w:rFonts w:eastAsia="@Arial Unicode MS"/>
          <w:color w:val="auto"/>
          <w:sz w:val="28"/>
          <w:szCs w:val="28"/>
        </w:rPr>
        <w:t>тательный процесс).</w:t>
      </w:r>
    </w:p>
    <w:p w:rsidR="000F42A9" w:rsidRPr="00BD7394" w:rsidRDefault="000F42A9" w:rsidP="00382627">
      <w:pPr>
        <w:ind w:firstLine="709"/>
        <w:contextualSpacing/>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w:t>
      </w:r>
      <w:r w:rsidRPr="00BD7394">
        <w:rPr>
          <w:sz w:val="28"/>
          <w:szCs w:val="28"/>
        </w:rPr>
        <w:t>о</w:t>
      </w:r>
      <w:r w:rsidRPr="00BD7394">
        <w:rPr>
          <w:sz w:val="28"/>
          <w:szCs w:val="28"/>
        </w:rPr>
        <w:t xml:space="preserve">цесса духовно-нравственного развития, воспитания и социализации младших школьников в </w:t>
      </w:r>
      <w:r w:rsidR="00220FF3" w:rsidRPr="00220FF3">
        <w:rPr>
          <w:sz w:val="28"/>
          <w:szCs w:val="28"/>
        </w:rPr>
        <w:t>МОБУ «СОШ№ 65</w:t>
      </w:r>
      <w:r w:rsidR="00220FF3">
        <w:rPr>
          <w:sz w:val="28"/>
          <w:szCs w:val="28"/>
        </w:rPr>
        <w:t>»</w:t>
      </w:r>
      <w:r w:rsidRPr="00BD7394">
        <w:rPr>
          <w:sz w:val="28"/>
          <w:szCs w:val="28"/>
        </w:rPr>
        <w:t>.</w:t>
      </w:r>
    </w:p>
    <w:p w:rsidR="000F42A9" w:rsidRPr="00BD7394" w:rsidRDefault="000F42A9" w:rsidP="00382627">
      <w:pPr>
        <w:ind w:firstLine="709"/>
        <w:contextualSpacing/>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w:t>
      </w:r>
      <w:r w:rsidRPr="00BD7394">
        <w:rPr>
          <w:sz w:val="28"/>
          <w:szCs w:val="28"/>
        </w:rPr>
        <w:t>ф</w:t>
      </w:r>
      <w:r w:rsidRPr="00BD7394">
        <w:rPr>
          <w:sz w:val="28"/>
          <w:szCs w:val="28"/>
        </w:rPr>
        <w:t>фективности работы образовательной организации по воспитанию обучающихся.</w:t>
      </w:r>
    </w:p>
    <w:p w:rsidR="000F42A9" w:rsidRPr="00CB6752" w:rsidRDefault="000F42A9" w:rsidP="00382627">
      <w:pPr>
        <w:pStyle w:val="-12"/>
        <w:spacing w:after="0"/>
        <w:ind w:left="0" w:firstLine="709"/>
        <w:jc w:val="both"/>
        <w:rPr>
          <w:rFonts w:ascii="Times New Roman" w:hAnsi="Times New Roman"/>
          <w:i/>
          <w:sz w:val="28"/>
          <w:szCs w:val="28"/>
        </w:rPr>
      </w:pPr>
      <w:proofErr w:type="gramStart"/>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w:t>
      </w:r>
      <w:r w:rsidRPr="00BD7394">
        <w:rPr>
          <w:rFonts w:ascii="Times New Roman" w:hAnsi="Times New Roman"/>
          <w:sz w:val="28"/>
          <w:szCs w:val="28"/>
        </w:rPr>
        <w:t>с</w:t>
      </w:r>
      <w:r w:rsidRPr="00BD7394">
        <w:rPr>
          <w:rFonts w:ascii="Times New Roman" w:hAnsi="Times New Roman"/>
          <w:sz w:val="28"/>
          <w:szCs w:val="28"/>
        </w:rPr>
        <w:t>пользование следующих методов: тестирование (метод тестов), проективные мет</w:t>
      </w:r>
      <w:r w:rsidRPr="00BD7394">
        <w:rPr>
          <w:rFonts w:ascii="Times New Roman" w:hAnsi="Times New Roman"/>
          <w:sz w:val="28"/>
          <w:szCs w:val="28"/>
        </w:rPr>
        <w:t>о</w:t>
      </w:r>
      <w:r w:rsidRPr="00BD7394">
        <w:rPr>
          <w:rFonts w:ascii="Times New Roman" w:hAnsi="Times New Roman"/>
          <w:sz w:val="28"/>
          <w:szCs w:val="28"/>
        </w:rPr>
        <w:t xml:space="preserve">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w:t>
      </w:r>
      <w:r w:rsidRPr="00BD7394">
        <w:rPr>
          <w:rFonts w:ascii="Times New Roman" w:hAnsi="Times New Roman"/>
          <w:sz w:val="28"/>
          <w:szCs w:val="28"/>
        </w:rPr>
        <w:t>е</w:t>
      </w:r>
      <w:r w:rsidRPr="00BD7394">
        <w:rPr>
          <w:rFonts w:ascii="Times New Roman" w:hAnsi="Times New Roman"/>
          <w:sz w:val="28"/>
          <w:szCs w:val="28"/>
        </w:rPr>
        <w:t>ние (включенное и узкоспециальное) и эксперимент, педагогическое проектиров</w:t>
      </w:r>
      <w:r w:rsidRPr="00BD7394">
        <w:rPr>
          <w:rFonts w:ascii="Times New Roman" w:hAnsi="Times New Roman"/>
          <w:sz w:val="28"/>
          <w:szCs w:val="28"/>
        </w:rPr>
        <w:t>а</w:t>
      </w:r>
      <w:r w:rsidRPr="00BD7394">
        <w:rPr>
          <w:rFonts w:ascii="Times New Roman" w:hAnsi="Times New Roman"/>
          <w:sz w:val="28"/>
          <w:szCs w:val="28"/>
        </w:rPr>
        <w:t>ние (моделирование), анализ педагогической деятельности (плана воспитательной работы).</w:t>
      </w:r>
      <w:proofErr w:type="gramEnd"/>
    </w:p>
    <w:p w:rsidR="000F42A9" w:rsidRPr="00797ECB" w:rsidRDefault="000F42A9" w:rsidP="00382627">
      <w:pPr>
        <w:ind w:firstLine="709"/>
        <w:contextualSpacing/>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w:t>
      </w:r>
      <w:proofErr w:type="gramStart"/>
      <w:r w:rsidRPr="00FF3660">
        <w:rPr>
          <w:sz w:val="28"/>
          <w:szCs w:val="28"/>
        </w:rPr>
        <w:t>во</w:t>
      </w:r>
      <w:r w:rsidRPr="00FF3660">
        <w:rPr>
          <w:sz w:val="28"/>
          <w:szCs w:val="28"/>
        </w:rPr>
        <w:t>с</w:t>
      </w:r>
      <w:r w:rsidRPr="00FF3660">
        <w:rPr>
          <w:sz w:val="28"/>
          <w:szCs w:val="28"/>
        </w:rPr>
        <w:t>питания</w:t>
      </w:r>
      <w:proofErr w:type="gramEnd"/>
      <w:r w:rsidRPr="00FF3660">
        <w:rPr>
          <w:sz w:val="28"/>
          <w:szCs w:val="28"/>
        </w:rPr>
        <w:t xml:space="preserve"> обучающихся</w:t>
      </w:r>
      <w:r w:rsidR="00220FF3" w:rsidRPr="00220FF3">
        <w:rPr>
          <w:sz w:val="28"/>
          <w:szCs w:val="28"/>
        </w:rPr>
        <w:t xml:space="preserve"> МОБУ «СОШ№ 65</w:t>
      </w:r>
      <w:r w:rsidR="00220FF3">
        <w:rPr>
          <w:sz w:val="28"/>
          <w:szCs w:val="28"/>
        </w:rPr>
        <w:t>»</w:t>
      </w:r>
      <w:r w:rsidRPr="00FF3660">
        <w:rPr>
          <w:sz w:val="28"/>
          <w:szCs w:val="28"/>
        </w:rPr>
        <w:t xml:space="preserve"> в условиях специально-организованной воспитательной деятельности (разработанная образовательной организацией пр</w:t>
      </w:r>
      <w:r w:rsidRPr="00FF3660">
        <w:rPr>
          <w:sz w:val="28"/>
          <w:szCs w:val="28"/>
        </w:rPr>
        <w:t>о</w:t>
      </w:r>
      <w:r w:rsidRPr="00FF3660">
        <w:rPr>
          <w:sz w:val="28"/>
          <w:szCs w:val="28"/>
        </w:rPr>
        <w:t>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382627">
      <w:pPr>
        <w:ind w:firstLine="709"/>
        <w:contextualSpacing/>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w:t>
      </w:r>
      <w:r w:rsidRPr="00BD7394">
        <w:rPr>
          <w:sz w:val="28"/>
          <w:szCs w:val="28"/>
        </w:rPr>
        <w:t>о</w:t>
      </w:r>
      <w:r w:rsidRPr="00BD7394">
        <w:rPr>
          <w:sz w:val="28"/>
          <w:szCs w:val="28"/>
        </w:rPr>
        <w:t>да</w:t>
      </w:r>
      <w:proofErr w:type="gramStart"/>
      <w:r w:rsidRPr="00BD7394">
        <w:rPr>
          <w:sz w:val="28"/>
          <w:szCs w:val="28"/>
        </w:rPr>
        <w:t>)</w:t>
      </w:r>
      <w:r w:rsidRPr="0041436B">
        <w:rPr>
          <w:sz w:val="28"/>
          <w:szCs w:val="28"/>
        </w:rPr>
        <w:t>о</w:t>
      </w:r>
      <w:proofErr w:type="gramEnd"/>
      <w:r w:rsidRPr="0041436B">
        <w:rPr>
          <w:sz w:val="28"/>
          <w:szCs w:val="28"/>
        </w:rPr>
        <w:t>риентирован на сбор данных социального и психолого-педагогического иссл</w:t>
      </w:r>
      <w:r w:rsidRPr="0041436B">
        <w:rPr>
          <w:sz w:val="28"/>
          <w:szCs w:val="28"/>
        </w:rPr>
        <w:t>е</w:t>
      </w:r>
      <w:r w:rsidRPr="0041436B">
        <w:rPr>
          <w:sz w:val="28"/>
          <w:szCs w:val="28"/>
        </w:rPr>
        <w:t xml:space="preserve">дований до реализации </w:t>
      </w:r>
      <w:r w:rsidR="00220FF3">
        <w:rPr>
          <w:sz w:val="28"/>
          <w:szCs w:val="28"/>
        </w:rPr>
        <w:t xml:space="preserve">в </w:t>
      </w:r>
      <w:r w:rsidR="00220FF3" w:rsidRPr="00220FF3">
        <w:rPr>
          <w:sz w:val="28"/>
          <w:szCs w:val="28"/>
        </w:rPr>
        <w:t>МОБУ «СОШ№ 65</w:t>
      </w:r>
      <w:r w:rsidR="00220FF3">
        <w:rPr>
          <w:sz w:val="28"/>
          <w:szCs w:val="28"/>
        </w:rPr>
        <w:t>»</w:t>
      </w:r>
      <w:r w:rsidRPr="0041436B">
        <w:rPr>
          <w:sz w:val="28"/>
          <w:szCs w:val="28"/>
        </w:rPr>
        <w:t>программы воспитания и социализ</w:t>
      </w:r>
      <w:r w:rsidRPr="0041436B">
        <w:rPr>
          <w:sz w:val="28"/>
          <w:szCs w:val="28"/>
        </w:rPr>
        <w:t>а</w:t>
      </w:r>
      <w:r w:rsidRPr="0041436B">
        <w:rPr>
          <w:sz w:val="28"/>
          <w:szCs w:val="28"/>
        </w:rPr>
        <w:t>ции обучающихся; составление годового плана воспитательной работы.</w:t>
      </w:r>
    </w:p>
    <w:p w:rsidR="000F42A9" w:rsidRPr="00FF3660" w:rsidRDefault="000F42A9" w:rsidP="00382627">
      <w:pPr>
        <w:ind w:firstLine="709"/>
        <w:contextualSpacing/>
        <w:jc w:val="both"/>
        <w:rPr>
          <w:i/>
          <w:sz w:val="28"/>
          <w:szCs w:val="28"/>
        </w:rPr>
      </w:pPr>
      <w:r w:rsidRPr="00BD7394">
        <w:rPr>
          <w:b/>
          <w:sz w:val="28"/>
          <w:szCs w:val="28"/>
        </w:rPr>
        <w:t>Этап 2.</w:t>
      </w:r>
      <w:r w:rsidRPr="00BD7394">
        <w:rPr>
          <w:sz w:val="28"/>
          <w:szCs w:val="28"/>
        </w:rPr>
        <w:t xml:space="preserve"> Формирующий этап исследования (в течени</w:t>
      </w:r>
      <w:proofErr w:type="gramStart"/>
      <w:r w:rsidRPr="00BD7394">
        <w:rPr>
          <w:sz w:val="28"/>
          <w:szCs w:val="28"/>
        </w:rPr>
        <w:t>и</w:t>
      </w:r>
      <w:proofErr w:type="gramEnd"/>
      <w:r w:rsidRPr="00BD7394">
        <w:rPr>
          <w:sz w:val="28"/>
          <w:szCs w:val="28"/>
        </w:rPr>
        <w:t xml:space="preserve"> всего учебного г</w:t>
      </w:r>
      <w:r w:rsidRPr="00BD7394">
        <w:rPr>
          <w:sz w:val="28"/>
          <w:szCs w:val="28"/>
        </w:rPr>
        <w:t>о</w:t>
      </w:r>
      <w:r w:rsidRPr="00BD7394">
        <w:rPr>
          <w:sz w:val="28"/>
          <w:szCs w:val="28"/>
        </w:rPr>
        <w:t>да)</w:t>
      </w:r>
      <w:r w:rsidRPr="0041436B">
        <w:rPr>
          <w:sz w:val="28"/>
          <w:szCs w:val="28"/>
        </w:rPr>
        <w:t xml:space="preserve">предполагает реализацию </w:t>
      </w:r>
      <w:r w:rsidR="00220FF3" w:rsidRPr="00220FF3">
        <w:rPr>
          <w:sz w:val="28"/>
          <w:szCs w:val="28"/>
        </w:rPr>
        <w:t>МОБУ «СОШ№ 65</w:t>
      </w:r>
      <w:r w:rsidR="00220FF3">
        <w:rPr>
          <w:sz w:val="28"/>
          <w:szCs w:val="28"/>
        </w:rPr>
        <w:t xml:space="preserve">» </w:t>
      </w:r>
      <w:r w:rsidRPr="0041436B">
        <w:rPr>
          <w:sz w:val="28"/>
          <w:szCs w:val="28"/>
        </w:rPr>
        <w:t>основных направлений програ</w:t>
      </w:r>
      <w:r w:rsidRPr="0041436B">
        <w:rPr>
          <w:sz w:val="28"/>
          <w:szCs w:val="28"/>
        </w:rPr>
        <w:t>м</w:t>
      </w:r>
      <w:r w:rsidRPr="0041436B">
        <w:rPr>
          <w:sz w:val="28"/>
          <w:szCs w:val="28"/>
        </w:rPr>
        <w:t>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382627">
      <w:pPr>
        <w:ind w:firstLine="709"/>
        <w:contextualSpacing/>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w:t>
      </w:r>
      <w:r w:rsidRPr="00BD7394">
        <w:rPr>
          <w:sz w:val="28"/>
          <w:szCs w:val="28"/>
        </w:rPr>
        <w:t>о</w:t>
      </w:r>
      <w:r w:rsidRPr="00BD7394">
        <w:rPr>
          <w:sz w:val="28"/>
          <w:szCs w:val="28"/>
        </w:rPr>
        <w:t>да</w:t>
      </w:r>
      <w:proofErr w:type="gramStart"/>
      <w:r w:rsidRPr="00BD7394">
        <w:rPr>
          <w:sz w:val="28"/>
          <w:szCs w:val="28"/>
        </w:rPr>
        <w:t>)</w:t>
      </w:r>
      <w:r w:rsidRPr="0041436B">
        <w:rPr>
          <w:sz w:val="28"/>
          <w:szCs w:val="28"/>
        </w:rPr>
        <w:t>о</w:t>
      </w:r>
      <w:proofErr w:type="gramEnd"/>
      <w:r w:rsidRPr="0041436B">
        <w:rPr>
          <w:sz w:val="28"/>
          <w:szCs w:val="28"/>
        </w:rPr>
        <w:t>риентирован на сбор данных социального и психолого-педагогического иссл</w:t>
      </w:r>
      <w:r w:rsidRPr="0041436B">
        <w:rPr>
          <w:sz w:val="28"/>
          <w:szCs w:val="28"/>
        </w:rPr>
        <w:t>е</w:t>
      </w:r>
      <w:r w:rsidRPr="0041436B">
        <w:rPr>
          <w:sz w:val="28"/>
          <w:szCs w:val="28"/>
        </w:rPr>
        <w:t xml:space="preserve">дований после </w:t>
      </w:r>
      <w:r w:rsidR="00220FF3">
        <w:rPr>
          <w:sz w:val="28"/>
          <w:szCs w:val="28"/>
        </w:rPr>
        <w:t xml:space="preserve">в </w:t>
      </w:r>
      <w:r w:rsidR="00220FF3" w:rsidRPr="00220FF3">
        <w:rPr>
          <w:sz w:val="28"/>
          <w:szCs w:val="28"/>
        </w:rPr>
        <w:t>МОБУ «СОШ№ 65</w:t>
      </w:r>
      <w:r w:rsidR="00220FF3">
        <w:rPr>
          <w:sz w:val="28"/>
          <w:szCs w:val="28"/>
        </w:rPr>
        <w:t>»</w:t>
      </w:r>
      <w:r w:rsidRPr="0041436B">
        <w:rPr>
          <w:sz w:val="28"/>
          <w:szCs w:val="28"/>
        </w:rPr>
        <w:t>программы воспитания и социализаци</w:t>
      </w:r>
      <w:r w:rsidRPr="00FF3660">
        <w:rPr>
          <w:sz w:val="28"/>
          <w:szCs w:val="28"/>
        </w:rPr>
        <w:t>и об</w:t>
      </w:r>
      <w:r w:rsidRPr="00FF3660">
        <w:rPr>
          <w:sz w:val="28"/>
          <w:szCs w:val="28"/>
        </w:rPr>
        <w:t>у</w:t>
      </w:r>
      <w:r w:rsidRPr="00FF3660">
        <w:rPr>
          <w:sz w:val="28"/>
          <w:szCs w:val="28"/>
        </w:rPr>
        <w:t xml:space="preserve">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w:t>
      </w:r>
      <w:r w:rsidRPr="004902B1">
        <w:rPr>
          <w:sz w:val="28"/>
          <w:szCs w:val="28"/>
        </w:rPr>
        <w:t>о</w:t>
      </w:r>
      <w:r w:rsidRPr="004902B1">
        <w:rPr>
          <w:sz w:val="28"/>
          <w:szCs w:val="28"/>
        </w:rPr>
        <w:t>ты.</w:t>
      </w:r>
    </w:p>
    <w:p w:rsidR="000F42A9" w:rsidRPr="00A87A29" w:rsidRDefault="000F42A9" w:rsidP="00382627">
      <w:pPr>
        <w:ind w:firstLine="709"/>
        <w:contextualSpacing/>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w:t>
      </w:r>
      <w:r w:rsidRPr="002C5232">
        <w:rPr>
          <w:sz w:val="28"/>
          <w:szCs w:val="28"/>
        </w:rPr>
        <w:t>е</w:t>
      </w:r>
      <w:r w:rsidRPr="002C5232">
        <w:rPr>
          <w:sz w:val="28"/>
          <w:szCs w:val="28"/>
        </w:rPr>
        <w:t>мой образовательной организацией воспитательной программы результаты иссл</w:t>
      </w:r>
      <w:r w:rsidRPr="002C5232">
        <w:rPr>
          <w:sz w:val="28"/>
          <w:szCs w:val="28"/>
        </w:rPr>
        <w:t>е</w:t>
      </w:r>
      <w:r w:rsidRPr="002C5232">
        <w:rPr>
          <w:sz w:val="28"/>
          <w:szCs w:val="28"/>
        </w:rPr>
        <w:t>дования, полученные в рамках контрольного этапа эксперимента (до апробиров</w:t>
      </w:r>
      <w:r w:rsidRPr="002C5232">
        <w:rPr>
          <w:sz w:val="28"/>
          <w:szCs w:val="28"/>
        </w:rPr>
        <w:t>а</w:t>
      </w:r>
      <w:r w:rsidRPr="002C5232">
        <w:rPr>
          <w:sz w:val="28"/>
          <w:szCs w:val="28"/>
        </w:rPr>
        <w:t>ния основных направлений программы), изучаются в сравне</w:t>
      </w:r>
      <w:r w:rsidRPr="00E417D8">
        <w:rPr>
          <w:sz w:val="28"/>
          <w:szCs w:val="28"/>
        </w:rPr>
        <w:t>нии с экспериментал</w:t>
      </w:r>
      <w:r w:rsidRPr="00E417D8">
        <w:rPr>
          <w:sz w:val="28"/>
          <w:szCs w:val="28"/>
        </w:rPr>
        <w:t>ь</w:t>
      </w:r>
      <w:r w:rsidRPr="00E417D8">
        <w:rPr>
          <w:sz w:val="28"/>
          <w:szCs w:val="28"/>
        </w:rPr>
        <w:t>ными данными интерпретационного этапа исследования (после апробирования о</w:t>
      </w:r>
      <w:r w:rsidRPr="00E417D8">
        <w:rPr>
          <w:sz w:val="28"/>
          <w:szCs w:val="28"/>
        </w:rPr>
        <w:t>с</w:t>
      </w:r>
      <w:r w:rsidRPr="00E417D8">
        <w:rPr>
          <w:sz w:val="28"/>
          <w:szCs w:val="28"/>
        </w:rPr>
        <w:t xml:space="preserve">новных направлений программы). Таким образом, при описании </w:t>
      </w:r>
      <w:r w:rsidRPr="00A87A29">
        <w:rPr>
          <w:sz w:val="28"/>
          <w:szCs w:val="28"/>
        </w:rPr>
        <w:t>динамики разв</w:t>
      </w:r>
      <w:r w:rsidRPr="00A87A29">
        <w:rPr>
          <w:sz w:val="28"/>
          <w:szCs w:val="28"/>
        </w:rPr>
        <w:t>и</w:t>
      </w:r>
      <w:r w:rsidRPr="00A87A29">
        <w:rPr>
          <w:sz w:val="28"/>
          <w:szCs w:val="28"/>
        </w:rPr>
        <w:lastRenderedPageBreak/>
        <w:t xml:space="preserve">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382627">
      <w:pPr>
        <w:ind w:firstLine="709"/>
        <w:contextualSpacing/>
        <w:jc w:val="both"/>
        <w:rPr>
          <w:b/>
          <w:sz w:val="28"/>
          <w:szCs w:val="28"/>
        </w:rPr>
      </w:pPr>
      <w:r w:rsidRPr="00C6263C">
        <w:rPr>
          <w:sz w:val="28"/>
          <w:szCs w:val="28"/>
        </w:rPr>
        <w:t>Комплексная оценка эффективности реализуемой образовательной организ</w:t>
      </w:r>
      <w:r w:rsidRPr="00C6263C">
        <w:rPr>
          <w:sz w:val="28"/>
          <w:szCs w:val="28"/>
        </w:rPr>
        <w:t>а</w:t>
      </w:r>
      <w:r w:rsidRPr="00C6263C">
        <w:rPr>
          <w:sz w:val="28"/>
          <w:szCs w:val="28"/>
        </w:rPr>
        <w:t>цией воспит</w:t>
      </w:r>
      <w:r w:rsidRPr="00012122">
        <w:rPr>
          <w:sz w:val="28"/>
          <w:szCs w:val="28"/>
        </w:rPr>
        <w:t>ательной программы</w:t>
      </w:r>
      <w:r w:rsidRPr="00056C3C">
        <w:rPr>
          <w:sz w:val="28"/>
          <w:szCs w:val="28"/>
        </w:rPr>
        <w:t>осуществляется в соответствии с динамикой</w:t>
      </w:r>
      <w:r w:rsidRPr="00BD7394">
        <w:rPr>
          <w:b/>
          <w:sz w:val="28"/>
          <w:szCs w:val="28"/>
        </w:rPr>
        <w:t>о</w:t>
      </w:r>
      <w:r w:rsidRPr="00BD7394">
        <w:rPr>
          <w:b/>
          <w:sz w:val="28"/>
          <w:szCs w:val="28"/>
        </w:rPr>
        <w:t>с</w:t>
      </w:r>
      <w:r w:rsidRPr="00BD7394">
        <w:rPr>
          <w:b/>
          <w:sz w:val="28"/>
          <w:szCs w:val="28"/>
        </w:rPr>
        <w:t>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382627">
      <w:pPr>
        <w:pStyle w:val="dash041e005f0431005f044b005f0447005f043d005f044b005f0439"/>
        <w:ind w:firstLine="709"/>
        <w:contextualSpacing/>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w:t>
      </w:r>
      <w:r w:rsidR="00220FF3" w:rsidRPr="00220FF3">
        <w:rPr>
          <w:sz w:val="28"/>
          <w:szCs w:val="28"/>
        </w:rPr>
        <w:t>МОБУ «СОШ№ 65</w:t>
      </w:r>
      <w:r w:rsidR="00220FF3">
        <w:rPr>
          <w:sz w:val="28"/>
          <w:szCs w:val="28"/>
        </w:rPr>
        <w:t xml:space="preserve">» </w:t>
      </w:r>
      <w:r w:rsidRPr="00FF3660">
        <w:rPr>
          <w:sz w:val="28"/>
          <w:szCs w:val="28"/>
        </w:rPr>
        <w:t>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382627">
      <w:pPr>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w:t>
      </w:r>
      <w:r w:rsidRPr="009B0659">
        <w:rPr>
          <w:kern w:val="2"/>
          <w:sz w:val="28"/>
          <w:szCs w:val="28"/>
        </w:rPr>
        <w:t>а</w:t>
      </w:r>
      <w:r w:rsidRPr="009B0659">
        <w:rPr>
          <w:kern w:val="2"/>
          <w:sz w:val="28"/>
          <w:szCs w:val="28"/>
        </w:rPr>
        <w:t xml:space="preserve">тельной среды в </w:t>
      </w:r>
      <w:r w:rsidR="00220FF3" w:rsidRPr="00220FF3">
        <w:rPr>
          <w:sz w:val="28"/>
          <w:szCs w:val="28"/>
        </w:rPr>
        <w:t>МОБУ «СОШ№ 65</w:t>
      </w:r>
      <w:r w:rsidR="00220FF3">
        <w:rPr>
          <w:kern w:val="2"/>
          <w:sz w:val="28"/>
          <w:szCs w:val="28"/>
        </w:rPr>
        <w:t xml:space="preserve">» </w:t>
      </w:r>
      <w:r w:rsidRPr="009B0659">
        <w:rPr>
          <w:kern w:val="2"/>
          <w:sz w:val="28"/>
          <w:szCs w:val="28"/>
        </w:rPr>
        <w:t>(классе) исследуется по следующим напра</w:t>
      </w:r>
      <w:r w:rsidRPr="009B0659">
        <w:rPr>
          <w:kern w:val="2"/>
          <w:sz w:val="28"/>
          <w:szCs w:val="28"/>
        </w:rPr>
        <w:t>в</w:t>
      </w:r>
      <w:r w:rsidRPr="009B0659">
        <w:rPr>
          <w:kern w:val="2"/>
          <w:sz w:val="28"/>
          <w:szCs w:val="28"/>
        </w:rPr>
        <w:t>лениям:</w:t>
      </w:r>
    </w:p>
    <w:p w:rsidR="000F42A9" w:rsidRPr="002C5232" w:rsidRDefault="000F42A9" w:rsidP="005E2460">
      <w:pPr>
        <w:numPr>
          <w:ilvl w:val="0"/>
          <w:numId w:val="45"/>
        </w:numPr>
        <w:tabs>
          <w:tab w:val="left" w:pos="993"/>
        </w:tabs>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0F42A9" w:rsidRPr="00E417D8" w:rsidRDefault="000F42A9" w:rsidP="005E2460">
      <w:pPr>
        <w:numPr>
          <w:ilvl w:val="0"/>
          <w:numId w:val="45"/>
        </w:numPr>
        <w:tabs>
          <w:tab w:val="left" w:pos="993"/>
        </w:tabs>
        <w:ind w:left="0" w:firstLine="709"/>
        <w:contextualSpacing/>
        <w:jc w:val="both"/>
        <w:rPr>
          <w:sz w:val="28"/>
          <w:szCs w:val="28"/>
        </w:rPr>
      </w:pPr>
      <w:r w:rsidRPr="00E417D8">
        <w:rPr>
          <w:sz w:val="28"/>
          <w:szCs w:val="28"/>
        </w:rPr>
        <w:t xml:space="preserve">Содействие </w:t>
      </w:r>
      <w:proofErr w:type="gramStart"/>
      <w:r w:rsidRPr="00E417D8">
        <w:rPr>
          <w:sz w:val="28"/>
          <w:szCs w:val="28"/>
        </w:rPr>
        <w:t>обучающимся</w:t>
      </w:r>
      <w:proofErr w:type="gramEnd"/>
      <w:r w:rsidRPr="00E417D8">
        <w:rPr>
          <w:sz w:val="28"/>
          <w:szCs w:val="28"/>
        </w:rPr>
        <w:t xml:space="preserve"> в решении задач индивидуального развития и социализации (содержание психолого-педагогической поддержки младших школ</w:t>
      </w:r>
      <w:r w:rsidRPr="00E417D8">
        <w:rPr>
          <w:sz w:val="28"/>
          <w:szCs w:val="28"/>
        </w:rPr>
        <w:t>ь</w:t>
      </w:r>
      <w:r w:rsidRPr="00E417D8">
        <w:rPr>
          <w:sz w:val="28"/>
          <w:szCs w:val="28"/>
        </w:rPr>
        <w:t>ников в образовательной организации).</w:t>
      </w:r>
    </w:p>
    <w:p w:rsidR="000F42A9" w:rsidRPr="00A87A29" w:rsidRDefault="000F42A9" w:rsidP="005E2460">
      <w:pPr>
        <w:numPr>
          <w:ilvl w:val="0"/>
          <w:numId w:val="45"/>
        </w:numPr>
        <w:tabs>
          <w:tab w:val="left" w:pos="993"/>
        </w:tabs>
        <w:ind w:left="0" w:firstLine="709"/>
        <w:contextualSpacing/>
        <w:jc w:val="both"/>
        <w:rPr>
          <w:sz w:val="28"/>
          <w:szCs w:val="28"/>
        </w:rPr>
      </w:pPr>
      <w:r w:rsidRPr="00A87A29">
        <w:rPr>
          <w:sz w:val="28"/>
          <w:szCs w:val="28"/>
        </w:rPr>
        <w:t>Расширение образовательных и развивающих возможностей для обуча</w:t>
      </w:r>
      <w:r w:rsidRPr="00A87A29">
        <w:rPr>
          <w:sz w:val="28"/>
          <w:szCs w:val="28"/>
        </w:rPr>
        <w:t>ю</w:t>
      </w:r>
      <w:r w:rsidRPr="00A87A29">
        <w:rPr>
          <w:sz w:val="28"/>
          <w:szCs w:val="28"/>
        </w:rPr>
        <w:t>щихся и их родителей (законных представителей) в образовательной организации (организация кружков, секций, консультаций, семейного клуба, семейной гост</w:t>
      </w:r>
      <w:r w:rsidRPr="00A87A29">
        <w:rPr>
          <w:sz w:val="28"/>
          <w:szCs w:val="28"/>
        </w:rPr>
        <w:t>и</w:t>
      </w:r>
      <w:r w:rsidRPr="00A87A29">
        <w:rPr>
          <w:sz w:val="28"/>
          <w:szCs w:val="28"/>
        </w:rPr>
        <w:t>ной).</w:t>
      </w:r>
    </w:p>
    <w:p w:rsidR="000F42A9" w:rsidRPr="00821939" w:rsidRDefault="000F42A9" w:rsidP="005E2460">
      <w:pPr>
        <w:numPr>
          <w:ilvl w:val="0"/>
          <w:numId w:val="45"/>
        </w:numPr>
        <w:tabs>
          <w:tab w:val="left" w:pos="993"/>
        </w:tabs>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w:t>
      </w:r>
      <w:r w:rsidRPr="00821939">
        <w:rPr>
          <w:sz w:val="28"/>
          <w:szCs w:val="28"/>
        </w:rPr>
        <w:t>п</w:t>
      </w:r>
      <w:r w:rsidRPr="00821939">
        <w:rPr>
          <w:sz w:val="28"/>
          <w:szCs w:val="28"/>
        </w:rPr>
        <w:t>тимизацию воспитательной деятельности (организация культурного отдыха, эк</w:t>
      </w:r>
      <w:r w:rsidRPr="00821939">
        <w:rPr>
          <w:sz w:val="28"/>
          <w:szCs w:val="28"/>
        </w:rPr>
        <w:t>с</w:t>
      </w:r>
      <w:r w:rsidRPr="00821939">
        <w:rPr>
          <w:sz w:val="28"/>
          <w:szCs w:val="28"/>
        </w:rPr>
        <w:t>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5E2460">
      <w:pPr>
        <w:numPr>
          <w:ilvl w:val="0"/>
          <w:numId w:val="45"/>
        </w:numPr>
        <w:tabs>
          <w:tab w:val="left" w:pos="993"/>
        </w:tabs>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w:t>
      </w:r>
      <w:r w:rsidRPr="00375003">
        <w:rPr>
          <w:sz w:val="28"/>
          <w:szCs w:val="28"/>
        </w:rPr>
        <w:t>а</w:t>
      </w:r>
      <w:r w:rsidRPr="00375003">
        <w:rPr>
          <w:sz w:val="28"/>
          <w:szCs w:val="28"/>
        </w:rPr>
        <w:t>тельной организацией (активное участие в мероприятиях, положительные эмоци</w:t>
      </w:r>
      <w:r w:rsidRPr="00375003">
        <w:rPr>
          <w:sz w:val="28"/>
          <w:szCs w:val="28"/>
        </w:rPr>
        <w:t>о</w:t>
      </w:r>
      <w:r w:rsidRPr="00375003">
        <w:rPr>
          <w:sz w:val="28"/>
          <w:szCs w:val="28"/>
        </w:rPr>
        <w:t>нальные отзывы обучающихся).</w:t>
      </w:r>
    </w:p>
    <w:p w:rsidR="000F42A9" w:rsidRPr="00BD7394" w:rsidRDefault="000F42A9" w:rsidP="00382627">
      <w:pPr>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 xml:space="preserve">актер изменения (динамика показателей) сотрудничества </w:t>
      </w:r>
      <w:r w:rsidR="00220FF3">
        <w:rPr>
          <w:sz w:val="28"/>
          <w:szCs w:val="28"/>
        </w:rPr>
        <w:t xml:space="preserve">МОБУ «СОШ№65» </w:t>
      </w:r>
      <w:r w:rsidRPr="00BD7394">
        <w:rPr>
          <w:sz w:val="28"/>
          <w:szCs w:val="28"/>
        </w:rPr>
        <w:t xml:space="preserve">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w:t>
      </w:r>
      <w:r w:rsidRPr="00BD7394">
        <w:rPr>
          <w:kern w:val="2"/>
          <w:sz w:val="28"/>
          <w:szCs w:val="28"/>
        </w:rPr>
        <w:t>и</w:t>
      </w:r>
      <w:r w:rsidRPr="00BD7394">
        <w:rPr>
          <w:kern w:val="2"/>
          <w:sz w:val="28"/>
          <w:szCs w:val="28"/>
        </w:rPr>
        <w:t>ям:</w:t>
      </w:r>
    </w:p>
    <w:p w:rsidR="000F42A9" w:rsidRPr="00BD7394" w:rsidRDefault="000F42A9" w:rsidP="005E2460">
      <w:pPr>
        <w:numPr>
          <w:ilvl w:val="0"/>
          <w:numId w:val="45"/>
        </w:numPr>
        <w:tabs>
          <w:tab w:val="left" w:pos="993"/>
        </w:tabs>
        <w:ind w:left="0" w:firstLine="709"/>
        <w:contextualSpacing/>
        <w:jc w:val="both"/>
        <w:rPr>
          <w:sz w:val="28"/>
          <w:szCs w:val="28"/>
        </w:rPr>
      </w:pPr>
      <w:r w:rsidRPr="00BD7394">
        <w:rPr>
          <w:sz w:val="28"/>
          <w:szCs w:val="28"/>
        </w:rPr>
        <w:t>Степень вовлеченности родителей (законных представителей) в воспит</w:t>
      </w:r>
      <w:r w:rsidRPr="00BD7394">
        <w:rPr>
          <w:sz w:val="28"/>
          <w:szCs w:val="28"/>
        </w:rPr>
        <w:t>а</w:t>
      </w:r>
      <w:r w:rsidRPr="00BD7394">
        <w:rPr>
          <w:sz w:val="28"/>
          <w:szCs w:val="28"/>
        </w:rPr>
        <w:t>тельный процесс (совместное проектирование, непосредственное участие в реал</w:t>
      </w:r>
      <w:r w:rsidRPr="00BD7394">
        <w:rPr>
          <w:sz w:val="28"/>
          <w:szCs w:val="28"/>
        </w:rPr>
        <w:t>и</w:t>
      </w:r>
      <w:r w:rsidRPr="00BD7394">
        <w:rPr>
          <w:sz w:val="28"/>
          <w:szCs w:val="28"/>
        </w:rPr>
        <w:t>зации и оценка эффективности воспитательной программы).</w:t>
      </w:r>
    </w:p>
    <w:p w:rsidR="000F42A9" w:rsidRPr="00BD7394" w:rsidRDefault="000F42A9" w:rsidP="005E2460">
      <w:pPr>
        <w:numPr>
          <w:ilvl w:val="0"/>
          <w:numId w:val="45"/>
        </w:numPr>
        <w:tabs>
          <w:tab w:val="left" w:pos="993"/>
        </w:tabs>
        <w:ind w:left="0" w:firstLine="709"/>
        <w:contextualSpacing/>
        <w:jc w:val="both"/>
        <w:rPr>
          <w:sz w:val="28"/>
          <w:szCs w:val="28"/>
        </w:rPr>
      </w:pPr>
      <w:r w:rsidRPr="00BD7394">
        <w:rPr>
          <w:sz w:val="28"/>
          <w:szCs w:val="28"/>
        </w:rPr>
        <w:t>Психолого-педагогическое просвещение родителей (законных представ</w:t>
      </w:r>
      <w:r w:rsidRPr="00BD7394">
        <w:rPr>
          <w:sz w:val="28"/>
          <w:szCs w:val="28"/>
        </w:rPr>
        <w:t>и</w:t>
      </w:r>
      <w:r w:rsidRPr="00BD7394">
        <w:rPr>
          <w:sz w:val="28"/>
          <w:szCs w:val="28"/>
        </w:rPr>
        <w:t>телей): организация мероприятий и разработка программ, направленных на пов</w:t>
      </w:r>
      <w:r w:rsidRPr="00BD7394">
        <w:rPr>
          <w:sz w:val="28"/>
          <w:szCs w:val="28"/>
        </w:rPr>
        <w:t>ы</w:t>
      </w:r>
      <w:r w:rsidRPr="00BD7394">
        <w:rPr>
          <w:sz w:val="28"/>
          <w:szCs w:val="28"/>
        </w:rPr>
        <w:t>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5E2460">
      <w:pPr>
        <w:numPr>
          <w:ilvl w:val="0"/>
          <w:numId w:val="45"/>
        </w:numPr>
        <w:tabs>
          <w:tab w:val="left" w:pos="993"/>
        </w:tabs>
        <w:ind w:left="0" w:firstLine="709"/>
        <w:contextualSpacing/>
        <w:jc w:val="both"/>
        <w:rPr>
          <w:sz w:val="28"/>
          <w:szCs w:val="28"/>
        </w:rPr>
      </w:pPr>
      <w:r w:rsidRPr="00BD7394">
        <w:rPr>
          <w:sz w:val="28"/>
          <w:szCs w:val="28"/>
        </w:rPr>
        <w:lastRenderedPageBreak/>
        <w:t>Содействие родителям (законным представителям) в решении индивид</w:t>
      </w:r>
      <w:r w:rsidRPr="00BD7394">
        <w:rPr>
          <w:sz w:val="28"/>
          <w:szCs w:val="28"/>
        </w:rPr>
        <w:t>у</w:t>
      </w:r>
      <w:r w:rsidRPr="00BD7394">
        <w:rPr>
          <w:sz w:val="28"/>
          <w:szCs w:val="28"/>
        </w:rPr>
        <w:t>альных проблем воспитания детей (педагогические консультации; информиров</w:t>
      </w:r>
      <w:r w:rsidRPr="00BD7394">
        <w:rPr>
          <w:sz w:val="28"/>
          <w:szCs w:val="28"/>
        </w:rPr>
        <w:t>а</w:t>
      </w:r>
      <w:r w:rsidRPr="00BD7394">
        <w:rPr>
          <w:sz w:val="28"/>
          <w:szCs w:val="28"/>
        </w:rPr>
        <w:t>ние о работе психологической службы).</w:t>
      </w:r>
    </w:p>
    <w:p w:rsidR="000F42A9" w:rsidRPr="00BD7394" w:rsidRDefault="000F42A9" w:rsidP="005E2460">
      <w:pPr>
        <w:widowControl w:val="0"/>
        <w:numPr>
          <w:ilvl w:val="0"/>
          <w:numId w:val="45"/>
        </w:numPr>
        <w:tabs>
          <w:tab w:val="left" w:pos="993"/>
        </w:tabs>
        <w:ind w:left="0" w:firstLine="709"/>
        <w:contextualSpacing/>
        <w:jc w:val="both"/>
        <w:rPr>
          <w:sz w:val="28"/>
          <w:szCs w:val="28"/>
        </w:rPr>
      </w:pPr>
      <w:r w:rsidRPr="00BD7394">
        <w:rPr>
          <w:sz w:val="28"/>
          <w:szCs w:val="28"/>
        </w:rPr>
        <w:t>Регулярное ознакомление родителей (законных представителей) с соде</w:t>
      </w:r>
      <w:r w:rsidRPr="00BD7394">
        <w:rPr>
          <w:sz w:val="28"/>
          <w:szCs w:val="28"/>
        </w:rPr>
        <w:t>р</w:t>
      </w:r>
      <w:r w:rsidRPr="00BD7394">
        <w:rPr>
          <w:sz w:val="28"/>
          <w:szCs w:val="28"/>
        </w:rPr>
        <w:t>жанием и ходом реализации воспитательной работы, дополнительными возможн</w:t>
      </w:r>
      <w:r w:rsidRPr="00BD7394">
        <w:rPr>
          <w:sz w:val="28"/>
          <w:szCs w:val="28"/>
        </w:rPr>
        <w:t>о</w:t>
      </w:r>
      <w:r w:rsidRPr="00BD7394">
        <w:rPr>
          <w:sz w:val="28"/>
          <w:szCs w:val="28"/>
        </w:rPr>
        <w:t>стями развития обучающихся в рамках программы (участие во внешкольных мер</w:t>
      </w:r>
      <w:r w:rsidRPr="00BD7394">
        <w:rPr>
          <w:sz w:val="28"/>
          <w:szCs w:val="28"/>
        </w:rPr>
        <w:t>о</w:t>
      </w:r>
      <w:r w:rsidRPr="00BD7394">
        <w:rPr>
          <w:sz w:val="28"/>
          <w:szCs w:val="28"/>
        </w:rPr>
        <w:t>приятиях; привлечение компетентных специалистов для проведения развивающих программ, исследований детско-родительских отношений и коррекционной раб</w:t>
      </w:r>
      <w:r w:rsidRPr="00BD7394">
        <w:rPr>
          <w:sz w:val="28"/>
          <w:szCs w:val="28"/>
        </w:rPr>
        <w:t>о</w:t>
      </w:r>
      <w:r w:rsidRPr="00BD7394">
        <w:rPr>
          <w:sz w:val="28"/>
          <w:szCs w:val="28"/>
        </w:rPr>
        <w:t>ты).</w:t>
      </w:r>
    </w:p>
    <w:p w:rsidR="000F42A9" w:rsidRPr="00BD7394" w:rsidRDefault="000F42A9" w:rsidP="005E2460">
      <w:pPr>
        <w:pStyle w:val="dash041e005f0431005f044b005f0447005f043d005f044b005f0439"/>
        <w:widowControl w:val="0"/>
        <w:numPr>
          <w:ilvl w:val="0"/>
          <w:numId w:val="46"/>
        </w:numPr>
        <w:ind w:left="0" w:firstLine="709"/>
        <w:contextualSpacing/>
        <w:jc w:val="both"/>
        <w:rPr>
          <w:sz w:val="28"/>
          <w:szCs w:val="28"/>
        </w:rPr>
      </w:pPr>
      <w:r w:rsidRPr="00BD7394">
        <w:rPr>
          <w:sz w:val="28"/>
          <w:szCs w:val="28"/>
        </w:rPr>
        <w:t>Интерес родителей (законных представителей) к воспитательной пр</w:t>
      </w:r>
      <w:r w:rsidRPr="00BD7394">
        <w:rPr>
          <w:sz w:val="28"/>
          <w:szCs w:val="28"/>
        </w:rPr>
        <w:t>о</w:t>
      </w:r>
      <w:r w:rsidRPr="00BD7394">
        <w:rPr>
          <w:sz w:val="28"/>
          <w:szCs w:val="28"/>
        </w:rPr>
        <w:t xml:space="preserve">грамме, реализуемой </w:t>
      </w:r>
      <w:r w:rsidR="00220FF3" w:rsidRPr="00220FF3">
        <w:rPr>
          <w:sz w:val="28"/>
          <w:szCs w:val="28"/>
        </w:rPr>
        <w:t>МОБУ «СОШ№ 65</w:t>
      </w:r>
      <w:r w:rsidR="00220FF3">
        <w:rPr>
          <w:sz w:val="28"/>
          <w:szCs w:val="28"/>
        </w:rPr>
        <w:t xml:space="preserve">» </w:t>
      </w:r>
      <w:r w:rsidRPr="00BD7394">
        <w:rPr>
          <w:sz w:val="28"/>
          <w:szCs w:val="28"/>
        </w:rPr>
        <w:t>(активное участие в мероприятиях, п</w:t>
      </w:r>
      <w:r w:rsidRPr="00BD7394">
        <w:rPr>
          <w:sz w:val="28"/>
          <w:szCs w:val="28"/>
        </w:rPr>
        <w:t>о</w:t>
      </w:r>
      <w:r w:rsidRPr="00BD7394">
        <w:rPr>
          <w:sz w:val="28"/>
          <w:szCs w:val="28"/>
        </w:rPr>
        <w:t>ложительные эмоциональные отзывы).</w:t>
      </w:r>
    </w:p>
    <w:p w:rsidR="000F42A9" w:rsidRPr="00016AA8" w:rsidRDefault="00016AA8" w:rsidP="00382627">
      <w:pPr>
        <w:contextualSpacing/>
        <w:rPr>
          <w:color w:val="FF0000"/>
          <w:sz w:val="28"/>
          <w:szCs w:val="28"/>
        </w:rPr>
      </w:pPr>
      <w:r w:rsidRPr="00016AA8">
        <w:rPr>
          <w:color w:val="FF0000"/>
          <w:sz w:val="28"/>
          <w:szCs w:val="28"/>
        </w:rPr>
        <w:t>Добавить с.200-207</w:t>
      </w:r>
      <w:r>
        <w:rPr>
          <w:color w:val="FF0000"/>
          <w:sz w:val="28"/>
          <w:szCs w:val="28"/>
        </w:rPr>
        <w:t xml:space="preserve"> (планируемые результаты)</w:t>
      </w:r>
    </w:p>
    <w:p w:rsidR="00016AA8" w:rsidRPr="00016AA8" w:rsidRDefault="00016AA8" w:rsidP="00382627">
      <w:pPr>
        <w:contextualSpacing/>
        <w:rPr>
          <w:color w:val="FF0000"/>
        </w:rPr>
      </w:pPr>
    </w:p>
    <w:p w:rsidR="00653A76" w:rsidRDefault="00653A76" w:rsidP="00CD65C4">
      <w:pPr>
        <w:pStyle w:val="afe"/>
        <w:numPr>
          <w:ilvl w:val="1"/>
          <w:numId w:val="60"/>
        </w:numPr>
        <w:spacing w:line="240" w:lineRule="auto"/>
        <w:ind w:left="0" w:firstLine="284"/>
        <w:contextualSpacing/>
        <w:jc w:val="center"/>
      </w:pPr>
      <w:bookmarkStart w:id="148" w:name="_Toc288394104"/>
      <w:bookmarkStart w:id="149" w:name="_Toc288410571"/>
      <w:bookmarkStart w:id="150" w:name="_Toc288410700"/>
      <w:bookmarkStart w:id="151" w:name="_Toc294246109"/>
      <w:r w:rsidRPr="0041436B">
        <w:t>Программа формирования экологической культуры</w:t>
      </w:r>
      <w:proofErr w:type="gramStart"/>
      <w:r w:rsidRPr="0041436B">
        <w:t>,з</w:t>
      </w:r>
      <w:proofErr w:type="gramEnd"/>
      <w:r w:rsidRPr="0041436B">
        <w:t>дорового и бе</w:t>
      </w:r>
      <w:r w:rsidRPr="0041436B">
        <w:t>з</w:t>
      </w:r>
      <w:r w:rsidRPr="0041436B">
        <w:t>опасного образа жизни</w:t>
      </w:r>
      <w:bookmarkEnd w:id="148"/>
      <w:bookmarkEnd w:id="149"/>
      <w:bookmarkEnd w:id="150"/>
      <w:bookmarkEnd w:id="151"/>
    </w:p>
    <w:p w:rsidR="00F437E0" w:rsidRPr="00F437E0" w:rsidRDefault="00F437E0" w:rsidP="00F437E0"/>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z w:val="28"/>
          <w:szCs w:val="28"/>
        </w:rPr>
        <w:t>Программа формирования экологической культуры, здорового и безопасного образа жизни</w:t>
      </w:r>
      <w:r w:rsidR="00016AA8">
        <w:rPr>
          <w:rStyle w:val="Zag11"/>
          <w:rFonts w:ascii="Times New Roman" w:hAnsi="Times New Roman"/>
          <w:color w:val="auto"/>
          <w:sz w:val="28"/>
          <w:szCs w:val="28"/>
        </w:rPr>
        <w:t xml:space="preserve"> обучающихся в МОбУ «СОШ№65»</w:t>
      </w:r>
      <w:r w:rsidRPr="00BD7394">
        <w:rPr>
          <w:rStyle w:val="Zag11"/>
          <w:rFonts w:ascii="Times New Roman" w:hAnsi="Times New Roman"/>
          <w:color w:val="auto"/>
          <w:sz w:val="28"/>
          <w:szCs w:val="28"/>
        </w:rPr>
        <w:t xml:space="preserve">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Pr="00BD7394">
        <w:rPr>
          <w:rStyle w:val="Zag11"/>
          <w:rFonts w:ascii="Times New Roman" w:hAnsi="Times New Roman"/>
          <w:color w:val="auto"/>
          <w:sz w:val="28"/>
          <w:szCs w:val="28"/>
        </w:rPr>
        <w:t>и норм поведения, обеспечивающих сохран</w:t>
      </w:r>
      <w:r w:rsidRPr="00BD7394">
        <w:rPr>
          <w:rStyle w:val="Zag11"/>
          <w:rFonts w:ascii="Times New Roman" w:hAnsi="Times New Roman"/>
          <w:color w:val="auto"/>
          <w:sz w:val="28"/>
          <w:szCs w:val="28"/>
        </w:rPr>
        <w:t>е</w:t>
      </w:r>
      <w:r w:rsidRPr="00BD7394">
        <w:rPr>
          <w:rStyle w:val="Zag11"/>
          <w:rFonts w:ascii="Times New Roman" w:hAnsi="Times New Roman"/>
          <w:color w:val="auto"/>
          <w:sz w:val="28"/>
          <w:szCs w:val="28"/>
        </w:rPr>
        <w:t>ние и укрепление физического и психологического здоровья как одной из ценнос</w:t>
      </w:r>
      <w:r w:rsidRPr="00BD7394">
        <w:rPr>
          <w:rStyle w:val="Zag11"/>
          <w:rFonts w:ascii="Times New Roman" w:hAnsi="Times New Roman"/>
          <w:color w:val="auto"/>
          <w:sz w:val="28"/>
          <w:szCs w:val="28"/>
        </w:rPr>
        <w:t>т</w:t>
      </w:r>
      <w:r w:rsidRPr="00BD7394">
        <w:rPr>
          <w:rStyle w:val="Zag11"/>
          <w:rFonts w:ascii="Times New Roman" w:hAnsi="Times New Roman"/>
          <w:color w:val="auto"/>
          <w:sz w:val="28"/>
          <w:szCs w:val="28"/>
        </w:rPr>
        <w:t>ных составляющих, способствующих познавательному и эмоциональному разв</w:t>
      </w:r>
      <w:r w:rsidRPr="00BD7394">
        <w:rPr>
          <w:rStyle w:val="Zag11"/>
          <w:rFonts w:ascii="Times New Roman" w:hAnsi="Times New Roman"/>
          <w:color w:val="auto"/>
          <w:sz w:val="28"/>
          <w:szCs w:val="28"/>
        </w:rPr>
        <w:t>и</w:t>
      </w:r>
      <w:r w:rsidRPr="00BD7394">
        <w:rPr>
          <w:rStyle w:val="Zag11"/>
          <w:rFonts w:ascii="Times New Roman" w:hAnsi="Times New Roman"/>
          <w:color w:val="auto"/>
          <w:sz w:val="28"/>
          <w:szCs w:val="28"/>
        </w:rPr>
        <w:t xml:space="preserve">тию ребёнка. </w:t>
      </w:r>
    </w:p>
    <w:p w:rsidR="00653A76" w:rsidRPr="00BD7394" w:rsidRDefault="00653A76" w:rsidP="00382627">
      <w:pPr>
        <w:pStyle w:val="a3"/>
        <w:spacing w:line="240" w:lineRule="auto"/>
        <w:ind w:firstLine="454"/>
        <w:contextualSpacing/>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w:t>
      </w:r>
      <w:r w:rsidRPr="00BD7394">
        <w:rPr>
          <w:rStyle w:val="Zag11"/>
          <w:rFonts w:ascii="Times New Roman" w:hAnsi="Times New Roman"/>
          <w:color w:val="auto"/>
          <w:spacing w:val="2"/>
          <w:sz w:val="28"/>
          <w:szCs w:val="28"/>
        </w:rPr>
        <w:t>ь</w:t>
      </w:r>
      <w:r w:rsidRPr="00BD7394">
        <w:rPr>
          <w:rStyle w:val="Zag11"/>
          <w:rFonts w:ascii="Times New Roman" w:hAnsi="Times New Roman"/>
          <w:color w:val="auto"/>
          <w:spacing w:val="2"/>
          <w:sz w:val="28"/>
          <w:szCs w:val="28"/>
        </w:rPr>
        <w:t xml:space="preserve">тура, безопасность человека и государства. Программа направлена на развитие мотивации и готовности </w:t>
      </w:r>
      <w:proofErr w:type="gramStart"/>
      <w:r w:rsidRPr="00BD7394">
        <w:rPr>
          <w:rStyle w:val="Zag11"/>
          <w:rFonts w:ascii="Times New Roman" w:hAnsi="Times New Roman"/>
          <w:color w:val="auto"/>
          <w:spacing w:val="2"/>
          <w:sz w:val="28"/>
          <w:szCs w:val="28"/>
        </w:rPr>
        <w:t>обучающихся</w:t>
      </w:r>
      <w:proofErr w:type="gramEnd"/>
      <w:r w:rsidRPr="00BD7394">
        <w:rPr>
          <w:rStyle w:val="Zag11"/>
          <w:rFonts w:ascii="Times New Roman" w:hAnsi="Times New Roman"/>
          <w:color w:val="auto"/>
          <w:spacing w:val="2"/>
          <w:sz w:val="28"/>
          <w:szCs w:val="28"/>
        </w:rPr>
        <w:t xml:space="preserve"> повышать свою</w:t>
      </w:r>
      <w:r w:rsidRPr="00BD7394">
        <w:rPr>
          <w:rStyle w:val="Zag11"/>
          <w:rFonts w:ascii="Times New Roman" w:hAnsi="Times New Roman"/>
          <w:color w:val="auto"/>
          <w:sz w:val="28"/>
          <w:szCs w:val="28"/>
        </w:rPr>
        <w:t>экологическую грамо</w:t>
      </w:r>
      <w:r w:rsidRPr="00BD7394">
        <w:rPr>
          <w:rStyle w:val="Zag11"/>
          <w:rFonts w:ascii="Times New Roman" w:hAnsi="Times New Roman"/>
          <w:color w:val="auto"/>
          <w:sz w:val="28"/>
          <w:szCs w:val="28"/>
        </w:rPr>
        <w:t>т</w:t>
      </w:r>
      <w:r w:rsidRPr="00BD7394">
        <w:rPr>
          <w:rStyle w:val="Zag11"/>
          <w:rFonts w:ascii="Times New Roman" w:hAnsi="Times New Roman"/>
          <w:color w:val="auto"/>
          <w:sz w:val="28"/>
          <w:szCs w:val="28"/>
        </w:rPr>
        <w:t xml:space="preserve">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опасного образа жизни, вести работу по экологическому просв</w:t>
      </w:r>
      <w:r w:rsidRPr="00BD7394">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 xml:space="preserve"> начального общего образования </w:t>
      </w:r>
      <w:proofErr w:type="gramStart"/>
      <w:r w:rsidRPr="00BD7394">
        <w:rPr>
          <w:rStyle w:val="Zag11"/>
          <w:rFonts w:ascii="Times New Roman" w:hAnsi="Times New Roman"/>
          <w:color w:val="auto"/>
          <w:sz w:val="28"/>
          <w:szCs w:val="28"/>
        </w:rPr>
        <w:t>c</w:t>
      </w:r>
      <w:proofErr w:type="gramEnd"/>
      <w:r w:rsidRPr="00BD7394">
        <w:rPr>
          <w:rStyle w:val="Zag11"/>
          <w:rFonts w:ascii="Times New Roman" w:hAnsi="Times New Roman"/>
          <w:color w:val="auto"/>
          <w:sz w:val="28"/>
          <w:szCs w:val="28"/>
        </w:rPr>
        <w:t>формирована с уч</w:t>
      </w:r>
      <w:r w:rsidRPr="00BD7394">
        <w:rPr>
          <w:rStyle w:val="Zag11"/>
          <w:rFonts w:ascii="Times New Roman" w:hAnsi="Times New Roman"/>
          <w:color w:val="auto"/>
          <w:sz w:val="28"/>
          <w:szCs w:val="28"/>
        </w:rPr>
        <w:t>ё</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382627">
      <w:pPr>
        <w:pStyle w:val="21"/>
        <w:spacing w:line="240" w:lineRule="auto"/>
        <w:rPr>
          <w:rStyle w:val="Zag11"/>
          <w:color w:val="auto"/>
          <w:szCs w:val="28"/>
        </w:rPr>
      </w:pPr>
      <w:r w:rsidRPr="00CB6752">
        <w:rPr>
          <w:rStyle w:val="Zag11"/>
          <w:color w:val="auto"/>
          <w:szCs w:val="28"/>
        </w:rPr>
        <w:t>неблагоприятные экологические, социальные и экономические усл</w:t>
      </w:r>
      <w:r w:rsidRPr="00CB6752">
        <w:rPr>
          <w:rStyle w:val="Zag11"/>
          <w:color w:val="auto"/>
          <w:szCs w:val="28"/>
        </w:rPr>
        <w:t>о</w:t>
      </w:r>
      <w:r w:rsidRPr="00CB6752">
        <w:rPr>
          <w:rStyle w:val="Zag11"/>
          <w:color w:val="auto"/>
          <w:szCs w:val="28"/>
        </w:rPr>
        <w:t>вия;</w:t>
      </w:r>
    </w:p>
    <w:p w:rsidR="00653A76" w:rsidRPr="00797ECB" w:rsidRDefault="00653A76" w:rsidP="00382627">
      <w:pPr>
        <w:pStyle w:val="21"/>
        <w:spacing w:line="240"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w:t>
      </w:r>
      <w:r w:rsidRPr="00FF3660">
        <w:rPr>
          <w:rStyle w:val="Zag11"/>
          <w:color w:val="auto"/>
          <w:spacing w:val="2"/>
          <w:szCs w:val="28"/>
        </w:rPr>
        <w:t>о</w:t>
      </w:r>
      <w:r w:rsidRPr="00FF3660">
        <w:rPr>
          <w:rStyle w:val="Zag11"/>
          <w:color w:val="auto"/>
          <w:spacing w:val="2"/>
          <w:szCs w:val="28"/>
        </w:rPr>
        <w:t>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382627">
      <w:pPr>
        <w:pStyle w:val="21"/>
        <w:spacing w:line="240" w:lineRule="auto"/>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w:t>
      </w:r>
      <w:r w:rsidRPr="002C5232">
        <w:rPr>
          <w:rStyle w:val="Zag11"/>
          <w:color w:val="auto"/>
          <w:spacing w:val="2"/>
          <w:szCs w:val="28"/>
        </w:rPr>
        <w:t>е</w:t>
      </w:r>
      <w:r w:rsidRPr="002C5232">
        <w:rPr>
          <w:rStyle w:val="Zag11"/>
          <w:color w:val="auto"/>
          <w:spacing w:val="2"/>
          <w:szCs w:val="28"/>
        </w:rPr>
        <w:t>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w:t>
      </w:r>
      <w:r w:rsidRPr="00E417D8">
        <w:rPr>
          <w:rStyle w:val="Zag11"/>
          <w:color w:val="auto"/>
          <w:spacing w:val="-3"/>
          <w:szCs w:val="28"/>
        </w:rPr>
        <w:t>а</w:t>
      </w:r>
      <w:r w:rsidRPr="00A87A29">
        <w:rPr>
          <w:rStyle w:val="Zag11"/>
          <w:color w:val="auto"/>
          <w:szCs w:val="28"/>
        </w:rPr>
        <w:lastRenderedPageBreak/>
        <w:t>гополучных популяционных сдвигов в зд</w:t>
      </w:r>
      <w:r w:rsidRPr="00C6263C">
        <w:rPr>
          <w:rStyle w:val="Zag11"/>
          <w:color w:val="auto"/>
          <w:szCs w:val="28"/>
        </w:rPr>
        <w:t>оровье детей и подростков и всего нас</w:t>
      </w:r>
      <w:r w:rsidRPr="00C6263C">
        <w:rPr>
          <w:rStyle w:val="Zag11"/>
          <w:color w:val="auto"/>
          <w:szCs w:val="28"/>
        </w:rPr>
        <w:t>е</w:t>
      </w:r>
      <w:r w:rsidRPr="00C6263C">
        <w:rPr>
          <w:rStyle w:val="Zag11"/>
          <w:color w:val="auto"/>
          <w:szCs w:val="28"/>
        </w:rPr>
        <w:t>ления страны в целом;</w:t>
      </w:r>
    </w:p>
    <w:p w:rsidR="00653A76" w:rsidRPr="00BD7394" w:rsidRDefault="00653A76" w:rsidP="00382627">
      <w:pPr>
        <w:pStyle w:val="21"/>
        <w:spacing w:line="240"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821939">
        <w:rPr>
          <w:rStyle w:val="Zag11"/>
          <w:color w:val="auto"/>
          <w:spacing w:val="-2"/>
          <w:szCs w:val="28"/>
        </w:rPr>
        <w:t>опыта «нездоровья» (за исключением детей с серьёзными хр</w:t>
      </w:r>
      <w:r w:rsidRPr="00821939">
        <w:rPr>
          <w:rStyle w:val="Zag11"/>
          <w:color w:val="auto"/>
          <w:spacing w:val="-2"/>
          <w:szCs w:val="28"/>
        </w:rPr>
        <w:t>о</w:t>
      </w:r>
      <w:r w:rsidRPr="003B2B4B">
        <w:rPr>
          <w:rStyle w:val="Zag11"/>
          <w:color w:val="auto"/>
          <w:szCs w:val="28"/>
        </w:rPr>
        <w:t>ническими заболеваниями)</w:t>
      </w:r>
      <w:r w:rsidRPr="00375003">
        <w:rPr>
          <w:rStyle w:val="Zag11"/>
          <w:color w:val="auto"/>
          <w:szCs w:val="28"/>
        </w:rPr>
        <w:t xml:space="preserve"> и восприятием ребёнком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путём формирования экологиче</w:t>
      </w:r>
      <w:r w:rsidRPr="00BD7394">
        <w:rPr>
          <w:rStyle w:val="Zag11"/>
          <w:rFonts w:ascii="Times New Roman" w:hAnsi="Times New Roman"/>
          <w:color w:val="auto"/>
          <w:spacing w:val="2"/>
          <w:sz w:val="28"/>
          <w:szCs w:val="28"/>
        </w:rPr>
        <w:t>ской культуры, здор</w:t>
      </w:r>
      <w:r w:rsidRPr="00BD7394">
        <w:rPr>
          <w:rStyle w:val="Zag11"/>
          <w:rFonts w:ascii="Times New Roman" w:hAnsi="Times New Roman"/>
          <w:color w:val="auto"/>
          <w:spacing w:val="2"/>
          <w:sz w:val="28"/>
          <w:szCs w:val="28"/>
        </w:rPr>
        <w:t>о</w:t>
      </w:r>
      <w:r w:rsidRPr="00BD7394">
        <w:rPr>
          <w:rStyle w:val="Zag11"/>
          <w:rFonts w:ascii="Times New Roman" w:hAnsi="Times New Roman"/>
          <w:color w:val="auto"/>
          <w:spacing w:val="2"/>
          <w:sz w:val="28"/>
          <w:szCs w:val="28"/>
        </w:rPr>
        <w:t>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w:t>
      </w:r>
      <w:r w:rsidRPr="00BD7394">
        <w:rPr>
          <w:rStyle w:val="Zag11"/>
          <w:rFonts w:ascii="Times New Roman" w:hAnsi="Times New Roman"/>
          <w:color w:val="auto"/>
          <w:sz w:val="28"/>
          <w:szCs w:val="28"/>
        </w:rPr>
        <w:t>е</w:t>
      </w:r>
      <w:r w:rsidRPr="00BD7394">
        <w:rPr>
          <w:rStyle w:val="Zag11"/>
          <w:rFonts w:ascii="Times New Roman" w:hAnsi="Times New Roman"/>
          <w:color w:val="auto"/>
          <w:sz w:val="28"/>
          <w:szCs w:val="28"/>
        </w:rPr>
        <w:t>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ребёнка в образовательно</w:t>
      </w:r>
      <w:r w:rsidR="00F0499D" w:rsidRPr="00BD7394">
        <w:rPr>
          <w:rStyle w:val="Zag11"/>
          <w:rFonts w:ascii="Times New Roman" w:hAnsi="Times New Roman"/>
          <w:color w:val="auto"/>
          <w:spacing w:val="2"/>
          <w:sz w:val="28"/>
          <w:szCs w:val="28"/>
        </w:rPr>
        <w:t>й</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своё состо</w:t>
      </w:r>
      <w:r w:rsidRPr="00BD7394">
        <w:rPr>
          <w:rStyle w:val="Zag11"/>
          <w:rFonts w:ascii="Times New Roman" w:hAnsi="Times New Roman"/>
          <w:color w:val="auto"/>
          <w:sz w:val="28"/>
          <w:szCs w:val="28"/>
        </w:rPr>
        <w:t>яние, знать способы и варианты рациональной о</w:t>
      </w:r>
      <w:r w:rsidRPr="00BD7394">
        <w:rPr>
          <w:rStyle w:val="Zag11"/>
          <w:rFonts w:ascii="Times New Roman" w:hAnsi="Times New Roman"/>
          <w:color w:val="auto"/>
          <w:sz w:val="28"/>
          <w:szCs w:val="28"/>
        </w:rPr>
        <w:t>р</w:t>
      </w:r>
      <w:r w:rsidRPr="00BD7394">
        <w:rPr>
          <w:rStyle w:val="Zag11"/>
          <w:rFonts w:ascii="Times New Roman" w:hAnsi="Times New Roman"/>
          <w:color w:val="auto"/>
          <w:sz w:val="28"/>
          <w:szCs w:val="28"/>
        </w:rPr>
        <w:t xml:space="preserve">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w:t>
      </w:r>
      <w:r w:rsidRPr="00BD7394">
        <w:rPr>
          <w:rStyle w:val="Zag11"/>
          <w:rFonts w:ascii="Times New Roman" w:hAnsi="Times New Roman"/>
          <w:color w:val="auto"/>
          <w:sz w:val="28"/>
          <w:szCs w:val="28"/>
        </w:rPr>
        <w:t>е</w:t>
      </w:r>
      <w:r w:rsidRPr="00BD7394">
        <w:rPr>
          <w:rStyle w:val="Zag11"/>
          <w:rFonts w:ascii="Times New Roman" w:hAnsi="Times New Roman"/>
          <w:color w:val="auto"/>
          <w:sz w:val="28"/>
          <w:szCs w:val="28"/>
        </w:rPr>
        <w:t>ны.</w:t>
      </w:r>
    </w:p>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Однако только знание основ здорового образа жизнине обеспечивает и не г</w:t>
      </w:r>
      <w:r w:rsidRPr="00BD7394">
        <w:rPr>
          <w:rStyle w:val="Zag11"/>
          <w:rFonts w:ascii="Times New Roman" w:hAnsi="Times New Roman"/>
          <w:color w:val="auto"/>
          <w:spacing w:val="2"/>
          <w:sz w:val="28"/>
          <w:szCs w:val="28"/>
        </w:rPr>
        <w:t>а</w:t>
      </w:r>
      <w:r w:rsidRPr="00BD7394">
        <w:rPr>
          <w:rStyle w:val="Zag11"/>
          <w:rFonts w:ascii="Times New Roman" w:hAnsi="Times New Roman"/>
          <w:color w:val="auto"/>
          <w:spacing w:val="2"/>
          <w:sz w:val="28"/>
          <w:szCs w:val="28"/>
        </w:rPr>
        <w:t xml:space="preserve">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w:t>
      </w:r>
      <w:r w:rsidRPr="00BD7394">
        <w:rPr>
          <w:rStyle w:val="Zag11"/>
          <w:rFonts w:ascii="Times New Roman" w:hAnsi="Times New Roman"/>
          <w:color w:val="auto"/>
          <w:sz w:val="28"/>
          <w:szCs w:val="28"/>
        </w:rPr>
        <w:t>е</w:t>
      </w:r>
      <w:r w:rsidRPr="00BD7394">
        <w:rPr>
          <w:rStyle w:val="Zag11"/>
          <w:rFonts w:ascii="Times New Roman" w:hAnsi="Times New Roman"/>
          <w:color w:val="auto"/>
          <w:sz w:val="28"/>
          <w:szCs w:val="28"/>
        </w:rPr>
        <w:t>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 xml:space="preserve">ребёнка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w:t>
      </w:r>
      <w:r w:rsidRPr="00BD7394">
        <w:rPr>
          <w:rStyle w:val="Zag11"/>
          <w:rFonts w:ascii="Times New Roman" w:hAnsi="Times New Roman"/>
          <w:color w:val="auto"/>
          <w:spacing w:val="2"/>
          <w:sz w:val="28"/>
          <w:szCs w:val="28"/>
        </w:rPr>
        <w:t>ы</w:t>
      </w:r>
      <w:r w:rsidRPr="00BD7394">
        <w:rPr>
          <w:rStyle w:val="Zag11"/>
          <w:rFonts w:ascii="Times New Roman" w:hAnsi="Times New Roman"/>
          <w:color w:val="auto"/>
          <w:spacing w:val="2"/>
          <w:sz w:val="28"/>
          <w:szCs w:val="28"/>
        </w:rPr>
        <w:t>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w:t>
      </w:r>
      <w:r w:rsidRPr="00BD7394">
        <w:rPr>
          <w:rStyle w:val="Zag11"/>
          <w:rFonts w:ascii="Times New Roman" w:hAnsi="Times New Roman"/>
          <w:color w:val="auto"/>
          <w:spacing w:val="2"/>
          <w:sz w:val="28"/>
          <w:szCs w:val="28"/>
        </w:rPr>
        <w:t>о</w:t>
      </w:r>
      <w:r w:rsidRPr="00BD7394">
        <w:rPr>
          <w:rStyle w:val="Zag11"/>
          <w:rFonts w:ascii="Times New Roman" w:hAnsi="Times New Roman"/>
          <w:color w:val="auto"/>
          <w:spacing w:val="2"/>
          <w:sz w:val="28"/>
          <w:szCs w:val="28"/>
        </w:rPr>
        <w:t>дить из того, что формирование культуры здорового</w:t>
      </w:r>
      <w:r w:rsidRPr="00BD7394">
        <w:rPr>
          <w:rStyle w:val="Zag11"/>
          <w:rFonts w:ascii="Times New Roman" w:hAnsi="Times New Roman"/>
          <w:color w:val="auto"/>
          <w:spacing w:val="2"/>
          <w:sz w:val="28"/>
          <w:szCs w:val="28"/>
        </w:rPr>
        <w:br/>
        <w:t>и безопасного образа жизни — необходимый и обязательный компонент здор</w:t>
      </w:r>
      <w:r w:rsidRPr="00BD7394">
        <w:rPr>
          <w:rStyle w:val="Zag11"/>
          <w:rFonts w:ascii="Times New Roman" w:hAnsi="Times New Roman"/>
          <w:color w:val="auto"/>
          <w:spacing w:val="2"/>
          <w:sz w:val="28"/>
          <w:szCs w:val="28"/>
        </w:rPr>
        <w:t>о</w:t>
      </w:r>
      <w:r w:rsidRPr="00BD7394">
        <w:rPr>
          <w:rStyle w:val="Zag11"/>
          <w:rFonts w:ascii="Times New Roman" w:hAnsi="Times New Roman"/>
          <w:color w:val="auto"/>
          <w:spacing w:val="2"/>
          <w:sz w:val="28"/>
          <w:szCs w:val="28"/>
        </w:rPr>
        <w:t xml:space="preserve">вьесберегающей работы </w:t>
      </w:r>
      <w:r w:rsidR="00FA4392" w:rsidRPr="00BD7394">
        <w:rPr>
          <w:rStyle w:val="Zag11"/>
          <w:rFonts w:ascii="Times New Roman" w:hAnsi="Times New Roman"/>
          <w:color w:val="auto"/>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требующий соответств</w:t>
      </w:r>
      <w:r w:rsidRPr="00BD7394">
        <w:rPr>
          <w:rStyle w:val="Zag11"/>
          <w:rFonts w:ascii="Times New Roman" w:hAnsi="Times New Roman"/>
          <w:color w:val="auto"/>
          <w:sz w:val="28"/>
          <w:szCs w:val="28"/>
        </w:rPr>
        <w:t>у</w:t>
      </w:r>
      <w:r w:rsidRPr="00BD7394">
        <w:rPr>
          <w:rStyle w:val="Zag11"/>
          <w:rFonts w:ascii="Times New Roman" w:hAnsi="Times New Roman"/>
          <w:color w:val="auto"/>
          <w:sz w:val="28"/>
          <w:szCs w:val="28"/>
        </w:rPr>
        <w:t xml:space="preserve">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 xml:space="preserve">включая её инфраструктуру, </w:t>
      </w:r>
      <w:r w:rsidRPr="00BD7394">
        <w:rPr>
          <w:rStyle w:val="Zag11"/>
          <w:rFonts w:ascii="Times New Roman" w:hAnsi="Times New Roman"/>
          <w:color w:val="auto"/>
          <w:sz w:val="28"/>
          <w:szCs w:val="28"/>
        </w:rPr>
        <w:t>создание благоприя</w:t>
      </w:r>
      <w:r w:rsidRPr="00BD7394">
        <w:rPr>
          <w:rStyle w:val="Zag11"/>
          <w:rFonts w:ascii="Times New Roman" w:hAnsi="Times New Roman"/>
          <w:color w:val="auto"/>
          <w:sz w:val="28"/>
          <w:szCs w:val="28"/>
        </w:rPr>
        <w:t>т</w:t>
      </w:r>
      <w:r w:rsidRPr="00BD7394">
        <w:rPr>
          <w:rStyle w:val="Zag11"/>
          <w:rFonts w:ascii="Times New Roman" w:hAnsi="Times New Roman"/>
          <w:color w:val="auto"/>
          <w:sz w:val="28"/>
          <w:szCs w:val="28"/>
        </w:rPr>
        <w:t>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w:t>
      </w:r>
      <w:r w:rsidRPr="00BD7394">
        <w:rPr>
          <w:rStyle w:val="Zag11"/>
          <w:rFonts w:ascii="Times New Roman" w:hAnsi="Times New Roman"/>
          <w:color w:val="auto"/>
          <w:sz w:val="28"/>
          <w:szCs w:val="28"/>
        </w:rPr>
        <w:t>и</w:t>
      </w:r>
      <w:r w:rsidRPr="00BD7394">
        <w:rPr>
          <w:rStyle w:val="Zag11"/>
          <w:rFonts w:ascii="Times New Roman" w:hAnsi="Times New Roman"/>
          <w:color w:val="auto"/>
          <w:sz w:val="28"/>
          <w:szCs w:val="28"/>
        </w:rPr>
        <w:t>онального питания.</w:t>
      </w:r>
    </w:p>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382627">
      <w:pPr>
        <w:pStyle w:val="a3"/>
        <w:spacing w:line="240" w:lineRule="auto"/>
        <w:ind w:firstLine="454"/>
        <w:contextualSpacing/>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 xml:space="preserve">туры, здорового и безопасного образа жизни, а также организация всей работы по её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w:t>
      </w:r>
      <w:r w:rsidRPr="00BD7394">
        <w:rPr>
          <w:rStyle w:val="Zag11"/>
          <w:rFonts w:ascii="Times New Roman" w:hAnsi="Times New Roman"/>
          <w:color w:val="auto"/>
          <w:spacing w:val="2"/>
          <w:sz w:val="28"/>
          <w:szCs w:val="28"/>
        </w:rPr>
        <w:t>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w:t>
      </w:r>
      <w:r w:rsidRPr="00BD7394">
        <w:rPr>
          <w:rStyle w:val="Zag11"/>
          <w:rFonts w:ascii="Times New Roman" w:hAnsi="Times New Roman"/>
          <w:color w:val="auto"/>
          <w:sz w:val="28"/>
          <w:szCs w:val="28"/>
        </w:rPr>
        <w:t>к</w:t>
      </w:r>
      <w:r w:rsidRPr="00BD7394">
        <w:rPr>
          <w:rStyle w:val="Zag11"/>
          <w:rFonts w:ascii="Times New Roman" w:hAnsi="Times New Roman"/>
          <w:color w:val="auto"/>
          <w:sz w:val="28"/>
          <w:szCs w:val="28"/>
        </w:rPr>
        <w:t>тической целесообразности.</w:t>
      </w:r>
    </w:p>
    <w:p w:rsidR="00653A76" w:rsidRPr="00BD7394" w:rsidRDefault="00653A76" w:rsidP="00382627">
      <w:pPr>
        <w:pStyle w:val="a3"/>
        <w:spacing w:line="240" w:lineRule="auto"/>
        <w:ind w:firstLine="454"/>
        <w:contextualSpacing/>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w:t>
      </w:r>
      <w:r w:rsidR="00016AA8">
        <w:rPr>
          <w:rStyle w:val="Zag11"/>
          <w:rFonts w:ascii="Times New Roman" w:hAnsi="Times New Roman"/>
          <w:color w:val="auto"/>
          <w:spacing w:val="2"/>
          <w:sz w:val="28"/>
          <w:szCs w:val="28"/>
        </w:rPr>
        <w:t xml:space="preserve">поиск оптимальных средств </w:t>
      </w:r>
      <w:r w:rsidRPr="00BD7394">
        <w:rPr>
          <w:rStyle w:val="Zag11"/>
          <w:rFonts w:ascii="Times New Roman" w:hAnsi="Times New Roman"/>
          <w:color w:val="auto"/>
          <w:spacing w:val="2"/>
          <w:sz w:val="28"/>
          <w:szCs w:val="28"/>
        </w:rPr>
        <w:t>сохран</w:t>
      </w:r>
      <w:r w:rsidRPr="00BD7394">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ни</w:t>
      </w:r>
      <w:r w:rsidR="00016AA8">
        <w:rPr>
          <w:rStyle w:val="Zag11"/>
          <w:rFonts w:ascii="Times New Roman" w:hAnsi="Times New Roman"/>
          <w:color w:val="auto"/>
          <w:spacing w:val="2"/>
          <w:sz w:val="28"/>
          <w:szCs w:val="28"/>
        </w:rPr>
        <w:t xml:space="preserve">я </w:t>
      </w:r>
      <w:r w:rsidRPr="00BD7394">
        <w:rPr>
          <w:rStyle w:val="Zag11"/>
          <w:rFonts w:ascii="Times New Roman" w:hAnsi="Times New Roman"/>
          <w:color w:val="auto"/>
          <w:spacing w:val="2"/>
          <w:sz w:val="28"/>
          <w:szCs w:val="28"/>
        </w:rPr>
        <w:t>и укрепле</w:t>
      </w:r>
      <w:r w:rsidR="00016AA8">
        <w:rPr>
          <w:rStyle w:val="Zag11"/>
          <w:rFonts w:ascii="Times New Roman" w:hAnsi="Times New Roman"/>
          <w:color w:val="auto"/>
          <w:spacing w:val="2"/>
          <w:sz w:val="28"/>
          <w:szCs w:val="28"/>
        </w:rPr>
        <w:t>ния</w:t>
      </w:r>
      <w:r w:rsidRPr="00BD7394">
        <w:rPr>
          <w:rStyle w:val="Zag11"/>
          <w:rFonts w:ascii="Times New Roman" w:hAnsi="Times New Roman"/>
          <w:color w:val="auto"/>
          <w:spacing w:val="2"/>
          <w:sz w:val="28"/>
          <w:szCs w:val="28"/>
        </w:rPr>
        <w:t xml:space="preserve"> физического, психологического и социально</w:t>
      </w:r>
      <w:r w:rsidRPr="00BD7394">
        <w:rPr>
          <w:rStyle w:val="Zag11"/>
          <w:rFonts w:ascii="Times New Roman" w:hAnsi="Times New Roman"/>
          <w:color w:val="auto"/>
          <w:sz w:val="28"/>
          <w:szCs w:val="28"/>
        </w:rPr>
        <w:t>го здоровья обуч</w:t>
      </w:r>
      <w:r w:rsidRPr="00BD7394">
        <w:rPr>
          <w:rStyle w:val="Zag11"/>
          <w:rFonts w:ascii="Times New Roman" w:hAnsi="Times New Roman"/>
          <w:color w:val="auto"/>
          <w:sz w:val="28"/>
          <w:szCs w:val="28"/>
        </w:rPr>
        <w:t>а</w:t>
      </w:r>
      <w:r w:rsidRPr="00BD7394">
        <w:rPr>
          <w:rStyle w:val="Zag11"/>
          <w:rFonts w:ascii="Times New Roman" w:hAnsi="Times New Roman"/>
          <w:color w:val="auto"/>
          <w:sz w:val="28"/>
          <w:szCs w:val="28"/>
        </w:rPr>
        <w:t>ющихся младшего школьного возраста как</w:t>
      </w:r>
      <w:r w:rsidR="00016AA8">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ребёнка, дост</w:t>
      </w:r>
      <w:r w:rsidRPr="00BD7394">
        <w:rPr>
          <w:rStyle w:val="Zag11"/>
          <w:rFonts w:ascii="Times New Roman" w:hAnsi="Times New Roman"/>
          <w:color w:val="auto"/>
          <w:spacing w:val="2"/>
          <w:sz w:val="28"/>
          <w:szCs w:val="28"/>
        </w:rPr>
        <w:t>и</w:t>
      </w:r>
      <w:r w:rsidRPr="00BD7394">
        <w:rPr>
          <w:rStyle w:val="Zag11"/>
          <w:rFonts w:ascii="Times New Roman" w:hAnsi="Times New Roman"/>
          <w:color w:val="auto"/>
          <w:spacing w:val="2"/>
          <w:sz w:val="28"/>
          <w:szCs w:val="28"/>
        </w:rPr>
        <w:lastRenderedPageBreak/>
        <w:t>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382627">
      <w:pPr>
        <w:pStyle w:val="a3"/>
        <w:spacing w:line="240" w:lineRule="auto"/>
        <w:ind w:firstLine="454"/>
        <w:contextualSpacing/>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382627">
      <w:pPr>
        <w:pStyle w:val="21"/>
        <w:spacing w:line="240"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382627">
      <w:pPr>
        <w:pStyle w:val="21"/>
        <w:spacing w:line="240" w:lineRule="auto"/>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Pr="004902B1">
        <w:rPr>
          <w:rStyle w:val="Zag11"/>
          <w:color w:val="auto"/>
          <w:szCs w:val="28"/>
        </w:rPr>
        <w:t>на здоровье позитивных и негати</w:t>
      </w:r>
      <w:r w:rsidRPr="004902B1">
        <w:rPr>
          <w:rStyle w:val="Zag11"/>
          <w:color w:val="auto"/>
          <w:szCs w:val="28"/>
        </w:rPr>
        <w:t>в</w:t>
      </w:r>
      <w:r w:rsidRPr="004902B1">
        <w:rPr>
          <w:rStyle w:val="Zag11"/>
          <w:color w:val="auto"/>
          <w:szCs w:val="28"/>
        </w:rPr>
        <w:t>ных эмоций, получаемых от общения с компьютером, просмотра телепередач, уч</w:t>
      </w:r>
      <w:r w:rsidRPr="004902B1">
        <w:rPr>
          <w:rStyle w:val="Zag11"/>
          <w:color w:val="auto"/>
          <w:szCs w:val="28"/>
        </w:rPr>
        <w:t>а</w:t>
      </w:r>
      <w:r w:rsidRPr="004902B1">
        <w:rPr>
          <w:rStyle w:val="Zag11"/>
          <w:color w:val="auto"/>
          <w:szCs w:val="28"/>
        </w:rPr>
        <w:t>стия в азартных играх;</w:t>
      </w:r>
    </w:p>
    <w:p w:rsidR="00653A76" w:rsidRPr="00A87A29" w:rsidRDefault="00653A76" w:rsidP="00382627">
      <w:pPr>
        <w:pStyle w:val="21"/>
        <w:spacing w:line="240" w:lineRule="auto"/>
        <w:rPr>
          <w:rStyle w:val="Zag11"/>
          <w:color w:val="auto"/>
          <w:szCs w:val="28"/>
        </w:rPr>
      </w:pPr>
      <w:r w:rsidRPr="009B0659">
        <w:rPr>
          <w:rStyle w:val="Zag11"/>
          <w:color w:val="auto"/>
          <w:spacing w:val="2"/>
          <w:szCs w:val="28"/>
        </w:rPr>
        <w:t>дать представление с учётом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w:t>
      </w:r>
      <w:r w:rsidRPr="002C5232">
        <w:rPr>
          <w:rStyle w:val="Zag11"/>
          <w:color w:val="auto"/>
          <w:szCs w:val="28"/>
        </w:rPr>
        <w:t>в</w:t>
      </w:r>
      <w:r w:rsidRPr="002C5232">
        <w:rPr>
          <w:rStyle w:val="Zag11"/>
          <w:color w:val="auto"/>
          <w:szCs w:val="28"/>
        </w:rPr>
        <w:t>ность, инфекционные заболевания, переутомление и т. п.), о существовании</w:t>
      </w:r>
      <w:r w:rsidRPr="00A87A29">
        <w:rPr>
          <w:rStyle w:val="Zag11"/>
          <w:color w:val="auto"/>
          <w:szCs w:val="28"/>
        </w:rPr>
        <w:t>и пр</w:t>
      </w:r>
      <w:r w:rsidRPr="00A87A29">
        <w:rPr>
          <w:rStyle w:val="Zag11"/>
          <w:color w:val="auto"/>
          <w:szCs w:val="28"/>
        </w:rPr>
        <w:t>и</w:t>
      </w:r>
      <w:r w:rsidRPr="00A87A29">
        <w:rPr>
          <w:rStyle w:val="Zag11"/>
          <w:color w:val="auto"/>
          <w:szCs w:val="28"/>
        </w:rPr>
        <w:t>чинах возникновения зависимостей от табака, алкоголя, наркотиков и других пс</w:t>
      </w:r>
      <w:r w:rsidRPr="00A87A29">
        <w:rPr>
          <w:rStyle w:val="Zag11"/>
          <w:color w:val="auto"/>
          <w:szCs w:val="28"/>
        </w:rPr>
        <w:t>и</w:t>
      </w:r>
      <w:r w:rsidRPr="00A87A29">
        <w:rPr>
          <w:rStyle w:val="Zag11"/>
          <w:color w:val="auto"/>
          <w:szCs w:val="28"/>
        </w:rPr>
        <w:t>хоактивных веществ, об их пагубном влиянии на здоровье;</w:t>
      </w:r>
    </w:p>
    <w:p w:rsidR="00653A76" w:rsidRPr="00C6263C" w:rsidRDefault="00653A76" w:rsidP="00382627">
      <w:pPr>
        <w:pStyle w:val="21"/>
        <w:spacing w:line="240" w:lineRule="auto"/>
        <w:rPr>
          <w:rStyle w:val="Zag11"/>
          <w:color w:val="auto"/>
          <w:szCs w:val="28"/>
        </w:rPr>
      </w:pPr>
      <w:r w:rsidRPr="00C6263C">
        <w:rPr>
          <w:rStyle w:val="Zag11"/>
          <w:color w:val="auto"/>
          <w:szCs w:val="28"/>
        </w:rPr>
        <w:t>сформировать познавательный интерес и бережное отношение к пр</w:t>
      </w:r>
      <w:r w:rsidRPr="00C6263C">
        <w:rPr>
          <w:rStyle w:val="Zag11"/>
          <w:color w:val="auto"/>
          <w:szCs w:val="28"/>
        </w:rPr>
        <w:t>и</w:t>
      </w:r>
      <w:r w:rsidRPr="00C6263C">
        <w:rPr>
          <w:rStyle w:val="Zag11"/>
          <w:color w:val="auto"/>
          <w:szCs w:val="28"/>
        </w:rPr>
        <w:t>роде;</w:t>
      </w:r>
    </w:p>
    <w:p w:rsidR="00653A76" w:rsidRPr="00821939" w:rsidRDefault="00653A76" w:rsidP="00382627">
      <w:pPr>
        <w:pStyle w:val="21"/>
        <w:spacing w:line="240" w:lineRule="auto"/>
        <w:rPr>
          <w:rStyle w:val="Zag11"/>
          <w:color w:val="auto"/>
          <w:szCs w:val="28"/>
        </w:rPr>
      </w:pPr>
      <w:r w:rsidRPr="00012122">
        <w:rPr>
          <w:rStyle w:val="Zag11"/>
          <w:color w:val="auto"/>
          <w:szCs w:val="28"/>
        </w:rPr>
        <w:t>научить школьников выполнять правила личной гигиены и развить г</w:t>
      </w:r>
      <w:r w:rsidRPr="00012122">
        <w:rPr>
          <w:rStyle w:val="Zag11"/>
          <w:color w:val="auto"/>
          <w:szCs w:val="28"/>
        </w:rPr>
        <w:t>о</w:t>
      </w:r>
      <w:r w:rsidRPr="00012122">
        <w:rPr>
          <w:rStyle w:val="Zag11"/>
          <w:color w:val="auto"/>
          <w:szCs w:val="28"/>
        </w:rPr>
        <w:t>товность на их основе</w:t>
      </w:r>
      <w:r w:rsidRPr="00821939">
        <w:rPr>
          <w:rStyle w:val="Zag11"/>
          <w:color w:val="auto"/>
          <w:szCs w:val="28"/>
        </w:rPr>
        <w:t xml:space="preserve"> самостоятельно поддерживать своё здоровье;</w:t>
      </w:r>
    </w:p>
    <w:p w:rsidR="00653A76" w:rsidRPr="00375003" w:rsidRDefault="00653A76" w:rsidP="00382627">
      <w:pPr>
        <w:pStyle w:val="21"/>
        <w:spacing w:line="240"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382627">
      <w:pPr>
        <w:pStyle w:val="21"/>
        <w:spacing w:line="240"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учёбы и отдыха, двигательно</w:t>
      </w:r>
      <w:r w:rsidRPr="005B482A">
        <w:rPr>
          <w:rStyle w:val="Zag11"/>
          <w:color w:val="auto"/>
          <w:szCs w:val="28"/>
        </w:rPr>
        <w:t>й активности, научить ребёнка составлять, анализир</w:t>
      </w:r>
      <w:r w:rsidRPr="005B482A">
        <w:rPr>
          <w:rStyle w:val="Zag11"/>
          <w:color w:val="auto"/>
          <w:szCs w:val="28"/>
        </w:rPr>
        <w:t>о</w:t>
      </w:r>
      <w:r w:rsidRPr="005B482A">
        <w:rPr>
          <w:rStyle w:val="Zag11"/>
          <w:color w:val="auto"/>
          <w:szCs w:val="28"/>
        </w:rPr>
        <w:t>вать и контролировать свой режим дня;</w:t>
      </w:r>
    </w:p>
    <w:p w:rsidR="00653A76" w:rsidRPr="00BD7394" w:rsidRDefault="00653A76" w:rsidP="00382627">
      <w:pPr>
        <w:pStyle w:val="21"/>
        <w:spacing w:line="240"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382627">
      <w:pPr>
        <w:pStyle w:val="21"/>
        <w:spacing w:line="240"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382627">
      <w:pPr>
        <w:pStyle w:val="21"/>
        <w:spacing w:line="240" w:lineRule="auto"/>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w:t>
      </w:r>
      <w:r w:rsidRPr="00BD7394">
        <w:rPr>
          <w:rStyle w:val="Zag11"/>
          <w:color w:val="auto"/>
          <w:szCs w:val="28"/>
        </w:rPr>
        <w:t>ю</w:t>
      </w:r>
      <w:r w:rsidRPr="00BD7394">
        <w:rPr>
          <w:rStyle w:val="Zag11"/>
          <w:color w:val="auto"/>
          <w:szCs w:val="28"/>
        </w:rPr>
        <w:t>щих сохранять и укреплять здоровье;</w:t>
      </w:r>
    </w:p>
    <w:p w:rsidR="00653A76" w:rsidRPr="00B50C7E" w:rsidRDefault="00653A76" w:rsidP="00382627">
      <w:pPr>
        <w:pStyle w:val="21"/>
        <w:spacing w:line="240" w:lineRule="auto"/>
        <w:rPr>
          <w:rStyle w:val="Zag11"/>
          <w:color w:val="auto"/>
          <w:szCs w:val="28"/>
        </w:rPr>
      </w:pPr>
      <w:r w:rsidRPr="00BD7394">
        <w:rPr>
          <w:rStyle w:val="Zag11"/>
          <w:color w:val="auto"/>
          <w:szCs w:val="28"/>
        </w:rPr>
        <w:t>сформировать потребность ребёнка безбоязненно обра</w:t>
      </w:r>
      <w:r w:rsidRPr="00BD7394">
        <w:rPr>
          <w:rStyle w:val="Zag11"/>
          <w:color w:val="auto"/>
          <w:spacing w:val="2"/>
          <w:szCs w:val="28"/>
        </w:rPr>
        <w:t>щаться к врачу по любым вопросам состояния здоровья</w:t>
      </w:r>
      <w:proofErr w:type="gramStart"/>
      <w:r w:rsidRPr="00BD7394">
        <w:rPr>
          <w:rStyle w:val="Zag11"/>
          <w:color w:val="auto"/>
          <w:spacing w:val="2"/>
          <w:szCs w:val="28"/>
        </w:rPr>
        <w:t>,</w:t>
      </w:r>
      <w:r w:rsidRPr="00B50C7E">
        <w:rPr>
          <w:rStyle w:val="Zag11"/>
          <w:color w:val="auto"/>
          <w:szCs w:val="28"/>
        </w:rPr>
        <w:t>в</w:t>
      </w:r>
      <w:proofErr w:type="gramEnd"/>
      <w:r w:rsidRPr="00B50C7E">
        <w:rPr>
          <w:rStyle w:val="Zag11"/>
          <w:color w:val="auto"/>
          <w:szCs w:val="28"/>
        </w:rPr>
        <w:t xml:space="preserve"> том числе связанным с особенностями роста и развития.</w:t>
      </w:r>
    </w:p>
    <w:p w:rsidR="00E461B0" w:rsidRPr="002E1BE4" w:rsidRDefault="00E461B0" w:rsidP="00E461B0">
      <w:pPr>
        <w:pStyle w:val="21"/>
        <w:numPr>
          <w:ilvl w:val="0"/>
          <w:numId w:val="0"/>
        </w:numPr>
        <w:spacing w:line="240" w:lineRule="auto"/>
        <w:ind w:firstLine="709"/>
      </w:pPr>
      <w:r w:rsidRPr="002E1BE4">
        <w:t xml:space="preserve">В основу программы формирования </w:t>
      </w:r>
      <w:r>
        <w:t>экологической культуры,</w:t>
      </w:r>
      <w:r w:rsidRPr="002E1BE4">
        <w:t xml:space="preserve"> здорового и безопасного образа жизни положены </w:t>
      </w:r>
      <w:r w:rsidRPr="002E1BE4">
        <w:rPr>
          <w:b/>
          <w:bCs/>
        </w:rPr>
        <w:t>принципы</w:t>
      </w:r>
      <w:r w:rsidRPr="002E1BE4">
        <w:t xml:space="preserve">: </w:t>
      </w:r>
    </w:p>
    <w:p w:rsidR="00E461B0" w:rsidRPr="002E1BE4" w:rsidRDefault="00E461B0" w:rsidP="00E461B0">
      <w:pPr>
        <w:pStyle w:val="21"/>
        <w:spacing w:line="240" w:lineRule="auto"/>
      </w:pPr>
      <w:r w:rsidRPr="002E1BE4">
        <w:rPr>
          <w:i/>
          <w:iCs/>
        </w:rPr>
        <w:t xml:space="preserve">актуальности. </w:t>
      </w:r>
      <w:r w:rsidRPr="002E1BE4">
        <w:t>Он отражает насущные проблемы, связанные со здор</w:t>
      </w:r>
      <w:r w:rsidRPr="002E1BE4">
        <w:t>о</w:t>
      </w:r>
      <w:r w:rsidRPr="002E1BE4">
        <w:t>вьем детей, гигиеническими, культурными, социальными нормами и ценностями; обеспечивает знакомство учащихся с наиболее важной гигиенической информац</w:t>
      </w:r>
      <w:r w:rsidRPr="002E1BE4">
        <w:t>и</w:t>
      </w:r>
      <w:r w:rsidRPr="002E1BE4">
        <w:t>ей;</w:t>
      </w:r>
    </w:p>
    <w:p w:rsidR="00E461B0" w:rsidRPr="002E1BE4" w:rsidRDefault="00E461B0" w:rsidP="00E461B0">
      <w:pPr>
        <w:pStyle w:val="21"/>
        <w:spacing w:line="240" w:lineRule="auto"/>
      </w:pPr>
      <w:r w:rsidRPr="002E1BE4">
        <w:rPr>
          <w:i/>
          <w:iCs/>
        </w:rPr>
        <w:t xml:space="preserve">доступности. </w:t>
      </w:r>
      <w:r w:rsidRPr="002E1BE4">
        <w:t>В соответствии с этим принципом младшим школьникам предлагается оптимальный для усвоения объем информации, который предполаг</w:t>
      </w:r>
      <w:r w:rsidRPr="002E1BE4">
        <w:t>а</w:t>
      </w:r>
      <w:r w:rsidRPr="002E1BE4">
        <w:t>ет сочетание изложения гигиенической информации теоретического характера с примерами и демонстрациями, что улучшает его восприятие. Предусматривает и</w:t>
      </w:r>
      <w:r w:rsidRPr="002E1BE4">
        <w:t>с</w:t>
      </w:r>
      <w:r w:rsidRPr="002E1BE4">
        <w:t>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E461B0" w:rsidRPr="002E1BE4" w:rsidRDefault="00E461B0" w:rsidP="00E461B0">
      <w:pPr>
        <w:pStyle w:val="21"/>
        <w:spacing w:line="240" w:lineRule="auto"/>
      </w:pPr>
      <w:proofErr w:type="gramStart"/>
      <w:r w:rsidRPr="002E1BE4">
        <w:rPr>
          <w:i/>
          <w:iCs/>
        </w:rPr>
        <w:lastRenderedPageBreak/>
        <w:t>п</w:t>
      </w:r>
      <w:proofErr w:type="gramEnd"/>
      <w:r w:rsidRPr="002E1BE4">
        <w:rPr>
          <w:i/>
          <w:iCs/>
        </w:rPr>
        <w:t xml:space="preserve">оложительного ориентирования. </w:t>
      </w:r>
      <w:r w:rsidRPr="002E1BE4">
        <w:t>В соответствии с этим принципом 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w:t>
      </w:r>
      <w:r w:rsidRPr="002E1BE4">
        <w:t>о</w:t>
      </w:r>
      <w:r w:rsidRPr="002E1BE4">
        <w:t>следствий негативного в отношении здоровья и поведения;</w:t>
      </w:r>
    </w:p>
    <w:p w:rsidR="00E461B0" w:rsidRPr="002E1BE4" w:rsidRDefault="00E461B0" w:rsidP="00E461B0">
      <w:pPr>
        <w:pStyle w:val="21"/>
        <w:spacing w:line="240" w:lineRule="auto"/>
      </w:pPr>
      <w:r w:rsidRPr="002E1BE4">
        <w:rPr>
          <w:i/>
          <w:iCs/>
        </w:rPr>
        <w:t xml:space="preserve">последовательности. </w:t>
      </w:r>
      <w:r w:rsidRPr="002E1BE4">
        <w:t>Он предусматривает выделение основных этапов и блоков, а также их логическую преемственность в процессе его осуществления;</w:t>
      </w:r>
    </w:p>
    <w:p w:rsidR="00E461B0" w:rsidRPr="002E1BE4" w:rsidRDefault="00E461B0" w:rsidP="00E461B0">
      <w:pPr>
        <w:pStyle w:val="21"/>
        <w:spacing w:line="240" w:lineRule="auto"/>
      </w:pPr>
      <w:r w:rsidRPr="002E1BE4">
        <w:rPr>
          <w:i/>
          <w:iCs/>
        </w:rPr>
        <w:t xml:space="preserve">системности. </w:t>
      </w:r>
      <w:r w:rsidRPr="002E1BE4">
        <w:t>Определяет постоянный, регулярный характер его ос</w:t>
      </w:r>
      <w:r w:rsidRPr="002E1BE4">
        <w:t>у</w:t>
      </w:r>
      <w:r w:rsidRPr="002E1BE4">
        <w:t>ществления, что позволяет усвоить знания, имеющие отношения к здоровью, в в</w:t>
      </w:r>
      <w:r w:rsidRPr="002E1BE4">
        <w:t>и</w:t>
      </w:r>
      <w:r w:rsidRPr="002E1BE4">
        <w:t>де целостной системы;</w:t>
      </w:r>
    </w:p>
    <w:p w:rsidR="00E461B0" w:rsidRDefault="00E461B0" w:rsidP="00E461B0">
      <w:pPr>
        <w:pStyle w:val="21"/>
        <w:spacing w:line="240" w:lineRule="auto"/>
      </w:pPr>
      <w:r w:rsidRPr="002E1BE4">
        <w:rPr>
          <w:i/>
          <w:iCs/>
        </w:rPr>
        <w:t xml:space="preserve">сознательности и активности. </w:t>
      </w:r>
      <w:proofErr w:type="gramStart"/>
      <w:r w:rsidRPr="002E1BE4">
        <w:t>Направлен</w:t>
      </w:r>
      <w:proofErr w:type="gramEnd"/>
      <w:r w:rsidRPr="002E1BE4">
        <w:t xml:space="preserve"> на повышение активности учащихся в вопросах здоровья, что возможно только при осознании ответственн</w:t>
      </w:r>
      <w:r w:rsidRPr="002E1BE4">
        <w:t>о</w:t>
      </w:r>
      <w:r w:rsidRPr="002E1BE4">
        <w:t xml:space="preserve">сти за свое здоровье и здоровье окружающих. Этот принцип выступает в качестве основополагающего для изучения форм поведения и стилей жизни. </w:t>
      </w:r>
    </w:p>
    <w:p w:rsidR="00E461B0" w:rsidRPr="00837763" w:rsidRDefault="00E461B0" w:rsidP="00E461B0">
      <w:pPr>
        <w:shd w:val="clear" w:color="auto" w:fill="FFFFFF"/>
        <w:tabs>
          <w:tab w:val="left" w:pos="426"/>
        </w:tabs>
        <w:ind w:firstLine="426"/>
        <w:contextualSpacing/>
        <w:jc w:val="both"/>
        <w:rPr>
          <w:b/>
          <w:bCs/>
          <w:i/>
          <w:color w:val="000000"/>
          <w:spacing w:val="-4"/>
          <w:sz w:val="28"/>
          <w:szCs w:val="28"/>
        </w:rPr>
      </w:pPr>
      <w:r w:rsidRPr="00837763">
        <w:rPr>
          <w:b/>
          <w:sz w:val="28"/>
          <w:szCs w:val="28"/>
        </w:rPr>
        <w:t>Результаты деятельности, обеспечивающей формирование основ эколог</w:t>
      </w:r>
      <w:r w:rsidRPr="00837763">
        <w:rPr>
          <w:b/>
          <w:sz w:val="28"/>
          <w:szCs w:val="28"/>
        </w:rPr>
        <w:t>и</w:t>
      </w:r>
      <w:r w:rsidRPr="00837763">
        <w:rPr>
          <w:b/>
          <w:sz w:val="28"/>
          <w:szCs w:val="28"/>
        </w:rPr>
        <w:t xml:space="preserve">ческой культуры, сохранение и укрепление физического, психологического и социального здоровья обучающихся </w:t>
      </w:r>
      <w:r>
        <w:rPr>
          <w:b/>
          <w:sz w:val="28"/>
          <w:szCs w:val="28"/>
        </w:rPr>
        <w:t>при получениии</w:t>
      </w:r>
      <w:r w:rsidRPr="00837763">
        <w:rPr>
          <w:b/>
          <w:sz w:val="28"/>
          <w:szCs w:val="28"/>
        </w:rPr>
        <w:t xml:space="preserve"> начального общего обр</w:t>
      </w:r>
      <w:r w:rsidRPr="00837763">
        <w:rPr>
          <w:b/>
          <w:sz w:val="28"/>
          <w:szCs w:val="28"/>
        </w:rPr>
        <w:t>а</w:t>
      </w:r>
      <w:r w:rsidRPr="00837763">
        <w:rPr>
          <w:b/>
          <w:sz w:val="28"/>
          <w:szCs w:val="28"/>
        </w:rPr>
        <w:t>зования, описание ценностных ориентиров, лежащих в ее основе</w:t>
      </w:r>
    </w:p>
    <w:p w:rsidR="00E461B0" w:rsidRPr="00837763"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w:t>
      </w:r>
      <w:r w:rsidRPr="00837763">
        <w:rPr>
          <w:rFonts w:ascii="Times New Roman" w:hAnsi="Times New Roman"/>
          <w:sz w:val="28"/>
          <w:szCs w:val="28"/>
        </w:rPr>
        <w:t>е</w:t>
      </w:r>
      <w:r w:rsidRPr="00837763">
        <w:rPr>
          <w:rFonts w:ascii="Times New Roman" w:hAnsi="Times New Roman"/>
          <w:sz w:val="28"/>
          <w:szCs w:val="28"/>
        </w:rPr>
        <w:t xml:space="preserve">ка и окружающей среды; </w:t>
      </w:r>
    </w:p>
    <w:p w:rsidR="00E461B0" w:rsidRPr="00837763"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 пробуждение в детях желания заботиться о своем здоровье (формирование з</w:t>
      </w:r>
      <w:r w:rsidRPr="00837763">
        <w:rPr>
          <w:rFonts w:ascii="Times New Roman" w:hAnsi="Times New Roman"/>
          <w:sz w:val="28"/>
          <w:szCs w:val="28"/>
        </w:rPr>
        <w:t>а</w:t>
      </w:r>
      <w:r w:rsidRPr="00837763">
        <w:rPr>
          <w:rFonts w:ascii="Times New Roman" w:hAnsi="Times New Roman"/>
          <w:sz w:val="28"/>
          <w:szCs w:val="28"/>
        </w:rPr>
        <w:t>интересованного отношения к собственному здоровью) путем соблюдения пр</w:t>
      </w:r>
      <w:r w:rsidRPr="00837763">
        <w:rPr>
          <w:rFonts w:ascii="Times New Roman" w:hAnsi="Times New Roman"/>
          <w:sz w:val="28"/>
          <w:szCs w:val="28"/>
        </w:rPr>
        <w:t>а</w:t>
      </w:r>
      <w:r w:rsidRPr="00837763">
        <w:rPr>
          <w:rFonts w:ascii="Times New Roman" w:hAnsi="Times New Roman"/>
          <w:sz w:val="28"/>
          <w:szCs w:val="28"/>
        </w:rPr>
        <w:t xml:space="preserve">вил здорового образа жизни и организации здоровьесберегающего характера учебной деятельности и общения; </w:t>
      </w:r>
    </w:p>
    <w:p w:rsidR="00E461B0" w:rsidRPr="00837763"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 xml:space="preserve">формирование познавательного интереса и бережного отношения к природе; </w:t>
      </w:r>
    </w:p>
    <w:p w:rsidR="00E461B0" w:rsidRPr="00837763"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 xml:space="preserve">формирование установок на использование здорового питания; </w:t>
      </w:r>
    </w:p>
    <w:p w:rsidR="00E461B0" w:rsidRPr="00837763"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использование оптимальных двигательных режимов для детей с учетом их во</w:t>
      </w:r>
      <w:r w:rsidRPr="00837763">
        <w:rPr>
          <w:rFonts w:ascii="Times New Roman" w:hAnsi="Times New Roman"/>
          <w:sz w:val="28"/>
          <w:szCs w:val="28"/>
        </w:rPr>
        <w:t>з</w:t>
      </w:r>
      <w:r w:rsidRPr="00837763">
        <w:rPr>
          <w:rFonts w:ascii="Times New Roman" w:hAnsi="Times New Roman"/>
          <w:sz w:val="28"/>
          <w:szCs w:val="28"/>
        </w:rPr>
        <w:t>растных, психологических и иных особенностей, развитие потребности в занят</w:t>
      </w:r>
      <w:r w:rsidRPr="00837763">
        <w:rPr>
          <w:rFonts w:ascii="Times New Roman" w:hAnsi="Times New Roman"/>
          <w:sz w:val="28"/>
          <w:szCs w:val="28"/>
        </w:rPr>
        <w:t>и</w:t>
      </w:r>
      <w:r w:rsidRPr="00837763">
        <w:rPr>
          <w:rFonts w:ascii="Times New Roman" w:hAnsi="Times New Roman"/>
          <w:sz w:val="28"/>
          <w:szCs w:val="28"/>
        </w:rPr>
        <w:t xml:space="preserve">ях физической культурой и спортом; </w:t>
      </w:r>
    </w:p>
    <w:p w:rsidR="00E461B0" w:rsidRPr="00837763"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 xml:space="preserve">соблюдение здоровьесозидающих режимов дня; </w:t>
      </w:r>
    </w:p>
    <w:p w:rsidR="00E461B0" w:rsidRPr="00451717"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формирование негативного отношения к факторам риска здоровью детей (сн</w:t>
      </w:r>
      <w:r w:rsidRPr="00837763">
        <w:rPr>
          <w:rFonts w:ascii="Times New Roman" w:hAnsi="Times New Roman"/>
          <w:sz w:val="28"/>
          <w:szCs w:val="28"/>
        </w:rPr>
        <w:t>и</w:t>
      </w:r>
      <w:r w:rsidRPr="00837763">
        <w:rPr>
          <w:rFonts w:ascii="Times New Roman" w:hAnsi="Times New Roman"/>
          <w:sz w:val="28"/>
          <w:szCs w:val="28"/>
        </w:rPr>
        <w:t>женная двигательная активность, курение, алкоголь, наркотики и другие псих</w:t>
      </w:r>
      <w:r w:rsidRPr="00837763">
        <w:rPr>
          <w:rFonts w:ascii="Times New Roman" w:hAnsi="Times New Roman"/>
          <w:sz w:val="28"/>
          <w:szCs w:val="28"/>
        </w:rPr>
        <w:t>о</w:t>
      </w:r>
      <w:r w:rsidRPr="00837763">
        <w:rPr>
          <w:rFonts w:ascii="Times New Roman" w:hAnsi="Times New Roman"/>
          <w:sz w:val="28"/>
          <w:szCs w:val="28"/>
        </w:rPr>
        <w:t xml:space="preserve">активные вещества, инфекционные заболевания); </w:t>
      </w:r>
    </w:p>
    <w:p w:rsidR="00E461B0" w:rsidRPr="00451717"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E461B0" w:rsidRPr="00451717"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w:t>
      </w:r>
      <w:r w:rsidRPr="00837763">
        <w:rPr>
          <w:rFonts w:ascii="Times New Roman" w:hAnsi="Times New Roman"/>
          <w:sz w:val="28"/>
          <w:szCs w:val="28"/>
        </w:rPr>
        <w:t>с</w:t>
      </w:r>
      <w:r w:rsidRPr="00837763">
        <w:rPr>
          <w:rFonts w:ascii="Times New Roman" w:hAnsi="Times New Roman"/>
          <w:sz w:val="28"/>
          <w:szCs w:val="28"/>
        </w:rPr>
        <w:t xml:space="preserve">пользования навыков личной гигиены; </w:t>
      </w:r>
    </w:p>
    <w:p w:rsidR="00E461B0" w:rsidRPr="00E461B0" w:rsidRDefault="00E461B0" w:rsidP="00CD65C4">
      <w:pPr>
        <w:pStyle w:val="affe"/>
        <w:numPr>
          <w:ilvl w:val="0"/>
          <w:numId w:val="71"/>
        </w:numPr>
        <w:shd w:val="clear" w:color="auto" w:fill="FFFFFF"/>
        <w:tabs>
          <w:tab w:val="left" w:pos="0"/>
          <w:tab w:val="left" w:pos="284"/>
        </w:tabs>
        <w:spacing w:after="0"/>
        <w:ind w:left="284" w:hanging="218"/>
        <w:rPr>
          <w:rFonts w:ascii="Times New Roman" w:hAnsi="Times New Roman"/>
          <w:b/>
          <w:bCs/>
          <w:i/>
          <w:color w:val="000000"/>
          <w:spacing w:val="-4"/>
          <w:sz w:val="28"/>
          <w:szCs w:val="28"/>
        </w:rPr>
      </w:pPr>
      <w:r w:rsidRPr="00837763">
        <w:rPr>
          <w:rFonts w:ascii="Times New Roman" w:hAnsi="Times New Roman"/>
          <w:sz w:val="28"/>
          <w:szCs w:val="28"/>
        </w:rPr>
        <w:lastRenderedPageBreak/>
        <w:t>формирование основ здоровьесберегающей учебной культуры: умений орган</w:t>
      </w:r>
      <w:r w:rsidRPr="00837763">
        <w:rPr>
          <w:rFonts w:ascii="Times New Roman" w:hAnsi="Times New Roman"/>
          <w:sz w:val="28"/>
          <w:szCs w:val="28"/>
        </w:rPr>
        <w:t>и</w:t>
      </w:r>
      <w:r w:rsidRPr="00837763">
        <w:rPr>
          <w:rFonts w:ascii="Times New Roman" w:hAnsi="Times New Roman"/>
          <w:sz w:val="28"/>
          <w:szCs w:val="28"/>
        </w:rPr>
        <w:t>зовывать успешную учебную работу, создавая здоровьесберегающие условия, выбирая адекватные средства и приемы выполнения заданий с учетом индивид</w:t>
      </w:r>
      <w:r w:rsidRPr="00837763">
        <w:rPr>
          <w:rFonts w:ascii="Times New Roman" w:hAnsi="Times New Roman"/>
          <w:sz w:val="28"/>
          <w:szCs w:val="28"/>
        </w:rPr>
        <w:t>у</w:t>
      </w:r>
      <w:r w:rsidRPr="00837763">
        <w:rPr>
          <w:rFonts w:ascii="Times New Roman" w:hAnsi="Times New Roman"/>
          <w:sz w:val="28"/>
          <w:szCs w:val="28"/>
        </w:rPr>
        <w:t xml:space="preserve">альных особенностей; </w:t>
      </w:r>
    </w:p>
    <w:p w:rsidR="00E461B0" w:rsidRDefault="00E461B0" w:rsidP="00E461B0">
      <w:pPr>
        <w:pStyle w:val="21"/>
        <w:numPr>
          <w:ilvl w:val="0"/>
          <w:numId w:val="0"/>
        </w:numPr>
        <w:spacing w:line="240" w:lineRule="auto"/>
        <w:ind w:left="284" w:firstLine="142"/>
        <w:rPr>
          <w:szCs w:val="28"/>
        </w:rPr>
      </w:pPr>
      <w:r>
        <w:rPr>
          <w:szCs w:val="28"/>
        </w:rPr>
        <w:t xml:space="preserve">- </w:t>
      </w:r>
      <w:r w:rsidRPr="00837763">
        <w:rPr>
          <w:szCs w:val="28"/>
        </w:rPr>
        <w:t>формирование умений безопасного поведения в окружающей среде и пр</w:t>
      </w:r>
      <w:r w:rsidRPr="00837763">
        <w:rPr>
          <w:szCs w:val="28"/>
        </w:rPr>
        <w:t>о</w:t>
      </w:r>
      <w:r w:rsidRPr="00837763">
        <w:rPr>
          <w:szCs w:val="28"/>
        </w:rPr>
        <w:t>стейших умений поведения в экстремальных (чрезвычайных) ситуациях</w:t>
      </w:r>
    </w:p>
    <w:p w:rsidR="007C7EBF" w:rsidRPr="007C7EBF" w:rsidRDefault="007C7EBF" w:rsidP="00E461B0">
      <w:pPr>
        <w:pStyle w:val="21"/>
        <w:numPr>
          <w:ilvl w:val="0"/>
          <w:numId w:val="0"/>
        </w:numPr>
        <w:spacing w:line="240" w:lineRule="auto"/>
        <w:ind w:left="284" w:firstLine="142"/>
        <w:rPr>
          <w:color w:val="FF0000"/>
        </w:rPr>
      </w:pPr>
      <w:r w:rsidRPr="007C7EBF">
        <w:rPr>
          <w:color w:val="FF0000"/>
          <w:szCs w:val="28"/>
        </w:rPr>
        <w:t>Добавить с. 210</w:t>
      </w:r>
      <w:r>
        <w:rPr>
          <w:color w:val="FF0000"/>
          <w:szCs w:val="28"/>
        </w:rPr>
        <w:t>-224</w:t>
      </w:r>
    </w:p>
    <w:p w:rsidR="003F1222" w:rsidRDefault="003F1222" w:rsidP="00382627">
      <w:pPr>
        <w:pStyle w:val="a3"/>
        <w:spacing w:line="240" w:lineRule="auto"/>
        <w:ind w:firstLine="454"/>
        <w:contextualSpacing/>
        <w:rPr>
          <w:rStyle w:val="Zag11"/>
          <w:rFonts w:ascii="Times New Roman" w:hAnsi="Times New Roman"/>
          <w:b/>
          <w:bCs/>
          <w:iCs/>
          <w:color w:val="auto"/>
          <w:sz w:val="28"/>
          <w:szCs w:val="28"/>
        </w:rPr>
      </w:pPr>
    </w:p>
    <w:p w:rsidR="00D644E0" w:rsidRDefault="00D644E0" w:rsidP="00D644E0">
      <w:pPr>
        <w:autoSpaceDE w:val="0"/>
        <w:autoSpaceDN w:val="0"/>
        <w:adjustRightInd w:val="0"/>
        <w:ind w:firstLine="426"/>
        <w:jc w:val="center"/>
        <w:rPr>
          <w:b/>
          <w:sz w:val="28"/>
          <w:szCs w:val="28"/>
        </w:rPr>
      </w:pPr>
    </w:p>
    <w:p w:rsidR="005B1B8F" w:rsidRDefault="005B1B8F" w:rsidP="0078318F">
      <w:pPr>
        <w:pStyle w:val="a3"/>
        <w:spacing w:line="240" w:lineRule="auto"/>
        <w:ind w:firstLine="454"/>
        <w:contextualSpacing/>
        <w:rPr>
          <w:rStyle w:val="Zag11"/>
          <w:rFonts w:ascii="Times New Roman" w:hAnsi="Times New Roman"/>
          <w:color w:val="auto"/>
          <w:sz w:val="28"/>
          <w:szCs w:val="28"/>
        </w:rPr>
      </w:pPr>
    </w:p>
    <w:p w:rsidR="005B1B8F" w:rsidRDefault="005B1B8F" w:rsidP="0078318F">
      <w:pPr>
        <w:pStyle w:val="a3"/>
        <w:spacing w:line="240" w:lineRule="auto"/>
        <w:ind w:firstLine="454"/>
        <w:contextualSpacing/>
        <w:rPr>
          <w:rStyle w:val="Zag11"/>
          <w:rFonts w:ascii="Times New Roman" w:hAnsi="Times New Roman"/>
          <w:color w:val="auto"/>
          <w:sz w:val="28"/>
          <w:szCs w:val="28"/>
        </w:rPr>
      </w:pPr>
    </w:p>
    <w:p w:rsidR="00FE4DDE" w:rsidRPr="005E2460" w:rsidRDefault="00FE4DDE" w:rsidP="00382627">
      <w:pPr>
        <w:pStyle w:val="a3"/>
        <w:spacing w:line="240" w:lineRule="auto"/>
        <w:ind w:firstLine="454"/>
        <w:contextualSpacing/>
        <w:rPr>
          <w:rStyle w:val="Zag11"/>
          <w:rFonts w:ascii="Times New Roman" w:hAnsi="Times New Roman"/>
          <w:color w:val="auto"/>
          <w:sz w:val="28"/>
          <w:szCs w:val="28"/>
        </w:rPr>
      </w:pPr>
    </w:p>
    <w:p w:rsidR="00653A76" w:rsidRPr="005E2460" w:rsidRDefault="00653A76" w:rsidP="00CD65C4">
      <w:pPr>
        <w:pStyle w:val="afe"/>
        <w:numPr>
          <w:ilvl w:val="1"/>
          <w:numId w:val="60"/>
        </w:numPr>
        <w:spacing w:line="240" w:lineRule="auto"/>
        <w:contextualSpacing/>
        <w:jc w:val="center"/>
        <w:rPr>
          <w:szCs w:val="28"/>
        </w:rPr>
      </w:pPr>
      <w:bookmarkStart w:id="152" w:name="_Toc288394105"/>
      <w:bookmarkStart w:id="153" w:name="_Toc288410572"/>
      <w:bookmarkStart w:id="154" w:name="_Toc288410701"/>
      <w:bookmarkStart w:id="155" w:name="_Toc294246110"/>
      <w:r w:rsidRPr="005E2460">
        <w:rPr>
          <w:szCs w:val="28"/>
        </w:rPr>
        <w:t>Программа коррекционной работы</w:t>
      </w:r>
      <w:bookmarkEnd w:id="152"/>
      <w:bookmarkEnd w:id="153"/>
      <w:bookmarkEnd w:id="154"/>
      <w:bookmarkEnd w:id="155"/>
    </w:p>
    <w:p w:rsidR="00DC3003" w:rsidRPr="005E2460" w:rsidRDefault="00DC3003" w:rsidP="00DC3003">
      <w:pPr>
        <w:rPr>
          <w:sz w:val="28"/>
          <w:szCs w:val="28"/>
        </w:rPr>
      </w:pPr>
    </w:p>
    <w:p w:rsidR="005E2460" w:rsidRPr="005E2460" w:rsidRDefault="005E2460" w:rsidP="005E2460">
      <w:pPr>
        <w:contextualSpacing/>
        <w:rPr>
          <w:sz w:val="28"/>
          <w:szCs w:val="28"/>
        </w:rPr>
      </w:pPr>
      <w:r w:rsidRPr="005E2460">
        <w:rPr>
          <w:sz w:val="28"/>
          <w:szCs w:val="28"/>
        </w:rPr>
        <w:t xml:space="preserve">     Программа коррекционной работы МОАУ СОШ № 65 разработана в соотве</w:t>
      </w:r>
      <w:r w:rsidRPr="005E2460">
        <w:rPr>
          <w:sz w:val="28"/>
          <w:szCs w:val="28"/>
        </w:rPr>
        <w:t>т</w:t>
      </w:r>
      <w:r w:rsidRPr="005E2460">
        <w:rPr>
          <w:sz w:val="28"/>
          <w:szCs w:val="28"/>
        </w:rPr>
        <w:t>ствии с требованиями ФЗ № 273 от 29.12.2012 «Об образовании в Российской Ф</w:t>
      </w:r>
      <w:r w:rsidRPr="005E2460">
        <w:rPr>
          <w:sz w:val="28"/>
          <w:szCs w:val="28"/>
        </w:rPr>
        <w:t>е</w:t>
      </w:r>
      <w:r w:rsidRPr="005E2460">
        <w:rPr>
          <w:sz w:val="28"/>
          <w:szCs w:val="28"/>
        </w:rPr>
        <w:t>дерации»;</w:t>
      </w:r>
    </w:p>
    <w:p w:rsidR="005E2460" w:rsidRPr="005E2460" w:rsidRDefault="005E2460" w:rsidP="00CD65C4">
      <w:pPr>
        <w:numPr>
          <w:ilvl w:val="0"/>
          <w:numId w:val="84"/>
        </w:numPr>
        <w:spacing w:line="276" w:lineRule="auto"/>
        <w:ind w:left="0" w:firstLine="709"/>
        <w:contextualSpacing/>
        <w:jc w:val="both"/>
        <w:rPr>
          <w:sz w:val="28"/>
          <w:szCs w:val="28"/>
        </w:rPr>
      </w:pPr>
      <w:r w:rsidRPr="005E2460">
        <w:rPr>
          <w:sz w:val="28"/>
          <w:szCs w:val="28"/>
        </w:rPr>
        <w:t>Приказ Минобрнауки России от 19.12.2014г. №1598 «Об утверждении федерального государственного стандарта начального общего образования обуч</w:t>
      </w:r>
      <w:r w:rsidRPr="005E2460">
        <w:rPr>
          <w:sz w:val="28"/>
          <w:szCs w:val="28"/>
        </w:rPr>
        <w:t>а</w:t>
      </w:r>
      <w:r w:rsidRPr="005E2460">
        <w:rPr>
          <w:sz w:val="28"/>
          <w:szCs w:val="28"/>
        </w:rPr>
        <w:t>ющихся с ограниченными возможностями здоровья»</w:t>
      </w:r>
    </w:p>
    <w:p w:rsidR="005E2460" w:rsidRPr="005E2460" w:rsidRDefault="005E2460" w:rsidP="00CD65C4">
      <w:pPr>
        <w:numPr>
          <w:ilvl w:val="0"/>
          <w:numId w:val="84"/>
        </w:numPr>
        <w:spacing w:line="276" w:lineRule="auto"/>
        <w:ind w:left="0" w:firstLine="709"/>
        <w:contextualSpacing/>
        <w:jc w:val="both"/>
        <w:rPr>
          <w:sz w:val="28"/>
          <w:szCs w:val="28"/>
        </w:rPr>
      </w:pPr>
      <w:r w:rsidRPr="005E2460">
        <w:rPr>
          <w:sz w:val="28"/>
          <w:szCs w:val="28"/>
        </w:rPr>
        <w:t>Приказ Минобрнауки России от 19.12.2014г. №1599, утверждает ФГОС обучающихся с умственной отсталостью (интеллектуальными нарушениями).</w:t>
      </w:r>
    </w:p>
    <w:p w:rsidR="005E2460" w:rsidRPr="005E2460" w:rsidRDefault="005E2460" w:rsidP="005E2460">
      <w:pPr>
        <w:contextualSpacing/>
        <w:rPr>
          <w:rFonts w:eastAsia="BatangChe"/>
          <w:sz w:val="28"/>
          <w:szCs w:val="28"/>
        </w:rPr>
      </w:pPr>
      <w:r w:rsidRPr="005E2460">
        <w:rPr>
          <w:rFonts w:eastAsia="BatangChe"/>
          <w:sz w:val="28"/>
          <w:szCs w:val="28"/>
        </w:rPr>
        <w:t xml:space="preserve">Программа коррекционной работы предусматривает создание в </w:t>
      </w:r>
      <w:r w:rsidRPr="005E2460">
        <w:rPr>
          <w:sz w:val="28"/>
          <w:szCs w:val="28"/>
        </w:rPr>
        <w:t>МОАУ СОШ № 65</w:t>
      </w:r>
      <w:r w:rsidRPr="005E2460">
        <w:rPr>
          <w:rFonts w:eastAsia="BatangChe"/>
          <w:sz w:val="28"/>
          <w:szCs w:val="28"/>
        </w:rPr>
        <w:t>системы комплексной помощи, т.е. специальных условий обучения и воспит</w:t>
      </w:r>
      <w:r w:rsidRPr="005E2460">
        <w:rPr>
          <w:rFonts w:eastAsia="BatangChe"/>
          <w:sz w:val="28"/>
          <w:szCs w:val="28"/>
        </w:rPr>
        <w:t>а</w:t>
      </w:r>
      <w:r w:rsidRPr="005E2460">
        <w:rPr>
          <w:rFonts w:eastAsia="BatangChe"/>
          <w:sz w:val="28"/>
          <w:szCs w:val="28"/>
        </w:rPr>
        <w:t>ния, позволяющих учитывать особые образовательные потребности детей с огр</w:t>
      </w:r>
      <w:r w:rsidRPr="005E2460">
        <w:rPr>
          <w:rFonts w:eastAsia="BatangChe"/>
          <w:sz w:val="28"/>
          <w:szCs w:val="28"/>
        </w:rPr>
        <w:t>а</w:t>
      </w:r>
      <w:r w:rsidRPr="005E2460">
        <w:rPr>
          <w:rFonts w:eastAsia="BatangChe"/>
          <w:sz w:val="28"/>
          <w:szCs w:val="28"/>
        </w:rPr>
        <w:t>ниченными возможностями здоровья (далее - ОВЗ), посредством индивидуализ</w:t>
      </w:r>
      <w:r w:rsidRPr="005E2460">
        <w:rPr>
          <w:rFonts w:eastAsia="BatangChe"/>
          <w:sz w:val="28"/>
          <w:szCs w:val="28"/>
        </w:rPr>
        <w:t>а</w:t>
      </w:r>
      <w:r w:rsidRPr="005E2460">
        <w:rPr>
          <w:rFonts w:eastAsia="BatangChe"/>
          <w:sz w:val="28"/>
          <w:szCs w:val="28"/>
        </w:rPr>
        <w:t xml:space="preserve">ции и дифференциации  образовательного процесса. </w:t>
      </w:r>
    </w:p>
    <w:p w:rsidR="005E2460" w:rsidRPr="005E2460" w:rsidRDefault="005E2460" w:rsidP="005E2460">
      <w:pPr>
        <w:contextualSpacing/>
        <w:rPr>
          <w:rFonts w:eastAsia="BatangChe"/>
          <w:sz w:val="28"/>
          <w:szCs w:val="28"/>
        </w:rPr>
      </w:pPr>
      <w:proofErr w:type="gramStart"/>
      <w:r w:rsidRPr="005E2460">
        <w:rPr>
          <w:rFonts w:eastAsia="BatangChe"/>
          <w:sz w:val="28"/>
          <w:szCs w:val="28"/>
        </w:rPr>
        <w:t>Дети с ОВЗ — дети, состояние здоровья которых препятствует освоению образов</w:t>
      </w:r>
      <w:r w:rsidRPr="005E2460">
        <w:rPr>
          <w:rFonts w:eastAsia="BatangChe"/>
          <w:sz w:val="28"/>
          <w:szCs w:val="28"/>
        </w:rPr>
        <w:t>а</w:t>
      </w:r>
      <w:r w:rsidRPr="005E2460">
        <w:rPr>
          <w:rFonts w:eastAsia="BatangChe"/>
          <w:sz w:val="28"/>
          <w:szCs w:val="28"/>
        </w:rPr>
        <w:t>тельных программ общего образования вне специальных условий обучения и во</w:t>
      </w:r>
      <w:r w:rsidRPr="005E2460">
        <w:rPr>
          <w:rFonts w:eastAsia="BatangChe"/>
          <w:sz w:val="28"/>
          <w:szCs w:val="28"/>
        </w:rPr>
        <w:t>с</w:t>
      </w:r>
      <w:r w:rsidRPr="005E2460">
        <w:rPr>
          <w:rFonts w:eastAsia="BatangChe"/>
          <w:sz w:val="28"/>
          <w:szCs w:val="28"/>
        </w:rPr>
        <w:t>питания, т.</w:t>
      </w:r>
      <w:r w:rsidRPr="005E2460">
        <w:rPr>
          <w:rFonts w:eastAsia="BatangChe"/>
          <w:sz w:val="28"/>
          <w:szCs w:val="28"/>
        </w:rPr>
        <w:t> </w:t>
      </w:r>
      <w:r w:rsidRPr="005E2460">
        <w:rPr>
          <w:rFonts w:eastAsia="BatangChe"/>
          <w:sz w:val="28"/>
          <w:szCs w:val="28"/>
        </w:rPr>
        <w:t>е. это дети­инвалиды либо другие дети в возрасте до 18 лет, не пр</w:t>
      </w:r>
      <w:r w:rsidRPr="005E2460">
        <w:rPr>
          <w:rFonts w:eastAsia="BatangChe"/>
          <w:sz w:val="28"/>
          <w:szCs w:val="28"/>
        </w:rPr>
        <w:t>и</w:t>
      </w:r>
      <w:r w:rsidRPr="005E2460">
        <w:rPr>
          <w:rFonts w:eastAsia="BatangChe"/>
          <w:sz w:val="28"/>
          <w:szCs w:val="28"/>
        </w:rPr>
        <w:t>знанные в установленном порядке детьми­инвалидами, но имеющие временные или постоянные отклонения в физическом и (или) психическом развитии и нужд</w:t>
      </w:r>
      <w:r w:rsidRPr="005E2460">
        <w:rPr>
          <w:rFonts w:eastAsia="BatangChe"/>
          <w:sz w:val="28"/>
          <w:szCs w:val="28"/>
        </w:rPr>
        <w:t>а</w:t>
      </w:r>
      <w:r w:rsidRPr="005E2460">
        <w:rPr>
          <w:rFonts w:eastAsia="BatangChe"/>
          <w:sz w:val="28"/>
          <w:szCs w:val="28"/>
        </w:rPr>
        <w:t>ющиеся в создании специальных условий обучения и воспитания.</w:t>
      </w:r>
      <w:proofErr w:type="gramEnd"/>
    </w:p>
    <w:p w:rsidR="005E2460" w:rsidRPr="005E2460" w:rsidRDefault="005E2460" w:rsidP="005E2460">
      <w:pPr>
        <w:contextualSpacing/>
        <w:rPr>
          <w:rFonts w:eastAsia="BatangChe"/>
          <w:sz w:val="28"/>
          <w:szCs w:val="28"/>
        </w:rPr>
      </w:pPr>
      <w:r w:rsidRPr="005E2460">
        <w:rPr>
          <w:rFonts w:eastAsia="BatangChe"/>
          <w:sz w:val="28"/>
          <w:szCs w:val="28"/>
        </w:rPr>
        <w:t>Дети с ОВЗ могут иметь разные по характеру и степени выраженности нарушения в физическом и (или) психическом развитии в диапазоне от временных и легк</w:t>
      </w:r>
      <w:r w:rsidRPr="005E2460">
        <w:rPr>
          <w:rFonts w:eastAsia="BatangChe"/>
          <w:sz w:val="28"/>
          <w:szCs w:val="28"/>
        </w:rPr>
        <w:t>о</w:t>
      </w:r>
      <w:r w:rsidRPr="005E2460">
        <w:rPr>
          <w:rFonts w:eastAsia="BatangChe"/>
          <w:sz w:val="28"/>
          <w:szCs w:val="28"/>
        </w:rPr>
        <w:t>устранимых трудностей до постоянных отклонений, требующих адаптированной к их возможностям индивидуальной программы обучения или использования спец</w:t>
      </w:r>
      <w:r w:rsidRPr="005E2460">
        <w:rPr>
          <w:rFonts w:eastAsia="BatangChe"/>
          <w:sz w:val="28"/>
          <w:szCs w:val="28"/>
        </w:rPr>
        <w:t>и</w:t>
      </w:r>
      <w:r w:rsidRPr="005E2460">
        <w:rPr>
          <w:rFonts w:eastAsia="BatangChe"/>
          <w:sz w:val="28"/>
          <w:szCs w:val="28"/>
        </w:rPr>
        <w:t>альных образовательных программ.</w:t>
      </w:r>
    </w:p>
    <w:p w:rsidR="005E2460" w:rsidRPr="005E2460" w:rsidRDefault="005E2460" w:rsidP="005E2460">
      <w:pPr>
        <w:contextualSpacing/>
        <w:rPr>
          <w:rFonts w:eastAsia="BatangChe"/>
          <w:sz w:val="28"/>
          <w:szCs w:val="28"/>
        </w:rPr>
      </w:pPr>
      <w:r w:rsidRPr="005E2460">
        <w:rPr>
          <w:rFonts w:eastAsia="BatangChe"/>
          <w:sz w:val="28"/>
          <w:szCs w:val="28"/>
        </w:rPr>
        <w:t xml:space="preserve">Программа коррекционной работы в </w:t>
      </w:r>
      <w:r w:rsidRPr="005E2460">
        <w:rPr>
          <w:sz w:val="28"/>
          <w:szCs w:val="28"/>
        </w:rPr>
        <w:t>МОАУ СОШ № 65</w:t>
      </w:r>
      <w:r w:rsidRPr="005E2460">
        <w:rPr>
          <w:rFonts w:eastAsia="BatangChe"/>
          <w:sz w:val="28"/>
          <w:szCs w:val="28"/>
        </w:rPr>
        <w:t xml:space="preserve">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5E2460" w:rsidRPr="005E2460" w:rsidRDefault="005E2460" w:rsidP="00CD65C4">
      <w:pPr>
        <w:numPr>
          <w:ilvl w:val="0"/>
          <w:numId w:val="85"/>
        </w:numPr>
        <w:spacing w:line="276" w:lineRule="auto"/>
        <w:ind w:left="0" w:firstLine="709"/>
        <w:contextualSpacing/>
        <w:jc w:val="both"/>
        <w:rPr>
          <w:rFonts w:eastAsia="BatangChe"/>
          <w:sz w:val="28"/>
          <w:szCs w:val="28"/>
        </w:rPr>
      </w:pPr>
      <w:r w:rsidRPr="005E2460">
        <w:rPr>
          <w:rFonts w:eastAsia="BatangChe"/>
          <w:sz w:val="28"/>
          <w:szCs w:val="28"/>
        </w:rPr>
        <w:t>несоответствие уровня психического развития ребенка возрастной норме;</w:t>
      </w:r>
    </w:p>
    <w:p w:rsidR="005E2460" w:rsidRPr="005E2460" w:rsidRDefault="005E2460" w:rsidP="00CD65C4">
      <w:pPr>
        <w:numPr>
          <w:ilvl w:val="0"/>
          <w:numId w:val="85"/>
        </w:numPr>
        <w:spacing w:line="276" w:lineRule="auto"/>
        <w:ind w:left="0" w:firstLine="709"/>
        <w:contextualSpacing/>
        <w:jc w:val="both"/>
        <w:rPr>
          <w:rFonts w:eastAsia="BatangChe"/>
          <w:sz w:val="28"/>
          <w:szCs w:val="28"/>
        </w:rPr>
      </w:pPr>
      <w:r w:rsidRPr="005E2460">
        <w:rPr>
          <w:rFonts w:eastAsia="BatangChe"/>
          <w:sz w:val="28"/>
          <w:szCs w:val="28"/>
        </w:rPr>
        <w:lastRenderedPageBreak/>
        <w:t>низкая познавательная и учебная мотивации;</w:t>
      </w:r>
    </w:p>
    <w:p w:rsidR="005E2460" w:rsidRPr="005E2460" w:rsidRDefault="005E2460" w:rsidP="00CD65C4">
      <w:pPr>
        <w:numPr>
          <w:ilvl w:val="0"/>
          <w:numId w:val="85"/>
        </w:numPr>
        <w:spacing w:line="276" w:lineRule="auto"/>
        <w:ind w:left="0" w:firstLine="709"/>
        <w:contextualSpacing/>
        <w:jc w:val="both"/>
        <w:rPr>
          <w:rFonts w:eastAsia="BatangChe"/>
          <w:sz w:val="28"/>
          <w:szCs w:val="28"/>
        </w:rPr>
      </w:pPr>
      <w:r w:rsidRPr="005E2460">
        <w:rPr>
          <w:rFonts w:eastAsia="BatangChe"/>
          <w:sz w:val="28"/>
          <w:szCs w:val="28"/>
        </w:rPr>
        <w:t xml:space="preserve">негативные тенденции личностного развития; </w:t>
      </w:r>
    </w:p>
    <w:p w:rsidR="005E2460" w:rsidRPr="005E2460" w:rsidRDefault="005E2460" w:rsidP="00CD65C4">
      <w:pPr>
        <w:numPr>
          <w:ilvl w:val="0"/>
          <w:numId w:val="85"/>
        </w:numPr>
        <w:spacing w:line="276" w:lineRule="auto"/>
        <w:ind w:left="0" w:firstLine="709"/>
        <w:contextualSpacing/>
        <w:jc w:val="both"/>
        <w:rPr>
          <w:rFonts w:eastAsia="BatangChe"/>
          <w:sz w:val="28"/>
          <w:szCs w:val="28"/>
        </w:rPr>
      </w:pPr>
      <w:r w:rsidRPr="005E2460">
        <w:rPr>
          <w:rFonts w:eastAsia="BatangChe"/>
          <w:sz w:val="28"/>
          <w:szCs w:val="28"/>
        </w:rPr>
        <w:t>коммуникативные проблемы;</w:t>
      </w:r>
    </w:p>
    <w:p w:rsidR="005E2460" w:rsidRPr="005E2460" w:rsidRDefault="005E2460" w:rsidP="00CD65C4">
      <w:pPr>
        <w:numPr>
          <w:ilvl w:val="0"/>
          <w:numId w:val="85"/>
        </w:numPr>
        <w:spacing w:line="276" w:lineRule="auto"/>
        <w:ind w:left="0" w:firstLine="709"/>
        <w:contextualSpacing/>
        <w:jc w:val="both"/>
        <w:rPr>
          <w:rFonts w:eastAsia="BatangChe"/>
          <w:sz w:val="28"/>
          <w:szCs w:val="28"/>
        </w:rPr>
      </w:pPr>
      <w:r w:rsidRPr="005E2460">
        <w:rPr>
          <w:rFonts w:eastAsia="BatangChe"/>
          <w:sz w:val="28"/>
          <w:szCs w:val="28"/>
        </w:rPr>
        <w:t>эмоциональные нарушения поведения;</w:t>
      </w:r>
    </w:p>
    <w:p w:rsidR="005E2460" w:rsidRPr="005E2460" w:rsidRDefault="005E2460" w:rsidP="00CD65C4">
      <w:pPr>
        <w:numPr>
          <w:ilvl w:val="0"/>
          <w:numId w:val="85"/>
        </w:numPr>
        <w:spacing w:line="276" w:lineRule="auto"/>
        <w:ind w:left="0" w:firstLine="709"/>
        <w:contextualSpacing/>
        <w:jc w:val="both"/>
        <w:rPr>
          <w:rFonts w:eastAsia="BatangChe"/>
          <w:sz w:val="28"/>
          <w:szCs w:val="28"/>
        </w:rPr>
      </w:pPr>
      <w:r w:rsidRPr="005E2460">
        <w:rPr>
          <w:rFonts w:eastAsia="BatangChe"/>
          <w:sz w:val="28"/>
          <w:szCs w:val="28"/>
        </w:rPr>
        <w:t>дезадаптация в школе;</w:t>
      </w:r>
    </w:p>
    <w:p w:rsidR="005E2460" w:rsidRPr="005E2460" w:rsidRDefault="005E2460" w:rsidP="00CD65C4">
      <w:pPr>
        <w:numPr>
          <w:ilvl w:val="0"/>
          <w:numId w:val="85"/>
        </w:numPr>
        <w:spacing w:line="276" w:lineRule="auto"/>
        <w:ind w:left="0" w:firstLine="709"/>
        <w:contextualSpacing/>
        <w:jc w:val="both"/>
        <w:rPr>
          <w:rFonts w:eastAsia="BatangChe"/>
          <w:sz w:val="28"/>
          <w:szCs w:val="28"/>
        </w:rPr>
      </w:pPr>
      <w:r w:rsidRPr="005E2460">
        <w:rPr>
          <w:rFonts w:eastAsia="BatangChe"/>
          <w:sz w:val="28"/>
          <w:szCs w:val="28"/>
        </w:rPr>
        <w:t xml:space="preserve">неуспеваемость и другие. </w:t>
      </w:r>
    </w:p>
    <w:p w:rsidR="005E2460" w:rsidRPr="005E2460" w:rsidRDefault="005E2460" w:rsidP="005E2460">
      <w:pPr>
        <w:contextualSpacing/>
        <w:rPr>
          <w:rFonts w:eastAsia="BatangChe"/>
          <w:sz w:val="28"/>
          <w:szCs w:val="28"/>
        </w:rPr>
      </w:pPr>
      <w:r w:rsidRPr="005E2460">
        <w:rPr>
          <w:b/>
          <w:sz w:val="28"/>
          <w:szCs w:val="28"/>
        </w:rPr>
        <w:t>Цель данной программы</w:t>
      </w:r>
      <w:r w:rsidRPr="005E2460">
        <w:rPr>
          <w:sz w:val="28"/>
          <w:szCs w:val="28"/>
        </w:rPr>
        <w:t xml:space="preserve"> – создание в МОАУ СОШ № 65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5E2460" w:rsidRPr="005E2460" w:rsidRDefault="005E2460" w:rsidP="005E2460">
      <w:pPr>
        <w:contextualSpacing/>
        <w:rPr>
          <w:sz w:val="28"/>
          <w:szCs w:val="28"/>
        </w:rPr>
      </w:pPr>
      <w:r w:rsidRPr="005E2460">
        <w:rPr>
          <w:b/>
          <w:sz w:val="28"/>
          <w:szCs w:val="28"/>
        </w:rPr>
        <w:t xml:space="preserve">Основные задачи  </w:t>
      </w:r>
      <w:r w:rsidRPr="005E2460">
        <w:rPr>
          <w:sz w:val="28"/>
          <w:szCs w:val="28"/>
        </w:rPr>
        <w:t>программы коррекционной работы:</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Определение особых образовательных потребностей детей с ОВЗ, д</w:t>
      </w:r>
      <w:r w:rsidRPr="005E2460">
        <w:rPr>
          <w:rFonts w:ascii="Times New Roman" w:hAnsi="Times New Roman"/>
          <w:sz w:val="28"/>
          <w:szCs w:val="28"/>
        </w:rPr>
        <w:t>е</w:t>
      </w:r>
      <w:r w:rsidRPr="005E2460">
        <w:rPr>
          <w:rFonts w:ascii="Times New Roman" w:hAnsi="Times New Roman"/>
          <w:sz w:val="28"/>
          <w:szCs w:val="28"/>
        </w:rPr>
        <w:t>тей­инвалидов.</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w:t>
      </w:r>
      <w:r w:rsidRPr="005E2460">
        <w:rPr>
          <w:rFonts w:ascii="Times New Roman" w:hAnsi="Times New Roman"/>
          <w:sz w:val="28"/>
          <w:szCs w:val="28"/>
        </w:rPr>
        <w:t>н</w:t>
      </w:r>
      <w:r w:rsidRPr="005E2460">
        <w:rPr>
          <w:rFonts w:ascii="Times New Roman" w:hAnsi="Times New Roman"/>
          <w:sz w:val="28"/>
          <w:szCs w:val="28"/>
        </w:rPr>
        <w:t>ностями каждого ребёнка, структурой нарушения развития и степенью его выр</w:t>
      </w:r>
      <w:r w:rsidRPr="005E2460">
        <w:rPr>
          <w:rFonts w:ascii="Times New Roman" w:hAnsi="Times New Roman"/>
          <w:sz w:val="28"/>
          <w:szCs w:val="28"/>
        </w:rPr>
        <w:t>а</w:t>
      </w:r>
      <w:r w:rsidRPr="005E2460">
        <w:rPr>
          <w:rFonts w:ascii="Times New Roman" w:hAnsi="Times New Roman"/>
          <w:sz w:val="28"/>
          <w:szCs w:val="28"/>
        </w:rPr>
        <w:t>женности.</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Создание специальных условий обучения и воспитания, позволяющих учитывать особые образовательные потребности детей с ограниченными возмо</w:t>
      </w:r>
      <w:r w:rsidRPr="005E2460">
        <w:rPr>
          <w:rFonts w:ascii="Times New Roman" w:hAnsi="Times New Roman"/>
          <w:sz w:val="28"/>
          <w:szCs w:val="28"/>
        </w:rPr>
        <w:t>ж</w:t>
      </w:r>
      <w:r w:rsidRPr="005E2460">
        <w:rPr>
          <w:rFonts w:ascii="Times New Roman" w:hAnsi="Times New Roman"/>
          <w:sz w:val="28"/>
          <w:szCs w:val="28"/>
        </w:rPr>
        <w:t>ностями здоровья посредством индивидуализации и дифференциации образов</w:t>
      </w:r>
      <w:r w:rsidRPr="005E2460">
        <w:rPr>
          <w:rFonts w:ascii="Times New Roman" w:hAnsi="Times New Roman"/>
          <w:sz w:val="28"/>
          <w:szCs w:val="28"/>
        </w:rPr>
        <w:t>а</w:t>
      </w:r>
      <w:r w:rsidRPr="005E2460">
        <w:rPr>
          <w:rFonts w:ascii="Times New Roman" w:hAnsi="Times New Roman"/>
          <w:sz w:val="28"/>
          <w:szCs w:val="28"/>
        </w:rPr>
        <w:t xml:space="preserve">тельного процесса. </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w:t>
      </w:r>
      <w:r w:rsidRPr="005E2460">
        <w:rPr>
          <w:rFonts w:ascii="Times New Roman" w:hAnsi="Times New Roman"/>
          <w:sz w:val="28"/>
          <w:szCs w:val="28"/>
        </w:rPr>
        <w:t>ё</w:t>
      </w:r>
      <w:r w:rsidRPr="005E2460">
        <w:rPr>
          <w:rFonts w:ascii="Times New Roman" w:hAnsi="Times New Roman"/>
          <w:sz w:val="28"/>
          <w:szCs w:val="28"/>
        </w:rPr>
        <w:t>том особенностей психофизиологического развития и индивидуальных возможн</w:t>
      </w:r>
      <w:r w:rsidRPr="005E2460">
        <w:rPr>
          <w:rFonts w:ascii="Times New Roman" w:hAnsi="Times New Roman"/>
          <w:sz w:val="28"/>
          <w:szCs w:val="28"/>
        </w:rPr>
        <w:t>о</w:t>
      </w:r>
      <w:r w:rsidRPr="005E2460">
        <w:rPr>
          <w:rFonts w:ascii="Times New Roman" w:hAnsi="Times New Roman"/>
          <w:sz w:val="28"/>
          <w:szCs w:val="28"/>
        </w:rPr>
        <w:t>стей детей (в соответствии с рекомендациями психолого-медико-педагогической комиссии).</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Содействие в освоении детьми с ограниченными возможностями зд</w:t>
      </w:r>
      <w:r w:rsidRPr="005E2460">
        <w:rPr>
          <w:rFonts w:ascii="Times New Roman" w:hAnsi="Times New Roman"/>
          <w:sz w:val="28"/>
          <w:szCs w:val="28"/>
        </w:rPr>
        <w:t>о</w:t>
      </w:r>
      <w:r w:rsidRPr="005E2460">
        <w:rPr>
          <w:rFonts w:ascii="Times New Roman" w:hAnsi="Times New Roman"/>
          <w:sz w:val="28"/>
          <w:szCs w:val="28"/>
        </w:rPr>
        <w:t xml:space="preserve">ровья основной образовательной программы начального общего образования и их интеграции в образовательном учреждении. </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Разработка и реализация индивидуальных учебных планов, организ</w:t>
      </w:r>
      <w:r w:rsidRPr="005E2460">
        <w:rPr>
          <w:rFonts w:ascii="Times New Roman" w:hAnsi="Times New Roman"/>
          <w:sz w:val="28"/>
          <w:szCs w:val="28"/>
        </w:rPr>
        <w:t>а</w:t>
      </w:r>
      <w:r w:rsidRPr="005E2460">
        <w:rPr>
          <w:rFonts w:ascii="Times New Roman" w:hAnsi="Times New Roman"/>
          <w:sz w:val="28"/>
          <w:szCs w:val="28"/>
        </w:rPr>
        <w:t>ция индивидуальных и (или) групповых занятий для детей с выраженным наруш</w:t>
      </w:r>
      <w:r w:rsidRPr="005E2460">
        <w:rPr>
          <w:rFonts w:ascii="Times New Roman" w:hAnsi="Times New Roman"/>
          <w:sz w:val="28"/>
          <w:szCs w:val="28"/>
        </w:rPr>
        <w:t>е</w:t>
      </w:r>
      <w:r w:rsidRPr="005E2460">
        <w:rPr>
          <w:rFonts w:ascii="Times New Roman" w:hAnsi="Times New Roman"/>
          <w:sz w:val="28"/>
          <w:szCs w:val="28"/>
        </w:rPr>
        <w:t>нием в физическом и (или) психическом развитии, сопровождаемые (при необх</w:t>
      </w:r>
      <w:r w:rsidRPr="005E2460">
        <w:rPr>
          <w:rFonts w:ascii="Times New Roman" w:hAnsi="Times New Roman"/>
          <w:sz w:val="28"/>
          <w:szCs w:val="28"/>
        </w:rPr>
        <w:t>о</w:t>
      </w:r>
      <w:r w:rsidRPr="005E2460">
        <w:rPr>
          <w:rFonts w:ascii="Times New Roman" w:hAnsi="Times New Roman"/>
          <w:sz w:val="28"/>
          <w:szCs w:val="28"/>
        </w:rPr>
        <w:t>димости) поддержкой тьютора образовательной организации.</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Ранняя профилактика и своевременная коррекция недостатков и откл</w:t>
      </w:r>
      <w:r w:rsidRPr="005E2460">
        <w:rPr>
          <w:rFonts w:ascii="Times New Roman" w:hAnsi="Times New Roman"/>
          <w:sz w:val="28"/>
          <w:szCs w:val="28"/>
        </w:rPr>
        <w:t>о</w:t>
      </w:r>
      <w:r w:rsidRPr="005E2460">
        <w:rPr>
          <w:rFonts w:ascii="Times New Roman" w:hAnsi="Times New Roman"/>
          <w:sz w:val="28"/>
          <w:szCs w:val="28"/>
        </w:rPr>
        <w:t>нений в психическом, психофизиологическом и личностном развитии детей. Обе</w:t>
      </w:r>
      <w:r w:rsidRPr="005E2460">
        <w:rPr>
          <w:rFonts w:ascii="Times New Roman" w:hAnsi="Times New Roman"/>
          <w:sz w:val="28"/>
          <w:szCs w:val="28"/>
        </w:rPr>
        <w:t>с</w:t>
      </w:r>
      <w:r w:rsidRPr="005E2460">
        <w:rPr>
          <w:rFonts w:ascii="Times New Roman" w:hAnsi="Times New Roman"/>
          <w:sz w:val="28"/>
          <w:szCs w:val="28"/>
        </w:rPr>
        <w:t>печение возможности обучения и воспитания по дополнительным образовател</w:t>
      </w:r>
      <w:r w:rsidRPr="005E2460">
        <w:rPr>
          <w:rFonts w:ascii="Times New Roman" w:hAnsi="Times New Roman"/>
          <w:sz w:val="28"/>
          <w:szCs w:val="28"/>
        </w:rPr>
        <w:t>ь</w:t>
      </w:r>
      <w:r w:rsidRPr="005E2460">
        <w:rPr>
          <w:rFonts w:ascii="Times New Roman" w:hAnsi="Times New Roman"/>
          <w:sz w:val="28"/>
          <w:szCs w:val="28"/>
        </w:rPr>
        <w:lastRenderedPageBreak/>
        <w:t>ным программам и получения дополнительных образовательных коррекционных услуг.</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Реализация системы мероприятий по социальной адаптации детей с ОВЗ.</w:t>
      </w:r>
    </w:p>
    <w:p w:rsidR="005E2460" w:rsidRPr="005E2460" w:rsidRDefault="005E2460" w:rsidP="00CD65C4">
      <w:pPr>
        <w:pStyle w:val="affe"/>
        <w:numPr>
          <w:ilvl w:val="0"/>
          <w:numId w:val="86"/>
        </w:numPr>
        <w:spacing w:after="0"/>
        <w:ind w:left="0" w:firstLine="709"/>
        <w:jc w:val="both"/>
        <w:rPr>
          <w:rFonts w:ascii="Times New Roman" w:hAnsi="Times New Roman"/>
          <w:sz w:val="28"/>
          <w:szCs w:val="28"/>
        </w:rPr>
      </w:pPr>
      <w:r w:rsidRPr="005E2460">
        <w:rPr>
          <w:rFonts w:ascii="Times New Roman" w:hAnsi="Times New Roman"/>
          <w:sz w:val="28"/>
          <w:szCs w:val="28"/>
        </w:rPr>
        <w:t>Оказание родителям (законным представителям) детей с ОВЗ консул</w:t>
      </w:r>
      <w:r w:rsidRPr="005E2460">
        <w:rPr>
          <w:rFonts w:ascii="Times New Roman" w:hAnsi="Times New Roman"/>
          <w:sz w:val="28"/>
          <w:szCs w:val="28"/>
        </w:rPr>
        <w:t>ь</w:t>
      </w:r>
      <w:r w:rsidRPr="005E2460">
        <w:rPr>
          <w:rFonts w:ascii="Times New Roman" w:hAnsi="Times New Roman"/>
          <w:sz w:val="28"/>
          <w:szCs w:val="28"/>
        </w:rPr>
        <w:t>тативной и методической помощи по медицинским, социальным, правовым и др</w:t>
      </w:r>
      <w:r w:rsidRPr="005E2460">
        <w:rPr>
          <w:rFonts w:ascii="Times New Roman" w:hAnsi="Times New Roman"/>
          <w:sz w:val="28"/>
          <w:szCs w:val="28"/>
        </w:rPr>
        <w:t>у</w:t>
      </w:r>
      <w:r w:rsidRPr="005E2460">
        <w:rPr>
          <w:rFonts w:ascii="Times New Roman" w:hAnsi="Times New Roman"/>
          <w:sz w:val="28"/>
          <w:szCs w:val="28"/>
        </w:rPr>
        <w:t>гим вопросам.</w:t>
      </w:r>
    </w:p>
    <w:p w:rsidR="005E2460" w:rsidRPr="005E2460" w:rsidRDefault="005E2460" w:rsidP="005E2460">
      <w:pPr>
        <w:pStyle w:val="affe"/>
        <w:rPr>
          <w:rFonts w:ascii="Times New Roman" w:hAnsi="Times New Roman"/>
          <w:b/>
          <w:sz w:val="28"/>
          <w:szCs w:val="28"/>
        </w:rPr>
      </w:pPr>
      <w:r w:rsidRPr="005E2460">
        <w:rPr>
          <w:rFonts w:ascii="Times New Roman" w:hAnsi="Times New Roman"/>
          <w:b/>
          <w:sz w:val="28"/>
          <w:szCs w:val="28"/>
        </w:rPr>
        <w:t xml:space="preserve">Участники реализации коррекционной программы  </w:t>
      </w:r>
    </w:p>
    <w:p w:rsidR="005E2460" w:rsidRPr="005E2460" w:rsidRDefault="005E2460" w:rsidP="005E2460">
      <w:pPr>
        <w:ind w:left="360"/>
        <w:rPr>
          <w:sz w:val="28"/>
          <w:szCs w:val="28"/>
        </w:rPr>
      </w:pPr>
      <w:r w:rsidRPr="005E2460">
        <w:rPr>
          <w:sz w:val="28"/>
          <w:szCs w:val="28"/>
        </w:rPr>
        <w:t>1. Дети с ОВЗ.</w:t>
      </w:r>
    </w:p>
    <w:p w:rsidR="005E2460" w:rsidRPr="005E2460" w:rsidRDefault="005E2460" w:rsidP="005E2460">
      <w:pPr>
        <w:ind w:left="360"/>
        <w:rPr>
          <w:sz w:val="28"/>
          <w:szCs w:val="28"/>
        </w:rPr>
      </w:pPr>
      <w:r w:rsidRPr="005E2460">
        <w:rPr>
          <w:sz w:val="28"/>
          <w:szCs w:val="28"/>
        </w:rPr>
        <w:t xml:space="preserve">2. Учителя </w:t>
      </w:r>
      <w:proofErr w:type="gramStart"/>
      <w:r w:rsidRPr="005E2460">
        <w:rPr>
          <w:sz w:val="28"/>
          <w:szCs w:val="28"/>
        </w:rPr>
        <w:t>–п</w:t>
      </w:r>
      <w:proofErr w:type="gramEnd"/>
      <w:r w:rsidRPr="005E2460">
        <w:rPr>
          <w:sz w:val="28"/>
          <w:szCs w:val="28"/>
        </w:rPr>
        <w:t xml:space="preserve">редметники, классные руководители 5-9 классов </w:t>
      </w:r>
    </w:p>
    <w:p w:rsidR="005E2460" w:rsidRPr="005E2460" w:rsidRDefault="005E2460" w:rsidP="005E2460">
      <w:pPr>
        <w:ind w:left="360"/>
        <w:rPr>
          <w:sz w:val="28"/>
          <w:szCs w:val="28"/>
        </w:rPr>
      </w:pPr>
      <w:r w:rsidRPr="005E2460">
        <w:rPr>
          <w:sz w:val="28"/>
          <w:szCs w:val="28"/>
        </w:rPr>
        <w:t>3. Специалисты МОАУ СОШ № 65: педагог - психолог, социальный педагог, медицинские работники.</w:t>
      </w:r>
    </w:p>
    <w:p w:rsidR="005E2460" w:rsidRPr="005E2460" w:rsidRDefault="005E2460" w:rsidP="005E2460">
      <w:pPr>
        <w:ind w:left="360"/>
        <w:rPr>
          <w:sz w:val="28"/>
          <w:szCs w:val="28"/>
        </w:rPr>
      </w:pPr>
      <w:r w:rsidRPr="005E2460">
        <w:rPr>
          <w:sz w:val="28"/>
          <w:szCs w:val="28"/>
        </w:rPr>
        <w:t>4. Педагоги дополнительного образования.</w:t>
      </w:r>
    </w:p>
    <w:p w:rsidR="005E2460" w:rsidRPr="005E2460" w:rsidRDefault="005E2460" w:rsidP="005E2460">
      <w:pPr>
        <w:ind w:left="360"/>
        <w:rPr>
          <w:sz w:val="28"/>
          <w:szCs w:val="28"/>
        </w:rPr>
      </w:pPr>
      <w:r w:rsidRPr="005E2460">
        <w:rPr>
          <w:sz w:val="28"/>
          <w:szCs w:val="28"/>
        </w:rPr>
        <w:t>5. Родители (законные представители) учащихся.</w:t>
      </w:r>
    </w:p>
    <w:p w:rsidR="005E2460" w:rsidRPr="005E2460" w:rsidRDefault="005E2460" w:rsidP="005E2460">
      <w:pPr>
        <w:pStyle w:val="2"/>
        <w:jc w:val="center"/>
      </w:pPr>
      <w:r w:rsidRPr="005E2460">
        <w:t>Принципы формирования программы</w:t>
      </w:r>
    </w:p>
    <w:p w:rsidR="005E2460" w:rsidRPr="005E2460" w:rsidRDefault="005E2460" w:rsidP="005E2460">
      <w:pPr>
        <w:contextualSpacing/>
        <w:rPr>
          <w:sz w:val="28"/>
          <w:szCs w:val="28"/>
        </w:rPr>
      </w:pPr>
      <w:r w:rsidRPr="005E2460">
        <w:rPr>
          <w:sz w:val="28"/>
          <w:szCs w:val="28"/>
        </w:rPr>
        <w:t>Программа коррекционной работы в МОАУ СОШ № 65 основывается на следу</w:t>
      </w:r>
      <w:r w:rsidRPr="005E2460">
        <w:rPr>
          <w:sz w:val="28"/>
          <w:szCs w:val="28"/>
        </w:rPr>
        <w:t>ю</w:t>
      </w:r>
      <w:r w:rsidRPr="005E2460">
        <w:rPr>
          <w:sz w:val="28"/>
          <w:szCs w:val="28"/>
        </w:rPr>
        <w:t>щих принципах:</w:t>
      </w:r>
    </w:p>
    <w:p w:rsidR="005E2460" w:rsidRPr="005E2460" w:rsidRDefault="005E2460" w:rsidP="005E2460">
      <w:pPr>
        <w:pStyle w:val="a3"/>
        <w:spacing w:line="276" w:lineRule="auto"/>
        <w:ind w:firstLine="709"/>
        <w:contextualSpacing/>
        <w:rPr>
          <w:rFonts w:ascii="Times New Roman" w:eastAsia="Calibri" w:hAnsi="Times New Roman"/>
          <w:color w:val="auto"/>
          <w:sz w:val="28"/>
          <w:szCs w:val="28"/>
        </w:rPr>
      </w:pPr>
      <w:r w:rsidRPr="005E2460">
        <w:rPr>
          <w:rFonts w:ascii="Times New Roman" w:eastAsia="Calibri" w:hAnsi="Times New Roman"/>
          <w:i/>
          <w:color w:val="auto"/>
          <w:sz w:val="28"/>
          <w:szCs w:val="28"/>
        </w:rPr>
        <w:t>Принцип соблюдения интересов ребёнка</w:t>
      </w:r>
      <w:r w:rsidRPr="005E2460">
        <w:rPr>
          <w:rFonts w:ascii="Times New Roman" w:eastAsia="Calibri" w:hAnsi="Times New Roman"/>
          <w:color w:val="auto"/>
          <w:sz w:val="28"/>
          <w:szCs w:val="28"/>
        </w:rPr>
        <w:t>. Принцип определяет позицию сп</w:t>
      </w:r>
      <w:r w:rsidRPr="005E2460">
        <w:rPr>
          <w:rFonts w:ascii="Times New Roman" w:eastAsia="Calibri" w:hAnsi="Times New Roman"/>
          <w:color w:val="auto"/>
          <w:sz w:val="28"/>
          <w:szCs w:val="28"/>
        </w:rPr>
        <w:t>е</w:t>
      </w:r>
      <w:r w:rsidRPr="005E2460">
        <w:rPr>
          <w:rFonts w:ascii="Times New Roman" w:eastAsia="Calibri" w:hAnsi="Times New Roman"/>
          <w:color w:val="auto"/>
          <w:sz w:val="28"/>
          <w:szCs w:val="28"/>
        </w:rPr>
        <w:t>циалиста, который призван решать проблему ребёнка с максимальной пользой и в интересах ребёнка.</w:t>
      </w:r>
    </w:p>
    <w:p w:rsidR="005E2460" w:rsidRPr="005E2460" w:rsidRDefault="005E2460" w:rsidP="005E2460">
      <w:pPr>
        <w:pStyle w:val="a3"/>
        <w:spacing w:line="276" w:lineRule="auto"/>
        <w:ind w:firstLine="709"/>
        <w:contextualSpacing/>
        <w:rPr>
          <w:rFonts w:ascii="Times New Roman" w:hAnsi="Times New Roman"/>
          <w:sz w:val="28"/>
          <w:szCs w:val="28"/>
        </w:rPr>
      </w:pPr>
      <w:r w:rsidRPr="005E2460">
        <w:rPr>
          <w:rFonts w:ascii="Times New Roman" w:hAnsi="Times New Roman"/>
          <w:i/>
          <w:sz w:val="28"/>
          <w:szCs w:val="28"/>
        </w:rPr>
        <w:t>Принцип педагогической экологии</w:t>
      </w:r>
      <w:r w:rsidRPr="005E2460">
        <w:rPr>
          <w:rFonts w:ascii="Times New Roman" w:hAnsi="Times New Roman"/>
          <w:sz w:val="28"/>
          <w:szCs w:val="28"/>
        </w:rPr>
        <w:t xml:space="preserve"> заключается в том, что родители и педаг</w:t>
      </w:r>
      <w:r w:rsidRPr="005E2460">
        <w:rPr>
          <w:rFonts w:ascii="Times New Roman" w:hAnsi="Times New Roman"/>
          <w:sz w:val="28"/>
          <w:szCs w:val="28"/>
        </w:rPr>
        <w:t>о</w:t>
      </w:r>
      <w:r w:rsidRPr="005E2460">
        <w:rPr>
          <w:rFonts w:ascii="Times New Roman" w:hAnsi="Times New Roman"/>
          <w:sz w:val="28"/>
          <w:szCs w:val="28"/>
        </w:rPr>
        <w:t>ги должны строить свои отношения с ребенком на основе его безусловного прин</w:t>
      </w:r>
      <w:r w:rsidRPr="005E2460">
        <w:rPr>
          <w:rFonts w:ascii="Times New Roman" w:hAnsi="Times New Roman"/>
          <w:sz w:val="28"/>
          <w:szCs w:val="28"/>
        </w:rPr>
        <w:t>я</w:t>
      </w:r>
      <w:r w:rsidRPr="005E2460">
        <w:rPr>
          <w:rFonts w:ascii="Times New Roman" w:hAnsi="Times New Roman"/>
          <w:sz w:val="28"/>
          <w:szCs w:val="28"/>
        </w:rPr>
        <w:t>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5E2460" w:rsidRPr="005E2460" w:rsidRDefault="005E2460" w:rsidP="005E2460">
      <w:pPr>
        <w:pStyle w:val="a3"/>
        <w:spacing w:line="276" w:lineRule="auto"/>
        <w:ind w:firstLine="709"/>
        <w:contextualSpacing/>
        <w:rPr>
          <w:rFonts w:ascii="Times New Roman" w:eastAsia="Calibri" w:hAnsi="Times New Roman"/>
          <w:color w:val="auto"/>
          <w:sz w:val="28"/>
          <w:szCs w:val="28"/>
        </w:rPr>
      </w:pPr>
      <w:r w:rsidRPr="005E2460">
        <w:rPr>
          <w:rFonts w:ascii="Times New Roman" w:hAnsi="Times New Roman"/>
          <w:i/>
          <w:sz w:val="28"/>
          <w:szCs w:val="28"/>
        </w:rPr>
        <w:t>Принцип учета индивидуальных особенностей</w:t>
      </w:r>
      <w:r w:rsidRPr="005E2460">
        <w:rPr>
          <w:rFonts w:ascii="Times New Roman" w:hAnsi="Times New Roman"/>
          <w:sz w:val="28"/>
          <w:szCs w:val="28"/>
        </w:rPr>
        <w:t>. Индивидуальность ребенка характеризуется совокупностью интеллектуальных, волевых, моральных, социал</w:t>
      </w:r>
      <w:r w:rsidRPr="005E2460">
        <w:rPr>
          <w:rFonts w:ascii="Times New Roman" w:hAnsi="Times New Roman"/>
          <w:sz w:val="28"/>
          <w:szCs w:val="28"/>
        </w:rPr>
        <w:t>ь</w:t>
      </w:r>
      <w:r w:rsidRPr="005E2460">
        <w:rPr>
          <w:rFonts w:ascii="Times New Roman" w:hAnsi="Times New Roman"/>
          <w:sz w:val="28"/>
          <w:szCs w:val="28"/>
        </w:rPr>
        <w:t xml:space="preserve">ных и других черт, которые заметно отличают данного ребенка от других детей. </w:t>
      </w:r>
      <w:proofErr w:type="gramStart"/>
      <w:r w:rsidRPr="005E2460">
        <w:rPr>
          <w:rFonts w:ascii="Times New Roman" w:hAnsi="Times New Roman"/>
          <w:sz w:val="28"/>
          <w:szCs w:val="28"/>
        </w:rPr>
        <w:t>Кроме того, к  индивидуальным особенностям относятся ощущения, восприятие, мышление, память, воображение, интересы, склонности, способности, темпер</w:t>
      </w:r>
      <w:r w:rsidRPr="005E2460">
        <w:rPr>
          <w:rFonts w:ascii="Times New Roman" w:hAnsi="Times New Roman"/>
          <w:sz w:val="28"/>
          <w:szCs w:val="28"/>
        </w:rPr>
        <w:t>а</w:t>
      </w:r>
      <w:r w:rsidRPr="005E2460">
        <w:rPr>
          <w:rFonts w:ascii="Times New Roman" w:hAnsi="Times New Roman"/>
          <w:sz w:val="28"/>
          <w:szCs w:val="28"/>
        </w:rPr>
        <w:t>мент, характер.</w:t>
      </w:r>
      <w:proofErr w:type="gramEnd"/>
      <w:r w:rsidRPr="005E2460">
        <w:rPr>
          <w:rFonts w:ascii="Times New Roman" w:hAnsi="Times New Roman"/>
          <w:sz w:val="28"/>
          <w:szCs w:val="28"/>
        </w:rPr>
        <w:t xml:space="preserve"> Индивидуальные особенности влияют на развитие личности. </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i/>
          <w:sz w:val="28"/>
          <w:szCs w:val="28"/>
        </w:rPr>
        <w:t>Принцип системности</w:t>
      </w:r>
      <w:r w:rsidRPr="005E2460">
        <w:rPr>
          <w:rFonts w:ascii="Times New Roman" w:hAnsi="Times New Roman"/>
          <w:sz w:val="28"/>
          <w:szCs w:val="28"/>
        </w:rPr>
        <w:t>.</w:t>
      </w:r>
      <w:r w:rsidRPr="005E2460">
        <w:rPr>
          <w:rFonts w:ascii="Times New Roman" w:hAnsi="Times New Roman"/>
          <w:color w:val="auto"/>
          <w:spacing w:val="2"/>
          <w:sz w:val="28"/>
          <w:szCs w:val="28"/>
        </w:rPr>
        <w:t xml:space="preserve"> Принцип обеспечивает единство диагно</w:t>
      </w:r>
      <w:r w:rsidRPr="005E2460">
        <w:rPr>
          <w:rFonts w:ascii="Times New Roman" w:hAnsi="Times New Roman"/>
          <w:color w:val="auto"/>
          <w:sz w:val="28"/>
          <w:szCs w:val="28"/>
        </w:rPr>
        <w:t>стики, ко</w:t>
      </w:r>
      <w:r w:rsidRPr="005E2460">
        <w:rPr>
          <w:rFonts w:ascii="Times New Roman" w:hAnsi="Times New Roman"/>
          <w:color w:val="auto"/>
          <w:sz w:val="28"/>
          <w:szCs w:val="28"/>
        </w:rPr>
        <w:t>р</w:t>
      </w:r>
      <w:r w:rsidRPr="005E2460">
        <w:rPr>
          <w:rFonts w:ascii="Times New Roman" w:hAnsi="Times New Roman"/>
          <w:color w:val="auto"/>
          <w:sz w:val="28"/>
          <w:szCs w:val="28"/>
        </w:rPr>
        <w:t>рекции и развития, т.</w:t>
      </w:r>
      <w:r w:rsidRPr="005E2460">
        <w:rPr>
          <w:rFonts w:ascii="Times New Roman" w:hAnsi="Times New Roman"/>
          <w:color w:val="auto"/>
          <w:sz w:val="28"/>
          <w:szCs w:val="28"/>
        </w:rPr>
        <w:t> </w:t>
      </w:r>
      <w:r w:rsidRPr="005E2460">
        <w:rPr>
          <w:rFonts w:ascii="Times New Roman" w:hAnsi="Times New Roman"/>
          <w:color w:val="auto"/>
          <w:sz w:val="28"/>
          <w:szCs w:val="28"/>
        </w:rPr>
        <w:t>е. системный подход к анализу особенностей развития и ко</w:t>
      </w:r>
      <w:r w:rsidRPr="005E2460">
        <w:rPr>
          <w:rFonts w:ascii="Times New Roman" w:hAnsi="Times New Roman"/>
          <w:color w:val="auto"/>
          <w:sz w:val="28"/>
          <w:szCs w:val="28"/>
        </w:rPr>
        <w:t>р</w:t>
      </w:r>
      <w:r w:rsidRPr="005E2460">
        <w:rPr>
          <w:rFonts w:ascii="Times New Roman" w:hAnsi="Times New Roman"/>
          <w:color w:val="auto"/>
          <w:sz w:val="28"/>
          <w:szCs w:val="28"/>
        </w:rPr>
        <w:t>рекции нарушений детей с ОВЗ, а также всесто</w:t>
      </w:r>
      <w:r w:rsidRPr="005E2460">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5E2460">
        <w:rPr>
          <w:rFonts w:ascii="Times New Roman" w:hAnsi="Times New Roman"/>
          <w:color w:val="auto"/>
          <w:sz w:val="28"/>
          <w:szCs w:val="28"/>
        </w:rPr>
        <w:t xml:space="preserve"> решении проблем ребёнка, участие в данном процессе всех участников образов</w:t>
      </w:r>
      <w:r w:rsidRPr="005E2460">
        <w:rPr>
          <w:rFonts w:ascii="Times New Roman" w:hAnsi="Times New Roman"/>
          <w:color w:val="auto"/>
          <w:sz w:val="28"/>
          <w:szCs w:val="28"/>
        </w:rPr>
        <w:t>а</w:t>
      </w:r>
      <w:r w:rsidRPr="005E2460">
        <w:rPr>
          <w:rFonts w:ascii="Times New Roman" w:hAnsi="Times New Roman"/>
          <w:color w:val="auto"/>
          <w:sz w:val="28"/>
          <w:szCs w:val="28"/>
        </w:rPr>
        <w:t>тельных отношений.</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i/>
          <w:sz w:val="28"/>
          <w:szCs w:val="28"/>
        </w:rPr>
        <w:lastRenderedPageBreak/>
        <w:t>Принцип непрерывности</w:t>
      </w:r>
      <w:r w:rsidRPr="005E2460">
        <w:rPr>
          <w:rFonts w:ascii="Times New Roman" w:hAnsi="Times New Roman"/>
          <w:sz w:val="28"/>
          <w:szCs w:val="28"/>
        </w:rPr>
        <w:t>.</w:t>
      </w:r>
      <w:r w:rsidRPr="005E2460">
        <w:rPr>
          <w:rFonts w:ascii="Times New Roman" w:hAnsi="Times New Roman"/>
          <w:color w:val="auto"/>
          <w:sz w:val="28"/>
          <w:szCs w:val="28"/>
        </w:rPr>
        <w:t xml:space="preserve"> Принцип гарантирует ребёнку и его родителям (з</w:t>
      </w:r>
      <w:r w:rsidRPr="005E2460">
        <w:rPr>
          <w:rFonts w:ascii="Times New Roman" w:hAnsi="Times New Roman"/>
          <w:color w:val="auto"/>
          <w:sz w:val="28"/>
          <w:szCs w:val="28"/>
        </w:rPr>
        <w:t>а</w:t>
      </w:r>
      <w:r w:rsidRPr="005E2460">
        <w:rPr>
          <w:rFonts w:ascii="Times New Roman" w:hAnsi="Times New Roman"/>
          <w:color w:val="auto"/>
          <w:sz w:val="28"/>
          <w:szCs w:val="28"/>
        </w:rPr>
        <w:t>конным представителям) непрерывность помощи до полного решения проблемы или определения подхода к её решению.</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i/>
          <w:sz w:val="28"/>
          <w:szCs w:val="28"/>
        </w:rPr>
        <w:t>Принцип вариативности</w:t>
      </w:r>
      <w:r w:rsidRPr="005E2460">
        <w:rPr>
          <w:rFonts w:ascii="Times New Roman" w:hAnsi="Times New Roman"/>
          <w:sz w:val="28"/>
          <w:szCs w:val="28"/>
        </w:rPr>
        <w:t>.</w:t>
      </w:r>
      <w:r w:rsidRPr="005E2460">
        <w:rPr>
          <w:rFonts w:ascii="Times New Roman" w:hAnsi="Times New Roman"/>
          <w:color w:val="auto"/>
          <w:spacing w:val="2"/>
          <w:sz w:val="28"/>
          <w:szCs w:val="28"/>
        </w:rPr>
        <w:t xml:space="preserve"> Принцип предполагает создание вариа</w:t>
      </w:r>
      <w:r w:rsidRPr="005E2460">
        <w:rPr>
          <w:rFonts w:ascii="Times New Roman" w:hAnsi="Times New Roman"/>
          <w:color w:val="auto"/>
          <w:sz w:val="28"/>
          <w:szCs w:val="28"/>
        </w:rPr>
        <w:t>тивных условий для получения образования детьми с ОВЗ.</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i/>
          <w:sz w:val="28"/>
          <w:szCs w:val="28"/>
        </w:rPr>
        <w:t>Принцип рекомендательного характера оказания помощи</w:t>
      </w:r>
      <w:r w:rsidRPr="005E2460">
        <w:rPr>
          <w:rFonts w:ascii="Times New Roman" w:hAnsi="Times New Roman"/>
          <w:sz w:val="28"/>
          <w:szCs w:val="28"/>
        </w:rPr>
        <w:t>.</w:t>
      </w:r>
      <w:r w:rsidRPr="005E2460">
        <w:rPr>
          <w:rFonts w:ascii="Times New Roman" w:hAnsi="Times New Roman"/>
          <w:color w:val="auto"/>
          <w:spacing w:val="2"/>
          <w:sz w:val="28"/>
          <w:szCs w:val="28"/>
        </w:rPr>
        <w:t xml:space="preserve"> Принцип обесп</w:t>
      </w:r>
      <w:r w:rsidRPr="005E2460">
        <w:rPr>
          <w:rFonts w:ascii="Times New Roman" w:hAnsi="Times New Roman"/>
          <w:color w:val="auto"/>
          <w:spacing w:val="2"/>
          <w:sz w:val="28"/>
          <w:szCs w:val="28"/>
        </w:rPr>
        <w:t>е</w:t>
      </w:r>
      <w:r w:rsidRPr="005E2460">
        <w:rPr>
          <w:rFonts w:ascii="Times New Roman" w:hAnsi="Times New Roman"/>
          <w:color w:val="auto"/>
          <w:spacing w:val="2"/>
          <w:sz w:val="28"/>
          <w:szCs w:val="28"/>
        </w:rPr>
        <w:t>чивает соблюдение гарантированных законодательством прав родителей (зако</w:t>
      </w:r>
      <w:r w:rsidRPr="005E2460">
        <w:rPr>
          <w:rFonts w:ascii="Times New Roman" w:hAnsi="Times New Roman"/>
          <w:color w:val="auto"/>
          <w:spacing w:val="2"/>
          <w:sz w:val="28"/>
          <w:szCs w:val="28"/>
        </w:rPr>
        <w:t>н</w:t>
      </w:r>
      <w:r w:rsidRPr="005E2460">
        <w:rPr>
          <w:rFonts w:ascii="Times New Roman" w:hAnsi="Times New Roman"/>
          <w:color w:val="auto"/>
          <w:spacing w:val="2"/>
          <w:sz w:val="28"/>
          <w:szCs w:val="28"/>
        </w:rPr>
        <w:t xml:space="preserve">ных представителей) детей </w:t>
      </w:r>
      <w:r w:rsidRPr="005E2460">
        <w:rPr>
          <w:rFonts w:ascii="Times New Roman" w:hAnsi="Times New Roman"/>
          <w:color w:val="auto"/>
          <w:sz w:val="28"/>
          <w:szCs w:val="28"/>
        </w:rPr>
        <w:t xml:space="preserve">с ОВЗ выбирать формы </w:t>
      </w:r>
      <w:r w:rsidRPr="005E2460">
        <w:rPr>
          <w:rFonts w:ascii="Times New Roman" w:hAnsi="Times New Roman"/>
          <w:color w:val="auto"/>
          <w:spacing w:val="2"/>
          <w:sz w:val="28"/>
          <w:szCs w:val="28"/>
        </w:rPr>
        <w:t>получения детьми образов</w:t>
      </w:r>
      <w:r w:rsidRPr="005E2460">
        <w:rPr>
          <w:rFonts w:ascii="Times New Roman" w:hAnsi="Times New Roman"/>
          <w:color w:val="auto"/>
          <w:spacing w:val="2"/>
          <w:sz w:val="28"/>
          <w:szCs w:val="28"/>
        </w:rPr>
        <w:t>а</w:t>
      </w:r>
      <w:r w:rsidRPr="005E2460">
        <w:rPr>
          <w:rFonts w:ascii="Times New Roman" w:hAnsi="Times New Roman"/>
          <w:color w:val="auto"/>
          <w:spacing w:val="2"/>
          <w:sz w:val="28"/>
          <w:szCs w:val="28"/>
        </w:rPr>
        <w:t>ния, организации, осуществляющие образовательную деятельность</w:t>
      </w:r>
      <w:r w:rsidRPr="005E2460">
        <w:rPr>
          <w:rFonts w:ascii="Times New Roman" w:hAnsi="Times New Roman"/>
          <w:color w:val="auto"/>
          <w:sz w:val="28"/>
          <w:szCs w:val="28"/>
        </w:rPr>
        <w:t>, защищать з</w:t>
      </w:r>
      <w:r w:rsidRPr="005E2460">
        <w:rPr>
          <w:rFonts w:ascii="Times New Roman" w:hAnsi="Times New Roman"/>
          <w:color w:val="auto"/>
          <w:sz w:val="28"/>
          <w:szCs w:val="28"/>
        </w:rPr>
        <w:t>а</w:t>
      </w:r>
      <w:r w:rsidRPr="005E2460">
        <w:rPr>
          <w:rFonts w:ascii="Times New Roman" w:hAnsi="Times New Roman"/>
          <w:color w:val="auto"/>
          <w:sz w:val="28"/>
          <w:szCs w:val="28"/>
        </w:rPr>
        <w:t xml:space="preserve">конные права и интересы детей, включая </w:t>
      </w:r>
      <w:r w:rsidRPr="005E2460">
        <w:rPr>
          <w:rFonts w:ascii="Times New Roman" w:hAnsi="Times New Roman"/>
          <w:color w:val="auto"/>
          <w:spacing w:val="2"/>
          <w:sz w:val="28"/>
          <w:szCs w:val="28"/>
        </w:rPr>
        <w:t>обязательное согласование с родителями (законными пред</w:t>
      </w:r>
      <w:r w:rsidRPr="005E2460">
        <w:rPr>
          <w:rFonts w:ascii="Times New Roman" w:hAnsi="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5E2460" w:rsidRPr="005E2460" w:rsidRDefault="005E2460" w:rsidP="005E2460">
      <w:pPr>
        <w:pStyle w:val="2"/>
        <w:jc w:val="center"/>
      </w:pPr>
      <w:r w:rsidRPr="005E2460">
        <w:t>Направления коррекционной работы</w:t>
      </w:r>
    </w:p>
    <w:p w:rsidR="005E2460" w:rsidRPr="005E2460" w:rsidRDefault="005E2460" w:rsidP="005E2460">
      <w:pPr>
        <w:rPr>
          <w:sz w:val="28"/>
          <w:szCs w:val="28"/>
        </w:rPr>
      </w:pPr>
      <w:r w:rsidRPr="005E2460">
        <w:rPr>
          <w:sz w:val="28"/>
          <w:szCs w:val="28"/>
        </w:rPr>
        <w:t xml:space="preserve">Программа коррекционной работы на уровне начального </w:t>
      </w:r>
      <w:r w:rsidRPr="005E2460">
        <w:rPr>
          <w:spacing w:val="2"/>
          <w:sz w:val="28"/>
          <w:szCs w:val="28"/>
        </w:rPr>
        <w:t xml:space="preserve">общего образования в </w:t>
      </w:r>
      <w:r w:rsidRPr="005E2460">
        <w:rPr>
          <w:sz w:val="28"/>
          <w:szCs w:val="28"/>
        </w:rPr>
        <w:t xml:space="preserve">МОАУ СОШ № 65 </w:t>
      </w:r>
      <w:r w:rsidRPr="005E2460">
        <w:rPr>
          <w:spacing w:val="2"/>
          <w:sz w:val="28"/>
          <w:szCs w:val="28"/>
        </w:rPr>
        <w:t>включает в себя взаимосвязанные на</w:t>
      </w:r>
      <w:r w:rsidRPr="005E2460">
        <w:rPr>
          <w:sz w:val="28"/>
          <w:szCs w:val="28"/>
        </w:rPr>
        <w:t>правления, отражающие её основное содержание:</w:t>
      </w:r>
    </w:p>
    <w:p w:rsidR="005E2460" w:rsidRPr="005E2460" w:rsidRDefault="005E2460" w:rsidP="005E2460">
      <w:pPr>
        <w:rPr>
          <w:sz w:val="28"/>
          <w:szCs w:val="28"/>
        </w:rPr>
      </w:pPr>
      <w:r w:rsidRPr="005E2460">
        <w:rPr>
          <w:b/>
          <w:iCs/>
          <w:spacing w:val="2"/>
          <w:sz w:val="28"/>
          <w:szCs w:val="28"/>
        </w:rPr>
        <w:t>- диагностическая работа</w:t>
      </w:r>
      <w:r w:rsidRPr="005E2460">
        <w:rPr>
          <w:spacing w:val="2"/>
          <w:sz w:val="28"/>
          <w:szCs w:val="28"/>
        </w:rPr>
        <w:t xml:space="preserve"> обеспечивает своевременное </w:t>
      </w:r>
      <w:r w:rsidRPr="005E2460">
        <w:rPr>
          <w:sz w:val="28"/>
          <w:szCs w:val="28"/>
        </w:rPr>
        <w:t>выявление детей с огр</w:t>
      </w:r>
      <w:r w:rsidRPr="005E2460">
        <w:rPr>
          <w:sz w:val="28"/>
          <w:szCs w:val="28"/>
        </w:rPr>
        <w:t>а</w:t>
      </w:r>
      <w:r w:rsidRPr="005E2460">
        <w:rPr>
          <w:sz w:val="28"/>
          <w:szCs w:val="28"/>
        </w:rPr>
        <w:t>ниченными возможностями здоровья, проведение их комплексного обследования и подготовку ре</w:t>
      </w:r>
      <w:r w:rsidRPr="005E2460">
        <w:rPr>
          <w:spacing w:val="2"/>
          <w:sz w:val="28"/>
          <w:szCs w:val="28"/>
        </w:rPr>
        <w:t>комендаций по оказанию им психолого­медико­педагогиче</w:t>
      </w:r>
      <w:r w:rsidRPr="005E2460">
        <w:rPr>
          <w:sz w:val="28"/>
          <w:szCs w:val="28"/>
        </w:rPr>
        <w:t>ской п</w:t>
      </w:r>
      <w:r w:rsidRPr="005E2460">
        <w:rPr>
          <w:sz w:val="28"/>
          <w:szCs w:val="28"/>
        </w:rPr>
        <w:t>о</w:t>
      </w:r>
      <w:r w:rsidRPr="005E2460">
        <w:rPr>
          <w:sz w:val="28"/>
          <w:szCs w:val="28"/>
        </w:rPr>
        <w:t>мощи в условиях МОАУ СОШ № 65;</w:t>
      </w:r>
    </w:p>
    <w:p w:rsidR="005E2460" w:rsidRPr="005E2460" w:rsidRDefault="005E2460" w:rsidP="005E2460">
      <w:pPr>
        <w:rPr>
          <w:sz w:val="28"/>
          <w:szCs w:val="28"/>
        </w:rPr>
      </w:pPr>
      <w:r w:rsidRPr="005E2460">
        <w:rPr>
          <w:b/>
          <w:iCs/>
          <w:sz w:val="28"/>
          <w:szCs w:val="28"/>
        </w:rPr>
        <w:t>- коррекционно­развивающая работа</w:t>
      </w:r>
      <w:r w:rsidRPr="005E2460">
        <w:rPr>
          <w:sz w:val="28"/>
          <w:szCs w:val="28"/>
        </w:rPr>
        <w:t xml:space="preserve"> обеспечивает своевременную, системную, непрерывную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w:t>
      </w:r>
      <w:r w:rsidRPr="005E2460">
        <w:rPr>
          <w:sz w:val="28"/>
          <w:szCs w:val="28"/>
        </w:rPr>
        <w:t>ь</w:t>
      </w:r>
      <w:r w:rsidRPr="005E2460">
        <w:rPr>
          <w:sz w:val="28"/>
          <w:szCs w:val="28"/>
        </w:rPr>
        <w:t>ных учеб</w:t>
      </w:r>
      <w:r w:rsidRPr="005E2460">
        <w:rPr>
          <w:spacing w:val="2"/>
          <w:sz w:val="28"/>
          <w:szCs w:val="28"/>
        </w:rPr>
        <w:t xml:space="preserve">ных действий </w:t>
      </w:r>
      <w:proofErr w:type="gramStart"/>
      <w:r w:rsidRPr="005E2460">
        <w:rPr>
          <w:spacing w:val="2"/>
          <w:sz w:val="28"/>
          <w:szCs w:val="28"/>
        </w:rPr>
        <w:t>у</w:t>
      </w:r>
      <w:proofErr w:type="gramEnd"/>
      <w:r w:rsidRPr="005E2460">
        <w:rPr>
          <w:spacing w:val="2"/>
          <w:sz w:val="28"/>
          <w:szCs w:val="28"/>
        </w:rPr>
        <w:t xml:space="preserve"> обучающихся (личностных, регулятивных, </w:t>
      </w:r>
      <w:r w:rsidRPr="005E2460">
        <w:rPr>
          <w:sz w:val="28"/>
          <w:szCs w:val="28"/>
        </w:rPr>
        <w:t>познавател</w:t>
      </w:r>
      <w:r w:rsidRPr="005E2460">
        <w:rPr>
          <w:sz w:val="28"/>
          <w:szCs w:val="28"/>
        </w:rPr>
        <w:t>ь</w:t>
      </w:r>
      <w:r w:rsidRPr="005E2460">
        <w:rPr>
          <w:sz w:val="28"/>
          <w:szCs w:val="28"/>
        </w:rPr>
        <w:t>ных, коммуникативных);</w:t>
      </w:r>
    </w:p>
    <w:p w:rsidR="005E2460" w:rsidRPr="005E2460" w:rsidRDefault="005E2460" w:rsidP="005E2460">
      <w:pPr>
        <w:rPr>
          <w:spacing w:val="-2"/>
          <w:sz w:val="28"/>
          <w:szCs w:val="28"/>
        </w:rPr>
      </w:pPr>
      <w:r w:rsidRPr="005E2460">
        <w:rPr>
          <w:b/>
          <w:iCs/>
          <w:spacing w:val="2"/>
          <w:sz w:val="28"/>
          <w:szCs w:val="28"/>
        </w:rPr>
        <w:t>- консультативная работа</w:t>
      </w:r>
      <w:r w:rsidRPr="005E2460">
        <w:rPr>
          <w:spacing w:val="2"/>
          <w:sz w:val="28"/>
          <w:szCs w:val="28"/>
        </w:rPr>
        <w:t xml:space="preserve"> обеспечивает единство специалистов сопровождения детей с ОВЗ, педагогов, родителей по вопросам реализации </w:t>
      </w:r>
      <w:r w:rsidRPr="005E2460">
        <w:rPr>
          <w:sz w:val="28"/>
          <w:szCs w:val="28"/>
        </w:rPr>
        <w:t>дифференцированных психолого­педагогических условий об</w:t>
      </w:r>
      <w:r w:rsidRPr="005E2460">
        <w:rPr>
          <w:spacing w:val="-2"/>
          <w:sz w:val="28"/>
          <w:szCs w:val="28"/>
        </w:rPr>
        <w:t>учения, воспитания, коррекции, развития и социализации обучающихся;</w:t>
      </w:r>
    </w:p>
    <w:p w:rsidR="005E2460" w:rsidRPr="005E2460" w:rsidRDefault="005E2460" w:rsidP="005E2460">
      <w:pPr>
        <w:rPr>
          <w:sz w:val="28"/>
          <w:szCs w:val="28"/>
        </w:rPr>
      </w:pPr>
      <w:r w:rsidRPr="005E2460">
        <w:rPr>
          <w:b/>
          <w:iCs/>
          <w:spacing w:val="2"/>
          <w:sz w:val="28"/>
          <w:szCs w:val="28"/>
        </w:rPr>
        <w:t>- информационно­просветительская работа</w:t>
      </w:r>
      <w:r w:rsidRPr="005E2460">
        <w:rPr>
          <w:spacing w:val="2"/>
          <w:sz w:val="28"/>
          <w:szCs w:val="28"/>
        </w:rPr>
        <w:t xml:space="preserve"> направлена на просвещение </w:t>
      </w:r>
      <w:r w:rsidRPr="005E2460">
        <w:rPr>
          <w:sz w:val="28"/>
          <w:szCs w:val="28"/>
        </w:rPr>
        <w:t>всех участников образовательных отношений  — обучающихся (как имеющих, так и не имеющих недостатки в развитии), их родителей (законных представителей), пед</w:t>
      </w:r>
      <w:r w:rsidRPr="005E2460">
        <w:rPr>
          <w:sz w:val="28"/>
          <w:szCs w:val="28"/>
        </w:rPr>
        <w:t>а</w:t>
      </w:r>
      <w:r w:rsidRPr="005E2460">
        <w:rPr>
          <w:sz w:val="28"/>
          <w:szCs w:val="28"/>
        </w:rPr>
        <w:t xml:space="preserve">гогических работников МОАУ СОШ № 65, </w:t>
      </w:r>
      <w:proofErr w:type="gramStart"/>
      <w:r w:rsidRPr="005E2460">
        <w:rPr>
          <w:spacing w:val="2"/>
          <w:sz w:val="28"/>
          <w:szCs w:val="28"/>
        </w:rPr>
        <w:t>о</w:t>
      </w:r>
      <w:proofErr w:type="gramEnd"/>
      <w:r w:rsidRPr="005E2460">
        <w:rPr>
          <w:spacing w:val="2"/>
          <w:sz w:val="28"/>
          <w:szCs w:val="28"/>
        </w:rPr>
        <w:t xml:space="preserve"> вопросам, связанным</w:t>
      </w:r>
      <w:r w:rsidRPr="005E2460">
        <w:rPr>
          <w:sz w:val="28"/>
          <w:szCs w:val="28"/>
        </w:rPr>
        <w:t xml:space="preserve"> с особенност</w:t>
      </w:r>
      <w:r w:rsidRPr="005E2460">
        <w:rPr>
          <w:sz w:val="28"/>
          <w:szCs w:val="28"/>
        </w:rPr>
        <w:t>я</w:t>
      </w:r>
      <w:r w:rsidRPr="005E2460">
        <w:rPr>
          <w:sz w:val="28"/>
          <w:szCs w:val="28"/>
        </w:rPr>
        <w:t>ми образовательного процесса для детей с ОВЗ.</w:t>
      </w:r>
    </w:p>
    <w:p w:rsidR="005E2460" w:rsidRPr="005E2460" w:rsidRDefault="005E2460" w:rsidP="005E2460">
      <w:pPr>
        <w:pStyle w:val="2"/>
        <w:jc w:val="center"/>
        <w:rPr>
          <w:iCs w:val="0"/>
        </w:rPr>
      </w:pPr>
      <w:r w:rsidRPr="005E2460">
        <w:t>Содержание направлений работы</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b/>
          <w:iCs/>
          <w:color w:val="auto"/>
          <w:sz w:val="28"/>
          <w:szCs w:val="28"/>
        </w:rPr>
        <w:t>Диагностическая работа включает:</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z w:val="28"/>
          <w:szCs w:val="28"/>
        </w:rPr>
        <w:t>своевременное выявление детей, нуждающихся в специализированной помощи;</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z w:val="28"/>
          <w:szCs w:val="28"/>
        </w:rPr>
        <w:lastRenderedPageBreak/>
        <w:t>раннюю (с первых дней пребывания ребёнка в образовательной орган</w:t>
      </w:r>
      <w:r w:rsidRPr="005E2460">
        <w:rPr>
          <w:rFonts w:ascii="Times New Roman" w:hAnsi="Times New Roman"/>
          <w:sz w:val="28"/>
          <w:szCs w:val="28"/>
        </w:rPr>
        <w:t>и</w:t>
      </w:r>
      <w:r w:rsidRPr="005E2460">
        <w:rPr>
          <w:rFonts w:ascii="Times New Roman" w:hAnsi="Times New Roman"/>
          <w:sz w:val="28"/>
          <w:szCs w:val="28"/>
        </w:rPr>
        <w:t>зации) диагностику отклонений в развитии и анализ причин трудностей адаптации;</w:t>
      </w:r>
    </w:p>
    <w:p w:rsidR="005E2460" w:rsidRPr="005E2460" w:rsidRDefault="005E2460" w:rsidP="00CD65C4">
      <w:pPr>
        <w:pStyle w:val="affe"/>
        <w:numPr>
          <w:ilvl w:val="0"/>
          <w:numId w:val="91"/>
        </w:numPr>
        <w:spacing w:after="0"/>
        <w:ind w:left="0" w:firstLine="709"/>
        <w:jc w:val="both"/>
        <w:rPr>
          <w:rFonts w:ascii="Times New Roman" w:hAnsi="Times New Roman"/>
          <w:spacing w:val="-2"/>
          <w:sz w:val="28"/>
          <w:szCs w:val="28"/>
        </w:rPr>
      </w:pPr>
      <w:r w:rsidRPr="005E2460">
        <w:rPr>
          <w:rFonts w:ascii="Times New Roman" w:hAnsi="Times New Roman"/>
          <w:spacing w:val="-2"/>
          <w:sz w:val="28"/>
          <w:szCs w:val="28"/>
        </w:rPr>
        <w:t>комплексный сбор сведений о ребёнке на основании диагностической информации от специалистов разного профиля;</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z w:val="28"/>
          <w:szCs w:val="28"/>
        </w:rPr>
        <w:t>определение уровня актуального и зоны ближайшего развития обуч</w:t>
      </w:r>
      <w:r w:rsidRPr="005E2460">
        <w:rPr>
          <w:rFonts w:ascii="Times New Roman" w:hAnsi="Times New Roman"/>
          <w:sz w:val="28"/>
          <w:szCs w:val="28"/>
        </w:rPr>
        <w:t>а</w:t>
      </w:r>
      <w:r w:rsidRPr="005E2460">
        <w:rPr>
          <w:rFonts w:ascii="Times New Roman" w:hAnsi="Times New Roman"/>
          <w:sz w:val="28"/>
          <w:szCs w:val="28"/>
        </w:rPr>
        <w:t>ющегося с ОВЗ, выявление его резервных возможностей;</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z w:val="28"/>
          <w:szCs w:val="28"/>
        </w:rPr>
        <w:t>изучение развития эмоционально­волевой сферы и личностных ос</w:t>
      </w:r>
      <w:r w:rsidRPr="005E2460">
        <w:rPr>
          <w:rFonts w:ascii="Times New Roman" w:hAnsi="Times New Roman"/>
          <w:sz w:val="28"/>
          <w:szCs w:val="28"/>
        </w:rPr>
        <w:t>о</w:t>
      </w:r>
      <w:r w:rsidRPr="005E2460">
        <w:rPr>
          <w:rFonts w:ascii="Times New Roman" w:hAnsi="Times New Roman"/>
          <w:sz w:val="28"/>
          <w:szCs w:val="28"/>
        </w:rPr>
        <w:t>бенностей обучающихся;</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pacing w:val="-2"/>
          <w:sz w:val="28"/>
          <w:szCs w:val="28"/>
        </w:rPr>
        <w:t>изучение социальной ситуации развития и условий се</w:t>
      </w:r>
      <w:r w:rsidRPr="005E2460">
        <w:rPr>
          <w:rFonts w:ascii="Times New Roman" w:hAnsi="Times New Roman"/>
          <w:sz w:val="28"/>
          <w:szCs w:val="28"/>
        </w:rPr>
        <w:t>мейного воспит</w:t>
      </w:r>
      <w:r w:rsidRPr="005E2460">
        <w:rPr>
          <w:rFonts w:ascii="Times New Roman" w:hAnsi="Times New Roman"/>
          <w:sz w:val="28"/>
          <w:szCs w:val="28"/>
        </w:rPr>
        <w:t>а</w:t>
      </w:r>
      <w:r w:rsidRPr="005E2460">
        <w:rPr>
          <w:rFonts w:ascii="Times New Roman" w:hAnsi="Times New Roman"/>
          <w:sz w:val="28"/>
          <w:szCs w:val="28"/>
        </w:rPr>
        <w:t>ния ребёнка;</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z w:val="28"/>
          <w:szCs w:val="28"/>
        </w:rPr>
        <w:t>изучение адаптивных возможностей и уровня социализации ребёнка с ОВЗ;</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pacing w:val="2"/>
          <w:sz w:val="28"/>
          <w:szCs w:val="28"/>
        </w:rPr>
        <w:t xml:space="preserve">системный разносторонний контроль специалистов за </w:t>
      </w:r>
      <w:r w:rsidRPr="005E2460">
        <w:rPr>
          <w:rFonts w:ascii="Times New Roman" w:hAnsi="Times New Roman"/>
          <w:sz w:val="28"/>
          <w:szCs w:val="28"/>
        </w:rPr>
        <w:t>уровнем и д</w:t>
      </w:r>
      <w:r w:rsidRPr="005E2460">
        <w:rPr>
          <w:rFonts w:ascii="Times New Roman" w:hAnsi="Times New Roman"/>
          <w:sz w:val="28"/>
          <w:szCs w:val="28"/>
        </w:rPr>
        <w:t>и</w:t>
      </w:r>
      <w:r w:rsidRPr="005E2460">
        <w:rPr>
          <w:rFonts w:ascii="Times New Roman" w:hAnsi="Times New Roman"/>
          <w:sz w:val="28"/>
          <w:szCs w:val="28"/>
        </w:rPr>
        <w:t>намикой развития ребёнка;</w:t>
      </w:r>
    </w:p>
    <w:p w:rsidR="005E2460" w:rsidRPr="005E2460" w:rsidRDefault="005E2460" w:rsidP="00CD65C4">
      <w:pPr>
        <w:pStyle w:val="affe"/>
        <w:numPr>
          <w:ilvl w:val="0"/>
          <w:numId w:val="91"/>
        </w:numPr>
        <w:spacing w:after="0"/>
        <w:ind w:left="0" w:firstLine="709"/>
        <w:jc w:val="both"/>
        <w:rPr>
          <w:rFonts w:ascii="Times New Roman" w:hAnsi="Times New Roman"/>
          <w:sz w:val="28"/>
          <w:szCs w:val="28"/>
        </w:rPr>
      </w:pPr>
      <w:r w:rsidRPr="005E2460">
        <w:rPr>
          <w:rFonts w:ascii="Times New Roman" w:hAnsi="Times New Roman"/>
          <w:sz w:val="28"/>
          <w:szCs w:val="28"/>
        </w:rPr>
        <w:t>анализ успешности коррекционно­развивающей работы.</w:t>
      </w:r>
    </w:p>
    <w:p w:rsidR="005E2460" w:rsidRPr="005E2460" w:rsidRDefault="005E2460" w:rsidP="005E2460">
      <w:pPr>
        <w:rPr>
          <w:sz w:val="28"/>
          <w:szCs w:val="28"/>
        </w:rPr>
      </w:pPr>
      <w:r w:rsidRPr="005E2460">
        <w:rPr>
          <w:b/>
          <w:iCs/>
          <w:sz w:val="28"/>
          <w:szCs w:val="28"/>
        </w:rPr>
        <w:t>Коррекционно­развивающая работа включает:</w:t>
      </w:r>
    </w:p>
    <w:p w:rsidR="005E2460" w:rsidRPr="005E2460" w:rsidRDefault="005E2460" w:rsidP="00CD65C4">
      <w:pPr>
        <w:pStyle w:val="affe"/>
        <w:numPr>
          <w:ilvl w:val="0"/>
          <w:numId w:val="92"/>
        </w:numPr>
        <w:spacing w:after="0"/>
        <w:ind w:left="0" w:firstLine="709"/>
        <w:jc w:val="both"/>
        <w:rPr>
          <w:rFonts w:ascii="Times New Roman" w:hAnsi="Times New Roman"/>
          <w:sz w:val="28"/>
          <w:szCs w:val="28"/>
        </w:rPr>
      </w:pPr>
      <w:r w:rsidRPr="005E2460">
        <w:rPr>
          <w:rFonts w:ascii="Times New Roman" w:hAnsi="Times New Roman"/>
          <w:sz w:val="28"/>
          <w:szCs w:val="28"/>
        </w:rPr>
        <w:t>выбор оптимальных для развития ребёнка с ОВЗ коррекционных пр</w:t>
      </w:r>
      <w:r w:rsidRPr="005E2460">
        <w:rPr>
          <w:rFonts w:ascii="Times New Roman" w:hAnsi="Times New Roman"/>
          <w:sz w:val="28"/>
          <w:szCs w:val="28"/>
        </w:rPr>
        <w:t>о</w:t>
      </w:r>
      <w:r w:rsidRPr="005E2460">
        <w:rPr>
          <w:rFonts w:ascii="Times New Roman" w:hAnsi="Times New Roman"/>
          <w:sz w:val="28"/>
          <w:szCs w:val="28"/>
        </w:rPr>
        <w:t>грамм/методик, методов и приёмов обучения в соответствии с его особыми образ</w:t>
      </w:r>
      <w:r w:rsidRPr="005E2460">
        <w:rPr>
          <w:rFonts w:ascii="Times New Roman" w:hAnsi="Times New Roman"/>
          <w:sz w:val="28"/>
          <w:szCs w:val="28"/>
        </w:rPr>
        <w:t>о</w:t>
      </w:r>
      <w:r w:rsidRPr="005E2460">
        <w:rPr>
          <w:rFonts w:ascii="Times New Roman" w:hAnsi="Times New Roman"/>
          <w:sz w:val="28"/>
          <w:szCs w:val="28"/>
        </w:rPr>
        <w:t>вательными потребностями;</w:t>
      </w:r>
    </w:p>
    <w:p w:rsidR="005E2460" w:rsidRPr="005E2460" w:rsidRDefault="005E2460" w:rsidP="00CD65C4">
      <w:pPr>
        <w:pStyle w:val="affe"/>
        <w:numPr>
          <w:ilvl w:val="0"/>
          <w:numId w:val="92"/>
        </w:numPr>
        <w:spacing w:after="0"/>
        <w:ind w:left="0" w:firstLine="709"/>
        <w:jc w:val="both"/>
        <w:rPr>
          <w:rFonts w:ascii="Times New Roman" w:hAnsi="Times New Roman"/>
          <w:sz w:val="28"/>
          <w:szCs w:val="28"/>
        </w:rPr>
      </w:pPr>
      <w:r w:rsidRPr="005E2460">
        <w:rPr>
          <w:rFonts w:ascii="Times New Roman" w:hAnsi="Times New Roman"/>
          <w:sz w:val="28"/>
          <w:szCs w:val="28"/>
        </w:rPr>
        <w:t>организацию и проведение специалистами индивидуальных и групп</w:t>
      </w:r>
      <w:r w:rsidRPr="005E2460">
        <w:rPr>
          <w:rFonts w:ascii="Times New Roman" w:hAnsi="Times New Roman"/>
          <w:sz w:val="28"/>
          <w:szCs w:val="28"/>
        </w:rPr>
        <w:t>о</w:t>
      </w:r>
      <w:r w:rsidRPr="005E2460">
        <w:rPr>
          <w:rFonts w:ascii="Times New Roman" w:hAnsi="Times New Roman"/>
          <w:sz w:val="28"/>
          <w:szCs w:val="28"/>
        </w:rPr>
        <w:t>вых коррекционно­развивающих занятий, необходимых для преодоления наруш</w:t>
      </w:r>
      <w:r w:rsidRPr="005E2460">
        <w:rPr>
          <w:rFonts w:ascii="Times New Roman" w:hAnsi="Times New Roman"/>
          <w:sz w:val="28"/>
          <w:szCs w:val="28"/>
        </w:rPr>
        <w:t>е</w:t>
      </w:r>
      <w:r w:rsidRPr="005E2460">
        <w:rPr>
          <w:rFonts w:ascii="Times New Roman" w:hAnsi="Times New Roman"/>
          <w:sz w:val="28"/>
          <w:szCs w:val="28"/>
        </w:rPr>
        <w:t>ний развития и трудностей обучения;</w:t>
      </w:r>
    </w:p>
    <w:p w:rsidR="005E2460" w:rsidRPr="005E2460" w:rsidRDefault="005E2460" w:rsidP="00CD65C4">
      <w:pPr>
        <w:pStyle w:val="affe"/>
        <w:numPr>
          <w:ilvl w:val="0"/>
          <w:numId w:val="92"/>
        </w:numPr>
        <w:spacing w:after="0"/>
        <w:ind w:left="0" w:firstLine="709"/>
        <w:jc w:val="both"/>
        <w:rPr>
          <w:rFonts w:ascii="Times New Roman" w:hAnsi="Times New Roman"/>
          <w:sz w:val="28"/>
          <w:szCs w:val="28"/>
        </w:rPr>
      </w:pPr>
      <w:r w:rsidRPr="005E2460">
        <w:rPr>
          <w:rFonts w:ascii="Times New Roman" w:hAnsi="Times New Roman"/>
          <w:sz w:val="28"/>
          <w:szCs w:val="28"/>
        </w:rPr>
        <w:t>системное воздействие на учебно­познавательную деятельность ребё</w:t>
      </w:r>
      <w:r w:rsidRPr="005E2460">
        <w:rPr>
          <w:rFonts w:ascii="Times New Roman" w:hAnsi="Times New Roman"/>
          <w:sz w:val="28"/>
          <w:szCs w:val="28"/>
        </w:rPr>
        <w:t>н</w:t>
      </w:r>
      <w:r w:rsidRPr="005E2460">
        <w:rPr>
          <w:rFonts w:ascii="Times New Roman" w:hAnsi="Times New Roman"/>
          <w:sz w:val="28"/>
          <w:szCs w:val="28"/>
        </w:rPr>
        <w:t>ка в динамике образовательного процесса, направленное на формирование униве</w:t>
      </w:r>
      <w:r w:rsidRPr="005E2460">
        <w:rPr>
          <w:rFonts w:ascii="Times New Roman" w:hAnsi="Times New Roman"/>
          <w:sz w:val="28"/>
          <w:szCs w:val="28"/>
        </w:rPr>
        <w:t>р</w:t>
      </w:r>
      <w:r w:rsidRPr="005E2460">
        <w:rPr>
          <w:rFonts w:ascii="Times New Roman" w:hAnsi="Times New Roman"/>
          <w:sz w:val="28"/>
          <w:szCs w:val="28"/>
        </w:rPr>
        <w:t>сальных учебных действий и коррекцию отклонений в развитии;</w:t>
      </w:r>
    </w:p>
    <w:p w:rsidR="005E2460" w:rsidRPr="005E2460" w:rsidRDefault="005E2460" w:rsidP="00CD65C4">
      <w:pPr>
        <w:pStyle w:val="affe"/>
        <w:numPr>
          <w:ilvl w:val="0"/>
          <w:numId w:val="92"/>
        </w:numPr>
        <w:spacing w:after="0"/>
        <w:ind w:left="0" w:firstLine="709"/>
        <w:jc w:val="both"/>
        <w:rPr>
          <w:rFonts w:ascii="Times New Roman" w:hAnsi="Times New Roman"/>
          <w:sz w:val="28"/>
          <w:szCs w:val="28"/>
        </w:rPr>
      </w:pPr>
      <w:r w:rsidRPr="005E2460">
        <w:rPr>
          <w:rFonts w:ascii="Times New Roman" w:hAnsi="Times New Roman"/>
          <w:sz w:val="28"/>
          <w:szCs w:val="28"/>
        </w:rPr>
        <w:t>коррекцию и развитие высших психических функций;</w:t>
      </w:r>
    </w:p>
    <w:p w:rsidR="005E2460" w:rsidRPr="005E2460" w:rsidRDefault="005E2460" w:rsidP="00CD65C4">
      <w:pPr>
        <w:pStyle w:val="affe"/>
        <w:numPr>
          <w:ilvl w:val="0"/>
          <w:numId w:val="92"/>
        </w:numPr>
        <w:spacing w:after="0"/>
        <w:ind w:left="0" w:firstLine="709"/>
        <w:jc w:val="both"/>
        <w:rPr>
          <w:rFonts w:ascii="Times New Roman" w:hAnsi="Times New Roman"/>
          <w:sz w:val="28"/>
          <w:szCs w:val="28"/>
        </w:rPr>
      </w:pPr>
      <w:r w:rsidRPr="005E2460">
        <w:rPr>
          <w:rFonts w:ascii="Times New Roman" w:hAnsi="Times New Roman"/>
          <w:sz w:val="28"/>
          <w:szCs w:val="28"/>
        </w:rPr>
        <w:t>развитие эмоционально­волевой и личностной сферы ребёнка и пс</w:t>
      </w:r>
      <w:r w:rsidRPr="005E2460">
        <w:rPr>
          <w:rFonts w:ascii="Times New Roman" w:hAnsi="Times New Roman"/>
          <w:sz w:val="28"/>
          <w:szCs w:val="28"/>
        </w:rPr>
        <w:t>и</w:t>
      </w:r>
      <w:r w:rsidRPr="005E2460">
        <w:rPr>
          <w:rFonts w:ascii="Times New Roman" w:hAnsi="Times New Roman"/>
          <w:sz w:val="28"/>
          <w:szCs w:val="28"/>
        </w:rPr>
        <w:t>хокоррекцию его поведения;</w:t>
      </w:r>
    </w:p>
    <w:p w:rsidR="005E2460" w:rsidRPr="005E2460" w:rsidRDefault="005E2460" w:rsidP="00CD65C4">
      <w:pPr>
        <w:pStyle w:val="affe"/>
        <w:numPr>
          <w:ilvl w:val="0"/>
          <w:numId w:val="92"/>
        </w:numPr>
        <w:spacing w:after="0"/>
        <w:ind w:left="0" w:firstLine="709"/>
        <w:jc w:val="both"/>
        <w:rPr>
          <w:rFonts w:ascii="Times New Roman" w:hAnsi="Times New Roman"/>
          <w:sz w:val="28"/>
          <w:szCs w:val="28"/>
        </w:rPr>
      </w:pPr>
      <w:r w:rsidRPr="005E2460">
        <w:rPr>
          <w:rFonts w:ascii="Times New Roman" w:hAnsi="Times New Roman"/>
          <w:sz w:val="28"/>
          <w:szCs w:val="28"/>
        </w:rPr>
        <w:t>социальную защиту ребёнка в случае неблагоприятных условий жизни при психотравмирующих обстоятельствах.</w:t>
      </w:r>
    </w:p>
    <w:p w:rsidR="005E2460" w:rsidRPr="005E2460" w:rsidRDefault="005E2460" w:rsidP="005E2460">
      <w:pPr>
        <w:pStyle w:val="a3"/>
        <w:spacing w:line="276" w:lineRule="auto"/>
        <w:ind w:firstLine="709"/>
        <w:contextualSpacing/>
        <w:rPr>
          <w:rFonts w:ascii="Times New Roman" w:hAnsi="Times New Roman"/>
          <w:b/>
          <w:color w:val="auto"/>
          <w:sz w:val="28"/>
          <w:szCs w:val="28"/>
        </w:rPr>
      </w:pPr>
      <w:r w:rsidRPr="005E2460">
        <w:rPr>
          <w:rFonts w:ascii="Times New Roman" w:hAnsi="Times New Roman"/>
          <w:b/>
          <w:iCs/>
          <w:color w:val="auto"/>
          <w:sz w:val="28"/>
          <w:szCs w:val="28"/>
        </w:rPr>
        <w:t>Консультативная работа включает:</w:t>
      </w:r>
    </w:p>
    <w:p w:rsidR="005E2460" w:rsidRPr="005E2460" w:rsidRDefault="005E2460" w:rsidP="00CD65C4">
      <w:pPr>
        <w:pStyle w:val="affe"/>
        <w:numPr>
          <w:ilvl w:val="0"/>
          <w:numId w:val="93"/>
        </w:numPr>
        <w:spacing w:after="0"/>
        <w:ind w:left="0" w:firstLine="709"/>
        <w:jc w:val="both"/>
        <w:rPr>
          <w:rFonts w:ascii="Times New Roman" w:hAnsi="Times New Roman"/>
          <w:sz w:val="28"/>
          <w:szCs w:val="28"/>
        </w:rPr>
      </w:pPr>
      <w:proofErr w:type="gramStart"/>
      <w:r w:rsidRPr="005E2460">
        <w:rPr>
          <w:rFonts w:ascii="Times New Roman" w:hAnsi="Times New Roman"/>
          <w:b/>
          <w:spacing w:val="2"/>
          <w:sz w:val="28"/>
          <w:szCs w:val="28"/>
        </w:rPr>
        <w:t>- разработку</w:t>
      </w:r>
      <w:r w:rsidRPr="005E2460">
        <w:rPr>
          <w:rFonts w:ascii="Times New Roman" w:hAnsi="Times New Roman"/>
          <w:spacing w:val="2"/>
          <w:sz w:val="28"/>
          <w:szCs w:val="28"/>
        </w:rPr>
        <w:t xml:space="preserve"> совместных обоснованных рекомендаций по </w:t>
      </w:r>
      <w:r w:rsidRPr="005E2460">
        <w:rPr>
          <w:rFonts w:ascii="Times New Roman" w:hAnsi="Times New Roman"/>
          <w:sz w:val="28"/>
          <w:szCs w:val="28"/>
        </w:rPr>
        <w:t>основным направлениям работы с обучающимся с ОВЗ, единых для всех участников образ</w:t>
      </w:r>
      <w:r w:rsidRPr="005E2460">
        <w:rPr>
          <w:rFonts w:ascii="Times New Roman" w:hAnsi="Times New Roman"/>
          <w:sz w:val="28"/>
          <w:szCs w:val="28"/>
        </w:rPr>
        <w:t>о</w:t>
      </w:r>
      <w:r w:rsidRPr="005E2460">
        <w:rPr>
          <w:rFonts w:ascii="Times New Roman" w:hAnsi="Times New Roman"/>
          <w:sz w:val="28"/>
          <w:szCs w:val="28"/>
        </w:rPr>
        <w:t>вательных отношений;</w:t>
      </w:r>
      <w:proofErr w:type="gramEnd"/>
    </w:p>
    <w:p w:rsidR="005E2460" w:rsidRPr="005E2460" w:rsidRDefault="005E2460" w:rsidP="00CD65C4">
      <w:pPr>
        <w:pStyle w:val="affe"/>
        <w:numPr>
          <w:ilvl w:val="0"/>
          <w:numId w:val="93"/>
        </w:numPr>
        <w:spacing w:after="0"/>
        <w:ind w:left="0" w:firstLine="709"/>
        <w:jc w:val="both"/>
        <w:rPr>
          <w:rFonts w:ascii="Times New Roman" w:hAnsi="Times New Roman"/>
          <w:sz w:val="28"/>
          <w:szCs w:val="28"/>
        </w:rPr>
      </w:pPr>
      <w:r w:rsidRPr="005E2460">
        <w:rPr>
          <w:rFonts w:ascii="Times New Roman" w:hAnsi="Times New Roman"/>
          <w:b/>
          <w:spacing w:val="2"/>
          <w:sz w:val="28"/>
          <w:szCs w:val="28"/>
        </w:rPr>
        <w:t>- консультирование</w:t>
      </w:r>
      <w:r w:rsidRPr="005E2460">
        <w:rPr>
          <w:rFonts w:ascii="Times New Roman" w:hAnsi="Times New Roman"/>
          <w:spacing w:val="2"/>
          <w:sz w:val="28"/>
          <w:szCs w:val="28"/>
        </w:rPr>
        <w:t xml:space="preserve"> специалистами педагогов по выбору индивид</w:t>
      </w:r>
      <w:r w:rsidRPr="005E2460">
        <w:rPr>
          <w:rFonts w:ascii="Times New Roman" w:hAnsi="Times New Roman"/>
          <w:spacing w:val="2"/>
          <w:sz w:val="28"/>
          <w:szCs w:val="28"/>
        </w:rPr>
        <w:t>у</w:t>
      </w:r>
      <w:r w:rsidRPr="005E2460">
        <w:rPr>
          <w:rFonts w:ascii="Times New Roman" w:hAnsi="Times New Roman"/>
          <w:spacing w:val="2"/>
          <w:sz w:val="28"/>
          <w:szCs w:val="28"/>
        </w:rPr>
        <w:t>ально ориентированных методов и приёмов работы</w:t>
      </w:r>
      <w:r w:rsidRPr="005E2460">
        <w:rPr>
          <w:rFonts w:ascii="Times New Roman" w:hAnsi="Times New Roman"/>
          <w:sz w:val="28"/>
          <w:szCs w:val="28"/>
        </w:rPr>
        <w:t xml:space="preserve"> с </w:t>
      </w:r>
      <w:proofErr w:type="gramStart"/>
      <w:r w:rsidRPr="005E2460">
        <w:rPr>
          <w:rFonts w:ascii="Times New Roman" w:hAnsi="Times New Roman"/>
          <w:sz w:val="28"/>
          <w:szCs w:val="28"/>
        </w:rPr>
        <w:t>обучающимся</w:t>
      </w:r>
      <w:proofErr w:type="gramEnd"/>
      <w:r w:rsidRPr="005E2460">
        <w:rPr>
          <w:rFonts w:ascii="Times New Roman" w:hAnsi="Times New Roman"/>
          <w:sz w:val="28"/>
          <w:szCs w:val="28"/>
        </w:rPr>
        <w:t xml:space="preserve"> с ОВЗ;</w:t>
      </w:r>
    </w:p>
    <w:p w:rsidR="005E2460" w:rsidRPr="005E2460" w:rsidRDefault="005E2460" w:rsidP="00CD65C4">
      <w:pPr>
        <w:pStyle w:val="affe"/>
        <w:numPr>
          <w:ilvl w:val="0"/>
          <w:numId w:val="93"/>
        </w:numPr>
        <w:spacing w:after="0"/>
        <w:ind w:left="0" w:firstLine="709"/>
        <w:jc w:val="both"/>
        <w:rPr>
          <w:rFonts w:ascii="Times New Roman" w:hAnsi="Times New Roman"/>
          <w:sz w:val="28"/>
          <w:szCs w:val="28"/>
        </w:rPr>
      </w:pPr>
      <w:r w:rsidRPr="005E2460">
        <w:rPr>
          <w:rFonts w:ascii="Times New Roman" w:hAnsi="Times New Roman"/>
          <w:b/>
          <w:sz w:val="28"/>
          <w:szCs w:val="28"/>
        </w:rPr>
        <w:t>- консультативную помощь</w:t>
      </w:r>
      <w:r w:rsidRPr="005E2460">
        <w:rPr>
          <w:rFonts w:ascii="Times New Roman" w:hAnsi="Times New Roman"/>
          <w:sz w:val="28"/>
          <w:szCs w:val="28"/>
        </w:rPr>
        <w:t xml:space="preserve"> семье в вопросах выбора стратегии во</w:t>
      </w:r>
      <w:r w:rsidRPr="005E2460">
        <w:rPr>
          <w:rFonts w:ascii="Times New Roman" w:hAnsi="Times New Roman"/>
          <w:sz w:val="28"/>
          <w:szCs w:val="28"/>
        </w:rPr>
        <w:t>с</w:t>
      </w:r>
      <w:r w:rsidRPr="005E2460">
        <w:rPr>
          <w:rFonts w:ascii="Times New Roman" w:hAnsi="Times New Roman"/>
          <w:sz w:val="28"/>
          <w:szCs w:val="28"/>
        </w:rPr>
        <w:t>питания и приёмов коррекционного обучения ребёнка с ОВЗ.</w:t>
      </w:r>
    </w:p>
    <w:p w:rsidR="005E2460" w:rsidRPr="005E2460" w:rsidRDefault="005E2460" w:rsidP="005E2460">
      <w:pPr>
        <w:pStyle w:val="a3"/>
        <w:spacing w:line="276" w:lineRule="auto"/>
        <w:ind w:firstLine="709"/>
        <w:contextualSpacing/>
        <w:rPr>
          <w:rFonts w:ascii="Times New Roman" w:hAnsi="Times New Roman"/>
          <w:b/>
          <w:color w:val="auto"/>
          <w:sz w:val="28"/>
          <w:szCs w:val="28"/>
        </w:rPr>
      </w:pPr>
      <w:r w:rsidRPr="005E2460">
        <w:rPr>
          <w:rFonts w:ascii="Times New Roman" w:hAnsi="Times New Roman"/>
          <w:b/>
          <w:iCs/>
          <w:color w:val="auto"/>
          <w:spacing w:val="-2"/>
          <w:sz w:val="28"/>
          <w:szCs w:val="28"/>
        </w:rPr>
        <w:t>Информационно­просветительская работа предусматри</w:t>
      </w:r>
      <w:r w:rsidRPr="005E2460">
        <w:rPr>
          <w:rFonts w:ascii="Times New Roman" w:hAnsi="Times New Roman"/>
          <w:b/>
          <w:iCs/>
          <w:color w:val="auto"/>
          <w:sz w:val="28"/>
          <w:szCs w:val="28"/>
        </w:rPr>
        <w:t>вает:</w:t>
      </w:r>
    </w:p>
    <w:p w:rsidR="005E2460" w:rsidRPr="005E2460" w:rsidRDefault="005E2460" w:rsidP="00CD65C4">
      <w:pPr>
        <w:pStyle w:val="affe"/>
        <w:numPr>
          <w:ilvl w:val="0"/>
          <w:numId w:val="94"/>
        </w:numPr>
        <w:spacing w:after="0"/>
        <w:ind w:left="0" w:firstLine="709"/>
        <w:jc w:val="both"/>
        <w:rPr>
          <w:rFonts w:ascii="Times New Roman" w:hAnsi="Times New Roman"/>
          <w:sz w:val="28"/>
          <w:szCs w:val="28"/>
        </w:rPr>
      </w:pPr>
      <w:r w:rsidRPr="005E2460">
        <w:rPr>
          <w:rFonts w:ascii="Times New Roman" w:hAnsi="Times New Roman"/>
          <w:sz w:val="28"/>
          <w:szCs w:val="28"/>
        </w:rPr>
        <w:lastRenderedPageBreak/>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w:t>
      </w:r>
      <w:r w:rsidRPr="005E2460">
        <w:rPr>
          <w:rFonts w:ascii="Times New Roman" w:hAnsi="Times New Roman"/>
          <w:sz w:val="28"/>
          <w:szCs w:val="28"/>
        </w:rPr>
        <w:t>а</w:t>
      </w:r>
      <w:r w:rsidRPr="005E2460">
        <w:rPr>
          <w:rFonts w:ascii="Times New Roman" w:hAnsi="Times New Roman"/>
          <w:sz w:val="28"/>
          <w:szCs w:val="28"/>
        </w:rPr>
        <w:t>гогическим работникам — вопросов, связанных с особенностями образовательного процесса и сопровождения детей с ОВЗ;</w:t>
      </w:r>
    </w:p>
    <w:p w:rsidR="005E2460" w:rsidRPr="005E2460" w:rsidRDefault="005E2460" w:rsidP="00CD65C4">
      <w:pPr>
        <w:pStyle w:val="affe"/>
        <w:numPr>
          <w:ilvl w:val="0"/>
          <w:numId w:val="94"/>
        </w:numPr>
        <w:spacing w:after="0"/>
        <w:ind w:left="0" w:firstLine="709"/>
        <w:jc w:val="both"/>
        <w:rPr>
          <w:rFonts w:ascii="Times New Roman" w:hAnsi="Times New Roman"/>
          <w:sz w:val="28"/>
          <w:szCs w:val="28"/>
        </w:rPr>
      </w:pPr>
      <w:r w:rsidRPr="005E2460">
        <w:rPr>
          <w:rFonts w:ascii="Times New Roman" w:hAnsi="Times New Roman"/>
          <w:spacing w:val="2"/>
          <w:sz w:val="28"/>
          <w:szCs w:val="28"/>
        </w:rPr>
        <w:t>- проведение тематических выступлений для педагогов</w:t>
      </w:r>
      <w:r w:rsidRPr="005E2460">
        <w:rPr>
          <w:rFonts w:ascii="Times New Roman" w:hAnsi="Times New Roman"/>
          <w:sz w:val="28"/>
          <w:szCs w:val="28"/>
        </w:rPr>
        <w:t xml:space="preserve"> и родителей по разъяснению индивидуально­типологических особенностей различных категорий детей с ОВЗ.</w:t>
      </w:r>
    </w:p>
    <w:p w:rsidR="005E2460" w:rsidRPr="005E2460" w:rsidRDefault="005E2460" w:rsidP="005E2460">
      <w:pPr>
        <w:pStyle w:val="21"/>
        <w:numPr>
          <w:ilvl w:val="0"/>
          <w:numId w:val="0"/>
        </w:numPr>
        <w:spacing w:line="276" w:lineRule="auto"/>
        <w:ind w:firstLine="709"/>
        <w:jc w:val="center"/>
        <w:rPr>
          <w:b/>
          <w:szCs w:val="28"/>
        </w:rPr>
      </w:pPr>
      <w:r w:rsidRPr="005E2460">
        <w:rPr>
          <w:b/>
          <w:szCs w:val="28"/>
        </w:rPr>
        <w:t>Этапы реализации коррекционной программы</w:t>
      </w:r>
    </w:p>
    <w:p w:rsidR="005E2460" w:rsidRPr="005E2460" w:rsidRDefault="005E2460" w:rsidP="005E2460">
      <w:pPr>
        <w:rPr>
          <w:iCs/>
          <w:sz w:val="28"/>
          <w:szCs w:val="28"/>
        </w:rPr>
      </w:pPr>
      <w:r w:rsidRPr="005E2460">
        <w:rPr>
          <w:sz w:val="28"/>
          <w:szCs w:val="28"/>
        </w:rPr>
        <w:t>Коррекционная работа в МОАУ СОШ № 65 реализуется поэтапно. Последовател</w:t>
      </w:r>
      <w:r w:rsidRPr="005E2460">
        <w:rPr>
          <w:sz w:val="28"/>
          <w:szCs w:val="28"/>
        </w:rPr>
        <w:t>ь</w:t>
      </w:r>
      <w:r w:rsidRPr="005E2460">
        <w:rPr>
          <w:sz w:val="28"/>
          <w:szCs w:val="28"/>
        </w:rPr>
        <w:t>ность этапов и их адресность создают необходимые предпосылки для устранения дезорганизующих факторов.</w:t>
      </w:r>
    </w:p>
    <w:p w:rsidR="005E2460" w:rsidRPr="005E2460" w:rsidRDefault="005E2460" w:rsidP="005E2460">
      <w:pPr>
        <w:rPr>
          <w:iCs/>
          <w:sz w:val="28"/>
          <w:szCs w:val="28"/>
        </w:rPr>
      </w:pPr>
      <w:r w:rsidRPr="005E2460">
        <w:rPr>
          <w:b/>
          <w:iCs/>
          <w:spacing w:val="2"/>
          <w:sz w:val="28"/>
          <w:szCs w:val="28"/>
        </w:rPr>
        <w:t xml:space="preserve">1. Этап сбора и анализа информации </w:t>
      </w:r>
      <w:r w:rsidRPr="005E2460">
        <w:rPr>
          <w:spacing w:val="2"/>
          <w:sz w:val="28"/>
          <w:szCs w:val="28"/>
        </w:rPr>
        <w:t>(информационно­</w:t>
      </w:r>
      <w:r w:rsidRPr="005E2460">
        <w:rPr>
          <w:sz w:val="28"/>
          <w:szCs w:val="28"/>
        </w:rPr>
        <w:t>аналитическая деятел</w:t>
      </w:r>
      <w:r w:rsidRPr="005E2460">
        <w:rPr>
          <w:sz w:val="28"/>
          <w:szCs w:val="28"/>
        </w:rPr>
        <w:t>ь</w:t>
      </w:r>
      <w:r w:rsidRPr="005E2460">
        <w:rPr>
          <w:sz w:val="28"/>
          <w:szCs w:val="28"/>
        </w:rPr>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w:t>
      </w:r>
      <w:r w:rsidRPr="005E2460">
        <w:rPr>
          <w:sz w:val="28"/>
          <w:szCs w:val="28"/>
        </w:rPr>
        <w:t>а</w:t>
      </w:r>
      <w:r w:rsidRPr="005E2460">
        <w:rPr>
          <w:sz w:val="28"/>
          <w:szCs w:val="28"/>
        </w:rPr>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5E2460" w:rsidRPr="005E2460" w:rsidRDefault="005E2460" w:rsidP="005E2460">
      <w:pPr>
        <w:rPr>
          <w:iCs/>
          <w:sz w:val="28"/>
          <w:szCs w:val="28"/>
        </w:rPr>
      </w:pPr>
      <w:r w:rsidRPr="005E2460">
        <w:rPr>
          <w:b/>
          <w:iCs/>
          <w:sz w:val="28"/>
          <w:szCs w:val="28"/>
        </w:rPr>
        <w:t>2. Этап планирования</w:t>
      </w:r>
      <w:r w:rsidRPr="005E2460">
        <w:rPr>
          <w:iCs/>
          <w:sz w:val="28"/>
          <w:szCs w:val="28"/>
        </w:rPr>
        <w:t>, организации, координации</w:t>
      </w:r>
      <w:r w:rsidRPr="005E2460">
        <w:rPr>
          <w:sz w:val="28"/>
          <w:szCs w:val="28"/>
        </w:rPr>
        <w:t xml:space="preserve"> (органи</w:t>
      </w:r>
      <w:r w:rsidRPr="005E2460">
        <w:rPr>
          <w:spacing w:val="-2"/>
          <w:sz w:val="28"/>
          <w:szCs w:val="28"/>
        </w:rPr>
        <w:t>зацио</w:t>
      </w:r>
      <w:r w:rsidRPr="005E2460">
        <w:rPr>
          <w:spacing w:val="-2"/>
          <w:sz w:val="28"/>
          <w:szCs w:val="28"/>
        </w:rPr>
        <w:t>н</w:t>
      </w:r>
      <w:r w:rsidRPr="005E2460">
        <w:rPr>
          <w:spacing w:val="-2"/>
          <w:sz w:val="28"/>
          <w:szCs w:val="28"/>
        </w:rPr>
        <w:t xml:space="preserve">но­исполнительская деятельность). Результатом работы </w:t>
      </w:r>
      <w:r w:rsidRPr="005E2460">
        <w:rPr>
          <w:sz w:val="28"/>
          <w:szCs w:val="28"/>
        </w:rPr>
        <w:t xml:space="preserve">является особым образом организованный образовательный </w:t>
      </w:r>
      <w:r w:rsidRPr="005E2460">
        <w:rPr>
          <w:spacing w:val="2"/>
          <w:sz w:val="28"/>
          <w:szCs w:val="28"/>
        </w:rPr>
        <w:t>процесс, имеющий коррекционно­развивающую направлен</w:t>
      </w:r>
      <w:r w:rsidRPr="005E2460">
        <w:rPr>
          <w:sz w:val="28"/>
          <w:szCs w:val="28"/>
        </w:rPr>
        <w:t>ность, и процесс специального сопровождения детей с ОВЗ</w:t>
      </w:r>
      <w:r w:rsidRPr="005E2460">
        <w:rPr>
          <w:spacing w:val="2"/>
          <w:sz w:val="28"/>
          <w:szCs w:val="28"/>
        </w:rPr>
        <w:t xml:space="preserve"> при целен</w:t>
      </w:r>
      <w:r w:rsidRPr="005E2460">
        <w:rPr>
          <w:spacing w:val="2"/>
          <w:sz w:val="28"/>
          <w:szCs w:val="28"/>
        </w:rPr>
        <w:t>а</w:t>
      </w:r>
      <w:r w:rsidRPr="005E2460">
        <w:rPr>
          <w:spacing w:val="2"/>
          <w:sz w:val="28"/>
          <w:szCs w:val="28"/>
        </w:rPr>
        <w:t xml:space="preserve">правленно созданных (вариативных) условиях обучения, воспитания, </w:t>
      </w:r>
      <w:r w:rsidRPr="005E2460">
        <w:rPr>
          <w:sz w:val="28"/>
          <w:szCs w:val="28"/>
        </w:rPr>
        <w:t>развития, социализации рассматриваемой категории детей.</w:t>
      </w:r>
    </w:p>
    <w:p w:rsidR="005E2460" w:rsidRPr="005E2460" w:rsidRDefault="005E2460" w:rsidP="005E2460">
      <w:pPr>
        <w:rPr>
          <w:iCs/>
          <w:sz w:val="28"/>
          <w:szCs w:val="28"/>
        </w:rPr>
      </w:pPr>
      <w:r w:rsidRPr="005E2460">
        <w:rPr>
          <w:b/>
          <w:iCs/>
          <w:sz w:val="28"/>
          <w:szCs w:val="28"/>
        </w:rPr>
        <w:t>3. Этап диагностики коррекционно­развивающей образо</w:t>
      </w:r>
      <w:r w:rsidRPr="005E2460">
        <w:rPr>
          <w:b/>
          <w:iCs/>
          <w:spacing w:val="-2"/>
          <w:sz w:val="28"/>
          <w:szCs w:val="28"/>
        </w:rPr>
        <w:t>вательной ср</w:t>
      </w:r>
      <w:r w:rsidRPr="005E2460">
        <w:rPr>
          <w:b/>
          <w:iCs/>
          <w:spacing w:val="-2"/>
          <w:sz w:val="28"/>
          <w:szCs w:val="28"/>
        </w:rPr>
        <w:t>е</w:t>
      </w:r>
      <w:r w:rsidRPr="005E2460">
        <w:rPr>
          <w:b/>
          <w:iCs/>
          <w:spacing w:val="-2"/>
          <w:sz w:val="28"/>
          <w:szCs w:val="28"/>
        </w:rPr>
        <w:t>д</w:t>
      </w:r>
      <w:proofErr w:type="gramStart"/>
      <w:r w:rsidRPr="005E2460">
        <w:rPr>
          <w:b/>
          <w:iCs/>
          <w:spacing w:val="-2"/>
          <w:sz w:val="28"/>
          <w:szCs w:val="28"/>
        </w:rPr>
        <w:t>ы</w:t>
      </w:r>
      <w:r w:rsidRPr="005E2460">
        <w:rPr>
          <w:spacing w:val="-2"/>
          <w:sz w:val="28"/>
          <w:szCs w:val="28"/>
        </w:rPr>
        <w:t>(</w:t>
      </w:r>
      <w:proofErr w:type="gramEnd"/>
      <w:r w:rsidRPr="005E2460">
        <w:rPr>
          <w:spacing w:val="-2"/>
          <w:sz w:val="28"/>
          <w:szCs w:val="28"/>
        </w:rPr>
        <w:t xml:space="preserve">контрольно­диагностическая деятельность). </w:t>
      </w:r>
      <w:r w:rsidRPr="005E2460">
        <w:rPr>
          <w:sz w:val="28"/>
          <w:szCs w:val="28"/>
        </w:rPr>
        <w:t>Результатом является констатация соответствия созданных условий и выбранных коррекционно­развивающих и обр</w:t>
      </w:r>
      <w:r w:rsidRPr="005E2460">
        <w:rPr>
          <w:sz w:val="28"/>
          <w:szCs w:val="28"/>
        </w:rPr>
        <w:t>а</w:t>
      </w:r>
      <w:r w:rsidRPr="005E2460">
        <w:rPr>
          <w:sz w:val="28"/>
          <w:szCs w:val="28"/>
        </w:rPr>
        <w:t>зовательных программ особым образовательным потребностям ребёнка.</w:t>
      </w:r>
    </w:p>
    <w:p w:rsidR="005E2460" w:rsidRPr="005E2460" w:rsidRDefault="005E2460" w:rsidP="005E2460">
      <w:pPr>
        <w:rPr>
          <w:b/>
          <w:bCs/>
          <w:sz w:val="28"/>
          <w:szCs w:val="28"/>
        </w:rPr>
      </w:pPr>
      <w:r w:rsidRPr="005E2460">
        <w:rPr>
          <w:b/>
          <w:iCs/>
          <w:spacing w:val="2"/>
          <w:sz w:val="28"/>
          <w:szCs w:val="28"/>
        </w:rPr>
        <w:t>4.Этап регуляции и корректировки</w:t>
      </w:r>
      <w:r w:rsidRPr="005E2460">
        <w:rPr>
          <w:spacing w:val="2"/>
          <w:sz w:val="28"/>
          <w:szCs w:val="28"/>
        </w:rPr>
        <w:t xml:space="preserve"> (регулятивно­корректировочная деятел</w:t>
      </w:r>
      <w:r w:rsidRPr="005E2460">
        <w:rPr>
          <w:spacing w:val="2"/>
          <w:sz w:val="28"/>
          <w:szCs w:val="28"/>
        </w:rPr>
        <w:t>ь</w:t>
      </w:r>
      <w:r w:rsidRPr="005E2460">
        <w:rPr>
          <w:spacing w:val="2"/>
          <w:sz w:val="28"/>
          <w:szCs w:val="28"/>
        </w:rPr>
        <w:t xml:space="preserve">ность). Результатом является внесение </w:t>
      </w:r>
      <w:r w:rsidRPr="005E2460">
        <w:rPr>
          <w:sz w:val="28"/>
          <w:szCs w:val="28"/>
        </w:rPr>
        <w:t>необходимых изменений в образовател</w:t>
      </w:r>
      <w:r w:rsidRPr="005E2460">
        <w:rPr>
          <w:sz w:val="28"/>
          <w:szCs w:val="28"/>
        </w:rPr>
        <w:t>ь</w:t>
      </w:r>
      <w:r w:rsidRPr="005E2460">
        <w:rPr>
          <w:sz w:val="28"/>
          <w:szCs w:val="28"/>
        </w:rPr>
        <w:t>ный процесс и процесс сопровождения детей с ОВЗ, корректировка условий и форм обучения, методов и приёмов работы.</w:t>
      </w:r>
    </w:p>
    <w:p w:rsidR="005E2460" w:rsidRPr="005E2460" w:rsidRDefault="005E2460" w:rsidP="005E2460">
      <w:pPr>
        <w:pStyle w:val="2"/>
        <w:jc w:val="center"/>
      </w:pPr>
      <w:r w:rsidRPr="005E2460">
        <w:t>Механизмы реализации программы</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color w:val="auto"/>
          <w:spacing w:val="2"/>
          <w:sz w:val="28"/>
          <w:szCs w:val="28"/>
        </w:rPr>
        <w:t>Основным механизмом реализации коррекционной</w:t>
      </w:r>
      <w:r w:rsidRPr="005E2460">
        <w:rPr>
          <w:rFonts w:ascii="Times New Roman" w:hAnsi="Times New Roman"/>
          <w:color w:val="auto"/>
          <w:sz w:val="28"/>
          <w:szCs w:val="28"/>
        </w:rPr>
        <w:t>ра</w:t>
      </w:r>
      <w:r w:rsidRPr="005E2460">
        <w:rPr>
          <w:rFonts w:ascii="Times New Roman" w:hAnsi="Times New Roman"/>
          <w:color w:val="auto"/>
          <w:spacing w:val="2"/>
          <w:sz w:val="28"/>
          <w:szCs w:val="28"/>
        </w:rPr>
        <w:t>боты являются опт</w:t>
      </w:r>
      <w:r w:rsidRPr="005E2460">
        <w:rPr>
          <w:rFonts w:ascii="Times New Roman" w:hAnsi="Times New Roman"/>
          <w:color w:val="auto"/>
          <w:spacing w:val="2"/>
          <w:sz w:val="28"/>
          <w:szCs w:val="28"/>
        </w:rPr>
        <w:t>и</w:t>
      </w:r>
      <w:r w:rsidRPr="005E2460">
        <w:rPr>
          <w:rFonts w:ascii="Times New Roman" w:hAnsi="Times New Roman"/>
          <w:color w:val="auto"/>
          <w:spacing w:val="2"/>
          <w:sz w:val="28"/>
          <w:szCs w:val="28"/>
        </w:rPr>
        <w:t xml:space="preserve">мально выстроенное сетевое </w:t>
      </w:r>
      <w:r w:rsidRPr="005E2460">
        <w:rPr>
          <w:rFonts w:ascii="Times New Roman" w:hAnsi="Times New Roman"/>
          <w:iCs/>
          <w:color w:val="auto"/>
          <w:spacing w:val="2"/>
          <w:sz w:val="28"/>
          <w:szCs w:val="28"/>
        </w:rPr>
        <w:t xml:space="preserve">взаимодействие </w:t>
      </w:r>
      <w:r w:rsidRPr="005E2460">
        <w:rPr>
          <w:rFonts w:ascii="Times New Roman" w:hAnsi="Times New Roman"/>
          <w:iCs/>
          <w:color w:val="auto"/>
          <w:sz w:val="28"/>
          <w:szCs w:val="28"/>
        </w:rPr>
        <w:t>специалистов образовательной орг</w:t>
      </w:r>
      <w:r w:rsidRPr="005E2460">
        <w:rPr>
          <w:rFonts w:ascii="Times New Roman" w:hAnsi="Times New Roman"/>
          <w:iCs/>
          <w:color w:val="auto"/>
          <w:sz w:val="28"/>
          <w:szCs w:val="28"/>
        </w:rPr>
        <w:t>а</w:t>
      </w:r>
      <w:r w:rsidRPr="005E2460">
        <w:rPr>
          <w:rFonts w:ascii="Times New Roman" w:hAnsi="Times New Roman"/>
          <w:iCs/>
          <w:color w:val="auto"/>
          <w:sz w:val="28"/>
          <w:szCs w:val="28"/>
        </w:rPr>
        <w:t>низации в рамках ПМПК,</w:t>
      </w:r>
      <w:r w:rsidRPr="005E2460">
        <w:rPr>
          <w:rFonts w:ascii="Times New Roman" w:hAnsi="Times New Roman"/>
          <w:color w:val="auto"/>
          <w:sz w:val="28"/>
          <w:szCs w:val="28"/>
        </w:rPr>
        <w:t xml:space="preserve"> обеспечивающее системное сопровождение детей с ограниченными воз</w:t>
      </w:r>
      <w:r w:rsidRPr="005E2460">
        <w:rPr>
          <w:rFonts w:ascii="Times New Roman" w:hAnsi="Times New Roman"/>
          <w:color w:val="auto"/>
          <w:spacing w:val="2"/>
          <w:sz w:val="28"/>
          <w:szCs w:val="28"/>
        </w:rPr>
        <w:t xml:space="preserve">можностями здоровья специалистами различного профиля в образовательном процессе </w:t>
      </w:r>
      <w:r w:rsidRPr="005E2460">
        <w:rPr>
          <w:rFonts w:ascii="Times New Roman" w:hAnsi="Times New Roman"/>
          <w:sz w:val="28"/>
          <w:szCs w:val="28"/>
        </w:rPr>
        <w:t>МОАУ СОШ № 65</w:t>
      </w:r>
      <w:r w:rsidRPr="005E2460">
        <w:rPr>
          <w:rFonts w:ascii="Times New Roman" w:hAnsi="Times New Roman"/>
          <w:color w:val="auto"/>
          <w:spacing w:val="2"/>
          <w:sz w:val="28"/>
          <w:szCs w:val="28"/>
        </w:rPr>
        <w:t xml:space="preserve">, и </w:t>
      </w:r>
      <w:r w:rsidRPr="005E2460">
        <w:rPr>
          <w:rFonts w:ascii="Times New Roman" w:hAnsi="Times New Roman"/>
          <w:iCs/>
          <w:color w:val="auto"/>
          <w:spacing w:val="2"/>
          <w:sz w:val="28"/>
          <w:szCs w:val="28"/>
        </w:rPr>
        <w:t>социальное партнёрство</w:t>
      </w:r>
      <w:r w:rsidRPr="005E2460">
        <w:rPr>
          <w:rFonts w:ascii="Times New Roman" w:hAnsi="Times New Roman"/>
          <w:color w:val="auto"/>
          <w:spacing w:val="2"/>
          <w:sz w:val="28"/>
          <w:szCs w:val="28"/>
        </w:rPr>
        <w:t xml:space="preserve">, </w:t>
      </w:r>
      <w:r w:rsidRPr="005E2460">
        <w:rPr>
          <w:rFonts w:ascii="Times New Roman" w:hAnsi="Times New Roman"/>
          <w:color w:val="auto"/>
          <w:spacing w:val="-2"/>
          <w:sz w:val="28"/>
          <w:szCs w:val="28"/>
        </w:rPr>
        <w:t>предп</w:t>
      </w:r>
      <w:r w:rsidRPr="005E2460">
        <w:rPr>
          <w:rFonts w:ascii="Times New Roman" w:hAnsi="Times New Roman"/>
          <w:color w:val="auto"/>
          <w:spacing w:val="-2"/>
          <w:sz w:val="28"/>
          <w:szCs w:val="28"/>
        </w:rPr>
        <w:t>о</w:t>
      </w:r>
      <w:r w:rsidRPr="005E2460">
        <w:rPr>
          <w:rFonts w:ascii="Times New Roman" w:hAnsi="Times New Roman"/>
          <w:color w:val="auto"/>
          <w:spacing w:val="-2"/>
          <w:sz w:val="28"/>
          <w:szCs w:val="28"/>
        </w:rPr>
        <w:t>лагающее профессиональное взаимодействие образовательной организации</w:t>
      </w:r>
      <w:r w:rsidRPr="005E2460">
        <w:rPr>
          <w:rFonts w:ascii="Times New Roman" w:hAnsi="Times New Roman"/>
          <w:color w:val="auto"/>
          <w:sz w:val="28"/>
          <w:szCs w:val="28"/>
        </w:rPr>
        <w:t xml:space="preserve"> с вне</w:t>
      </w:r>
      <w:r w:rsidRPr="005E2460">
        <w:rPr>
          <w:rFonts w:ascii="Times New Roman" w:hAnsi="Times New Roman"/>
          <w:color w:val="auto"/>
          <w:sz w:val="28"/>
          <w:szCs w:val="28"/>
        </w:rPr>
        <w:t>ш</w:t>
      </w:r>
      <w:r w:rsidRPr="005E2460">
        <w:rPr>
          <w:rFonts w:ascii="Times New Roman" w:hAnsi="Times New Roman"/>
          <w:color w:val="auto"/>
          <w:sz w:val="28"/>
          <w:szCs w:val="28"/>
        </w:rPr>
        <w:t>ними ресурсами:</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color w:val="auto"/>
          <w:sz w:val="28"/>
          <w:szCs w:val="28"/>
        </w:rPr>
        <w:lastRenderedPageBreak/>
        <w:t>-Детская школа искусств №9 (г. Оренбург, Центральная ул., д. 16/1);</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color w:val="auto"/>
          <w:sz w:val="28"/>
          <w:szCs w:val="28"/>
        </w:rPr>
        <w:t>- Детская поликлиника №2 (Оренбург, ул. Пойменная, 23а);</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color w:val="auto"/>
          <w:sz w:val="28"/>
          <w:szCs w:val="28"/>
        </w:rPr>
        <w:t>- ГАУЗ "Детская городская клиническая больница" (Оренбург, ул. Кобозева, д. 25);</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color w:val="auto"/>
          <w:sz w:val="28"/>
          <w:szCs w:val="28"/>
        </w:rPr>
        <w:t xml:space="preserve">- Центр профилактики и здоровья  </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iCs/>
          <w:color w:val="auto"/>
          <w:sz w:val="28"/>
          <w:szCs w:val="28"/>
        </w:rPr>
        <w:t xml:space="preserve">Сетевое взаимодействие специалистов </w:t>
      </w:r>
      <w:r w:rsidRPr="005E2460">
        <w:rPr>
          <w:rFonts w:ascii="Times New Roman" w:hAnsi="Times New Roman"/>
          <w:sz w:val="28"/>
          <w:szCs w:val="28"/>
        </w:rPr>
        <w:t>МОАУ СОШ № 65</w:t>
      </w:r>
      <w:r w:rsidRPr="005E2460">
        <w:rPr>
          <w:rFonts w:ascii="Times New Roman" w:hAnsi="Times New Roman"/>
          <w:color w:val="auto"/>
          <w:sz w:val="28"/>
          <w:szCs w:val="28"/>
        </w:rPr>
        <w:t xml:space="preserve"> обеспечивается и партнёров организуется созданным на базе школы Психолого-медико-педагогическим консилиумом (ПМПК), деятельность которого регламентируется разработанным и утвержденным положением о ПМПК </w:t>
      </w:r>
    </w:p>
    <w:p w:rsidR="005E2460" w:rsidRPr="005E2460" w:rsidRDefault="005E2460" w:rsidP="005E2460">
      <w:pPr>
        <w:pStyle w:val="a3"/>
        <w:spacing w:line="276" w:lineRule="auto"/>
        <w:ind w:firstLine="709"/>
        <w:contextualSpacing/>
        <w:rPr>
          <w:rFonts w:ascii="Times New Roman" w:hAnsi="Times New Roman"/>
          <w:color w:val="auto"/>
          <w:sz w:val="28"/>
          <w:szCs w:val="28"/>
        </w:rPr>
      </w:pPr>
      <w:r w:rsidRPr="005E2460">
        <w:rPr>
          <w:rFonts w:ascii="Times New Roman" w:hAnsi="Times New Roman"/>
          <w:color w:val="auto"/>
          <w:sz w:val="28"/>
          <w:szCs w:val="28"/>
        </w:rPr>
        <w:t>В рамках ПМПКпредусматриваетсясоздание общих организационных, ка</w:t>
      </w:r>
      <w:r w:rsidRPr="005E2460">
        <w:rPr>
          <w:rFonts w:ascii="Times New Roman" w:hAnsi="Times New Roman"/>
          <w:color w:val="auto"/>
          <w:sz w:val="28"/>
          <w:szCs w:val="28"/>
        </w:rPr>
        <w:t>д</w:t>
      </w:r>
      <w:r w:rsidRPr="005E2460">
        <w:rPr>
          <w:rFonts w:ascii="Times New Roman" w:hAnsi="Times New Roman"/>
          <w:color w:val="auto"/>
          <w:sz w:val="28"/>
          <w:szCs w:val="28"/>
        </w:rPr>
        <w:t>ровых, информационных, научно-методических ресурсов. Это обеспечивает кач</w:t>
      </w:r>
      <w:r w:rsidRPr="005E2460">
        <w:rPr>
          <w:rFonts w:ascii="Times New Roman" w:hAnsi="Times New Roman"/>
          <w:color w:val="auto"/>
          <w:sz w:val="28"/>
          <w:szCs w:val="28"/>
        </w:rPr>
        <w:t>е</w:t>
      </w:r>
      <w:r w:rsidRPr="005E2460">
        <w:rPr>
          <w:rFonts w:ascii="Times New Roman" w:hAnsi="Times New Roman"/>
          <w:color w:val="auto"/>
          <w:sz w:val="28"/>
          <w:szCs w:val="28"/>
        </w:rPr>
        <w:t xml:space="preserve">ственную реализацию задач программы коррекционной работы, а именно: </w:t>
      </w:r>
    </w:p>
    <w:p w:rsidR="005E2460" w:rsidRPr="005E2460" w:rsidRDefault="005E2460" w:rsidP="005E2460">
      <w:pPr>
        <w:rPr>
          <w:sz w:val="28"/>
          <w:szCs w:val="28"/>
        </w:rPr>
      </w:pPr>
      <w:r w:rsidRPr="005E2460">
        <w:rPr>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5E2460" w:rsidRPr="005E2460" w:rsidRDefault="005E2460" w:rsidP="005E2460">
      <w:pPr>
        <w:rPr>
          <w:sz w:val="28"/>
          <w:szCs w:val="28"/>
        </w:rPr>
      </w:pPr>
      <w:r w:rsidRPr="005E2460">
        <w:rPr>
          <w:sz w:val="28"/>
          <w:szCs w:val="28"/>
        </w:rPr>
        <w:t>- многоаспектный анализ личностного и познавательного развития ребёнка;</w:t>
      </w:r>
    </w:p>
    <w:p w:rsidR="005E2460" w:rsidRPr="005E2460" w:rsidRDefault="005E2460" w:rsidP="005E2460">
      <w:pPr>
        <w:rPr>
          <w:sz w:val="28"/>
          <w:szCs w:val="28"/>
        </w:rPr>
      </w:pPr>
      <w:r w:rsidRPr="005E2460">
        <w:rPr>
          <w:sz w:val="28"/>
          <w:szCs w:val="28"/>
        </w:rPr>
        <w:t>- составление адаптированных индивидуальных программ общего развития и и</w:t>
      </w:r>
      <w:r w:rsidRPr="005E2460">
        <w:rPr>
          <w:sz w:val="28"/>
          <w:szCs w:val="28"/>
        </w:rPr>
        <w:t>н</w:t>
      </w:r>
      <w:r w:rsidRPr="005E2460">
        <w:rPr>
          <w:sz w:val="28"/>
          <w:szCs w:val="28"/>
        </w:rPr>
        <w:t>дивидуальных учебных планов коррекции отдельных сторон уче</w:t>
      </w:r>
      <w:r w:rsidRPr="005E2460">
        <w:rPr>
          <w:sz w:val="28"/>
          <w:szCs w:val="28"/>
        </w:rPr>
        <w:t>б</w:t>
      </w:r>
      <w:r w:rsidRPr="005E2460">
        <w:rPr>
          <w:sz w:val="28"/>
          <w:szCs w:val="28"/>
        </w:rPr>
        <w:t>но­позна</w:t>
      </w:r>
      <w:r w:rsidRPr="005E2460">
        <w:rPr>
          <w:spacing w:val="2"/>
          <w:sz w:val="28"/>
          <w:szCs w:val="28"/>
        </w:rPr>
        <w:t xml:space="preserve">вательной, эмоционально­волевой и личностной </w:t>
      </w:r>
      <w:r w:rsidRPr="005E2460">
        <w:rPr>
          <w:sz w:val="28"/>
          <w:szCs w:val="28"/>
        </w:rPr>
        <w:t>сфер ребёнка.</w:t>
      </w:r>
    </w:p>
    <w:p w:rsidR="005E2460" w:rsidRPr="005E2460" w:rsidRDefault="005E2460" w:rsidP="005E2460">
      <w:pPr>
        <w:pStyle w:val="16"/>
        <w:spacing w:line="276" w:lineRule="auto"/>
        <w:ind w:firstLine="709"/>
        <w:contextualSpacing/>
        <w:rPr>
          <w:sz w:val="28"/>
          <w:szCs w:val="28"/>
        </w:rPr>
      </w:pPr>
      <w:r w:rsidRPr="005E2460">
        <w:rPr>
          <w:sz w:val="28"/>
          <w:szCs w:val="28"/>
        </w:rPr>
        <w:t xml:space="preserve">Важным условием реализации Программы коррекционной работы в МОАУ СОШ № 65 является её доступность. </w:t>
      </w:r>
      <w:proofErr w:type="gramStart"/>
      <w:r w:rsidRPr="005E2460">
        <w:rPr>
          <w:sz w:val="28"/>
          <w:szCs w:val="28"/>
        </w:rPr>
        <w:t>Именно поэтому заседания ПМПК подразд</w:t>
      </w:r>
      <w:r w:rsidRPr="005E2460">
        <w:rPr>
          <w:sz w:val="28"/>
          <w:szCs w:val="28"/>
        </w:rPr>
        <w:t>е</w:t>
      </w:r>
      <w:r w:rsidRPr="005E2460">
        <w:rPr>
          <w:sz w:val="28"/>
          <w:szCs w:val="28"/>
        </w:rPr>
        <w:t>ляются на плановые и внеплановые и проводятся под руководством председателя ПМПК.</w:t>
      </w:r>
      <w:proofErr w:type="gramEnd"/>
    </w:p>
    <w:p w:rsidR="005E2460" w:rsidRPr="005E2460" w:rsidRDefault="005E2460" w:rsidP="005E2460">
      <w:pPr>
        <w:pStyle w:val="16"/>
        <w:spacing w:line="276" w:lineRule="auto"/>
        <w:ind w:firstLine="709"/>
        <w:contextualSpacing/>
        <w:rPr>
          <w:sz w:val="28"/>
          <w:szCs w:val="28"/>
        </w:rPr>
      </w:pPr>
      <w:r w:rsidRPr="005E2460">
        <w:rPr>
          <w:sz w:val="28"/>
          <w:szCs w:val="28"/>
        </w:rPr>
        <w:t xml:space="preserve"> Периодичность проведения ПМПК определяется реальным запросом МОАУ СОШ № 65 на комплексное, всестороннее обсуждение проблем детей с отклонен</w:t>
      </w:r>
      <w:r w:rsidRPr="005E2460">
        <w:rPr>
          <w:sz w:val="28"/>
          <w:szCs w:val="28"/>
        </w:rPr>
        <w:t>и</w:t>
      </w:r>
      <w:r w:rsidRPr="005E2460">
        <w:rPr>
          <w:sz w:val="28"/>
          <w:szCs w:val="28"/>
        </w:rPr>
        <w:t>ями в развитии и/или состояниями декомпенсации; плановые ПМПК проводятся не реже одного раза в четверть.</w:t>
      </w:r>
    </w:p>
    <w:p w:rsidR="005E2460" w:rsidRPr="005E2460" w:rsidRDefault="005E2460" w:rsidP="005E2460">
      <w:pPr>
        <w:pStyle w:val="16"/>
        <w:spacing w:line="276" w:lineRule="auto"/>
        <w:ind w:firstLine="709"/>
        <w:contextualSpacing/>
        <w:rPr>
          <w:sz w:val="28"/>
          <w:szCs w:val="28"/>
        </w:rPr>
      </w:pPr>
      <w:r w:rsidRPr="005E2460">
        <w:rPr>
          <w:sz w:val="28"/>
          <w:szCs w:val="28"/>
        </w:rPr>
        <w:t xml:space="preserve"> Председатель ПМПК ставит в известность родителей (законных представ</w:t>
      </w:r>
      <w:r w:rsidRPr="005E2460">
        <w:rPr>
          <w:sz w:val="28"/>
          <w:szCs w:val="28"/>
        </w:rPr>
        <w:t>и</w:t>
      </w:r>
      <w:r w:rsidRPr="005E2460">
        <w:rPr>
          <w:sz w:val="28"/>
          <w:szCs w:val="28"/>
        </w:rPr>
        <w:t>телей) и специалистов ПМПК о необходимости обсуждения проблемы ребенка и организует подготовку и проведение заседания ПМПК.</w:t>
      </w:r>
    </w:p>
    <w:p w:rsidR="005E2460" w:rsidRPr="005E2460" w:rsidRDefault="005E2460" w:rsidP="005E2460">
      <w:pPr>
        <w:pStyle w:val="16"/>
        <w:spacing w:line="276" w:lineRule="auto"/>
        <w:ind w:firstLine="709"/>
        <w:contextualSpacing/>
        <w:rPr>
          <w:sz w:val="28"/>
          <w:szCs w:val="28"/>
        </w:rPr>
      </w:pPr>
      <w:r w:rsidRPr="005E2460">
        <w:rPr>
          <w:sz w:val="28"/>
          <w:szCs w:val="28"/>
        </w:rPr>
        <w:t xml:space="preserve"> На период подготовки к ПМПК и последующей реализации рекомендаций ребенку назначается ведущий специалист: учитель и/или классный руководитель, воспитатель ДОУ или другой специалист, проводящий коррекционно-развивающее обучение или внеурочную специальную (коррекционную) работу. Ведущий спец</w:t>
      </w:r>
      <w:r w:rsidRPr="005E2460">
        <w:rPr>
          <w:sz w:val="28"/>
          <w:szCs w:val="28"/>
        </w:rPr>
        <w:t>и</w:t>
      </w:r>
      <w:r w:rsidRPr="005E2460">
        <w:rPr>
          <w:sz w:val="28"/>
          <w:szCs w:val="28"/>
        </w:rPr>
        <w:t>алист отслеживает динамику развития ребенка и эффективность оказываемой ему помощи и выходит с инициативой повторных обсуждений на ПМПК.</w:t>
      </w:r>
    </w:p>
    <w:p w:rsidR="005E2460" w:rsidRPr="005E2460" w:rsidRDefault="005E2460" w:rsidP="005E2460">
      <w:pPr>
        <w:pStyle w:val="16"/>
        <w:spacing w:line="276" w:lineRule="auto"/>
        <w:ind w:firstLine="709"/>
        <w:contextualSpacing/>
        <w:rPr>
          <w:sz w:val="28"/>
          <w:szCs w:val="28"/>
        </w:rPr>
      </w:pPr>
      <w:r w:rsidRPr="005E2460">
        <w:rPr>
          <w:sz w:val="28"/>
          <w:szCs w:val="28"/>
        </w:rPr>
        <w:t xml:space="preserve"> На заседании ПМПК ведущий специалист, а также все специалисты, учас</w:t>
      </w:r>
      <w:r w:rsidRPr="005E2460">
        <w:rPr>
          <w:sz w:val="28"/>
          <w:szCs w:val="28"/>
        </w:rPr>
        <w:t>т</w:t>
      </w:r>
      <w:r w:rsidRPr="005E2460">
        <w:rPr>
          <w:sz w:val="28"/>
          <w:szCs w:val="28"/>
        </w:rPr>
        <w:t>вовавшие в обследовании и/или коррекционной работе с ребенком, представляют заключения на ребенка и рекомендации. Коллегиальное заключение ПМПК соде</w:t>
      </w:r>
      <w:r w:rsidRPr="005E2460">
        <w:rPr>
          <w:sz w:val="28"/>
          <w:szCs w:val="28"/>
        </w:rPr>
        <w:t>р</w:t>
      </w:r>
      <w:r w:rsidRPr="005E2460">
        <w:rPr>
          <w:sz w:val="28"/>
          <w:szCs w:val="28"/>
        </w:rPr>
        <w:t xml:space="preserve">жит обобщенную характеристику структуры психофизического развития ребенка (без указания диагноза) и программу специальной (коррекционной) помощи, </w:t>
      </w:r>
      <w:r w:rsidRPr="005E2460">
        <w:rPr>
          <w:sz w:val="28"/>
          <w:szCs w:val="28"/>
        </w:rPr>
        <w:lastRenderedPageBreak/>
        <w:t>обобщающую рекомендации специалистов;  подписывается председателем и всеми членами ПМПК (</w:t>
      </w:r>
      <w:r w:rsidRPr="005E2460">
        <w:rPr>
          <w:b/>
          <w:sz w:val="28"/>
          <w:szCs w:val="28"/>
        </w:rPr>
        <w:t>Приложение 3</w:t>
      </w:r>
      <w:r w:rsidRPr="005E2460">
        <w:rPr>
          <w:sz w:val="28"/>
          <w:szCs w:val="28"/>
        </w:rPr>
        <w:t>).</w:t>
      </w:r>
    </w:p>
    <w:p w:rsidR="005E2460" w:rsidRPr="005E2460" w:rsidRDefault="005E2460" w:rsidP="005E2460">
      <w:pPr>
        <w:pStyle w:val="16"/>
        <w:spacing w:line="276" w:lineRule="auto"/>
        <w:ind w:firstLine="709"/>
        <w:contextualSpacing/>
        <w:rPr>
          <w:sz w:val="28"/>
          <w:szCs w:val="28"/>
        </w:rPr>
      </w:pPr>
      <w:r w:rsidRPr="005E2460">
        <w:rPr>
          <w:sz w:val="28"/>
          <w:szCs w:val="28"/>
        </w:rPr>
        <w:t xml:space="preserve"> 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 (</w:t>
      </w:r>
      <w:r w:rsidRPr="005E2460">
        <w:rPr>
          <w:b/>
          <w:sz w:val="28"/>
          <w:szCs w:val="28"/>
        </w:rPr>
        <w:t>Приложение 2</w:t>
      </w:r>
      <w:r w:rsidRPr="005E2460">
        <w:rPr>
          <w:sz w:val="28"/>
          <w:szCs w:val="28"/>
        </w:rPr>
        <w:t>).</w:t>
      </w:r>
    </w:p>
    <w:p w:rsidR="005E2460" w:rsidRPr="005E2460" w:rsidRDefault="005E2460" w:rsidP="005E2460">
      <w:pPr>
        <w:pStyle w:val="16"/>
        <w:spacing w:line="276" w:lineRule="auto"/>
        <w:ind w:firstLine="709"/>
        <w:contextualSpacing/>
        <w:rPr>
          <w:sz w:val="28"/>
          <w:szCs w:val="28"/>
        </w:rPr>
      </w:pPr>
      <w:r w:rsidRPr="005E2460">
        <w:rPr>
          <w:sz w:val="28"/>
          <w:szCs w:val="28"/>
        </w:rPr>
        <w:t xml:space="preserve"> При направлении ребенка на психолого-медико-педагогическую комиссию (ПМПК) копии коллегиального заключения школьного ПМПК, заключения спец</w:t>
      </w:r>
      <w:r w:rsidRPr="005E2460">
        <w:rPr>
          <w:sz w:val="28"/>
          <w:szCs w:val="28"/>
        </w:rPr>
        <w:t>и</w:t>
      </w:r>
      <w:r w:rsidRPr="005E2460">
        <w:rPr>
          <w:sz w:val="28"/>
          <w:szCs w:val="28"/>
        </w:rPr>
        <w:t>алистов прилагаются.  В другие учреждения и организации заключения специал</w:t>
      </w:r>
      <w:r w:rsidRPr="005E2460">
        <w:rPr>
          <w:sz w:val="28"/>
          <w:szCs w:val="28"/>
        </w:rPr>
        <w:t>и</w:t>
      </w:r>
      <w:r w:rsidRPr="005E2460">
        <w:rPr>
          <w:sz w:val="28"/>
          <w:szCs w:val="28"/>
        </w:rPr>
        <w:t>стов, коллегиальное заключение школьного ПМПК могут направляться только по официальному запросу.</w:t>
      </w:r>
    </w:p>
    <w:p w:rsidR="005E2460" w:rsidRPr="005E2460" w:rsidRDefault="005E2460" w:rsidP="005E2460">
      <w:pPr>
        <w:pStyle w:val="2"/>
        <w:jc w:val="center"/>
        <w:rPr>
          <w:rFonts w:eastAsia="Times New Roman"/>
          <w:b w:val="0"/>
        </w:rPr>
      </w:pPr>
      <w:proofErr w:type="gramStart"/>
      <w:r w:rsidRPr="005E2460">
        <w:rPr>
          <w:rStyle w:val="20"/>
        </w:rPr>
        <w:t xml:space="preserve">Комплексная медико-психолого-педагогическая коррекция обучающихся с ОВЗ в </w:t>
      </w:r>
      <w:r w:rsidRPr="005E2460">
        <w:t xml:space="preserve">МОАУ СОШ № 65 </w:t>
      </w:r>
      <w:r w:rsidRPr="005E2460">
        <w:rPr>
          <w:rStyle w:val="20"/>
        </w:rPr>
        <w:t>предполагает работу в следующих направлениях</w:t>
      </w:r>
      <w:r w:rsidRPr="005E2460">
        <w:rPr>
          <w:rFonts w:eastAsia="Times New Roman"/>
          <w:b w:val="0"/>
        </w:rPr>
        <w:t>:</w:t>
      </w:r>
      <w:proofErr w:type="gramEnd"/>
    </w:p>
    <w:p w:rsidR="005E2460" w:rsidRPr="005E2460" w:rsidRDefault="005E2460" w:rsidP="005E2460">
      <w:pPr>
        <w:contextualSpacing/>
        <w:rPr>
          <w:b/>
          <w:sz w:val="28"/>
          <w:szCs w:val="28"/>
        </w:rPr>
      </w:pPr>
      <w:r w:rsidRPr="005E2460">
        <w:rPr>
          <w:b/>
          <w:bCs/>
          <w:sz w:val="28"/>
          <w:szCs w:val="28"/>
        </w:rPr>
        <w:t>1.</w:t>
      </w:r>
      <w:r w:rsidRPr="005E2460">
        <w:rPr>
          <w:b/>
          <w:sz w:val="28"/>
          <w:szCs w:val="28"/>
        </w:rPr>
        <w:t xml:space="preserve"> Педагогическая коррекция</w:t>
      </w:r>
    </w:p>
    <w:p w:rsidR="005E2460" w:rsidRPr="005E2460" w:rsidRDefault="005E2460" w:rsidP="005E2460">
      <w:pPr>
        <w:contextualSpacing/>
        <w:rPr>
          <w:sz w:val="28"/>
          <w:szCs w:val="28"/>
        </w:rPr>
      </w:pPr>
      <w:r w:rsidRPr="005E2460">
        <w:rPr>
          <w:bCs/>
          <w:sz w:val="28"/>
          <w:szCs w:val="28"/>
        </w:rPr>
        <w:t xml:space="preserve">Цель: </w:t>
      </w:r>
      <w:r w:rsidRPr="005E2460">
        <w:rPr>
          <w:sz w:val="28"/>
          <w:szCs w:val="28"/>
        </w:rPr>
        <w:t>исправление или сглаживание отклонений и нарушений развития, преодол</w:t>
      </w:r>
      <w:r w:rsidRPr="005E2460">
        <w:rPr>
          <w:sz w:val="28"/>
          <w:szCs w:val="28"/>
        </w:rPr>
        <w:t>е</w:t>
      </w:r>
      <w:r w:rsidRPr="005E2460">
        <w:rPr>
          <w:sz w:val="28"/>
          <w:szCs w:val="28"/>
        </w:rPr>
        <w:t>ние трудностей обучения</w:t>
      </w:r>
    </w:p>
    <w:p w:rsidR="005E2460" w:rsidRPr="005E2460" w:rsidRDefault="005E2460" w:rsidP="005E2460">
      <w:pPr>
        <w:contextualSpacing/>
        <w:rPr>
          <w:sz w:val="28"/>
          <w:szCs w:val="28"/>
        </w:rPr>
      </w:pPr>
      <w:r w:rsidRPr="005E2460">
        <w:rPr>
          <w:sz w:val="28"/>
          <w:szCs w:val="28"/>
        </w:rPr>
        <w:t>Форма осуществления: уроки и внеурочные занятия</w:t>
      </w:r>
    </w:p>
    <w:p w:rsidR="005E2460" w:rsidRPr="005E2460" w:rsidRDefault="005E2460" w:rsidP="005E2460">
      <w:pPr>
        <w:contextualSpacing/>
        <w:rPr>
          <w:sz w:val="28"/>
          <w:szCs w:val="28"/>
        </w:rPr>
      </w:pPr>
      <w:r w:rsidRPr="005E2460">
        <w:rPr>
          <w:sz w:val="28"/>
          <w:szCs w:val="28"/>
        </w:rPr>
        <w:t>Содержание: реализация программ коррекционных занятий на основе  программ учебных предметов. Осуществление индивидуального подхода обучения ребенка с ОВЗ.</w:t>
      </w:r>
    </w:p>
    <w:p w:rsidR="005E2460" w:rsidRPr="005E2460" w:rsidRDefault="005E2460" w:rsidP="005E2460">
      <w:pPr>
        <w:contextualSpacing/>
        <w:rPr>
          <w:sz w:val="28"/>
          <w:szCs w:val="28"/>
        </w:rPr>
      </w:pPr>
      <w:r w:rsidRPr="005E2460">
        <w:rPr>
          <w:sz w:val="28"/>
          <w:szCs w:val="28"/>
        </w:rPr>
        <w:t>Предполагаемый результат: освоение обучающимися ООП.</w:t>
      </w:r>
    </w:p>
    <w:p w:rsidR="005E2460" w:rsidRPr="005E2460" w:rsidRDefault="005E2460" w:rsidP="005E2460">
      <w:pPr>
        <w:contextualSpacing/>
        <w:rPr>
          <w:b/>
          <w:sz w:val="28"/>
          <w:szCs w:val="28"/>
        </w:rPr>
      </w:pPr>
      <w:r w:rsidRPr="005E2460">
        <w:rPr>
          <w:b/>
          <w:sz w:val="28"/>
          <w:szCs w:val="28"/>
        </w:rPr>
        <w:t>2. Медицинская коррекция</w:t>
      </w:r>
    </w:p>
    <w:p w:rsidR="005E2460" w:rsidRPr="005E2460" w:rsidRDefault="005E2460" w:rsidP="005E2460">
      <w:pPr>
        <w:contextualSpacing/>
        <w:rPr>
          <w:sz w:val="28"/>
          <w:szCs w:val="28"/>
        </w:rPr>
      </w:pPr>
      <w:r w:rsidRPr="005E2460">
        <w:rPr>
          <w:bCs/>
          <w:sz w:val="28"/>
          <w:szCs w:val="28"/>
        </w:rPr>
        <w:t xml:space="preserve">Цель: </w:t>
      </w:r>
      <w:r w:rsidRPr="005E2460">
        <w:rPr>
          <w:sz w:val="28"/>
          <w:szCs w:val="28"/>
        </w:rPr>
        <w:t>коррекция физического здоровья обучающегося.</w:t>
      </w:r>
    </w:p>
    <w:p w:rsidR="005E2460" w:rsidRPr="005E2460" w:rsidRDefault="005E2460" w:rsidP="005E2460">
      <w:pPr>
        <w:contextualSpacing/>
        <w:rPr>
          <w:sz w:val="28"/>
          <w:szCs w:val="28"/>
        </w:rPr>
      </w:pPr>
      <w:r w:rsidRPr="005E2460">
        <w:rPr>
          <w:sz w:val="28"/>
          <w:szCs w:val="28"/>
        </w:rPr>
        <w:t>Форма осуществления: оздоровительные процедуры.</w:t>
      </w:r>
    </w:p>
    <w:p w:rsidR="005E2460" w:rsidRPr="005E2460" w:rsidRDefault="005E2460" w:rsidP="005E2460">
      <w:pPr>
        <w:contextualSpacing/>
        <w:rPr>
          <w:sz w:val="28"/>
          <w:szCs w:val="28"/>
        </w:rPr>
      </w:pPr>
      <w:r w:rsidRPr="005E2460">
        <w:rPr>
          <w:sz w:val="28"/>
          <w:szCs w:val="28"/>
        </w:rPr>
        <w:t>Содержание: план оздоровительных мероприятий для обучающихся с ОВЗ</w:t>
      </w:r>
      <w:proofErr w:type="gramStart"/>
      <w:r w:rsidRPr="005E2460">
        <w:rPr>
          <w:sz w:val="28"/>
          <w:szCs w:val="28"/>
        </w:rPr>
        <w:t xml:space="preserve"> .</w:t>
      </w:r>
      <w:proofErr w:type="gramEnd"/>
    </w:p>
    <w:p w:rsidR="005E2460" w:rsidRPr="005E2460" w:rsidRDefault="005E2460" w:rsidP="005E2460">
      <w:pPr>
        <w:contextualSpacing/>
        <w:rPr>
          <w:sz w:val="28"/>
          <w:szCs w:val="28"/>
        </w:rPr>
      </w:pPr>
      <w:r w:rsidRPr="005E2460">
        <w:rPr>
          <w:sz w:val="28"/>
          <w:szCs w:val="28"/>
        </w:rPr>
        <w:t xml:space="preserve">Предполагаемый результат: улучшение физического здоровья </w:t>
      </w:r>
      <w:proofErr w:type="gramStart"/>
      <w:r w:rsidRPr="005E2460">
        <w:rPr>
          <w:sz w:val="28"/>
          <w:szCs w:val="28"/>
        </w:rPr>
        <w:t>обучающихся</w:t>
      </w:r>
      <w:proofErr w:type="gramEnd"/>
      <w:r w:rsidRPr="005E2460">
        <w:rPr>
          <w:sz w:val="28"/>
          <w:szCs w:val="28"/>
        </w:rPr>
        <w:t>.</w:t>
      </w:r>
    </w:p>
    <w:p w:rsidR="005E2460" w:rsidRPr="005E2460" w:rsidRDefault="005E2460" w:rsidP="005E2460">
      <w:pPr>
        <w:contextualSpacing/>
        <w:rPr>
          <w:b/>
          <w:sz w:val="28"/>
          <w:szCs w:val="28"/>
        </w:rPr>
      </w:pPr>
      <w:r w:rsidRPr="005E2460">
        <w:rPr>
          <w:b/>
          <w:sz w:val="28"/>
          <w:szCs w:val="28"/>
        </w:rPr>
        <w:t>3. Психологическая коррекция</w:t>
      </w:r>
    </w:p>
    <w:p w:rsidR="005E2460" w:rsidRPr="005E2460" w:rsidRDefault="005E2460" w:rsidP="005E2460">
      <w:pPr>
        <w:contextualSpacing/>
        <w:rPr>
          <w:sz w:val="28"/>
          <w:szCs w:val="28"/>
        </w:rPr>
      </w:pPr>
      <w:r w:rsidRPr="005E2460">
        <w:rPr>
          <w:bCs/>
          <w:sz w:val="28"/>
          <w:szCs w:val="28"/>
        </w:rPr>
        <w:t>Цель</w:t>
      </w:r>
      <w:proofErr w:type="gramStart"/>
      <w:r w:rsidRPr="005E2460">
        <w:rPr>
          <w:bCs/>
          <w:sz w:val="28"/>
          <w:szCs w:val="28"/>
        </w:rPr>
        <w:t>:</w:t>
      </w:r>
      <w:r w:rsidRPr="005E2460">
        <w:rPr>
          <w:sz w:val="28"/>
          <w:szCs w:val="28"/>
        </w:rPr>
        <w:t>к</w:t>
      </w:r>
      <w:proofErr w:type="gramEnd"/>
      <w:r w:rsidRPr="005E2460">
        <w:rPr>
          <w:sz w:val="28"/>
          <w:szCs w:val="28"/>
        </w:rPr>
        <w:t>оррекция и развитие познавательной и эмоционально-волевой сферы ребе</w:t>
      </w:r>
      <w:r w:rsidRPr="005E2460">
        <w:rPr>
          <w:sz w:val="28"/>
          <w:szCs w:val="28"/>
        </w:rPr>
        <w:t>н</w:t>
      </w:r>
      <w:r w:rsidRPr="005E2460">
        <w:rPr>
          <w:sz w:val="28"/>
          <w:szCs w:val="28"/>
        </w:rPr>
        <w:t>ка.</w:t>
      </w:r>
    </w:p>
    <w:p w:rsidR="005E2460" w:rsidRPr="005E2460" w:rsidRDefault="005E2460" w:rsidP="005E2460">
      <w:pPr>
        <w:contextualSpacing/>
        <w:rPr>
          <w:sz w:val="28"/>
          <w:szCs w:val="28"/>
        </w:rPr>
      </w:pPr>
      <w:r w:rsidRPr="005E2460">
        <w:rPr>
          <w:sz w:val="28"/>
          <w:szCs w:val="28"/>
        </w:rPr>
        <w:t>Форма осуществления: коррекционно-развивающие занятия.</w:t>
      </w:r>
    </w:p>
    <w:p w:rsidR="005E2460" w:rsidRPr="005E2460" w:rsidRDefault="005E2460" w:rsidP="005E2460">
      <w:pPr>
        <w:contextualSpacing/>
        <w:rPr>
          <w:sz w:val="28"/>
          <w:szCs w:val="28"/>
        </w:rPr>
      </w:pPr>
      <w:r w:rsidRPr="005E2460">
        <w:rPr>
          <w:sz w:val="28"/>
          <w:szCs w:val="28"/>
        </w:rPr>
        <w:t xml:space="preserve">Содержание: реализация коррекционно – развивающих программ и методических разработок с </w:t>
      </w:r>
      <w:proofErr w:type="gramStart"/>
      <w:r w:rsidRPr="005E2460">
        <w:rPr>
          <w:sz w:val="28"/>
          <w:szCs w:val="28"/>
        </w:rPr>
        <w:t>обучающимися</w:t>
      </w:r>
      <w:proofErr w:type="gramEnd"/>
      <w:r w:rsidRPr="005E2460">
        <w:rPr>
          <w:sz w:val="28"/>
          <w:szCs w:val="28"/>
        </w:rPr>
        <w:t xml:space="preserve"> с ОВЗ.</w:t>
      </w:r>
    </w:p>
    <w:p w:rsidR="005E2460" w:rsidRPr="005E2460" w:rsidRDefault="005E2460" w:rsidP="005E2460">
      <w:pPr>
        <w:contextualSpacing/>
        <w:rPr>
          <w:sz w:val="28"/>
          <w:szCs w:val="28"/>
        </w:rPr>
      </w:pPr>
      <w:r w:rsidRPr="005E2460">
        <w:rPr>
          <w:sz w:val="28"/>
          <w:szCs w:val="28"/>
        </w:rPr>
        <w:t>Предполагаемый результат: сформированность психических процессов, необход</w:t>
      </w:r>
      <w:r w:rsidRPr="005E2460">
        <w:rPr>
          <w:sz w:val="28"/>
          <w:szCs w:val="28"/>
        </w:rPr>
        <w:t>и</w:t>
      </w:r>
      <w:r w:rsidRPr="005E2460">
        <w:rPr>
          <w:sz w:val="28"/>
          <w:szCs w:val="28"/>
        </w:rPr>
        <w:t>мых для освоения ООП.</w:t>
      </w:r>
    </w:p>
    <w:p w:rsidR="005E2460" w:rsidRPr="005E2460" w:rsidRDefault="005E2460" w:rsidP="005E2460">
      <w:pPr>
        <w:contextualSpacing/>
        <w:rPr>
          <w:sz w:val="28"/>
          <w:szCs w:val="28"/>
        </w:rPr>
      </w:pPr>
      <w:r w:rsidRPr="005E2460">
        <w:rPr>
          <w:sz w:val="28"/>
          <w:szCs w:val="28"/>
        </w:rPr>
        <w:t>Таким образом, к</w:t>
      </w:r>
      <w:r w:rsidRPr="005E2460">
        <w:rPr>
          <w:spacing w:val="-2"/>
          <w:sz w:val="28"/>
          <w:szCs w:val="28"/>
        </w:rPr>
        <w:t>онсолидация усилий разных специалистов в области пси</w:t>
      </w:r>
      <w:r w:rsidRPr="005E2460">
        <w:rPr>
          <w:sz w:val="28"/>
          <w:szCs w:val="28"/>
        </w:rPr>
        <w:t xml:space="preserve">хологии, педагогики, медицины, социальной работы в рамках ПМПК обеспечивает систему комплексного </w:t>
      </w:r>
      <w:proofErr w:type="gramStart"/>
      <w:r w:rsidRPr="005E2460">
        <w:rPr>
          <w:sz w:val="28"/>
          <w:szCs w:val="28"/>
        </w:rPr>
        <w:t>психолого</w:t>
      </w:r>
      <w:r w:rsidRPr="005E2460">
        <w:rPr>
          <w:sz w:val="28"/>
          <w:szCs w:val="28"/>
        </w:rPr>
        <w:noBreakHyphen/>
        <w:t>медико</w:t>
      </w:r>
      <w:proofErr w:type="gramEnd"/>
      <w:r w:rsidRPr="005E2460">
        <w:rPr>
          <w:sz w:val="28"/>
          <w:szCs w:val="28"/>
        </w:rPr>
        <w:t>­педаго</w:t>
      </w:r>
      <w:r w:rsidRPr="005E2460">
        <w:rPr>
          <w:spacing w:val="2"/>
          <w:sz w:val="28"/>
          <w:szCs w:val="28"/>
        </w:rPr>
        <w:t>гического сопровождения и позволяет э</w:t>
      </w:r>
      <w:r w:rsidRPr="005E2460">
        <w:rPr>
          <w:spacing w:val="2"/>
          <w:sz w:val="28"/>
          <w:szCs w:val="28"/>
        </w:rPr>
        <w:t>ф</w:t>
      </w:r>
      <w:r w:rsidRPr="005E2460">
        <w:rPr>
          <w:spacing w:val="2"/>
          <w:sz w:val="28"/>
          <w:szCs w:val="28"/>
        </w:rPr>
        <w:t xml:space="preserve">фективно решать проблемы </w:t>
      </w:r>
      <w:r w:rsidRPr="005E2460">
        <w:rPr>
          <w:sz w:val="28"/>
          <w:szCs w:val="28"/>
        </w:rPr>
        <w:t xml:space="preserve">ребёнка (таблица  1). </w:t>
      </w:r>
    </w:p>
    <w:p w:rsidR="005E2460" w:rsidRPr="005E2460" w:rsidRDefault="005E2460" w:rsidP="005E2460">
      <w:pPr>
        <w:autoSpaceDE w:val="0"/>
        <w:autoSpaceDN w:val="0"/>
        <w:adjustRightInd w:val="0"/>
        <w:spacing w:before="100" w:beforeAutospacing="1" w:after="100" w:afterAutospacing="1"/>
        <w:contextualSpacing/>
        <w:rPr>
          <w:b/>
          <w:bCs/>
          <w:sz w:val="28"/>
          <w:szCs w:val="28"/>
        </w:rPr>
      </w:pPr>
      <w:r w:rsidRPr="005E2460">
        <w:rPr>
          <w:b/>
          <w:bCs/>
          <w:sz w:val="28"/>
          <w:szCs w:val="28"/>
        </w:rPr>
        <w:t>Таблица 1</w:t>
      </w:r>
    </w:p>
    <w:p w:rsidR="005E2460" w:rsidRPr="005E2460" w:rsidRDefault="005E2460" w:rsidP="005E2460">
      <w:pPr>
        <w:autoSpaceDE w:val="0"/>
        <w:autoSpaceDN w:val="0"/>
        <w:adjustRightInd w:val="0"/>
        <w:spacing w:before="100" w:beforeAutospacing="1" w:after="100" w:afterAutospacing="1"/>
        <w:contextualSpacing/>
        <w:rPr>
          <w:b/>
          <w:bCs/>
          <w:sz w:val="28"/>
          <w:szCs w:val="28"/>
        </w:rPr>
      </w:pPr>
      <w:r w:rsidRPr="005E2460">
        <w:rPr>
          <w:b/>
          <w:bCs/>
          <w:sz w:val="28"/>
          <w:szCs w:val="28"/>
        </w:rPr>
        <w:t>Специальные условия реализации программы обучения и воспитания детей с ОВЗ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1702"/>
        <w:gridCol w:w="3260"/>
        <w:gridCol w:w="4642"/>
      </w:tblGrid>
      <w:tr w:rsidR="005E2460" w:rsidRPr="005E2460" w:rsidTr="003A3D6F">
        <w:tc>
          <w:tcPr>
            <w:tcW w:w="284" w:type="dxa"/>
          </w:tcPr>
          <w:p w:rsidR="005E2460" w:rsidRPr="005E2460" w:rsidRDefault="005E2460" w:rsidP="003A3D6F">
            <w:pPr>
              <w:autoSpaceDE w:val="0"/>
              <w:autoSpaceDN w:val="0"/>
              <w:adjustRightInd w:val="0"/>
              <w:contextualSpacing/>
              <w:rPr>
                <w:b/>
                <w:bCs/>
                <w:sz w:val="28"/>
                <w:szCs w:val="28"/>
              </w:rPr>
            </w:pPr>
          </w:p>
          <w:p w:rsidR="005E2460" w:rsidRPr="005E2460" w:rsidRDefault="005E2460" w:rsidP="003A3D6F">
            <w:pPr>
              <w:autoSpaceDE w:val="0"/>
              <w:autoSpaceDN w:val="0"/>
              <w:adjustRightInd w:val="0"/>
              <w:contextualSpacing/>
              <w:rPr>
                <w:b/>
                <w:bCs/>
                <w:sz w:val="28"/>
                <w:szCs w:val="28"/>
              </w:rPr>
            </w:pPr>
            <w:r w:rsidRPr="005E2460">
              <w:rPr>
                <w:b/>
                <w:bCs/>
                <w:sz w:val="28"/>
                <w:szCs w:val="28"/>
              </w:rPr>
              <w:t>№</w:t>
            </w:r>
          </w:p>
        </w:tc>
        <w:tc>
          <w:tcPr>
            <w:tcW w:w="1702" w:type="dxa"/>
          </w:tcPr>
          <w:p w:rsidR="005E2460" w:rsidRPr="005E2460" w:rsidRDefault="005E2460" w:rsidP="003A3D6F">
            <w:pPr>
              <w:autoSpaceDE w:val="0"/>
              <w:autoSpaceDN w:val="0"/>
              <w:adjustRightInd w:val="0"/>
              <w:contextualSpacing/>
              <w:rPr>
                <w:b/>
                <w:bCs/>
                <w:sz w:val="28"/>
                <w:szCs w:val="28"/>
              </w:rPr>
            </w:pPr>
            <w:r w:rsidRPr="005E2460">
              <w:rPr>
                <w:b/>
                <w:bCs/>
                <w:sz w:val="28"/>
                <w:szCs w:val="28"/>
              </w:rPr>
              <w:t>Особе</w:t>
            </w:r>
            <w:r w:rsidRPr="005E2460">
              <w:rPr>
                <w:b/>
                <w:bCs/>
                <w:sz w:val="28"/>
                <w:szCs w:val="28"/>
              </w:rPr>
              <w:t>н</w:t>
            </w:r>
            <w:r w:rsidRPr="005E2460">
              <w:rPr>
                <w:b/>
                <w:bCs/>
                <w:sz w:val="28"/>
                <w:szCs w:val="28"/>
              </w:rPr>
              <w:t>ность р</w:t>
            </w:r>
            <w:r w:rsidRPr="005E2460">
              <w:rPr>
                <w:b/>
                <w:bCs/>
                <w:sz w:val="28"/>
                <w:szCs w:val="28"/>
              </w:rPr>
              <w:t>е</w:t>
            </w:r>
            <w:r w:rsidRPr="005E2460">
              <w:rPr>
                <w:b/>
                <w:bCs/>
                <w:sz w:val="28"/>
                <w:szCs w:val="28"/>
              </w:rPr>
              <w:lastRenderedPageBreak/>
              <w:t>бёнка                        (диагноз)</w:t>
            </w:r>
          </w:p>
        </w:tc>
        <w:tc>
          <w:tcPr>
            <w:tcW w:w="3260" w:type="dxa"/>
          </w:tcPr>
          <w:p w:rsidR="005E2460" w:rsidRPr="005E2460" w:rsidRDefault="005E2460" w:rsidP="003A3D6F">
            <w:pPr>
              <w:autoSpaceDE w:val="0"/>
              <w:autoSpaceDN w:val="0"/>
              <w:adjustRightInd w:val="0"/>
              <w:contextualSpacing/>
              <w:rPr>
                <w:b/>
                <w:bCs/>
                <w:sz w:val="28"/>
                <w:szCs w:val="28"/>
              </w:rPr>
            </w:pPr>
            <w:r w:rsidRPr="005E2460">
              <w:rPr>
                <w:b/>
                <w:bCs/>
                <w:sz w:val="28"/>
                <w:szCs w:val="28"/>
              </w:rPr>
              <w:lastRenderedPageBreak/>
              <w:t>Характерные особе</w:t>
            </w:r>
            <w:r w:rsidRPr="005E2460">
              <w:rPr>
                <w:b/>
                <w:bCs/>
                <w:sz w:val="28"/>
                <w:szCs w:val="28"/>
              </w:rPr>
              <w:t>н</w:t>
            </w:r>
            <w:r w:rsidRPr="005E2460">
              <w:rPr>
                <w:b/>
                <w:bCs/>
                <w:sz w:val="28"/>
                <w:szCs w:val="28"/>
              </w:rPr>
              <w:t xml:space="preserve">ности          развития </w:t>
            </w:r>
            <w:r w:rsidRPr="005E2460">
              <w:rPr>
                <w:b/>
                <w:bCs/>
                <w:sz w:val="28"/>
                <w:szCs w:val="28"/>
              </w:rPr>
              <w:lastRenderedPageBreak/>
              <w:t>детей</w:t>
            </w:r>
          </w:p>
        </w:tc>
        <w:tc>
          <w:tcPr>
            <w:tcW w:w="4642" w:type="dxa"/>
          </w:tcPr>
          <w:p w:rsidR="005E2460" w:rsidRPr="005E2460" w:rsidRDefault="005E2460" w:rsidP="003A3D6F">
            <w:pPr>
              <w:autoSpaceDE w:val="0"/>
              <w:autoSpaceDN w:val="0"/>
              <w:adjustRightInd w:val="0"/>
              <w:contextualSpacing/>
              <w:rPr>
                <w:b/>
                <w:bCs/>
                <w:sz w:val="28"/>
                <w:szCs w:val="28"/>
              </w:rPr>
            </w:pPr>
            <w:r w:rsidRPr="005E2460">
              <w:rPr>
                <w:b/>
                <w:bCs/>
                <w:sz w:val="28"/>
                <w:szCs w:val="28"/>
              </w:rPr>
              <w:lastRenderedPageBreak/>
              <w:t>Рекомендуемые  условия                          обучения и воспитания</w:t>
            </w:r>
          </w:p>
        </w:tc>
      </w:tr>
      <w:tr w:rsidR="005E2460" w:rsidRPr="005E2460" w:rsidTr="003A3D6F">
        <w:trPr>
          <w:trHeight w:val="699"/>
        </w:trPr>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lastRenderedPageBreak/>
              <w:t>1</w:t>
            </w:r>
          </w:p>
        </w:tc>
        <w:tc>
          <w:tcPr>
            <w:tcW w:w="1702" w:type="dxa"/>
          </w:tcPr>
          <w:p w:rsidR="005E2460" w:rsidRPr="005E2460" w:rsidRDefault="005E2460" w:rsidP="003A3D6F">
            <w:pPr>
              <w:autoSpaceDE w:val="0"/>
              <w:autoSpaceDN w:val="0"/>
              <w:adjustRightInd w:val="0"/>
              <w:contextualSpacing/>
              <w:rPr>
                <w:sz w:val="28"/>
                <w:szCs w:val="28"/>
              </w:rPr>
            </w:pPr>
            <w:r w:rsidRPr="005E2460">
              <w:rPr>
                <w:sz w:val="28"/>
                <w:szCs w:val="28"/>
              </w:rPr>
              <w:t>Дети с з</w:t>
            </w:r>
            <w:r w:rsidRPr="005E2460">
              <w:rPr>
                <w:sz w:val="28"/>
                <w:szCs w:val="28"/>
              </w:rPr>
              <w:t>а</w:t>
            </w:r>
            <w:r w:rsidRPr="005E2460">
              <w:rPr>
                <w:sz w:val="28"/>
                <w:szCs w:val="28"/>
              </w:rPr>
              <w:t>держкой                                   психич</w:t>
            </w:r>
            <w:r w:rsidRPr="005E2460">
              <w:rPr>
                <w:sz w:val="28"/>
                <w:szCs w:val="28"/>
              </w:rPr>
              <w:t>е</w:t>
            </w:r>
            <w:r w:rsidRPr="005E2460">
              <w:rPr>
                <w:sz w:val="28"/>
                <w:szCs w:val="28"/>
              </w:rPr>
              <w:t>ского ра</w:t>
            </w:r>
            <w:r w:rsidRPr="005E2460">
              <w:rPr>
                <w:sz w:val="28"/>
                <w:szCs w:val="28"/>
              </w:rPr>
              <w:t>з</w:t>
            </w:r>
            <w:r w:rsidRPr="005E2460">
              <w:rPr>
                <w:sz w:val="28"/>
                <w:szCs w:val="28"/>
              </w:rPr>
              <w:t>вития</w:t>
            </w:r>
          </w:p>
          <w:p w:rsidR="005E2460" w:rsidRPr="005E2460" w:rsidRDefault="005E2460" w:rsidP="003A3D6F">
            <w:pPr>
              <w:autoSpaceDE w:val="0"/>
              <w:autoSpaceDN w:val="0"/>
              <w:adjustRightInd w:val="0"/>
              <w:contextualSpacing/>
              <w:rPr>
                <w:b/>
                <w:bCs/>
                <w:sz w:val="28"/>
                <w:szCs w:val="28"/>
              </w:rPr>
            </w:pPr>
          </w:p>
        </w:tc>
        <w:tc>
          <w:tcPr>
            <w:tcW w:w="3260" w:type="dxa"/>
          </w:tcPr>
          <w:p w:rsidR="005E2460" w:rsidRPr="005E2460" w:rsidRDefault="005E2460" w:rsidP="003A3D6F">
            <w:pPr>
              <w:autoSpaceDE w:val="0"/>
              <w:autoSpaceDN w:val="0"/>
              <w:adjustRightInd w:val="0"/>
              <w:contextualSpacing/>
              <w:rPr>
                <w:sz w:val="28"/>
                <w:szCs w:val="28"/>
              </w:rPr>
            </w:pPr>
            <w:r w:rsidRPr="005E2460">
              <w:rPr>
                <w:sz w:val="28"/>
                <w:szCs w:val="28"/>
              </w:rPr>
              <w:t>1) снижение работосп</w:t>
            </w:r>
            <w:r w:rsidRPr="005E2460">
              <w:rPr>
                <w:sz w:val="28"/>
                <w:szCs w:val="28"/>
              </w:rPr>
              <w:t>о</w:t>
            </w:r>
            <w:r w:rsidRPr="005E2460">
              <w:rPr>
                <w:sz w:val="28"/>
                <w:szCs w:val="28"/>
              </w:rPr>
              <w:t>собности;</w:t>
            </w:r>
          </w:p>
          <w:p w:rsidR="005E2460" w:rsidRPr="005E2460" w:rsidRDefault="005E2460" w:rsidP="003A3D6F">
            <w:pPr>
              <w:autoSpaceDE w:val="0"/>
              <w:autoSpaceDN w:val="0"/>
              <w:adjustRightInd w:val="0"/>
              <w:contextualSpacing/>
              <w:rPr>
                <w:sz w:val="28"/>
                <w:szCs w:val="28"/>
              </w:rPr>
            </w:pPr>
            <w:r w:rsidRPr="005E2460">
              <w:rPr>
                <w:sz w:val="28"/>
                <w:szCs w:val="28"/>
              </w:rPr>
              <w:t>2) повышенная истощ</w:t>
            </w:r>
            <w:r w:rsidRPr="005E2460">
              <w:rPr>
                <w:sz w:val="28"/>
                <w:szCs w:val="28"/>
              </w:rPr>
              <w:t>а</w:t>
            </w:r>
            <w:r w:rsidRPr="005E2460">
              <w:rPr>
                <w:sz w:val="28"/>
                <w:szCs w:val="28"/>
              </w:rPr>
              <w:t>емость;</w:t>
            </w:r>
          </w:p>
          <w:p w:rsidR="005E2460" w:rsidRPr="005E2460" w:rsidRDefault="005E2460" w:rsidP="003A3D6F">
            <w:pPr>
              <w:autoSpaceDE w:val="0"/>
              <w:autoSpaceDN w:val="0"/>
              <w:adjustRightInd w:val="0"/>
              <w:contextualSpacing/>
              <w:rPr>
                <w:sz w:val="28"/>
                <w:szCs w:val="28"/>
              </w:rPr>
            </w:pPr>
            <w:r w:rsidRPr="005E2460">
              <w:rPr>
                <w:sz w:val="28"/>
                <w:szCs w:val="28"/>
              </w:rPr>
              <w:t>3) неустойчивость вн</w:t>
            </w:r>
            <w:r w:rsidRPr="005E2460">
              <w:rPr>
                <w:sz w:val="28"/>
                <w:szCs w:val="28"/>
              </w:rPr>
              <w:t>и</w:t>
            </w:r>
            <w:r w:rsidRPr="005E2460">
              <w:rPr>
                <w:sz w:val="28"/>
                <w:szCs w:val="28"/>
              </w:rPr>
              <w:t>мания;</w:t>
            </w:r>
          </w:p>
          <w:p w:rsidR="005E2460" w:rsidRPr="005E2460" w:rsidRDefault="005E2460" w:rsidP="003A3D6F">
            <w:pPr>
              <w:autoSpaceDE w:val="0"/>
              <w:autoSpaceDN w:val="0"/>
              <w:adjustRightInd w:val="0"/>
              <w:contextualSpacing/>
              <w:rPr>
                <w:sz w:val="28"/>
                <w:szCs w:val="28"/>
              </w:rPr>
            </w:pPr>
            <w:r w:rsidRPr="005E2460">
              <w:rPr>
                <w:sz w:val="28"/>
                <w:szCs w:val="28"/>
              </w:rPr>
              <w:t>4) более низкий уровень развития восприятия;</w:t>
            </w:r>
          </w:p>
          <w:p w:rsidR="005E2460" w:rsidRPr="005E2460" w:rsidRDefault="005E2460" w:rsidP="003A3D6F">
            <w:pPr>
              <w:autoSpaceDE w:val="0"/>
              <w:autoSpaceDN w:val="0"/>
              <w:adjustRightInd w:val="0"/>
              <w:contextualSpacing/>
              <w:rPr>
                <w:sz w:val="28"/>
                <w:szCs w:val="28"/>
              </w:rPr>
            </w:pPr>
            <w:r w:rsidRPr="005E2460">
              <w:rPr>
                <w:sz w:val="28"/>
                <w:szCs w:val="28"/>
              </w:rPr>
              <w:t>5) недостаточная пр</w:t>
            </w:r>
            <w:r w:rsidRPr="005E2460">
              <w:rPr>
                <w:sz w:val="28"/>
                <w:szCs w:val="28"/>
              </w:rPr>
              <w:t>о</w:t>
            </w:r>
            <w:r w:rsidRPr="005E2460">
              <w:rPr>
                <w:sz w:val="28"/>
                <w:szCs w:val="28"/>
              </w:rPr>
              <w:t>дуктивность произвол</w:t>
            </w:r>
            <w:r w:rsidRPr="005E2460">
              <w:rPr>
                <w:sz w:val="28"/>
                <w:szCs w:val="28"/>
              </w:rPr>
              <w:t>ь</w:t>
            </w:r>
            <w:r w:rsidRPr="005E2460">
              <w:rPr>
                <w:sz w:val="28"/>
                <w:szCs w:val="28"/>
              </w:rPr>
              <w:t>ной памяти;</w:t>
            </w:r>
          </w:p>
          <w:p w:rsidR="005E2460" w:rsidRPr="005E2460" w:rsidRDefault="005E2460" w:rsidP="003A3D6F">
            <w:pPr>
              <w:autoSpaceDE w:val="0"/>
              <w:autoSpaceDN w:val="0"/>
              <w:adjustRightInd w:val="0"/>
              <w:contextualSpacing/>
              <w:rPr>
                <w:sz w:val="28"/>
                <w:szCs w:val="28"/>
              </w:rPr>
            </w:pPr>
            <w:r w:rsidRPr="005E2460">
              <w:rPr>
                <w:sz w:val="28"/>
                <w:szCs w:val="28"/>
              </w:rPr>
              <w:t>6) отставание в развитии всех форм мышления;</w:t>
            </w:r>
          </w:p>
          <w:p w:rsidR="005E2460" w:rsidRPr="005E2460" w:rsidRDefault="005E2460" w:rsidP="003A3D6F">
            <w:pPr>
              <w:autoSpaceDE w:val="0"/>
              <w:autoSpaceDN w:val="0"/>
              <w:adjustRightInd w:val="0"/>
              <w:contextualSpacing/>
              <w:rPr>
                <w:sz w:val="28"/>
                <w:szCs w:val="28"/>
              </w:rPr>
            </w:pPr>
            <w:r w:rsidRPr="005E2460">
              <w:rPr>
                <w:sz w:val="28"/>
                <w:szCs w:val="28"/>
              </w:rPr>
              <w:t>7) дефекты звукопрои</w:t>
            </w:r>
            <w:r w:rsidRPr="005E2460">
              <w:rPr>
                <w:sz w:val="28"/>
                <w:szCs w:val="28"/>
              </w:rPr>
              <w:t>з</w:t>
            </w:r>
            <w:r w:rsidRPr="005E2460">
              <w:rPr>
                <w:sz w:val="28"/>
                <w:szCs w:val="28"/>
              </w:rPr>
              <w:t>ношения;</w:t>
            </w:r>
          </w:p>
          <w:p w:rsidR="005E2460" w:rsidRPr="005E2460" w:rsidRDefault="005E2460" w:rsidP="003A3D6F">
            <w:pPr>
              <w:autoSpaceDE w:val="0"/>
              <w:autoSpaceDN w:val="0"/>
              <w:adjustRightInd w:val="0"/>
              <w:contextualSpacing/>
              <w:rPr>
                <w:sz w:val="28"/>
                <w:szCs w:val="28"/>
              </w:rPr>
            </w:pPr>
            <w:r w:rsidRPr="005E2460">
              <w:rPr>
                <w:sz w:val="28"/>
                <w:szCs w:val="28"/>
              </w:rPr>
              <w:t>8) своеобразное повед</w:t>
            </w:r>
            <w:r w:rsidRPr="005E2460">
              <w:rPr>
                <w:sz w:val="28"/>
                <w:szCs w:val="28"/>
              </w:rPr>
              <w:t>е</w:t>
            </w:r>
            <w:r w:rsidRPr="005E2460">
              <w:rPr>
                <w:sz w:val="28"/>
                <w:szCs w:val="28"/>
              </w:rPr>
              <w:t>ние;</w:t>
            </w:r>
          </w:p>
          <w:p w:rsidR="005E2460" w:rsidRPr="005E2460" w:rsidRDefault="005E2460" w:rsidP="003A3D6F">
            <w:pPr>
              <w:autoSpaceDE w:val="0"/>
              <w:autoSpaceDN w:val="0"/>
              <w:adjustRightInd w:val="0"/>
              <w:contextualSpacing/>
              <w:rPr>
                <w:sz w:val="28"/>
                <w:szCs w:val="28"/>
              </w:rPr>
            </w:pPr>
            <w:r w:rsidRPr="005E2460">
              <w:rPr>
                <w:sz w:val="28"/>
                <w:szCs w:val="28"/>
              </w:rPr>
              <w:t>9) бедный словарный з</w:t>
            </w:r>
            <w:r w:rsidRPr="005E2460">
              <w:rPr>
                <w:sz w:val="28"/>
                <w:szCs w:val="28"/>
              </w:rPr>
              <w:t>а</w:t>
            </w:r>
            <w:r w:rsidRPr="005E2460">
              <w:rPr>
                <w:sz w:val="28"/>
                <w:szCs w:val="28"/>
              </w:rPr>
              <w:t>пас;</w:t>
            </w:r>
          </w:p>
          <w:p w:rsidR="005E2460" w:rsidRPr="005E2460" w:rsidRDefault="005E2460" w:rsidP="003A3D6F">
            <w:pPr>
              <w:autoSpaceDE w:val="0"/>
              <w:autoSpaceDN w:val="0"/>
              <w:adjustRightInd w:val="0"/>
              <w:contextualSpacing/>
              <w:rPr>
                <w:sz w:val="28"/>
                <w:szCs w:val="28"/>
              </w:rPr>
            </w:pPr>
            <w:r w:rsidRPr="005E2460">
              <w:rPr>
                <w:sz w:val="28"/>
                <w:szCs w:val="28"/>
              </w:rPr>
              <w:t>10) низкий навык сам</w:t>
            </w:r>
            <w:r w:rsidRPr="005E2460">
              <w:rPr>
                <w:sz w:val="28"/>
                <w:szCs w:val="28"/>
              </w:rPr>
              <w:t>о</w:t>
            </w:r>
            <w:r w:rsidRPr="005E2460">
              <w:rPr>
                <w:sz w:val="28"/>
                <w:szCs w:val="28"/>
              </w:rPr>
              <w:t>контроля</w:t>
            </w:r>
          </w:p>
          <w:p w:rsidR="005E2460" w:rsidRPr="005E2460" w:rsidRDefault="005E2460" w:rsidP="003A3D6F">
            <w:pPr>
              <w:autoSpaceDE w:val="0"/>
              <w:autoSpaceDN w:val="0"/>
              <w:adjustRightInd w:val="0"/>
              <w:contextualSpacing/>
              <w:rPr>
                <w:sz w:val="28"/>
                <w:szCs w:val="28"/>
              </w:rPr>
            </w:pPr>
            <w:r w:rsidRPr="005E2460">
              <w:rPr>
                <w:sz w:val="28"/>
                <w:szCs w:val="28"/>
              </w:rPr>
              <w:t>11) незрелость эмоци</w:t>
            </w:r>
            <w:r w:rsidRPr="005E2460">
              <w:rPr>
                <w:sz w:val="28"/>
                <w:szCs w:val="28"/>
              </w:rPr>
              <w:t>о</w:t>
            </w:r>
            <w:r w:rsidRPr="005E2460">
              <w:rPr>
                <w:sz w:val="28"/>
                <w:szCs w:val="28"/>
              </w:rPr>
              <w:t>нально-волевой сферы;</w:t>
            </w:r>
          </w:p>
          <w:p w:rsidR="005E2460" w:rsidRPr="005E2460" w:rsidRDefault="005E2460" w:rsidP="003A3D6F">
            <w:pPr>
              <w:autoSpaceDE w:val="0"/>
              <w:autoSpaceDN w:val="0"/>
              <w:adjustRightInd w:val="0"/>
              <w:contextualSpacing/>
              <w:rPr>
                <w:sz w:val="28"/>
                <w:szCs w:val="28"/>
              </w:rPr>
            </w:pPr>
            <w:r w:rsidRPr="005E2460">
              <w:rPr>
                <w:sz w:val="28"/>
                <w:szCs w:val="28"/>
              </w:rPr>
              <w:t>12) ограниченный запас общих сведений и пре</w:t>
            </w:r>
            <w:r w:rsidRPr="005E2460">
              <w:rPr>
                <w:sz w:val="28"/>
                <w:szCs w:val="28"/>
              </w:rPr>
              <w:t>д</w:t>
            </w:r>
            <w:r w:rsidRPr="005E2460">
              <w:rPr>
                <w:sz w:val="28"/>
                <w:szCs w:val="28"/>
              </w:rPr>
              <w:t>ставлений;</w:t>
            </w:r>
          </w:p>
          <w:p w:rsidR="005E2460" w:rsidRPr="005E2460" w:rsidRDefault="005E2460" w:rsidP="003A3D6F">
            <w:pPr>
              <w:autoSpaceDE w:val="0"/>
              <w:autoSpaceDN w:val="0"/>
              <w:adjustRightInd w:val="0"/>
              <w:contextualSpacing/>
              <w:rPr>
                <w:sz w:val="28"/>
                <w:szCs w:val="28"/>
              </w:rPr>
            </w:pPr>
            <w:r w:rsidRPr="005E2460">
              <w:rPr>
                <w:sz w:val="28"/>
                <w:szCs w:val="28"/>
              </w:rPr>
              <w:t>13) слабая техника чт</w:t>
            </w:r>
            <w:r w:rsidRPr="005E2460">
              <w:rPr>
                <w:sz w:val="28"/>
                <w:szCs w:val="28"/>
              </w:rPr>
              <w:t>е</w:t>
            </w:r>
            <w:r w:rsidRPr="005E2460">
              <w:rPr>
                <w:sz w:val="28"/>
                <w:szCs w:val="28"/>
              </w:rPr>
              <w:t>ния;</w:t>
            </w:r>
          </w:p>
          <w:p w:rsidR="005E2460" w:rsidRPr="005E2460" w:rsidRDefault="005E2460" w:rsidP="003A3D6F">
            <w:pPr>
              <w:autoSpaceDE w:val="0"/>
              <w:autoSpaceDN w:val="0"/>
              <w:adjustRightInd w:val="0"/>
              <w:contextualSpacing/>
              <w:rPr>
                <w:sz w:val="28"/>
                <w:szCs w:val="28"/>
              </w:rPr>
            </w:pPr>
            <w:r w:rsidRPr="005E2460">
              <w:rPr>
                <w:sz w:val="28"/>
                <w:szCs w:val="28"/>
              </w:rPr>
              <w:t>14) неудовлетворител</w:t>
            </w:r>
            <w:r w:rsidRPr="005E2460">
              <w:rPr>
                <w:sz w:val="28"/>
                <w:szCs w:val="28"/>
              </w:rPr>
              <w:t>ь</w:t>
            </w:r>
            <w:r w:rsidRPr="005E2460">
              <w:rPr>
                <w:sz w:val="28"/>
                <w:szCs w:val="28"/>
              </w:rPr>
              <w:t>ный навык каллиграфии;</w:t>
            </w:r>
          </w:p>
          <w:p w:rsidR="005E2460" w:rsidRPr="005E2460" w:rsidRDefault="005E2460" w:rsidP="003A3D6F">
            <w:pPr>
              <w:autoSpaceDE w:val="0"/>
              <w:autoSpaceDN w:val="0"/>
              <w:adjustRightInd w:val="0"/>
              <w:contextualSpacing/>
              <w:rPr>
                <w:sz w:val="28"/>
                <w:szCs w:val="28"/>
              </w:rPr>
            </w:pPr>
            <w:r w:rsidRPr="005E2460">
              <w:rPr>
                <w:sz w:val="28"/>
                <w:szCs w:val="28"/>
              </w:rPr>
              <w:t>15) трудности в счёте через 10, решении задач</w:t>
            </w:r>
          </w:p>
          <w:p w:rsidR="005E2460" w:rsidRPr="005E2460" w:rsidRDefault="005E2460" w:rsidP="003A3D6F">
            <w:pPr>
              <w:autoSpaceDE w:val="0"/>
              <w:autoSpaceDN w:val="0"/>
              <w:adjustRightInd w:val="0"/>
              <w:contextualSpacing/>
              <w:rPr>
                <w:b/>
                <w:bCs/>
                <w:sz w:val="28"/>
                <w:szCs w:val="28"/>
              </w:rPr>
            </w:pPr>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t>1. Соответствие темпа, объёма и сложности учебной программы р</w:t>
            </w:r>
            <w:r w:rsidRPr="005E2460">
              <w:rPr>
                <w:sz w:val="28"/>
                <w:szCs w:val="28"/>
              </w:rPr>
              <w:t>е</w:t>
            </w:r>
            <w:r w:rsidRPr="005E2460">
              <w:rPr>
                <w:sz w:val="28"/>
                <w:szCs w:val="28"/>
              </w:rPr>
              <w:t>альным познавательным возможн</w:t>
            </w:r>
            <w:r w:rsidRPr="005E2460">
              <w:rPr>
                <w:sz w:val="28"/>
                <w:szCs w:val="28"/>
              </w:rPr>
              <w:t>о</w:t>
            </w:r>
            <w:r w:rsidRPr="005E2460">
              <w:rPr>
                <w:sz w:val="28"/>
                <w:szCs w:val="28"/>
              </w:rPr>
              <w:t>стям ребёнка, уровню развития его когнитивной сферы, уровню подг</w:t>
            </w:r>
            <w:r w:rsidRPr="005E2460">
              <w:rPr>
                <w:sz w:val="28"/>
                <w:szCs w:val="28"/>
              </w:rPr>
              <w:t>о</w:t>
            </w:r>
            <w:r w:rsidRPr="005E2460">
              <w:rPr>
                <w:sz w:val="28"/>
                <w:szCs w:val="28"/>
              </w:rPr>
              <w:t>товленности, то есть уже усвоенным знаниям и навыкам.                                     2. Целенаправленное развитие о</w:t>
            </w:r>
            <w:r w:rsidRPr="005E2460">
              <w:rPr>
                <w:sz w:val="28"/>
                <w:szCs w:val="28"/>
              </w:rPr>
              <w:t>б</w:t>
            </w:r>
            <w:r w:rsidRPr="005E2460">
              <w:rPr>
                <w:sz w:val="28"/>
                <w:szCs w:val="28"/>
              </w:rPr>
              <w:t>щеинтеллектуальной деятельности (умение осознавать учебные задачи, ориентироваться в условиях, осмы</w:t>
            </w:r>
            <w:r w:rsidRPr="005E2460">
              <w:rPr>
                <w:sz w:val="28"/>
                <w:szCs w:val="28"/>
              </w:rPr>
              <w:t>с</w:t>
            </w:r>
            <w:r w:rsidRPr="005E2460">
              <w:rPr>
                <w:sz w:val="28"/>
                <w:szCs w:val="28"/>
              </w:rPr>
              <w:t>ливать информацию).                                                                3. Сотрудничество с взрослыми, оказание педагогом необходимой помощи ребёнку, с учётом его инд</w:t>
            </w:r>
            <w:r w:rsidRPr="005E2460">
              <w:rPr>
                <w:sz w:val="28"/>
                <w:szCs w:val="28"/>
              </w:rPr>
              <w:t>и</w:t>
            </w:r>
            <w:r w:rsidRPr="005E2460">
              <w:rPr>
                <w:sz w:val="28"/>
                <w:szCs w:val="28"/>
              </w:rPr>
              <w:t xml:space="preserve">видуальных проблем.                            </w:t>
            </w:r>
          </w:p>
          <w:p w:rsidR="005E2460" w:rsidRPr="005E2460" w:rsidRDefault="005E2460" w:rsidP="003A3D6F">
            <w:pPr>
              <w:autoSpaceDE w:val="0"/>
              <w:autoSpaceDN w:val="0"/>
              <w:adjustRightInd w:val="0"/>
              <w:contextualSpacing/>
              <w:rPr>
                <w:sz w:val="28"/>
                <w:szCs w:val="28"/>
              </w:rPr>
            </w:pPr>
            <w:r w:rsidRPr="005E2460">
              <w:rPr>
                <w:sz w:val="28"/>
                <w:szCs w:val="28"/>
              </w:rPr>
              <w:t>4. Индивидуальная дозированная помощь ученику, решение диагн</w:t>
            </w:r>
            <w:r w:rsidRPr="005E2460">
              <w:rPr>
                <w:sz w:val="28"/>
                <w:szCs w:val="28"/>
              </w:rPr>
              <w:t>о</w:t>
            </w:r>
            <w:r w:rsidRPr="005E2460">
              <w:rPr>
                <w:sz w:val="28"/>
                <w:szCs w:val="28"/>
              </w:rPr>
              <w:t xml:space="preserve">стических задач.                                </w:t>
            </w:r>
          </w:p>
          <w:p w:rsidR="005E2460" w:rsidRPr="005E2460" w:rsidRDefault="005E2460" w:rsidP="003A3D6F">
            <w:pPr>
              <w:autoSpaceDE w:val="0"/>
              <w:autoSpaceDN w:val="0"/>
              <w:adjustRightInd w:val="0"/>
              <w:contextualSpacing/>
              <w:rPr>
                <w:sz w:val="28"/>
                <w:szCs w:val="28"/>
              </w:rPr>
            </w:pPr>
            <w:r w:rsidRPr="005E2460">
              <w:rPr>
                <w:sz w:val="28"/>
                <w:szCs w:val="28"/>
              </w:rPr>
              <w:t>5. Развитие у ребёнка чувствител</w:t>
            </w:r>
            <w:r w:rsidRPr="005E2460">
              <w:rPr>
                <w:sz w:val="28"/>
                <w:szCs w:val="28"/>
              </w:rPr>
              <w:t>ь</w:t>
            </w:r>
            <w:r w:rsidRPr="005E2460">
              <w:rPr>
                <w:sz w:val="28"/>
                <w:szCs w:val="28"/>
              </w:rPr>
              <w:t>ности к помощи, способности во</w:t>
            </w:r>
            <w:r w:rsidRPr="005E2460">
              <w:rPr>
                <w:sz w:val="28"/>
                <w:szCs w:val="28"/>
              </w:rPr>
              <w:t>с</w:t>
            </w:r>
            <w:r w:rsidRPr="005E2460">
              <w:rPr>
                <w:sz w:val="28"/>
                <w:szCs w:val="28"/>
              </w:rPr>
              <w:t>принимать и принимать помощь.                                                             6. Щадящий режим работы, собл</w:t>
            </w:r>
            <w:r w:rsidRPr="005E2460">
              <w:rPr>
                <w:sz w:val="28"/>
                <w:szCs w:val="28"/>
              </w:rPr>
              <w:t>ю</w:t>
            </w:r>
            <w:r w:rsidRPr="005E2460">
              <w:rPr>
                <w:sz w:val="28"/>
                <w:szCs w:val="28"/>
              </w:rPr>
              <w:t>дение гигиенических и валеологич</w:t>
            </w:r>
            <w:r w:rsidRPr="005E2460">
              <w:rPr>
                <w:sz w:val="28"/>
                <w:szCs w:val="28"/>
              </w:rPr>
              <w:t>е</w:t>
            </w:r>
            <w:r w:rsidRPr="005E2460">
              <w:rPr>
                <w:sz w:val="28"/>
                <w:szCs w:val="28"/>
              </w:rPr>
              <w:t>ских требований.                                                                        8. Специально подготовленные в области коррекционной педагогики (специальной педагогики и корре</w:t>
            </w:r>
            <w:r w:rsidRPr="005E2460">
              <w:rPr>
                <w:sz w:val="28"/>
                <w:szCs w:val="28"/>
              </w:rPr>
              <w:t>к</w:t>
            </w:r>
            <w:r w:rsidRPr="005E2460">
              <w:rPr>
                <w:sz w:val="28"/>
                <w:szCs w:val="28"/>
              </w:rPr>
              <w:t>ционной психологии) специалист – учитель, способный создать в классе доброжелательную, особую довер</w:t>
            </w:r>
            <w:r w:rsidRPr="005E2460">
              <w:rPr>
                <w:sz w:val="28"/>
                <w:szCs w:val="28"/>
              </w:rPr>
              <w:t>и</w:t>
            </w:r>
            <w:r w:rsidRPr="005E2460">
              <w:rPr>
                <w:sz w:val="28"/>
                <w:szCs w:val="28"/>
              </w:rPr>
              <w:t>тельную атмосферу.                                                        10. Создание у неуспевающего уч</w:t>
            </w:r>
            <w:r w:rsidRPr="005E2460">
              <w:rPr>
                <w:sz w:val="28"/>
                <w:szCs w:val="28"/>
              </w:rPr>
              <w:t>е</w:t>
            </w:r>
            <w:r w:rsidRPr="005E2460">
              <w:rPr>
                <w:sz w:val="28"/>
                <w:szCs w:val="28"/>
              </w:rPr>
              <w:t>ника чувства защищённости и эм</w:t>
            </w:r>
            <w:r w:rsidRPr="005E2460">
              <w:rPr>
                <w:sz w:val="28"/>
                <w:szCs w:val="28"/>
              </w:rPr>
              <w:t>о</w:t>
            </w:r>
            <w:r w:rsidRPr="005E2460">
              <w:rPr>
                <w:sz w:val="28"/>
                <w:szCs w:val="28"/>
              </w:rPr>
              <w:t>ционального комфорта.                                                                                 11. Безусловная личная поддержка ученика учителями школы.                                                                 12. Взаимодействие и взаимоп</w:t>
            </w:r>
            <w:r w:rsidRPr="005E2460">
              <w:rPr>
                <w:sz w:val="28"/>
                <w:szCs w:val="28"/>
              </w:rPr>
              <w:t>о</w:t>
            </w:r>
            <w:r w:rsidRPr="005E2460">
              <w:rPr>
                <w:sz w:val="28"/>
                <w:szCs w:val="28"/>
              </w:rPr>
              <w:t>мощь детей в процессе учебной де</w:t>
            </w:r>
            <w:r w:rsidRPr="005E2460">
              <w:rPr>
                <w:sz w:val="28"/>
                <w:szCs w:val="28"/>
              </w:rPr>
              <w:t>я</w:t>
            </w:r>
            <w:r w:rsidRPr="005E2460">
              <w:rPr>
                <w:sz w:val="28"/>
                <w:szCs w:val="28"/>
              </w:rPr>
              <w:t>тельности</w:t>
            </w:r>
          </w:p>
        </w:tc>
      </w:tr>
      <w:tr w:rsidR="005E2460" w:rsidRPr="005E2460" w:rsidTr="003A3D6F">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t>2</w:t>
            </w:r>
          </w:p>
        </w:tc>
        <w:tc>
          <w:tcPr>
            <w:tcW w:w="1702" w:type="dxa"/>
          </w:tcPr>
          <w:p w:rsidR="005E2460" w:rsidRPr="005E2460" w:rsidRDefault="005E2460" w:rsidP="003A3D6F">
            <w:pPr>
              <w:autoSpaceDE w:val="0"/>
              <w:autoSpaceDN w:val="0"/>
              <w:adjustRightInd w:val="0"/>
              <w:contextualSpacing/>
              <w:rPr>
                <w:b/>
                <w:bCs/>
                <w:sz w:val="28"/>
                <w:szCs w:val="28"/>
              </w:rPr>
            </w:pPr>
            <w:r w:rsidRPr="005E2460">
              <w:rPr>
                <w:sz w:val="28"/>
                <w:szCs w:val="28"/>
              </w:rPr>
              <w:t>Дети с лё</w:t>
            </w:r>
            <w:r w:rsidRPr="005E2460">
              <w:rPr>
                <w:sz w:val="28"/>
                <w:szCs w:val="28"/>
              </w:rPr>
              <w:t>г</w:t>
            </w:r>
            <w:r w:rsidRPr="005E2460">
              <w:rPr>
                <w:sz w:val="28"/>
                <w:szCs w:val="28"/>
              </w:rPr>
              <w:t>кой степ</w:t>
            </w:r>
            <w:r w:rsidRPr="005E2460">
              <w:rPr>
                <w:sz w:val="28"/>
                <w:szCs w:val="28"/>
              </w:rPr>
              <w:t>е</w:t>
            </w:r>
            <w:r w:rsidRPr="005E2460">
              <w:rPr>
                <w:sz w:val="28"/>
                <w:szCs w:val="28"/>
              </w:rPr>
              <w:t>нью у</w:t>
            </w:r>
            <w:r w:rsidRPr="005E2460">
              <w:rPr>
                <w:sz w:val="28"/>
                <w:szCs w:val="28"/>
              </w:rPr>
              <w:t>м</w:t>
            </w:r>
            <w:r w:rsidRPr="005E2460">
              <w:rPr>
                <w:sz w:val="28"/>
                <w:szCs w:val="28"/>
              </w:rPr>
              <w:lastRenderedPageBreak/>
              <w:t>ственной отсталости, в том числе с проявл</w:t>
            </w:r>
            <w:r w:rsidRPr="005E2460">
              <w:rPr>
                <w:sz w:val="28"/>
                <w:szCs w:val="28"/>
              </w:rPr>
              <w:t>е</w:t>
            </w:r>
            <w:r w:rsidRPr="005E2460">
              <w:rPr>
                <w:sz w:val="28"/>
                <w:szCs w:val="28"/>
              </w:rPr>
              <w:t>ниями аутизма (по желанию родителей и в силу др</w:t>
            </w:r>
            <w:r w:rsidRPr="005E2460">
              <w:rPr>
                <w:sz w:val="28"/>
                <w:szCs w:val="28"/>
              </w:rPr>
              <w:t>у</w:t>
            </w:r>
            <w:r w:rsidRPr="005E2460">
              <w:rPr>
                <w:sz w:val="28"/>
                <w:szCs w:val="28"/>
              </w:rPr>
              <w:t>гих обсто</w:t>
            </w:r>
            <w:r w:rsidRPr="005E2460">
              <w:rPr>
                <w:sz w:val="28"/>
                <w:szCs w:val="28"/>
              </w:rPr>
              <w:t>я</w:t>
            </w:r>
            <w:r w:rsidRPr="005E2460">
              <w:rPr>
                <w:sz w:val="28"/>
                <w:szCs w:val="28"/>
              </w:rPr>
              <w:t>тельств м</w:t>
            </w:r>
            <w:r w:rsidRPr="005E2460">
              <w:rPr>
                <w:sz w:val="28"/>
                <w:szCs w:val="28"/>
              </w:rPr>
              <w:t>о</w:t>
            </w:r>
            <w:r w:rsidRPr="005E2460">
              <w:rPr>
                <w:sz w:val="28"/>
                <w:szCs w:val="28"/>
              </w:rPr>
              <w:t>гут учиться в общеобр</w:t>
            </w:r>
            <w:r w:rsidRPr="005E2460">
              <w:rPr>
                <w:sz w:val="28"/>
                <w:szCs w:val="28"/>
              </w:rPr>
              <w:t>а</w:t>
            </w:r>
            <w:r w:rsidRPr="005E2460">
              <w:rPr>
                <w:sz w:val="28"/>
                <w:szCs w:val="28"/>
              </w:rPr>
              <w:t>зовательной школе)</w:t>
            </w:r>
          </w:p>
        </w:tc>
        <w:tc>
          <w:tcPr>
            <w:tcW w:w="3260" w:type="dxa"/>
          </w:tcPr>
          <w:p w:rsidR="005E2460" w:rsidRPr="005E2460" w:rsidRDefault="005E2460" w:rsidP="003A3D6F">
            <w:pPr>
              <w:autoSpaceDE w:val="0"/>
              <w:autoSpaceDN w:val="0"/>
              <w:adjustRightInd w:val="0"/>
              <w:contextualSpacing/>
              <w:rPr>
                <w:sz w:val="28"/>
                <w:szCs w:val="28"/>
              </w:rPr>
            </w:pPr>
            <w:proofErr w:type="gramStart"/>
            <w:r w:rsidRPr="005E2460">
              <w:rPr>
                <w:sz w:val="28"/>
                <w:szCs w:val="28"/>
              </w:rPr>
              <w:lastRenderedPageBreak/>
              <w:t>Характерно недоразв</w:t>
            </w:r>
            <w:r w:rsidRPr="005E2460">
              <w:rPr>
                <w:sz w:val="28"/>
                <w:szCs w:val="28"/>
              </w:rPr>
              <w:t>и</w:t>
            </w:r>
            <w:r w:rsidRPr="005E2460">
              <w:rPr>
                <w:sz w:val="28"/>
                <w:szCs w:val="28"/>
              </w:rPr>
              <w:t>тие                                     1) познавательных инт</w:t>
            </w:r>
            <w:r w:rsidRPr="005E2460">
              <w:rPr>
                <w:sz w:val="28"/>
                <w:szCs w:val="28"/>
              </w:rPr>
              <w:t>е</w:t>
            </w:r>
            <w:r w:rsidRPr="005E2460">
              <w:rPr>
                <w:sz w:val="28"/>
                <w:szCs w:val="28"/>
              </w:rPr>
              <w:lastRenderedPageBreak/>
              <w:t>ресов: они меньше исп</w:t>
            </w:r>
            <w:r w:rsidRPr="005E2460">
              <w:rPr>
                <w:sz w:val="28"/>
                <w:szCs w:val="28"/>
              </w:rPr>
              <w:t>ы</w:t>
            </w:r>
            <w:r w:rsidRPr="005E2460">
              <w:rPr>
                <w:sz w:val="28"/>
                <w:szCs w:val="28"/>
              </w:rPr>
              <w:t>тывают потребность в познании, «просто не х</w:t>
            </w:r>
            <w:r w:rsidRPr="005E2460">
              <w:rPr>
                <w:sz w:val="28"/>
                <w:szCs w:val="28"/>
              </w:rPr>
              <w:t>о</w:t>
            </w:r>
            <w:r w:rsidRPr="005E2460">
              <w:rPr>
                <w:sz w:val="28"/>
                <w:szCs w:val="28"/>
              </w:rPr>
              <w:t>тят ничего знать»;                                                      2) недоразвитие (часто глубокое) всех сторон психической деятельн</w:t>
            </w:r>
            <w:r w:rsidRPr="005E2460">
              <w:rPr>
                <w:sz w:val="28"/>
                <w:szCs w:val="28"/>
              </w:rPr>
              <w:t>о</w:t>
            </w:r>
            <w:r w:rsidRPr="005E2460">
              <w:rPr>
                <w:sz w:val="28"/>
                <w:szCs w:val="28"/>
              </w:rPr>
              <w:t>сти;                                                    3) моторики;</w:t>
            </w:r>
            <w:proofErr w:type="gramEnd"/>
          </w:p>
          <w:p w:rsidR="005E2460" w:rsidRPr="005E2460" w:rsidRDefault="005E2460" w:rsidP="003A3D6F">
            <w:pPr>
              <w:autoSpaceDE w:val="0"/>
              <w:autoSpaceDN w:val="0"/>
              <w:adjustRightInd w:val="0"/>
              <w:contextualSpacing/>
              <w:rPr>
                <w:sz w:val="28"/>
                <w:szCs w:val="28"/>
              </w:rPr>
            </w:pPr>
            <w:r w:rsidRPr="005E2460">
              <w:rPr>
                <w:sz w:val="28"/>
                <w:szCs w:val="28"/>
              </w:rPr>
              <w:t>4) уровня мотивирова</w:t>
            </w:r>
            <w:r w:rsidRPr="005E2460">
              <w:rPr>
                <w:sz w:val="28"/>
                <w:szCs w:val="28"/>
              </w:rPr>
              <w:t>н</w:t>
            </w:r>
            <w:r w:rsidRPr="005E2460">
              <w:rPr>
                <w:sz w:val="28"/>
                <w:szCs w:val="28"/>
              </w:rPr>
              <w:t>ности и потребностей;</w:t>
            </w:r>
          </w:p>
          <w:p w:rsidR="005E2460" w:rsidRPr="005E2460" w:rsidRDefault="005E2460" w:rsidP="003A3D6F">
            <w:pPr>
              <w:autoSpaceDE w:val="0"/>
              <w:autoSpaceDN w:val="0"/>
              <w:adjustRightInd w:val="0"/>
              <w:contextualSpacing/>
              <w:rPr>
                <w:sz w:val="28"/>
                <w:szCs w:val="28"/>
              </w:rPr>
            </w:pPr>
            <w:proofErr w:type="gramStart"/>
            <w:r w:rsidRPr="005E2460">
              <w:rPr>
                <w:sz w:val="28"/>
                <w:szCs w:val="28"/>
              </w:rPr>
              <w:t>5) всех компонентов устной речи, касающи</w:t>
            </w:r>
            <w:r w:rsidRPr="005E2460">
              <w:rPr>
                <w:sz w:val="28"/>
                <w:szCs w:val="28"/>
              </w:rPr>
              <w:t>х</w:t>
            </w:r>
            <w:r w:rsidRPr="005E2460">
              <w:rPr>
                <w:sz w:val="28"/>
                <w:szCs w:val="28"/>
              </w:rPr>
              <w:t>ся фонетико-фонематической и ле</w:t>
            </w:r>
            <w:r w:rsidRPr="005E2460">
              <w:rPr>
                <w:sz w:val="28"/>
                <w:szCs w:val="28"/>
              </w:rPr>
              <w:t>к</w:t>
            </w:r>
            <w:r w:rsidRPr="005E2460">
              <w:rPr>
                <w:sz w:val="28"/>
                <w:szCs w:val="28"/>
              </w:rPr>
              <w:t>сико-грамматической сторон; возможны все виды речевых наруш</w:t>
            </w:r>
            <w:r w:rsidRPr="005E2460">
              <w:rPr>
                <w:sz w:val="28"/>
                <w:szCs w:val="28"/>
              </w:rPr>
              <w:t>е</w:t>
            </w:r>
            <w:r w:rsidRPr="005E2460">
              <w:rPr>
                <w:sz w:val="28"/>
                <w:szCs w:val="28"/>
              </w:rPr>
              <w:t>ний;                                                             6) мыслительных пр</w:t>
            </w:r>
            <w:r w:rsidRPr="005E2460">
              <w:rPr>
                <w:sz w:val="28"/>
                <w:szCs w:val="28"/>
              </w:rPr>
              <w:t>о</w:t>
            </w:r>
            <w:r w:rsidRPr="005E2460">
              <w:rPr>
                <w:sz w:val="28"/>
                <w:szCs w:val="28"/>
              </w:rPr>
              <w:t>цессов, мышления – медленно формируются обобщающие понятия; не формируется слове</w:t>
            </w:r>
            <w:r w:rsidRPr="005E2460">
              <w:rPr>
                <w:sz w:val="28"/>
                <w:szCs w:val="28"/>
              </w:rPr>
              <w:t>с</w:t>
            </w:r>
            <w:r w:rsidRPr="005E2460">
              <w:rPr>
                <w:sz w:val="28"/>
                <w:szCs w:val="28"/>
              </w:rPr>
              <w:t>но-логическое и а</w:t>
            </w:r>
            <w:r w:rsidRPr="005E2460">
              <w:rPr>
                <w:sz w:val="28"/>
                <w:szCs w:val="28"/>
              </w:rPr>
              <w:t>б</w:t>
            </w:r>
            <w:r w:rsidRPr="005E2460">
              <w:rPr>
                <w:sz w:val="28"/>
                <w:szCs w:val="28"/>
              </w:rPr>
              <w:t>страктное мышление;</w:t>
            </w:r>
            <w:proofErr w:type="gramEnd"/>
          </w:p>
          <w:p w:rsidR="005E2460" w:rsidRPr="005E2460" w:rsidRDefault="005E2460" w:rsidP="003A3D6F">
            <w:pPr>
              <w:autoSpaceDE w:val="0"/>
              <w:autoSpaceDN w:val="0"/>
              <w:adjustRightInd w:val="0"/>
              <w:contextualSpacing/>
              <w:rPr>
                <w:sz w:val="28"/>
                <w:szCs w:val="28"/>
              </w:rPr>
            </w:pPr>
            <w:r w:rsidRPr="005E2460">
              <w:rPr>
                <w:sz w:val="28"/>
                <w:szCs w:val="28"/>
              </w:rPr>
              <w:t>медленно развивается словарный и граммат</w:t>
            </w:r>
            <w:r w:rsidRPr="005E2460">
              <w:rPr>
                <w:sz w:val="28"/>
                <w:szCs w:val="28"/>
              </w:rPr>
              <w:t>и</w:t>
            </w:r>
            <w:r w:rsidRPr="005E2460">
              <w:rPr>
                <w:sz w:val="28"/>
                <w:szCs w:val="28"/>
              </w:rPr>
              <w:t>ческий строй речи;</w:t>
            </w:r>
          </w:p>
          <w:p w:rsidR="005E2460" w:rsidRPr="005E2460" w:rsidRDefault="005E2460" w:rsidP="003A3D6F">
            <w:pPr>
              <w:autoSpaceDE w:val="0"/>
              <w:autoSpaceDN w:val="0"/>
              <w:adjustRightInd w:val="0"/>
              <w:contextualSpacing/>
              <w:rPr>
                <w:sz w:val="28"/>
                <w:szCs w:val="28"/>
              </w:rPr>
            </w:pPr>
            <w:r w:rsidRPr="005E2460">
              <w:rPr>
                <w:sz w:val="28"/>
                <w:szCs w:val="28"/>
              </w:rPr>
              <w:t>7) всех видов проду</w:t>
            </w:r>
            <w:r w:rsidRPr="005E2460">
              <w:rPr>
                <w:sz w:val="28"/>
                <w:szCs w:val="28"/>
              </w:rPr>
              <w:t>к</w:t>
            </w:r>
            <w:r w:rsidRPr="005E2460">
              <w:rPr>
                <w:sz w:val="28"/>
                <w:szCs w:val="28"/>
              </w:rPr>
              <w:t>тивной деятельности;</w:t>
            </w:r>
          </w:p>
          <w:p w:rsidR="005E2460" w:rsidRPr="005E2460" w:rsidRDefault="005E2460" w:rsidP="003A3D6F">
            <w:pPr>
              <w:autoSpaceDE w:val="0"/>
              <w:autoSpaceDN w:val="0"/>
              <w:adjustRightInd w:val="0"/>
              <w:contextualSpacing/>
              <w:rPr>
                <w:sz w:val="28"/>
                <w:szCs w:val="28"/>
              </w:rPr>
            </w:pPr>
            <w:r w:rsidRPr="005E2460">
              <w:rPr>
                <w:sz w:val="28"/>
                <w:szCs w:val="28"/>
              </w:rPr>
              <w:t xml:space="preserve">8) эмоционально-волевой сферы;                                           9) </w:t>
            </w:r>
            <w:proofErr w:type="gramStart"/>
            <w:r w:rsidRPr="005E2460">
              <w:rPr>
                <w:sz w:val="28"/>
                <w:szCs w:val="28"/>
              </w:rPr>
              <w:t>восприятии</w:t>
            </w:r>
            <w:proofErr w:type="gramEnd"/>
            <w:r w:rsidRPr="005E2460">
              <w:rPr>
                <w:sz w:val="28"/>
                <w:szCs w:val="28"/>
              </w:rPr>
              <w:t>, памяти, внимания</w:t>
            </w:r>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1. Развитие всех психических фун</w:t>
            </w:r>
            <w:r w:rsidRPr="005E2460">
              <w:rPr>
                <w:sz w:val="28"/>
                <w:szCs w:val="28"/>
              </w:rPr>
              <w:t>к</w:t>
            </w:r>
            <w:r w:rsidRPr="005E2460">
              <w:rPr>
                <w:sz w:val="28"/>
                <w:szCs w:val="28"/>
              </w:rPr>
              <w:t xml:space="preserve">ций и познавательной деятельности в процессе воспитания, обучения и </w:t>
            </w:r>
            <w:r w:rsidRPr="005E2460">
              <w:rPr>
                <w:sz w:val="28"/>
                <w:szCs w:val="28"/>
              </w:rPr>
              <w:lastRenderedPageBreak/>
              <w:t>коррекция их недостатков.                                                                 2. Формирование правильного пов</w:t>
            </w:r>
            <w:r w:rsidRPr="005E2460">
              <w:rPr>
                <w:sz w:val="28"/>
                <w:szCs w:val="28"/>
              </w:rPr>
              <w:t>е</w:t>
            </w:r>
            <w:r w:rsidRPr="005E2460">
              <w:rPr>
                <w:sz w:val="28"/>
                <w:szCs w:val="28"/>
              </w:rPr>
              <w:t xml:space="preserve">дения.                         </w:t>
            </w:r>
          </w:p>
          <w:p w:rsidR="005E2460" w:rsidRPr="005E2460" w:rsidRDefault="005E2460" w:rsidP="003A3D6F">
            <w:pPr>
              <w:autoSpaceDE w:val="0"/>
              <w:autoSpaceDN w:val="0"/>
              <w:adjustRightInd w:val="0"/>
              <w:contextualSpacing/>
              <w:rPr>
                <w:sz w:val="28"/>
                <w:szCs w:val="28"/>
              </w:rPr>
            </w:pPr>
            <w:r w:rsidRPr="005E2460">
              <w:rPr>
                <w:sz w:val="28"/>
                <w:szCs w:val="28"/>
              </w:rPr>
              <w:t>3. Трудовое обучение и подготовка к посильным видам труда.                                              4. Бытовая ориентировка и социал</w:t>
            </w:r>
            <w:r w:rsidRPr="005E2460">
              <w:rPr>
                <w:sz w:val="28"/>
                <w:szCs w:val="28"/>
              </w:rPr>
              <w:t>ь</w:t>
            </w:r>
            <w:r w:rsidRPr="005E2460">
              <w:rPr>
                <w:sz w:val="28"/>
                <w:szCs w:val="28"/>
              </w:rPr>
              <w:t>ная адаптация как итог всей работы.</w:t>
            </w:r>
          </w:p>
          <w:p w:rsidR="005E2460" w:rsidRPr="005E2460" w:rsidRDefault="005E2460" w:rsidP="003A3D6F">
            <w:pPr>
              <w:autoSpaceDE w:val="0"/>
              <w:autoSpaceDN w:val="0"/>
              <w:adjustRightInd w:val="0"/>
              <w:contextualSpacing/>
              <w:rPr>
                <w:b/>
                <w:bCs/>
                <w:sz w:val="28"/>
                <w:szCs w:val="28"/>
              </w:rPr>
            </w:pPr>
            <w:r w:rsidRPr="005E2460">
              <w:rPr>
                <w:sz w:val="28"/>
                <w:szCs w:val="28"/>
              </w:rPr>
              <w:t>5. Комплексный характер коррекц</w:t>
            </w:r>
            <w:r w:rsidRPr="005E2460">
              <w:rPr>
                <w:sz w:val="28"/>
                <w:szCs w:val="28"/>
              </w:rPr>
              <w:t>и</w:t>
            </w:r>
            <w:r w:rsidRPr="005E2460">
              <w:rPr>
                <w:sz w:val="28"/>
                <w:szCs w:val="28"/>
              </w:rPr>
              <w:t>онных мероприятий (совместная р</w:t>
            </w:r>
            <w:r w:rsidRPr="005E2460">
              <w:rPr>
                <w:sz w:val="28"/>
                <w:szCs w:val="28"/>
              </w:rPr>
              <w:t>а</w:t>
            </w:r>
            <w:r w:rsidRPr="005E2460">
              <w:rPr>
                <w:sz w:val="28"/>
                <w:szCs w:val="28"/>
              </w:rPr>
              <w:t>бота психиатра, если это необход</w:t>
            </w:r>
            <w:r w:rsidRPr="005E2460">
              <w:rPr>
                <w:sz w:val="28"/>
                <w:szCs w:val="28"/>
              </w:rPr>
              <w:t>и</w:t>
            </w:r>
            <w:r w:rsidRPr="005E2460">
              <w:rPr>
                <w:sz w:val="28"/>
                <w:szCs w:val="28"/>
              </w:rPr>
              <w:t>мо, психолога, педагога и родит</w:t>
            </w:r>
            <w:r w:rsidRPr="005E2460">
              <w:rPr>
                <w:sz w:val="28"/>
                <w:szCs w:val="28"/>
              </w:rPr>
              <w:t>е</w:t>
            </w:r>
            <w:r w:rsidRPr="005E2460">
              <w:rPr>
                <w:sz w:val="28"/>
                <w:szCs w:val="28"/>
              </w:rPr>
              <w:t>лей).                                                                                   6. Поддержание спокойной рабочей и домашней обстановки (с целью снижения смены эмоций, тревоги и дискомфорта).                                                                              7. Использование метода отвлеч</w:t>
            </w:r>
            <w:r w:rsidRPr="005E2460">
              <w:rPr>
                <w:sz w:val="28"/>
                <w:szCs w:val="28"/>
              </w:rPr>
              <w:t>е</w:t>
            </w:r>
            <w:r w:rsidRPr="005E2460">
              <w:rPr>
                <w:sz w:val="28"/>
                <w:szCs w:val="28"/>
              </w:rPr>
              <w:t>ния, позволяющего снизить интерес к аффективным формам поведения.                                                                         8. Поддержание всех контактов (в рамках интереса и активности сам</w:t>
            </w:r>
            <w:r w:rsidRPr="005E2460">
              <w:rPr>
                <w:sz w:val="28"/>
                <w:szCs w:val="28"/>
              </w:rPr>
              <w:t>о</w:t>
            </w:r>
            <w:r w:rsidRPr="005E2460">
              <w:rPr>
                <w:sz w:val="28"/>
                <w:szCs w:val="28"/>
              </w:rPr>
              <w:t>го ребёнка).                            9. Ст</w:t>
            </w:r>
            <w:r w:rsidRPr="005E2460">
              <w:rPr>
                <w:sz w:val="28"/>
                <w:szCs w:val="28"/>
              </w:rPr>
              <w:t>и</w:t>
            </w:r>
            <w:r w:rsidRPr="005E2460">
              <w:rPr>
                <w:sz w:val="28"/>
                <w:szCs w:val="28"/>
              </w:rPr>
              <w:t>мулирование произвольной псих</w:t>
            </w:r>
            <w:r w:rsidRPr="005E2460">
              <w:rPr>
                <w:sz w:val="28"/>
                <w:szCs w:val="28"/>
              </w:rPr>
              <w:t>и</w:t>
            </w:r>
            <w:r w:rsidRPr="005E2460">
              <w:rPr>
                <w:sz w:val="28"/>
                <w:szCs w:val="28"/>
              </w:rPr>
              <w:t>ческой активности, положительных эмоций.                                                                                               10. Развитие сохранных сторон пс</w:t>
            </w:r>
            <w:r w:rsidRPr="005E2460">
              <w:rPr>
                <w:sz w:val="28"/>
                <w:szCs w:val="28"/>
              </w:rPr>
              <w:t>и</w:t>
            </w:r>
            <w:r w:rsidRPr="005E2460">
              <w:rPr>
                <w:sz w:val="28"/>
                <w:szCs w:val="28"/>
              </w:rPr>
              <w:t>хики и преобладающих интересов, целенаправленной деятельности.                                                          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5E2460" w:rsidRPr="005E2460" w:rsidTr="003A3D6F">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lastRenderedPageBreak/>
              <w:t>3</w:t>
            </w:r>
          </w:p>
        </w:tc>
        <w:tc>
          <w:tcPr>
            <w:tcW w:w="1702" w:type="dxa"/>
          </w:tcPr>
          <w:p w:rsidR="005E2460" w:rsidRPr="005E2460" w:rsidRDefault="005E2460" w:rsidP="003A3D6F">
            <w:pPr>
              <w:autoSpaceDE w:val="0"/>
              <w:autoSpaceDN w:val="0"/>
              <w:adjustRightInd w:val="0"/>
              <w:contextualSpacing/>
              <w:rPr>
                <w:b/>
                <w:bCs/>
                <w:sz w:val="28"/>
                <w:szCs w:val="28"/>
              </w:rPr>
            </w:pPr>
            <w:r w:rsidRPr="005E2460">
              <w:rPr>
                <w:sz w:val="28"/>
                <w:szCs w:val="28"/>
              </w:rPr>
              <w:t>Дети с о</w:t>
            </w:r>
            <w:r w:rsidRPr="005E2460">
              <w:rPr>
                <w:sz w:val="28"/>
                <w:szCs w:val="28"/>
              </w:rPr>
              <w:t>т</w:t>
            </w:r>
            <w:r w:rsidRPr="005E2460">
              <w:rPr>
                <w:sz w:val="28"/>
                <w:szCs w:val="28"/>
              </w:rPr>
              <w:t>клонениями в психич</w:t>
            </w:r>
            <w:r w:rsidRPr="005E2460">
              <w:rPr>
                <w:sz w:val="28"/>
                <w:szCs w:val="28"/>
              </w:rPr>
              <w:t>е</w:t>
            </w:r>
            <w:r w:rsidRPr="005E2460">
              <w:rPr>
                <w:sz w:val="28"/>
                <w:szCs w:val="28"/>
              </w:rPr>
              <w:t>ской сфере (состоящие на учёте у психоне</w:t>
            </w:r>
            <w:r w:rsidRPr="005E2460">
              <w:rPr>
                <w:sz w:val="28"/>
                <w:szCs w:val="28"/>
              </w:rPr>
              <w:t>в</w:t>
            </w:r>
            <w:r w:rsidRPr="005E2460">
              <w:rPr>
                <w:sz w:val="28"/>
                <w:szCs w:val="28"/>
              </w:rPr>
              <w:t>ролога, психиатра,                                    психопат</w:t>
            </w:r>
            <w:r w:rsidRPr="005E2460">
              <w:rPr>
                <w:sz w:val="28"/>
                <w:szCs w:val="28"/>
              </w:rPr>
              <w:t>о</w:t>
            </w:r>
            <w:r w:rsidRPr="005E2460">
              <w:rPr>
                <w:sz w:val="28"/>
                <w:szCs w:val="28"/>
              </w:rPr>
              <w:lastRenderedPageBreak/>
              <w:t xml:space="preserve">лога и </w:t>
            </w:r>
            <w:proofErr w:type="gramStart"/>
            <w:r w:rsidRPr="005E2460">
              <w:rPr>
                <w:sz w:val="28"/>
                <w:szCs w:val="28"/>
              </w:rPr>
              <w:t>др</w:t>
            </w:r>
            <w:proofErr w:type="gramEnd"/>
            <w:r w:rsidRPr="005E2460">
              <w:rPr>
                <w:sz w:val="28"/>
                <w:szCs w:val="28"/>
              </w:rPr>
              <w:t>)</w:t>
            </w:r>
          </w:p>
        </w:tc>
        <w:tc>
          <w:tcPr>
            <w:tcW w:w="3260" w:type="dxa"/>
          </w:tcPr>
          <w:p w:rsidR="005E2460" w:rsidRPr="005E2460" w:rsidRDefault="005E2460" w:rsidP="003A3D6F">
            <w:pPr>
              <w:autoSpaceDE w:val="0"/>
              <w:autoSpaceDN w:val="0"/>
              <w:adjustRightInd w:val="0"/>
              <w:contextualSpacing/>
              <w:rPr>
                <w:sz w:val="28"/>
                <w:szCs w:val="28"/>
              </w:rPr>
            </w:pPr>
            <w:proofErr w:type="gramStart"/>
            <w:r w:rsidRPr="005E2460">
              <w:rPr>
                <w:sz w:val="28"/>
                <w:szCs w:val="28"/>
              </w:rPr>
              <w:lastRenderedPageBreak/>
              <w:t>1)повышенная раздр</w:t>
            </w:r>
            <w:r w:rsidRPr="005E2460">
              <w:rPr>
                <w:sz w:val="28"/>
                <w:szCs w:val="28"/>
              </w:rPr>
              <w:t>а</w:t>
            </w:r>
            <w:r w:rsidRPr="005E2460">
              <w:rPr>
                <w:sz w:val="28"/>
                <w:szCs w:val="28"/>
              </w:rPr>
              <w:t>жительность;                                      2) двигательная расто</w:t>
            </w:r>
            <w:r w:rsidRPr="005E2460">
              <w:rPr>
                <w:sz w:val="28"/>
                <w:szCs w:val="28"/>
              </w:rPr>
              <w:t>р</w:t>
            </w:r>
            <w:r w:rsidRPr="005E2460">
              <w:rPr>
                <w:sz w:val="28"/>
                <w:szCs w:val="28"/>
              </w:rPr>
              <w:t>моженность в сочетании со сниженной работ</w:t>
            </w:r>
            <w:r w:rsidRPr="005E2460">
              <w:rPr>
                <w:sz w:val="28"/>
                <w:szCs w:val="28"/>
              </w:rPr>
              <w:t>о</w:t>
            </w:r>
            <w:r w:rsidRPr="005E2460">
              <w:rPr>
                <w:sz w:val="28"/>
                <w:szCs w:val="28"/>
              </w:rPr>
              <w:t>способностью;                                                             3) проявление отклон</w:t>
            </w:r>
            <w:r w:rsidRPr="005E2460">
              <w:rPr>
                <w:sz w:val="28"/>
                <w:szCs w:val="28"/>
              </w:rPr>
              <w:t>е</w:t>
            </w:r>
            <w:r w:rsidRPr="005E2460">
              <w:rPr>
                <w:sz w:val="28"/>
                <w:szCs w:val="28"/>
              </w:rPr>
              <w:t>ний в характере во всех жизненных ситуациях;                                            4) социальная дезада</w:t>
            </w:r>
            <w:r w:rsidRPr="005E2460">
              <w:rPr>
                <w:sz w:val="28"/>
                <w:szCs w:val="28"/>
              </w:rPr>
              <w:t>п</w:t>
            </w:r>
            <w:r w:rsidRPr="005E2460">
              <w:rPr>
                <w:sz w:val="28"/>
                <w:szCs w:val="28"/>
              </w:rPr>
              <w:lastRenderedPageBreak/>
              <w:t>тация                           Проявления невропатии у детей:                                               1) повышенная нервная чувствительность в виде склонности к проявлен</w:t>
            </w:r>
            <w:r w:rsidRPr="005E2460">
              <w:rPr>
                <w:sz w:val="28"/>
                <w:szCs w:val="28"/>
              </w:rPr>
              <w:t>и</w:t>
            </w:r>
            <w:r w:rsidRPr="005E2460">
              <w:rPr>
                <w:sz w:val="28"/>
                <w:szCs w:val="28"/>
              </w:rPr>
              <w:t>ям аффекта, эмоци</w:t>
            </w:r>
            <w:r w:rsidRPr="005E2460">
              <w:rPr>
                <w:sz w:val="28"/>
                <w:szCs w:val="28"/>
              </w:rPr>
              <w:t>о</w:t>
            </w:r>
            <w:r w:rsidRPr="005E2460">
              <w:rPr>
                <w:sz w:val="28"/>
                <w:szCs w:val="28"/>
              </w:rPr>
              <w:t>нальным расстройствам и беспокойствам;</w:t>
            </w:r>
            <w:proofErr w:type="gramEnd"/>
            <w:r w:rsidRPr="005E2460">
              <w:rPr>
                <w:sz w:val="28"/>
                <w:szCs w:val="28"/>
              </w:rPr>
              <w:t xml:space="preserve">                                                                       2) нервная ослабле</w:t>
            </w:r>
            <w:r w:rsidRPr="005E2460">
              <w:rPr>
                <w:sz w:val="28"/>
                <w:szCs w:val="28"/>
              </w:rPr>
              <w:t>н</w:t>
            </w:r>
            <w:r w:rsidRPr="005E2460">
              <w:rPr>
                <w:sz w:val="28"/>
                <w:szCs w:val="28"/>
              </w:rPr>
              <w:t>ность в виде общей н</w:t>
            </w:r>
            <w:r w:rsidRPr="005E2460">
              <w:rPr>
                <w:sz w:val="28"/>
                <w:szCs w:val="28"/>
              </w:rPr>
              <w:t>е</w:t>
            </w:r>
            <w:r w:rsidRPr="005E2460">
              <w:rPr>
                <w:sz w:val="28"/>
                <w:szCs w:val="28"/>
              </w:rPr>
              <w:t>выносливости, быстрой утомляемости при п</w:t>
            </w:r>
            <w:r w:rsidRPr="005E2460">
              <w:rPr>
                <w:sz w:val="28"/>
                <w:szCs w:val="28"/>
              </w:rPr>
              <w:t>о</w:t>
            </w:r>
            <w:r w:rsidRPr="005E2460">
              <w:rPr>
                <w:sz w:val="28"/>
                <w:szCs w:val="28"/>
              </w:rPr>
              <w:t>вышенной нервно - пс</w:t>
            </w:r>
            <w:r w:rsidRPr="005E2460">
              <w:rPr>
                <w:sz w:val="28"/>
                <w:szCs w:val="28"/>
              </w:rPr>
              <w:t>и</w:t>
            </w:r>
            <w:r w:rsidRPr="005E2460">
              <w:rPr>
                <w:sz w:val="28"/>
                <w:szCs w:val="28"/>
              </w:rPr>
              <w:t>хической нагрузке, а также при шуме, духоте, ярком свете;                                                                                    3) нарушение сна, уменьшенная потре</w:t>
            </w:r>
            <w:r w:rsidRPr="005E2460">
              <w:rPr>
                <w:sz w:val="28"/>
                <w:szCs w:val="28"/>
              </w:rPr>
              <w:t>б</w:t>
            </w:r>
            <w:r w:rsidRPr="005E2460">
              <w:rPr>
                <w:sz w:val="28"/>
                <w:szCs w:val="28"/>
              </w:rPr>
              <w:t>ность в дневном сне;                                                                        4) вегетососудистая дистония (головные б</w:t>
            </w:r>
            <w:r w:rsidRPr="005E2460">
              <w:rPr>
                <w:sz w:val="28"/>
                <w:szCs w:val="28"/>
              </w:rPr>
              <w:t>о</w:t>
            </w:r>
            <w:r w:rsidRPr="005E2460">
              <w:rPr>
                <w:sz w:val="28"/>
                <w:szCs w:val="28"/>
              </w:rPr>
              <w:t>ли, ложный круп, бро</w:t>
            </w:r>
            <w:r w:rsidRPr="005E2460">
              <w:rPr>
                <w:sz w:val="28"/>
                <w:szCs w:val="28"/>
              </w:rPr>
              <w:t>н</w:t>
            </w:r>
            <w:r w:rsidRPr="005E2460">
              <w:rPr>
                <w:sz w:val="28"/>
                <w:szCs w:val="28"/>
              </w:rPr>
              <w:t>хиальная астма, пов</w:t>
            </w:r>
            <w:r w:rsidRPr="005E2460">
              <w:rPr>
                <w:sz w:val="28"/>
                <w:szCs w:val="28"/>
              </w:rPr>
              <w:t>ы</w:t>
            </w:r>
            <w:r w:rsidRPr="005E2460">
              <w:rPr>
                <w:sz w:val="28"/>
                <w:szCs w:val="28"/>
              </w:rPr>
              <w:t>шенная потливость, озноб, сердцебиение);                                                                                  5) соматическая осла</w:t>
            </w:r>
            <w:r w:rsidRPr="005E2460">
              <w:rPr>
                <w:sz w:val="28"/>
                <w:szCs w:val="28"/>
              </w:rPr>
              <w:t>б</w:t>
            </w:r>
            <w:r w:rsidRPr="005E2460">
              <w:rPr>
                <w:sz w:val="28"/>
                <w:szCs w:val="28"/>
              </w:rPr>
              <w:t>ленность (тонзиллиты, бронхиты</w:t>
            </w:r>
            <w:proofErr w:type="gramStart"/>
            <w:r w:rsidRPr="005E2460">
              <w:rPr>
                <w:sz w:val="28"/>
                <w:szCs w:val="28"/>
              </w:rPr>
              <w:t>,О</w:t>
            </w:r>
            <w:proofErr w:type="gramEnd"/>
            <w:r w:rsidRPr="005E2460">
              <w:rPr>
                <w:sz w:val="28"/>
                <w:szCs w:val="28"/>
              </w:rPr>
              <w:t>РЗ и т.п.)                                                  6)диатезы;                                                                          7)психомоторные, ко</w:t>
            </w:r>
            <w:r w:rsidRPr="005E2460">
              <w:rPr>
                <w:sz w:val="28"/>
                <w:szCs w:val="28"/>
              </w:rPr>
              <w:t>н</w:t>
            </w:r>
            <w:r w:rsidRPr="005E2460">
              <w:rPr>
                <w:sz w:val="28"/>
                <w:szCs w:val="28"/>
              </w:rPr>
              <w:t>ституционально об</w:t>
            </w:r>
            <w:r w:rsidRPr="005E2460">
              <w:rPr>
                <w:sz w:val="28"/>
                <w:szCs w:val="28"/>
              </w:rPr>
              <w:t>у</w:t>
            </w:r>
            <w:r w:rsidRPr="005E2460">
              <w:rPr>
                <w:sz w:val="28"/>
                <w:szCs w:val="28"/>
              </w:rPr>
              <w:t>словленные нарушения (энурез, тики, заикания и др.)</w:t>
            </w:r>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1. Продолжительность коррекцио</w:t>
            </w:r>
            <w:r w:rsidRPr="005E2460">
              <w:rPr>
                <w:sz w:val="28"/>
                <w:szCs w:val="28"/>
              </w:rPr>
              <w:t>н</w:t>
            </w:r>
            <w:r w:rsidRPr="005E2460">
              <w:rPr>
                <w:sz w:val="28"/>
                <w:szCs w:val="28"/>
              </w:rPr>
              <w:t>ных занятий с одним учеником или группой не должна превышать 20 минут.                                                  2. В группу можно объединять по 3–4 ученика с одинаковыми пробел</w:t>
            </w:r>
            <w:r w:rsidRPr="005E2460">
              <w:rPr>
                <w:sz w:val="28"/>
                <w:szCs w:val="28"/>
              </w:rPr>
              <w:t>а</w:t>
            </w:r>
            <w:r w:rsidRPr="005E2460">
              <w:rPr>
                <w:sz w:val="28"/>
                <w:szCs w:val="28"/>
              </w:rPr>
              <w:t>ми в развитии и усвоении школьной программы или со сходными з</w:t>
            </w:r>
            <w:r w:rsidRPr="005E2460">
              <w:rPr>
                <w:sz w:val="28"/>
                <w:szCs w:val="28"/>
              </w:rPr>
              <w:t>а</w:t>
            </w:r>
            <w:r w:rsidRPr="005E2460">
              <w:rPr>
                <w:sz w:val="28"/>
                <w:szCs w:val="28"/>
              </w:rPr>
              <w:t>труднениями в учебной деятельн</w:t>
            </w:r>
            <w:r w:rsidRPr="005E2460">
              <w:rPr>
                <w:sz w:val="28"/>
                <w:szCs w:val="28"/>
              </w:rPr>
              <w:t>о</w:t>
            </w:r>
            <w:r w:rsidRPr="005E2460">
              <w:rPr>
                <w:sz w:val="28"/>
                <w:szCs w:val="28"/>
              </w:rPr>
              <w:t xml:space="preserve">сти.                                                            </w:t>
            </w:r>
            <w:r w:rsidRPr="005E2460">
              <w:rPr>
                <w:sz w:val="28"/>
                <w:szCs w:val="28"/>
              </w:rPr>
              <w:lastRenderedPageBreak/>
              <w:t>3. Учёт возможностей ребёнка при организации коррекционных зан</w:t>
            </w:r>
            <w:r w:rsidRPr="005E2460">
              <w:rPr>
                <w:sz w:val="28"/>
                <w:szCs w:val="28"/>
              </w:rPr>
              <w:t>я</w:t>
            </w:r>
            <w:r w:rsidRPr="005E2460">
              <w:rPr>
                <w:sz w:val="28"/>
                <w:szCs w:val="28"/>
              </w:rPr>
              <w:t>тий: задание должно лежать в зоне умеренной трудности, но быть д</w:t>
            </w:r>
            <w:r w:rsidRPr="005E2460">
              <w:rPr>
                <w:sz w:val="28"/>
                <w:szCs w:val="28"/>
              </w:rPr>
              <w:t>о</w:t>
            </w:r>
            <w:r w:rsidRPr="005E2460">
              <w:rPr>
                <w:sz w:val="28"/>
                <w:szCs w:val="28"/>
              </w:rPr>
              <w:t>ступным.                                                                                       4. Увеличение трудности задания пропорционально возрастающим возможностям ребёнка.                                                                                                                        5. Создание ситуации достижения успеха на индивидуально-групповом занятии в период, когда ребёнок ещё не может получить х</w:t>
            </w:r>
            <w:r w:rsidRPr="005E2460">
              <w:rPr>
                <w:sz w:val="28"/>
                <w:szCs w:val="28"/>
              </w:rPr>
              <w:t>о</w:t>
            </w:r>
            <w:r w:rsidRPr="005E2460">
              <w:rPr>
                <w:sz w:val="28"/>
                <w:szCs w:val="28"/>
              </w:rPr>
              <w:t>рошую оценку на уроке.                                                                             6. Использование системы условной качественно-количественной оценки достижений ребёнка</w:t>
            </w:r>
          </w:p>
          <w:p w:rsidR="005E2460" w:rsidRPr="005E2460" w:rsidRDefault="005E2460" w:rsidP="003A3D6F">
            <w:pPr>
              <w:autoSpaceDE w:val="0"/>
              <w:autoSpaceDN w:val="0"/>
              <w:adjustRightInd w:val="0"/>
              <w:contextualSpacing/>
              <w:rPr>
                <w:b/>
                <w:bCs/>
                <w:sz w:val="28"/>
                <w:szCs w:val="28"/>
              </w:rPr>
            </w:pPr>
          </w:p>
        </w:tc>
      </w:tr>
      <w:tr w:rsidR="005E2460" w:rsidRPr="005E2460" w:rsidTr="003A3D6F">
        <w:trPr>
          <w:trHeight w:val="557"/>
        </w:trPr>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lastRenderedPageBreak/>
              <w:t>4</w:t>
            </w:r>
          </w:p>
        </w:tc>
        <w:tc>
          <w:tcPr>
            <w:tcW w:w="1702" w:type="dxa"/>
          </w:tcPr>
          <w:p w:rsidR="005E2460" w:rsidRPr="005E2460" w:rsidRDefault="005E2460" w:rsidP="003A3D6F">
            <w:pPr>
              <w:autoSpaceDE w:val="0"/>
              <w:autoSpaceDN w:val="0"/>
              <w:adjustRightInd w:val="0"/>
              <w:contextualSpacing/>
              <w:rPr>
                <w:sz w:val="28"/>
                <w:szCs w:val="28"/>
              </w:rPr>
            </w:pPr>
            <w:r w:rsidRPr="005E2460">
              <w:rPr>
                <w:sz w:val="28"/>
                <w:szCs w:val="28"/>
              </w:rPr>
              <w:t>Дети с нарушен</w:t>
            </w:r>
            <w:r w:rsidRPr="005E2460">
              <w:rPr>
                <w:sz w:val="28"/>
                <w:szCs w:val="28"/>
              </w:rPr>
              <w:t>и</w:t>
            </w:r>
            <w:r w:rsidRPr="005E2460">
              <w:rPr>
                <w:sz w:val="28"/>
                <w:szCs w:val="28"/>
              </w:rPr>
              <w:t>ями речи</w:t>
            </w:r>
          </w:p>
          <w:p w:rsidR="005E2460" w:rsidRPr="005E2460" w:rsidRDefault="005E2460" w:rsidP="003A3D6F">
            <w:pPr>
              <w:autoSpaceDE w:val="0"/>
              <w:autoSpaceDN w:val="0"/>
              <w:adjustRightInd w:val="0"/>
              <w:contextualSpacing/>
              <w:rPr>
                <w:b/>
                <w:bCs/>
                <w:sz w:val="28"/>
                <w:szCs w:val="28"/>
              </w:rPr>
            </w:pPr>
          </w:p>
        </w:tc>
        <w:tc>
          <w:tcPr>
            <w:tcW w:w="3260" w:type="dxa"/>
          </w:tcPr>
          <w:p w:rsidR="005E2460" w:rsidRPr="005E2460" w:rsidRDefault="005E2460" w:rsidP="003A3D6F">
            <w:pPr>
              <w:autoSpaceDE w:val="0"/>
              <w:autoSpaceDN w:val="0"/>
              <w:adjustRightInd w:val="0"/>
              <w:contextualSpacing/>
              <w:rPr>
                <w:sz w:val="28"/>
                <w:szCs w:val="28"/>
              </w:rPr>
            </w:pPr>
            <w:r w:rsidRPr="005E2460">
              <w:rPr>
                <w:sz w:val="28"/>
                <w:szCs w:val="28"/>
              </w:rPr>
              <w:t>1) Речевое развитие не соответствует возрасту говорящего;                                                                            2) речевые ошибки не являются диалектизм</w:t>
            </w:r>
            <w:r w:rsidRPr="005E2460">
              <w:rPr>
                <w:sz w:val="28"/>
                <w:szCs w:val="28"/>
              </w:rPr>
              <w:t>а</w:t>
            </w:r>
            <w:r w:rsidRPr="005E2460">
              <w:rPr>
                <w:sz w:val="28"/>
                <w:szCs w:val="28"/>
              </w:rPr>
              <w:t>ми, безграмотностью р</w:t>
            </w:r>
            <w:r w:rsidRPr="005E2460">
              <w:rPr>
                <w:sz w:val="28"/>
                <w:szCs w:val="28"/>
              </w:rPr>
              <w:t>е</w:t>
            </w:r>
            <w:r w:rsidRPr="005E2460">
              <w:rPr>
                <w:sz w:val="28"/>
                <w:szCs w:val="28"/>
              </w:rPr>
              <w:t>чи и выражением незн</w:t>
            </w:r>
            <w:r w:rsidRPr="005E2460">
              <w:rPr>
                <w:sz w:val="28"/>
                <w:szCs w:val="28"/>
              </w:rPr>
              <w:t>а</w:t>
            </w:r>
            <w:r w:rsidRPr="005E2460">
              <w:rPr>
                <w:sz w:val="28"/>
                <w:szCs w:val="28"/>
              </w:rPr>
              <w:t xml:space="preserve">ния языка;                                                                                      </w:t>
            </w:r>
            <w:proofErr w:type="gramStart"/>
            <w:r w:rsidRPr="005E2460">
              <w:rPr>
                <w:sz w:val="28"/>
                <w:szCs w:val="28"/>
              </w:rPr>
              <w:t xml:space="preserve">3) </w:t>
            </w:r>
            <w:proofErr w:type="gramEnd"/>
            <w:r w:rsidRPr="005E2460">
              <w:rPr>
                <w:sz w:val="28"/>
                <w:szCs w:val="28"/>
              </w:rPr>
              <w:t>нарушения речи св</w:t>
            </w:r>
            <w:r w:rsidRPr="005E2460">
              <w:rPr>
                <w:sz w:val="28"/>
                <w:szCs w:val="28"/>
              </w:rPr>
              <w:t>я</w:t>
            </w:r>
            <w:r w:rsidRPr="005E2460">
              <w:rPr>
                <w:sz w:val="28"/>
                <w:szCs w:val="28"/>
              </w:rPr>
              <w:t xml:space="preserve">заны с отклонениями в </w:t>
            </w:r>
            <w:r w:rsidRPr="005E2460">
              <w:rPr>
                <w:sz w:val="28"/>
                <w:szCs w:val="28"/>
              </w:rPr>
              <w:lastRenderedPageBreak/>
              <w:t>функционировании пс</w:t>
            </w:r>
            <w:r w:rsidRPr="005E2460">
              <w:rPr>
                <w:sz w:val="28"/>
                <w:szCs w:val="28"/>
              </w:rPr>
              <w:t>и</w:t>
            </w:r>
            <w:r w:rsidRPr="005E2460">
              <w:rPr>
                <w:sz w:val="28"/>
                <w:szCs w:val="28"/>
              </w:rPr>
              <w:t>хофизиологических м</w:t>
            </w:r>
            <w:r w:rsidRPr="005E2460">
              <w:rPr>
                <w:sz w:val="28"/>
                <w:szCs w:val="28"/>
              </w:rPr>
              <w:t>е</w:t>
            </w:r>
            <w:r w:rsidRPr="005E2460">
              <w:rPr>
                <w:sz w:val="28"/>
                <w:szCs w:val="28"/>
              </w:rPr>
              <w:t>ханизмов речи;                                                                   4) нарушения речи носят устойчивый характер,      самостоятельно не исч</w:t>
            </w:r>
            <w:r w:rsidRPr="005E2460">
              <w:rPr>
                <w:sz w:val="28"/>
                <w:szCs w:val="28"/>
              </w:rPr>
              <w:t>е</w:t>
            </w:r>
            <w:r w:rsidRPr="005E2460">
              <w:rPr>
                <w:sz w:val="28"/>
                <w:szCs w:val="28"/>
              </w:rPr>
              <w:t>зают, а закрепляются;                                                                        5) речевое развитие тр</w:t>
            </w:r>
            <w:r w:rsidRPr="005E2460">
              <w:rPr>
                <w:sz w:val="28"/>
                <w:szCs w:val="28"/>
              </w:rPr>
              <w:t>е</w:t>
            </w:r>
            <w:r w:rsidRPr="005E2460">
              <w:rPr>
                <w:sz w:val="28"/>
                <w:szCs w:val="28"/>
              </w:rPr>
              <w:t>бует определённого л</w:t>
            </w:r>
            <w:r w:rsidRPr="005E2460">
              <w:rPr>
                <w:sz w:val="28"/>
                <w:szCs w:val="28"/>
              </w:rPr>
              <w:t>о</w:t>
            </w:r>
            <w:r w:rsidRPr="005E2460">
              <w:rPr>
                <w:sz w:val="28"/>
                <w:szCs w:val="28"/>
              </w:rPr>
              <w:t>гопедического возде</w:t>
            </w:r>
            <w:r w:rsidRPr="005E2460">
              <w:rPr>
                <w:sz w:val="28"/>
                <w:szCs w:val="28"/>
              </w:rPr>
              <w:t>й</w:t>
            </w:r>
            <w:r w:rsidRPr="005E2460">
              <w:rPr>
                <w:sz w:val="28"/>
                <w:szCs w:val="28"/>
              </w:rPr>
              <w:t>ствия;                                                          6) нарушения речи ок</w:t>
            </w:r>
            <w:r w:rsidRPr="005E2460">
              <w:rPr>
                <w:sz w:val="28"/>
                <w:szCs w:val="28"/>
              </w:rPr>
              <w:t>а</w:t>
            </w:r>
            <w:r w:rsidRPr="005E2460">
              <w:rPr>
                <w:sz w:val="28"/>
                <w:szCs w:val="28"/>
              </w:rPr>
              <w:t>зывают отрицательное влияние на психическое развитие ребёнка</w:t>
            </w:r>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 xml:space="preserve">1. Обязательны занятия с учителем - логопедом.                                </w:t>
            </w:r>
          </w:p>
          <w:p w:rsidR="005E2460" w:rsidRPr="005E2460" w:rsidRDefault="005E2460" w:rsidP="003A3D6F">
            <w:pPr>
              <w:autoSpaceDE w:val="0"/>
              <w:autoSpaceDN w:val="0"/>
              <w:adjustRightInd w:val="0"/>
              <w:contextualSpacing/>
              <w:rPr>
                <w:sz w:val="28"/>
                <w:szCs w:val="28"/>
              </w:rPr>
            </w:pPr>
            <w:r w:rsidRPr="005E2460">
              <w:rPr>
                <w:sz w:val="28"/>
                <w:szCs w:val="28"/>
              </w:rPr>
              <w:t>2. Создание и поддержка развива</w:t>
            </w:r>
            <w:r w:rsidRPr="005E2460">
              <w:rPr>
                <w:sz w:val="28"/>
                <w:szCs w:val="28"/>
              </w:rPr>
              <w:t>ю</w:t>
            </w:r>
            <w:r w:rsidRPr="005E2460">
              <w:rPr>
                <w:sz w:val="28"/>
                <w:szCs w:val="28"/>
              </w:rPr>
              <w:t>щего речевого пространства.                                                                 3. Соблюдение своевременной см</w:t>
            </w:r>
            <w:r w:rsidRPr="005E2460">
              <w:rPr>
                <w:sz w:val="28"/>
                <w:szCs w:val="28"/>
              </w:rPr>
              <w:t>е</w:t>
            </w:r>
            <w:r w:rsidRPr="005E2460">
              <w:rPr>
                <w:sz w:val="28"/>
                <w:szCs w:val="28"/>
              </w:rPr>
              <w:t xml:space="preserve">ны труда и отдыха (расслабление речевого аппарата).                           </w:t>
            </w:r>
          </w:p>
          <w:p w:rsidR="005E2460" w:rsidRPr="005E2460" w:rsidRDefault="005E2460" w:rsidP="003A3D6F">
            <w:pPr>
              <w:autoSpaceDE w:val="0"/>
              <w:autoSpaceDN w:val="0"/>
              <w:adjustRightInd w:val="0"/>
              <w:contextualSpacing/>
              <w:rPr>
                <w:sz w:val="28"/>
                <w:szCs w:val="28"/>
              </w:rPr>
            </w:pPr>
            <w:r w:rsidRPr="005E2460">
              <w:rPr>
                <w:sz w:val="28"/>
                <w:szCs w:val="28"/>
              </w:rPr>
              <w:t>4. Пополнение активного и пасси</w:t>
            </w:r>
            <w:r w:rsidRPr="005E2460">
              <w:rPr>
                <w:sz w:val="28"/>
                <w:szCs w:val="28"/>
              </w:rPr>
              <w:t>в</w:t>
            </w:r>
            <w:r w:rsidRPr="005E2460">
              <w:rPr>
                <w:sz w:val="28"/>
                <w:szCs w:val="28"/>
              </w:rPr>
              <w:t>ного словарного запаса.                                                                5. Сотрудничество с родителями р</w:t>
            </w:r>
            <w:r w:rsidRPr="005E2460">
              <w:rPr>
                <w:sz w:val="28"/>
                <w:szCs w:val="28"/>
              </w:rPr>
              <w:t>е</w:t>
            </w:r>
            <w:r w:rsidRPr="005E2460">
              <w:rPr>
                <w:sz w:val="28"/>
                <w:szCs w:val="28"/>
              </w:rPr>
              <w:lastRenderedPageBreak/>
              <w:t>бёнка (</w:t>
            </w:r>
            <w:proofErr w:type="gramStart"/>
            <w:r w:rsidRPr="005E2460">
              <w:rPr>
                <w:sz w:val="28"/>
                <w:szCs w:val="28"/>
              </w:rPr>
              <w:t>контроль за</w:t>
            </w:r>
            <w:proofErr w:type="gramEnd"/>
            <w:r w:rsidRPr="005E2460">
              <w:rPr>
                <w:sz w:val="28"/>
                <w:szCs w:val="28"/>
              </w:rPr>
              <w:t xml:space="preserve"> речью дома, в</w:t>
            </w:r>
            <w:r w:rsidRPr="005E2460">
              <w:rPr>
                <w:sz w:val="28"/>
                <w:szCs w:val="28"/>
              </w:rPr>
              <w:t>ы</w:t>
            </w:r>
            <w:r w:rsidRPr="005E2460">
              <w:rPr>
                <w:sz w:val="28"/>
                <w:szCs w:val="28"/>
              </w:rPr>
              <w:t>полнение заданий логопеда).                                                                                  6. Корректировка и закрепление навыков грамматически правильной речи (упражнения на составление словосочетаний, предложений, к</w:t>
            </w:r>
            <w:r w:rsidRPr="005E2460">
              <w:rPr>
                <w:sz w:val="28"/>
                <w:szCs w:val="28"/>
              </w:rPr>
              <w:t>о</w:t>
            </w:r>
            <w:r w:rsidRPr="005E2460">
              <w:rPr>
                <w:sz w:val="28"/>
                <w:szCs w:val="28"/>
              </w:rPr>
              <w:t>ротких текстов).7. Формирование адекватного отношения ребёнка к речевомунарушению.8. Стимулир</w:t>
            </w:r>
            <w:r w:rsidRPr="005E2460">
              <w:rPr>
                <w:sz w:val="28"/>
                <w:szCs w:val="28"/>
              </w:rPr>
              <w:t>о</w:t>
            </w:r>
            <w:r w:rsidRPr="005E2460">
              <w:rPr>
                <w:sz w:val="28"/>
                <w:szCs w:val="28"/>
              </w:rPr>
              <w:t>вание активности ребёнка в испра</w:t>
            </w:r>
            <w:r w:rsidRPr="005E2460">
              <w:rPr>
                <w:sz w:val="28"/>
                <w:szCs w:val="28"/>
              </w:rPr>
              <w:t>в</w:t>
            </w:r>
            <w:r w:rsidRPr="005E2460">
              <w:rPr>
                <w:sz w:val="28"/>
                <w:szCs w:val="28"/>
              </w:rPr>
              <w:t>лении речевых ошибок.</w:t>
            </w:r>
          </w:p>
        </w:tc>
      </w:tr>
      <w:tr w:rsidR="005E2460" w:rsidRPr="005E2460" w:rsidTr="003A3D6F">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lastRenderedPageBreak/>
              <w:t>5</w:t>
            </w:r>
          </w:p>
        </w:tc>
        <w:tc>
          <w:tcPr>
            <w:tcW w:w="1702" w:type="dxa"/>
          </w:tcPr>
          <w:p w:rsidR="005E2460" w:rsidRPr="005E2460" w:rsidRDefault="005E2460" w:rsidP="003A3D6F">
            <w:pPr>
              <w:autoSpaceDE w:val="0"/>
              <w:autoSpaceDN w:val="0"/>
              <w:adjustRightInd w:val="0"/>
              <w:contextualSpacing/>
              <w:rPr>
                <w:sz w:val="28"/>
                <w:szCs w:val="28"/>
              </w:rPr>
            </w:pPr>
            <w:proofErr w:type="gramStart"/>
            <w:r w:rsidRPr="005E2460">
              <w:rPr>
                <w:sz w:val="28"/>
                <w:szCs w:val="28"/>
              </w:rPr>
              <w:t>Дети с нарушен</w:t>
            </w:r>
            <w:r w:rsidRPr="005E2460">
              <w:rPr>
                <w:sz w:val="28"/>
                <w:szCs w:val="28"/>
              </w:rPr>
              <w:t>и</w:t>
            </w:r>
            <w:r w:rsidRPr="005E2460">
              <w:rPr>
                <w:sz w:val="28"/>
                <w:szCs w:val="28"/>
              </w:rPr>
              <w:t>ем слуха (слабосл</w:t>
            </w:r>
            <w:r w:rsidRPr="005E2460">
              <w:rPr>
                <w:sz w:val="28"/>
                <w:szCs w:val="28"/>
              </w:rPr>
              <w:t>ы</w:t>
            </w:r>
            <w:r w:rsidRPr="005E2460">
              <w:rPr>
                <w:sz w:val="28"/>
                <w:szCs w:val="28"/>
              </w:rPr>
              <w:t>шащие и</w:t>
            </w:r>
            <w:proofErr w:type="gramEnd"/>
          </w:p>
          <w:p w:rsidR="005E2460" w:rsidRPr="005E2460" w:rsidRDefault="005E2460" w:rsidP="003A3D6F">
            <w:pPr>
              <w:autoSpaceDE w:val="0"/>
              <w:autoSpaceDN w:val="0"/>
              <w:adjustRightInd w:val="0"/>
              <w:contextualSpacing/>
              <w:rPr>
                <w:sz w:val="28"/>
                <w:szCs w:val="28"/>
              </w:rPr>
            </w:pPr>
            <w:r w:rsidRPr="005E2460">
              <w:rPr>
                <w:sz w:val="28"/>
                <w:szCs w:val="28"/>
              </w:rPr>
              <w:t>поздн</w:t>
            </w:r>
            <w:r w:rsidRPr="005E2460">
              <w:rPr>
                <w:sz w:val="28"/>
                <w:szCs w:val="28"/>
              </w:rPr>
              <w:t>о</w:t>
            </w:r>
            <w:r w:rsidRPr="005E2460">
              <w:rPr>
                <w:sz w:val="28"/>
                <w:szCs w:val="28"/>
              </w:rPr>
              <w:t>оглохшие дети)</w:t>
            </w:r>
          </w:p>
        </w:tc>
        <w:tc>
          <w:tcPr>
            <w:tcW w:w="3260" w:type="dxa"/>
          </w:tcPr>
          <w:p w:rsidR="005E2460" w:rsidRPr="005E2460" w:rsidRDefault="005E2460" w:rsidP="003A3D6F">
            <w:pPr>
              <w:autoSpaceDE w:val="0"/>
              <w:autoSpaceDN w:val="0"/>
              <w:adjustRightInd w:val="0"/>
              <w:contextualSpacing/>
              <w:rPr>
                <w:sz w:val="28"/>
                <w:szCs w:val="28"/>
              </w:rPr>
            </w:pPr>
            <w:proofErr w:type="gramStart"/>
            <w:r w:rsidRPr="005E2460">
              <w:rPr>
                <w:sz w:val="28"/>
                <w:szCs w:val="28"/>
              </w:rPr>
              <w:t>1) нарушение звукопр</w:t>
            </w:r>
            <w:r w:rsidRPr="005E2460">
              <w:rPr>
                <w:sz w:val="28"/>
                <w:szCs w:val="28"/>
              </w:rPr>
              <w:t>о</w:t>
            </w:r>
            <w:r w:rsidRPr="005E2460">
              <w:rPr>
                <w:sz w:val="28"/>
                <w:szCs w:val="28"/>
              </w:rPr>
              <w:t>изношения (или отсу</w:t>
            </w:r>
            <w:r w:rsidRPr="005E2460">
              <w:rPr>
                <w:sz w:val="28"/>
                <w:szCs w:val="28"/>
              </w:rPr>
              <w:t>т</w:t>
            </w:r>
            <w:r w:rsidRPr="005E2460">
              <w:rPr>
                <w:sz w:val="28"/>
                <w:szCs w:val="28"/>
              </w:rPr>
              <w:t>ствие речи);                                                                       2) ребёнок не может с</w:t>
            </w:r>
            <w:r w:rsidRPr="005E2460">
              <w:rPr>
                <w:sz w:val="28"/>
                <w:szCs w:val="28"/>
              </w:rPr>
              <w:t>а</w:t>
            </w:r>
            <w:r w:rsidRPr="005E2460">
              <w:rPr>
                <w:sz w:val="28"/>
                <w:szCs w:val="28"/>
              </w:rPr>
              <w:t>мостоятельно учиться говорить;                                                                                3) ребёнок старается у</w:t>
            </w:r>
            <w:r w:rsidRPr="005E2460">
              <w:rPr>
                <w:sz w:val="28"/>
                <w:szCs w:val="28"/>
              </w:rPr>
              <w:t>й</w:t>
            </w:r>
            <w:r w:rsidRPr="005E2460">
              <w:rPr>
                <w:sz w:val="28"/>
                <w:szCs w:val="28"/>
              </w:rPr>
              <w:t>ти от речевых контактов или «не понимает» о</w:t>
            </w:r>
            <w:r w:rsidRPr="005E2460">
              <w:rPr>
                <w:sz w:val="28"/>
                <w:szCs w:val="28"/>
              </w:rPr>
              <w:t>б</w:t>
            </w:r>
            <w:r w:rsidRPr="005E2460">
              <w:rPr>
                <w:sz w:val="28"/>
                <w:szCs w:val="28"/>
              </w:rPr>
              <w:t>ращённую к нему речь;</w:t>
            </w:r>
            <w:proofErr w:type="gramEnd"/>
          </w:p>
          <w:p w:rsidR="005E2460" w:rsidRPr="005E2460" w:rsidRDefault="005E2460" w:rsidP="003A3D6F">
            <w:pPr>
              <w:autoSpaceDE w:val="0"/>
              <w:autoSpaceDN w:val="0"/>
              <w:adjustRightInd w:val="0"/>
              <w:contextualSpacing/>
              <w:rPr>
                <w:sz w:val="28"/>
                <w:szCs w:val="28"/>
              </w:rPr>
            </w:pPr>
            <w:proofErr w:type="gramStart"/>
            <w:r w:rsidRPr="005E2460">
              <w:rPr>
                <w:sz w:val="28"/>
                <w:szCs w:val="28"/>
              </w:rPr>
              <w:t>4) ребёнок воспринимает слова собеседника на слухо-зрительной основе (следит глазами за дв</w:t>
            </w:r>
            <w:r w:rsidRPr="005E2460">
              <w:rPr>
                <w:sz w:val="28"/>
                <w:szCs w:val="28"/>
              </w:rPr>
              <w:t>и</w:t>
            </w:r>
            <w:r w:rsidRPr="005E2460">
              <w:rPr>
                <w:sz w:val="28"/>
                <w:szCs w:val="28"/>
              </w:rPr>
              <w:t>жениями губ говорящего и «считывает» его речь);                                                                                    5) возможны отклонения в психической сфере: осознание, что ты не т</w:t>
            </w:r>
            <w:r w:rsidRPr="005E2460">
              <w:rPr>
                <w:sz w:val="28"/>
                <w:szCs w:val="28"/>
              </w:rPr>
              <w:t>а</w:t>
            </w:r>
            <w:r w:rsidRPr="005E2460">
              <w:rPr>
                <w:sz w:val="28"/>
                <w:szCs w:val="28"/>
              </w:rPr>
              <w:t>кой как все и как       следствие – нарушение поведения, общения, психического развития;                                                       6) пассивный и активный словарный запас по об</w:t>
            </w:r>
            <w:r w:rsidRPr="005E2460">
              <w:rPr>
                <w:sz w:val="28"/>
                <w:szCs w:val="28"/>
              </w:rPr>
              <w:t>ъ</w:t>
            </w:r>
            <w:r w:rsidRPr="005E2460">
              <w:rPr>
                <w:sz w:val="28"/>
                <w:szCs w:val="28"/>
              </w:rPr>
              <w:t>ёму совпадает (ребёнок хорошо понимает лишь то, о чём он может ск</w:t>
            </w:r>
            <w:r w:rsidRPr="005E2460">
              <w:rPr>
                <w:sz w:val="28"/>
                <w:szCs w:val="28"/>
              </w:rPr>
              <w:t>а</w:t>
            </w:r>
            <w:r w:rsidRPr="005E2460">
              <w:rPr>
                <w:sz w:val="28"/>
                <w:szCs w:val="28"/>
              </w:rPr>
              <w:t>зать);</w:t>
            </w:r>
            <w:proofErr w:type="gramEnd"/>
            <w:r w:rsidRPr="005E2460">
              <w:rPr>
                <w:sz w:val="28"/>
                <w:szCs w:val="28"/>
              </w:rPr>
              <w:t xml:space="preserve">                                           7) характерны наруш</w:t>
            </w:r>
            <w:r w:rsidRPr="005E2460">
              <w:rPr>
                <w:sz w:val="28"/>
                <w:szCs w:val="28"/>
              </w:rPr>
              <w:t>е</w:t>
            </w:r>
            <w:r w:rsidRPr="005E2460">
              <w:rPr>
                <w:sz w:val="28"/>
                <w:szCs w:val="28"/>
              </w:rPr>
              <w:lastRenderedPageBreak/>
              <w:t xml:space="preserve">ния </w:t>
            </w:r>
            <w:proofErr w:type="gramStart"/>
            <w:r w:rsidRPr="005E2460">
              <w:rPr>
                <w:sz w:val="28"/>
                <w:szCs w:val="28"/>
              </w:rPr>
              <w:t>звуко-буквенного</w:t>
            </w:r>
            <w:proofErr w:type="gramEnd"/>
            <w:r w:rsidRPr="005E2460">
              <w:rPr>
                <w:sz w:val="28"/>
                <w:szCs w:val="28"/>
              </w:rPr>
              <w:t xml:space="preserve"> состава слов;                                                                       8) трудности в освоении учебной программы;                9) ребёнок нуждается в дополнительной корре</w:t>
            </w:r>
            <w:r w:rsidRPr="005E2460">
              <w:rPr>
                <w:sz w:val="28"/>
                <w:szCs w:val="28"/>
              </w:rPr>
              <w:t>к</w:t>
            </w:r>
            <w:r w:rsidRPr="005E2460">
              <w:rPr>
                <w:sz w:val="28"/>
                <w:szCs w:val="28"/>
              </w:rPr>
              <w:t>ционной помощи, по</w:t>
            </w:r>
            <w:r w:rsidRPr="005E2460">
              <w:rPr>
                <w:sz w:val="28"/>
                <w:szCs w:val="28"/>
              </w:rPr>
              <w:t>д</w:t>
            </w:r>
            <w:r w:rsidRPr="005E2460">
              <w:rPr>
                <w:sz w:val="28"/>
                <w:szCs w:val="28"/>
              </w:rPr>
              <w:t>борке индивидуального слухового аппарата.</w:t>
            </w:r>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1. Стимулирование к общению и с</w:t>
            </w:r>
            <w:r w:rsidRPr="005E2460">
              <w:rPr>
                <w:sz w:val="28"/>
                <w:szCs w:val="28"/>
              </w:rPr>
              <w:t>о</w:t>
            </w:r>
            <w:r w:rsidRPr="005E2460">
              <w:rPr>
                <w:sz w:val="28"/>
                <w:szCs w:val="28"/>
              </w:rPr>
              <w:t>держательной коммуникации с окружающим миром.                                                                                                2. Правильная позиция педагога: не поворачиваться спиной к слабосл</w:t>
            </w:r>
            <w:r w:rsidRPr="005E2460">
              <w:rPr>
                <w:sz w:val="28"/>
                <w:szCs w:val="28"/>
              </w:rPr>
              <w:t>ы</w:t>
            </w:r>
            <w:r w:rsidRPr="005E2460">
              <w:rPr>
                <w:sz w:val="28"/>
                <w:szCs w:val="28"/>
              </w:rPr>
              <w:t>шащему ученику во время устных объяснений; стараться контролир</w:t>
            </w:r>
            <w:r w:rsidRPr="005E2460">
              <w:rPr>
                <w:sz w:val="28"/>
                <w:szCs w:val="28"/>
              </w:rPr>
              <w:t>о</w:t>
            </w:r>
            <w:r w:rsidRPr="005E2460">
              <w:rPr>
                <w:sz w:val="28"/>
                <w:szCs w:val="28"/>
              </w:rPr>
              <w:t xml:space="preserve">вать понимание ребёнком заданий и инструкций до их выполнения;                                                                                                 3. </w:t>
            </w:r>
            <w:proofErr w:type="gramStart"/>
            <w:r w:rsidRPr="005E2460">
              <w:rPr>
                <w:sz w:val="28"/>
                <w:szCs w:val="28"/>
              </w:rPr>
              <w:t>Правильная позиция ученика (п</w:t>
            </w:r>
            <w:r w:rsidRPr="005E2460">
              <w:rPr>
                <w:sz w:val="28"/>
                <w:szCs w:val="28"/>
              </w:rPr>
              <w:t>о</w:t>
            </w:r>
            <w:r w:rsidRPr="005E2460">
              <w:rPr>
                <w:sz w:val="28"/>
                <w:szCs w:val="28"/>
              </w:rPr>
              <w:t>ставить ребёнка с нарушенным сл</w:t>
            </w:r>
            <w:r w:rsidRPr="005E2460">
              <w:rPr>
                <w:sz w:val="28"/>
                <w:szCs w:val="28"/>
              </w:rPr>
              <w:t>у</w:t>
            </w:r>
            <w:r w:rsidRPr="005E2460">
              <w:rPr>
                <w:sz w:val="28"/>
                <w:szCs w:val="28"/>
              </w:rPr>
              <w:t>хом так, чтобы он мог видеть не только педагога и доску, но и бол</w:t>
            </w:r>
            <w:r w:rsidRPr="005E2460">
              <w:rPr>
                <w:sz w:val="28"/>
                <w:szCs w:val="28"/>
              </w:rPr>
              <w:t>ь</w:t>
            </w:r>
            <w:r w:rsidRPr="005E2460">
              <w:rPr>
                <w:sz w:val="28"/>
                <w:szCs w:val="28"/>
              </w:rPr>
              <w:t xml:space="preserve">шинство детей; посадить за первую парту сбоку от педагога (справа от него). </w:t>
            </w:r>
            <w:proofErr w:type="gramEnd"/>
          </w:p>
          <w:p w:rsidR="005E2460" w:rsidRPr="005E2460" w:rsidRDefault="005E2460" w:rsidP="003A3D6F">
            <w:pPr>
              <w:autoSpaceDE w:val="0"/>
              <w:autoSpaceDN w:val="0"/>
              <w:adjustRightInd w:val="0"/>
              <w:contextualSpacing/>
              <w:rPr>
                <w:sz w:val="28"/>
                <w:szCs w:val="28"/>
              </w:rPr>
            </w:pPr>
            <w:r w:rsidRPr="005E2460">
              <w:rPr>
                <w:sz w:val="28"/>
                <w:szCs w:val="28"/>
              </w:rPr>
              <w:t xml:space="preserve"> 4. Помощь ребёнку в освоении в коллективе слышащих детей (пост</w:t>
            </w:r>
            <w:r w:rsidRPr="005E2460">
              <w:rPr>
                <w:sz w:val="28"/>
                <w:szCs w:val="28"/>
              </w:rPr>
              <w:t>а</w:t>
            </w:r>
            <w:r w:rsidRPr="005E2460">
              <w:rPr>
                <w:sz w:val="28"/>
                <w:szCs w:val="28"/>
              </w:rPr>
              <w:t>раться подружить его со сверстн</w:t>
            </w:r>
            <w:r w:rsidRPr="005E2460">
              <w:rPr>
                <w:sz w:val="28"/>
                <w:szCs w:val="28"/>
              </w:rPr>
              <w:t>и</w:t>
            </w:r>
            <w:r w:rsidRPr="005E2460">
              <w:rPr>
                <w:sz w:val="28"/>
                <w:szCs w:val="28"/>
              </w:rPr>
              <w:t>ками).                                                                     5. Избегание гиперопеки: не пом</w:t>
            </w:r>
            <w:r w:rsidRPr="005E2460">
              <w:rPr>
                <w:sz w:val="28"/>
                <w:szCs w:val="28"/>
              </w:rPr>
              <w:t>о</w:t>
            </w:r>
            <w:r w:rsidRPr="005E2460">
              <w:rPr>
                <w:sz w:val="28"/>
                <w:szCs w:val="28"/>
              </w:rPr>
              <w:t>гать там, где ребёнок может и до</w:t>
            </w:r>
            <w:r w:rsidRPr="005E2460">
              <w:rPr>
                <w:sz w:val="28"/>
                <w:szCs w:val="28"/>
              </w:rPr>
              <w:t>л</w:t>
            </w:r>
            <w:r w:rsidRPr="005E2460">
              <w:rPr>
                <w:sz w:val="28"/>
                <w:szCs w:val="28"/>
              </w:rPr>
              <w:t xml:space="preserve">жен справиться сам.                           </w:t>
            </w:r>
          </w:p>
          <w:p w:rsidR="005E2460" w:rsidRPr="005E2460" w:rsidRDefault="005E2460" w:rsidP="003A3D6F">
            <w:pPr>
              <w:autoSpaceDE w:val="0"/>
              <w:autoSpaceDN w:val="0"/>
              <w:adjustRightInd w:val="0"/>
              <w:contextualSpacing/>
              <w:rPr>
                <w:sz w:val="28"/>
                <w:szCs w:val="28"/>
              </w:rPr>
            </w:pPr>
            <w:r w:rsidRPr="005E2460">
              <w:rPr>
                <w:sz w:val="28"/>
                <w:szCs w:val="28"/>
              </w:rPr>
              <w:t xml:space="preserve">6. Развитие слухового внимания: требовать от ребёнка с нарушенным слухом, чтобы он всегда смотрел </w:t>
            </w:r>
            <w:proofErr w:type="gramStart"/>
            <w:r w:rsidRPr="005E2460">
              <w:rPr>
                <w:sz w:val="28"/>
                <w:szCs w:val="28"/>
              </w:rPr>
              <w:t>на</w:t>
            </w:r>
            <w:proofErr w:type="gramEnd"/>
            <w:r w:rsidRPr="005E2460">
              <w:rPr>
                <w:sz w:val="28"/>
                <w:szCs w:val="28"/>
              </w:rPr>
              <w:t xml:space="preserve"> говорящего, умел быстро отыскать говорящего, для этого его необх</w:t>
            </w:r>
            <w:r w:rsidRPr="005E2460">
              <w:rPr>
                <w:sz w:val="28"/>
                <w:szCs w:val="28"/>
              </w:rPr>
              <w:t>о</w:t>
            </w:r>
            <w:r w:rsidRPr="005E2460">
              <w:rPr>
                <w:sz w:val="28"/>
                <w:szCs w:val="28"/>
              </w:rPr>
              <w:t xml:space="preserve">димо контролировать, например: </w:t>
            </w:r>
            <w:proofErr w:type="gramStart"/>
            <w:r w:rsidRPr="005E2460">
              <w:rPr>
                <w:sz w:val="28"/>
                <w:szCs w:val="28"/>
              </w:rPr>
              <w:t xml:space="preserve">«Повтори, что я сказала», «Повтори, </w:t>
            </w:r>
            <w:r w:rsidRPr="005E2460">
              <w:rPr>
                <w:sz w:val="28"/>
                <w:szCs w:val="28"/>
              </w:rPr>
              <w:lastRenderedPageBreak/>
              <w:t>о чём рассказала Оля», «Продолжи, пожалуйста» и т.п.</w:t>
            </w:r>
            <w:proofErr w:type="gramEnd"/>
          </w:p>
          <w:p w:rsidR="005E2460" w:rsidRPr="005E2460" w:rsidRDefault="005E2460" w:rsidP="003A3D6F">
            <w:pPr>
              <w:autoSpaceDE w:val="0"/>
              <w:autoSpaceDN w:val="0"/>
              <w:adjustRightInd w:val="0"/>
              <w:contextualSpacing/>
              <w:rPr>
                <w:sz w:val="28"/>
                <w:szCs w:val="28"/>
              </w:rPr>
            </w:pPr>
            <w:r w:rsidRPr="005E2460">
              <w:rPr>
                <w:sz w:val="28"/>
                <w:szCs w:val="28"/>
              </w:rPr>
              <w:t>7. Активное включение ребёнка с нарушенным слухом в работу класса (группы), не задерживая при этом темп ведения урока (занятия).                                     8. Требование от ребёнка повторять вслух задания, предложенные в ус</w:t>
            </w:r>
            <w:r w:rsidRPr="005E2460">
              <w:rPr>
                <w:sz w:val="28"/>
                <w:szCs w:val="28"/>
              </w:rPr>
              <w:t>т</w:t>
            </w:r>
            <w:r w:rsidRPr="005E2460">
              <w:rPr>
                <w:sz w:val="28"/>
                <w:szCs w:val="28"/>
              </w:rPr>
              <w:t>ной форме, или заданные вопросы.                                                           9. Включение слабослышащего р</w:t>
            </w:r>
            <w:r w:rsidRPr="005E2460">
              <w:rPr>
                <w:sz w:val="28"/>
                <w:szCs w:val="28"/>
              </w:rPr>
              <w:t>е</w:t>
            </w:r>
            <w:r w:rsidRPr="005E2460">
              <w:rPr>
                <w:sz w:val="28"/>
                <w:szCs w:val="28"/>
              </w:rPr>
              <w:t>бёнка в учебную деятельность неп</w:t>
            </w:r>
            <w:r w:rsidRPr="005E2460">
              <w:rPr>
                <w:sz w:val="28"/>
                <w:szCs w:val="28"/>
              </w:rPr>
              <w:t>о</w:t>
            </w:r>
            <w:r w:rsidRPr="005E2460">
              <w:rPr>
                <w:sz w:val="28"/>
                <w:szCs w:val="28"/>
              </w:rPr>
              <w:t>средственно на уроке, специально организовывая эту деятельность (в течение первых лет обучения уч</w:t>
            </w:r>
            <w:r w:rsidRPr="005E2460">
              <w:rPr>
                <w:sz w:val="28"/>
                <w:szCs w:val="28"/>
              </w:rPr>
              <w:t>и</w:t>
            </w:r>
            <w:r w:rsidRPr="005E2460">
              <w:rPr>
                <w:sz w:val="28"/>
                <w:szCs w:val="28"/>
              </w:rPr>
              <w:t>тель должен менять или дополнять инструкции к упражнениям из уче</w:t>
            </w:r>
            <w:r w:rsidRPr="005E2460">
              <w:rPr>
                <w:sz w:val="28"/>
                <w:szCs w:val="28"/>
              </w:rPr>
              <w:t>б</w:t>
            </w:r>
            <w:r w:rsidRPr="005E2460">
              <w:rPr>
                <w:sz w:val="28"/>
                <w:szCs w:val="28"/>
              </w:rPr>
              <w:t>ника, учитывая возможности учен</w:t>
            </w:r>
            <w:r w:rsidRPr="005E2460">
              <w:rPr>
                <w:sz w:val="28"/>
                <w:szCs w:val="28"/>
              </w:rPr>
              <w:t>и</w:t>
            </w:r>
            <w:r w:rsidRPr="005E2460">
              <w:rPr>
                <w:sz w:val="28"/>
                <w:szCs w:val="28"/>
              </w:rPr>
              <w:t>ка).                                                    10. Корректировка и закрепление нав</w:t>
            </w:r>
            <w:r w:rsidRPr="005E2460">
              <w:rPr>
                <w:sz w:val="28"/>
                <w:szCs w:val="28"/>
              </w:rPr>
              <w:t>ы</w:t>
            </w:r>
            <w:r w:rsidRPr="005E2460">
              <w:rPr>
                <w:sz w:val="28"/>
                <w:szCs w:val="28"/>
              </w:rPr>
              <w:t>ков грамматически правильной речи (упражнения на составление слов</w:t>
            </w:r>
            <w:r w:rsidRPr="005E2460">
              <w:rPr>
                <w:sz w:val="28"/>
                <w:szCs w:val="28"/>
              </w:rPr>
              <w:t>о</w:t>
            </w:r>
            <w:r w:rsidRPr="005E2460">
              <w:rPr>
                <w:sz w:val="28"/>
                <w:szCs w:val="28"/>
              </w:rPr>
              <w:t>сочетаний, предложений, коротких текстов).                                                                 11. Учёт конкретных ошибок, д</w:t>
            </w:r>
            <w:r w:rsidRPr="005E2460">
              <w:rPr>
                <w:sz w:val="28"/>
                <w:szCs w:val="28"/>
              </w:rPr>
              <w:t>о</w:t>
            </w:r>
            <w:r w:rsidRPr="005E2460">
              <w:rPr>
                <w:sz w:val="28"/>
                <w:szCs w:val="28"/>
              </w:rPr>
              <w:t>пускаемых ребёнком при письме использование соответствующих з</w:t>
            </w:r>
            <w:r w:rsidRPr="005E2460">
              <w:rPr>
                <w:sz w:val="28"/>
                <w:szCs w:val="28"/>
              </w:rPr>
              <w:t>а</w:t>
            </w:r>
            <w:r w:rsidRPr="005E2460">
              <w:rPr>
                <w:sz w:val="28"/>
                <w:szCs w:val="28"/>
              </w:rPr>
              <w:t>даний с применением словаря (письменная «зарядка»).                                         12. Поддержка при написании изл</w:t>
            </w:r>
            <w:r w:rsidRPr="005E2460">
              <w:rPr>
                <w:sz w:val="28"/>
                <w:szCs w:val="28"/>
              </w:rPr>
              <w:t>о</w:t>
            </w:r>
            <w:r w:rsidRPr="005E2460">
              <w:rPr>
                <w:sz w:val="28"/>
                <w:szCs w:val="28"/>
              </w:rPr>
              <w:t>жений, диктантов, при составлении пересказов и других видах работы.                                                 13. Расширение словарного запаса слабослышащего ребёнка; поясн</w:t>
            </w:r>
            <w:r w:rsidRPr="005E2460">
              <w:rPr>
                <w:sz w:val="28"/>
                <w:szCs w:val="28"/>
              </w:rPr>
              <w:t>е</w:t>
            </w:r>
            <w:r w:rsidRPr="005E2460">
              <w:rPr>
                <w:sz w:val="28"/>
                <w:szCs w:val="28"/>
              </w:rPr>
              <w:t>ние слов и словосочетаний, несущих дополнительную, например матем</w:t>
            </w:r>
            <w:r w:rsidRPr="005E2460">
              <w:rPr>
                <w:sz w:val="28"/>
                <w:szCs w:val="28"/>
              </w:rPr>
              <w:t>а</w:t>
            </w:r>
            <w:r w:rsidRPr="005E2460">
              <w:rPr>
                <w:sz w:val="28"/>
                <w:szCs w:val="28"/>
              </w:rPr>
              <w:t xml:space="preserve">тическую нагрузку (поровну, дали по..., раздали каждому, больше </w:t>
            </w:r>
            <w:proofErr w:type="gramStart"/>
            <w:r w:rsidRPr="005E2460">
              <w:rPr>
                <w:sz w:val="28"/>
                <w:szCs w:val="28"/>
              </w:rPr>
              <w:t>на</w:t>
            </w:r>
            <w:proofErr w:type="gramEnd"/>
            <w:r w:rsidRPr="005E2460">
              <w:rPr>
                <w:sz w:val="28"/>
                <w:szCs w:val="28"/>
              </w:rPr>
              <w:t>..., меньше на... и др.).                                                                                 14. Обязательное сотрудничество с сурдопедагогом</w:t>
            </w:r>
          </w:p>
        </w:tc>
      </w:tr>
      <w:tr w:rsidR="005E2460" w:rsidRPr="005E2460" w:rsidTr="003A3D6F">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lastRenderedPageBreak/>
              <w:t>6</w:t>
            </w:r>
          </w:p>
        </w:tc>
        <w:tc>
          <w:tcPr>
            <w:tcW w:w="1702" w:type="dxa"/>
          </w:tcPr>
          <w:p w:rsidR="005E2460" w:rsidRPr="005E2460" w:rsidRDefault="005E2460" w:rsidP="003A3D6F">
            <w:pPr>
              <w:autoSpaceDE w:val="0"/>
              <w:autoSpaceDN w:val="0"/>
              <w:adjustRightInd w:val="0"/>
              <w:contextualSpacing/>
              <w:rPr>
                <w:bCs/>
                <w:sz w:val="28"/>
                <w:szCs w:val="28"/>
              </w:rPr>
            </w:pPr>
            <w:r w:rsidRPr="005E2460">
              <w:rPr>
                <w:bCs/>
                <w:sz w:val="28"/>
                <w:szCs w:val="28"/>
              </w:rPr>
              <w:t>Дети с нарушен</w:t>
            </w:r>
            <w:r w:rsidRPr="005E2460">
              <w:rPr>
                <w:bCs/>
                <w:sz w:val="28"/>
                <w:szCs w:val="28"/>
              </w:rPr>
              <w:t>и</w:t>
            </w:r>
            <w:r w:rsidRPr="005E2460">
              <w:rPr>
                <w:bCs/>
                <w:sz w:val="28"/>
                <w:szCs w:val="28"/>
              </w:rPr>
              <w:t>ями зрения (слабов</w:t>
            </w:r>
            <w:r w:rsidRPr="005E2460">
              <w:rPr>
                <w:bCs/>
                <w:sz w:val="28"/>
                <w:szCs w:val="28"/>
              </w:rPr>
              <w:t>и</w:t>
            </w:r>
            <w:r w:rsidRPr="005E2460">
              <w:rPr>
                <w:bCs/>
                <w:sz w:val="28"/>
                <w:szCs w:val="28"/>
              </w:rPr>
              <w:t>дящие) дети</w:t>
            </w:r>
          </w:p>
        </w:tc>
        <w:tc>
          <w:tcPr>
            <w:tcW w:w="3260" w:type="dxa"/>
          </w:tcPr>
          <w:p w:rsidR="005E2460" w:rsidRPr="005E2460" w:rsidRDefault="005E2460" w:rsidP="003A3D6F">
            <w:pPr>
              <w:autoSpaceDE w:val="0"/>
              <w:autoSpaceDN w:val="0"/>
              <w:adjustRightInd w:val="0"/>
              <w:contextualSpacing/>
              <w:rPr>
                <w:sz w:val="28"/>
                <w:szCs w:val="28"/>
              </w:rPr>
            </w:pPr>
            <w:r w:rsidRPr="005E2460">
              <w:rPr>
                <w:sz w:val="28"/>
                <w:szCs w:val="28"/>
              </w:rPr>
              <w:t>1) основное средство п</w:t>
            </w:r>
            <w:r w:rsidRPr="005E2460">
              <w:rPr>
                <w:sz w:val="28"/>
                <w:szCs w:val="28"/>
              </w:rPr>
              <w:t>о</w:t>
            </w:r>
            <w:r w:rsidRPr="005E2460">
              <w:rPr>
                <w:sz w:val="28"/>
                <w:szCs w:val="28"/>
              </w:rPr>
              <w:t xml:space="preserve">знания окружающего мира – осязание, слух, обоняние, др. чувства (переживает свой мир в </w:t>
            </w:r>
            <w:r w:rsidRPr="005E2460">
              <w:rPr>
                <w:sz w:val="28"/>
                <w:szCs w:val="28"/>
              </w:rPr>
              <w:lastRenderedPageBreak/>
              <w:t>виде звуков, тонов, ри</w:t>
            </w:r>
            <w:r w:rsidRPr="005E2460">
              <w:rPr>
                <w:sz w:val="28"/>
                <w:szCs w:val="28"/>
              </w:rPr>
              <w:t>т</w:t>
            </w:r>
            <w:r w:rsidRPr="005E2460">
              <w:rPr>
                <w:sz w:val="28"/>
                <w:szCs w:val="28"/>
              </w:rPr>
              <w:t>мов, интервалов);                                                                      2) развитие психики имеет свои специфич</w:t>
            </w:r>
            <w:r w:rsidRPr="005E2460">
              <w:rPr>
                <w:sz w:val="28"/>
                <w:szCs w:val="28"/>
              </w:rPr>
              <w:t>е</w:t>
            </w:r>
            <w:r w:rsidRPr="005E2460">
              <w:rPr>
                <w:sz w:val="28"/>
                <w:szCs w:val="28"/>
              </w:rPr>
              <w:t xml:space="preserve">ские особенности;                                                                             </w:t>
            </w:r>
            <w:proofErr w:type="gramStart"/>
            <w:r w:rsidRPr="005E2460">
              <w:rPr>
                <w:sz w:val="28"/>
                <w:szCs w:val="28"/>
              </w:rPr>
              <w:t xml:space="preserve">3) </w:t>
            </w:r>
            <w:proofErr w:type="gramEnd"/>
            <w:r w:rsidRPr="005E2460">
              <w:rPr>
                <w:sz w:val="28"/>
                <w:szCs w:val="28"/>
              </w:rPr>
              <w:t>процесс формиров</w:t>
            </w:r>
            <w:r w:rsidRPr="005E2460">
              <w:rPr>
                <w:sz w:val="28"/>
                <w:szCs w:val="28"/>
              </w:rPr>
              <w:t>а</w:t>
            </w:r>
            <w:r w:rsidRPr="005E2460">
              <w:rPr>
                <w:sz w:val="28"/>
                <w:szCs w:val="28"/>
              </w:rPr>
              <w:t>ния движений задержан;                                                                          4) затруднена оценка пространственных пр</w:t>
            </w:r>
            <w:r w:rsidRPr="005E2460">
              <w:rPr>
                <w:sz w:val="28"/>
                <w:szCs w:val="28"/>
              </w:rPr>
              <w:t>и</w:t>
            </w:r>
            <w:r w:rsidRPr="005E2460">
              <w:rPr>
                <w:sz w:val="28"/>
                <w:szCs w:val="28"/>
              </w:rPr>
              <w:t>знаков (местоположение, направление, рассто</w:t>
            </w:r>
            <w:r w:rsidRPr="005E2460">
              <w:rPr>
                <w:sz w:val="28"/>
                <w:szCs w:val="28"/>
              </w:rPr>
              <w:t>я</w:t>
            </w:r>
            <w:r w:rsidRPr="005E2460">
              <w:rPr>
                <w:sz w:val="28"/>
                <w:szCs w:val="28"/>
              </w:rPr>
              <w:t>ние, поэтому возникают трудности ориентировки в пространстве);                                                 5) тенденция к пов</w:t>
            </w:r>
            <w:r w:rsidRPr="005E2460">
              <w:rPr>
                <w:sz w:val="28"/>
                <w:szCs w:val="28"/>
              </w:rPr>
              <w:t>ы</w:t>
            </w:r>
            <w:r w:rsidRPr="005E2460">
              <w:rPr>
                <w:sz w:val="28"/>
                <w:szCs w:val="28"/>
              </w:rPr>
              <w:t>шенному развитию п</w:t>
            </w:r>
            <w:r w:rsidRPr="005E2460">
              <w:rPr>
                <w:sz w:val="28"/>
                <w:szCs w:val="28"/>
              </w:rPr>
              <w:t>а</w:t>
            </w:r>
            <w:r w:rsidRPr="005E2460">
              <w:rPr>
                <w:sz w:val="28"/>
                <w:szCs w:val="28"/>
              </w:rPr>
              <w:t>мяти     (проявляется субъективно и объекти</w:t>
            </w:r>
            <w:r w:rsidRPr="005E2460">
              <w:rPr>
                <w:sz w:val="28"/>
                <w:szCs w:val="28"/>
              </w:rPr>
              <w:t>в</w:t>
            </w:r>
            <w:r w:rsidRPr="005E2460">
              <w:rPr>
                <w:sz w:val="28"/>
                <w:szCs w:val="28"/>
              </w:rPr>
              <w:t xml:space="preserve">но);                                                                                      </w:t>
            </w:r>
            <w:proofErr w:type="gramStart"/>
            <w:r w:rsidRPr="005E2460">
              <w:rPr>
                <w:sz w:val="28"/>
                <w:szCs w:val="28"/>
              </w:rPr>
              <w:t>6) своеобразие внимания (слуховое концентрир</w:t>
            </w:r>
            <w:r w:rsidRPr="005E2460">
              <w:rPr>
                <w:sz w:val="28"/>
                <w:szCs w:val="28"/>
              </w:rPr>
              <w:t>о</w:t>
            </w:r>
            <w:r w:rsidRPr="005E2460">
              <w:rPr>
                <w:sz w:val="28"/>
                <w:szCs w:val="28"/>
              </w:rPr>
              <w:t>ванное внимание);                                          7) обострённое осязание – следствие иного, чем у зрячих использования руки (палец никогда не научит слепого видеть, но видеть слепой может своей рукой);                                                                           8) особенности эмоци</w:t>
            </w:r>
            <w:r w:rsidRPr="005E2460">
              <w:rPr>
                <w:sz w:val="28"/>
                <w:szCs w:val="28"/>
              </w:rPr>
              <w:t>о</w:t>
            </w:r>
            <w:r w:rsidRPr="005E2460">
              <w:rPr>
                <w:sz w:val="28"/>
                <w:szCs w:val="28"/>
              </w:rPr>
              <w:t>нально-волевой сферы    (чувство малоценности, неуверенности и слаб</w:t>
            </w:r>
            <w:r w:rsidRPr="005E2460">
              <w:rPr>
                <w:sz w:val="28"/>
                <w:szCs w:val="28"/>
              </w:rPr>
              <w:t>о</w:t>
            </w:r>
            <w:r w:rsidRPr="005E2460">
              <w:rPr>
                <w:sz w:val="28"/>
                <w:szCs w:val="28"/>
              </w:rPr>
              <w:t>сти, противоречивость эмоций, неадекватность воли;</w:t>
            </w:r>
            <w:proofErr w:type="gramEnd"/>
            <w:r w:rsidRPr="005E2460">
              <w:rPr>
                <w:sz w:val="28"/>
                <w:szCs w:val="28"/>
              </w:rPr>
              <w:t xml:space="preserve">                                                                                        </w:t>
            </w:r>
            <w:proofErr w:type="gramStart"/>
            <w:r w:rsidRPr="005E2460">
              <w:rPr>
                <w:sz w:val="28"/>
                <w:szCs w:val="28"/>
              </w:rPr>
              <w:t>9) индивидуальные ос</w:t>
            </w:r>
            <w:r w:rsidRPr="005E2460">
              <w:rPr>
                <w:sz w:val="28"/>
                <w:szCs w:val="28"/>
              </w:rPr>
              <w:t>о</w:t>
            </w:r>
            <w:r w:rsidRPr="005E2460">
              <w:rPr>
                <w:sz w:val="28"/>
                <w:szCs w:val="28"/>
              </w:rPr>
              <w:t>бенности работоспосо</w:t>
            </w:r>
            <w:r w:rsidRPr="005E2460">
              <w:rPr>
                <w:sz w:val="28"/>
                <w:szCs w:val="28"/>
              </w:rPr>
              <w:t>б</w:t>
            </w:r>
            <w:r w:rsidRPr="005E2460">
              <w:rPr>
                <w:sz w:val="28"/>
                <w:szCs w:val="28"/>
              </w:rPr>
              <w:t>ности, утомляемости, скорости усвоения и</w:t>
            </w:r>
            <w:r w:rsidRPr="005E2460">
              <w:rPr>
                <w:sz w:val="28"/>
                <w:szCs w:val="28"/>
              </w:rPr>
              <w:t>н</w:t>
            </w:r>
            <w:r w:rsidRPr="005E2460">
              <w:rPr>
                <w:sz w:val="28"/>
                <w:szCs w:val="28"/>
              </w:rPr>
              <w:t>формации (зависит от характера поражения зрения, личных особе</w:t>
            </w:r>
            <w:r w:rsidRPr="005E2460">
              <w:rPr>
                <w:sz w:val="28"/>
                <w:szCs w:val="28"/>
              </w:rPr>
              <w:t>н</w:t>
            </w:r>
            <w:r w:rsidRPr="005E2460">
              <w:rPr>
                <w:sz w:val="28"/>
                <w:szCs w:val="28"/>
              </w:rPr>
              <w:t>ностей, степени дефе</w:t>
            </w:r>
            <w:r w:rsidRPr="005E2460">
              <w:rPr>
                <w:sz w:val="28"/>
                <w:szCs w:val="28"/>
              </w:rPr>
              <w:t>к</w:t>
            </w:r>
            <w:r w:rsidRPr="005E2460">
              <w:rPr>
                <w:sz w:val="28"/>
                <w:szCs w:val="28"/>
              </w:rPr>
              <w:t xml:space="preserve">та), отсюда ограничение </w:t>
            </w:r>
            <w:r w:rsidRPr="005E2460">
              <w:rPr>
                <w:sz w:val="28"/>
                <w:szCs w:val="28"/>
              </w:rPr>
              <w:lastRenderedPageBreak/>
              <w:t>возможности заниматься некоторыми видами де</w:t>
            </w:r>
            <w:r w:rsidRPr="005E2460">
              <w:rPr>
                <w:sz w:val="28"/>
                <w:szCs w:val="28"/>
              </w:rPr>
              <w:t>я</w:t>
            </w:r>
            <w:r w:rsidRPr="005E2460">
              <w:rPr>
                <w:sz w:val="28"/>
                <w:szCs w:val="28"/>
              </w:rPr>
              <w:t>тельности;                                                                     10) обеднённость опыта детей и отсутствие за словом конкретных представлений, так как знакомство с объектами внешнего мира лишь формально-словесное;                                                          11) особенности общ</w:t>
            </w:r>
            <w:r w:rsidRPr="005E2460">
              <w:rPr>
                <w:sz w:val="28"/>
                <w:szCs w:val="28"/>
              </w:rPr>
              <w:t>е</w:t>
            </w:r>
            <w:r w:rsidRPr="005E2460">
              <w:rPr>
                <w:sz w:val="28"/>
                <w:szCs w:val="28"/>
              </w:rPr>
              <w:t>ния: многие дети не умеют общаться в ди</w:t>
            </w:r>
            <w:r w:rsidRPr="005E2460">
              <w:rPr>
                <w:sz w:val="28"/>
                <w:szCs w:val="28"/>
              </w:rPr>
              <w:t>а</w:t>
            </w:r>
            <w:r w:rsidRPr="005E2460">
              <w:rPr>
                <w:sz w:val="28"/>
                <w:szCs w:val="28"/>
              </w:rPr>
              <w:t>логе, так как они не слушают собеседника;</w:t>
            </w:r>
            <w:proofErr w:type="gramEnd"/>
            <w:r w:rsidRPr="005E2460">
              <w:rPr>
                <w:sz w:val="28"/>
                <w:szCs w:val="28"/>
              </w:rPr>
              <w:t xml:space="preserve">                                                                 </w:t>
            </w:r>
            <w:proofErr w:type="gramStart"/>
            <w:r w:rsidRPr="005E2460">
              <w:rPr>
                <w:sz w:val="28"/>
                <w:szCs w:val="28"/>
              </w:rPr>
              <w:t>12) низкий темп чтения и письма;                                        13) быстрый счёт, знание больших по объёму ст</w:t>
            </w:r>
            <w:r w:rsidRPr="005E2460">
              <w:rPr>
                <w:sz w:val="28"/>
                <w:szCs w:val="28"/>
              </w:rPr>
              <w:t>и</w:t>
            </w:r>
            <w:r w:rsidRPr="005E2460">
              <w:rPr>
                <w:sz w:val="28"/>
                <w:szCs w:val="28"/>
              </w:rPr>
              <w:t>хов, умение петь, нахо</w:t>
            </w:r>
            <w:r w:rsidRPr="005E2460">
              <w:rPr>
                <w:sz w:val="28"/>
                <w:szCs w:val="28"/>
              </w:rPr>
              <w:t>д</w:t>
            </w:r>
            <w:r w:rsidRPr="005E2460">
              <w:rPr>
                <w:sz w:val="28"/>
                <w:szCs w:val="28"/>
              </w:rPr>
              <w:t>чивы в викторинах;         14) страх, вызванный неизвестным и не п</w:t>
            </w:r>
            <w:r w:rsidRPr="005E2460">
              <w:rPr>
                <w:sz w:val="28"/>
                <w:szCs w:val="28"/>
              </w:rPr>
              <w:t>о</w:t>
            </w:r>
            <w:r w:rsidRPr="005E2460">
              <w:rPr>
                <w:sz w:val="28"/>
                <w:szCs w:val="28"/>
              </w:rPr>
              <w:t>знанным в мире зрячих (нуждаются в специал</w:t>
            </w:r>
            <w:r w:rsidRPr="005E2460">
              <w:rPr>
                <w:sz w:val="28"/>
                <w:szCs w:val="28"/>
              </w:rPr>
              <w:t>ь</w:t>
            </w:r>
            <w:r w:rsidRPr="005E2460">
              <w:rPr>
                <w:sz w:val="28"/>
                <w:szCs w:val="28"/>
              </w:rPr>
              <w:t>ной ориентировке и зн</w:t>
            </w:r>
            <w:r w:rsidRPr="005E2460">
              <w:rPr>
                <w:sz w:val="28"/>
                <w:szCs w:val="28"/>
              </w:rPr>
              <w:t>а</w:t>
            </w:r>
            <w:r w:rsidRPr="005E2460">
              <w:rPr>
                <w:sz w:val="28"/>
                <w:szCs w:val="28"/>
              </w:rPr>
              <w:t>комстве), при опоре на осязание и слух – за л</w:t>
            </w:r>
            <w:r w:rsidRPr="005E2460">
              <w:rPr>
                <w:sz w:val="28"/>
                <w:szCs w:val="28"/>
              </w:rPr>
              <w:t>ю</w:t>
            </w:r>
            <w:r w:rsidRPr="005E2460">
              <w:rPr>
                <w:sz w:val="28"/>
                <w:szCs w:val="28"/>
              </w:rPr>
              <w:t>бой партой).</w:t>
            </w:r>
            <w:proofErr w:type="gramEnd"/>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1. Обеспечение дифференцирова</w:t>
            </w:r>
            <w:r w:rsidRPr="005E2460">
              <w:rPr>
                <w:sz w:val="28"/>
                <w:szCs w:val="28"/>
              </w:rPr>
              <w:t>н</w:t>
            </w:r>
            <w:r w:rsidRPr="005E2460">
              <w:rPr>
                <w:sz w:val="28"/>
                <w:szCs w:val="28"/>
              </w:rPr>
              <w:t>ного и специализированного подх</w:t>
            </w:r>
            <w:r w:rsidRPr="005E2460">
              <w:rPr>
                <w:sz w:val="28"/>
                <w:szCs w:val="28"/>
              </w:rPr>
              <w:t>о</w:t>
            </w:r>
            <w:r w:rsidRPr="005E2460">
              <w:rPr>
                <w:sz w:val="28"/>
                <w:szCs w:val="28"/>
              </w:rPr>
              <w:t>да к ребёнку (знание индивидуал</w:t>
            </w:r>
            <w:r w:rsidRPr="005E2460">
              <w:rPr>
                <w:sz w:val="28"/>
                <w:szCs w:val="28"/>
              </w:rPr>
              <w:t>ь</w:t>
            </w:r>
            <w:r w:rsidRPr="005E2460">
              <w:rPr>
                <w:sz w:val="28"/>
                <w:szCs w:val="28"/>
              </w:rPr>
              <w:t>ных особенностей функциониров</w:t>
            </w:r>
            <w:r w:rsidRPr="005E2460">
              <w:rPr>
                <w:sz w:val="28"/>
                <w:szCs w:val="28"/>
              </w:rPr>
              <w:t>а</w:t>
            </w:r>
            <w:r w:rsidRPr="005E2460">
              <w:rPr>
                <w:sz w:val="28"/>
                <w:szCs w:val="28"/>
              </w:rPr>
              <w:t xml:space="preserve">ния зрительной системы ученика).                                                                                    </w:t>
            </w:r>
            <w:r w:rsidRPr="005E2460">
              <w:rPr>
                <w:sz w:val="28"/>
                <w:szCs w:val="28"/>
              </w:rPr>
              <w:lastRenderedPageBreak/>
              <w:t xml:space="preserve">2. Наличие технических средств и оборудования, обеспечивающих процесс обучения и воспитания.                                                         3. </w:t>
            </w:r>
            <w:proofErr w:type="gramStart"/>
            <w:r w:rsidRPr="005E2460">
              <w:rPr>
                <w:sz w:val="28"/>
                <w:szCs w:val="28"/>
              </w:rPr>
              <w:t>Наличие методического обесп</w:t>
            </w:r>
            <w:r w:rsidRPr="005E2460">
              <w:rPr>
                <w:sz w:val="28"/>
                <w:szCs w:val="28"/>
              </w:rPr>
              <w:t>е</w:t>
            </w:r>
            <w:r w:rsidRPr="005E2460">
              <w:rPr>
                <w:sz w:val="28"/>
                <w:szCs w:val="28"/>
              </w:rPr>
              <w:t>чения, включающего специальные дидактические пособия, рассчита</w:t>
            </w:r>
            <w:r w:rsidRPr="005E2460">
              <w:rPr>
                <w:sz w:val="28"/>
                <w:szCs w:val="28"/>
              </w:rPr>
              <w:t>н</w:t>
            </w:r>
            <w:r w:rsidRPr="005E2460">
              <w:rPr>
                <w:sz w:val="28"/>
                <w:szCs w:val="28"/>
              </w:rPr>
              <w:t>ные на осязательное или на зрител</w:t>
            </w:r>
            <w:r w:rsidRPr="005E2460">
              <w:rPr>
                <w:sz w:val="28"/>
                <w:szCs w:val="28"/>
              </w:rPr>
              <w:t>ь</w:t>
            </w:r>
            <w:r w:rsidRPr="005E2460">
              <w:rPr>
                <w:sz w:val="28"/>
                <w:szCs w:val="28"/>
              </w:rPr>
              <w:t>но-осязательное восприятие слепого и слабовидящего; специальные учебники, книги, рельефно-графические пособия по изучаемым предметам и для проведения ко</w:t>
            </w:r>
            <w:r w:rsidRPr="005E2460">
              <w:rPr>
                <w:sz w:val="28"/>
                <w:szCs w:val="28"/>
              </w:rPr>
              <w:t>р</w:t>
            </w:r>
            <w:r w:rsidRPr="005E2460">
              <w:rPr>
                <w:sz w:val="28"/>
                <w:szCs w:val="28"/>
              </w:rPr>
              <w:t>рекционных занятий по ориентир</w:t>
            </w:r>
            <w:r w:rsidRPr="005E2460">
              <w:rPr>
                <w:sz w:val="28"/>
                <w:szCs w:val="28"/>
              </w:rPr>
              <w:t>о</w:t>
            </w:r>
            <w:r w:rsidRPr="005E2460">
              <w:rPr>
                <w:sz w:val="28"/>
                <w:szCs w:val="28"/>
              </w:rPr>
              <w:t>ванию, развитию зрения, осязания.                                                                               4.</w:t>
            </w:r>
            <w:proofErr w:type="gramEnd"/>
            <w:r w:rsidRPr="005E2460">
              <w:rPr>
                <w:sz w:val="28"/>
                <w:szCs w:val="28"/>
              </w:rPr>
              <w:t xml:space="preserve"> Выделение ребёнку специального шкафчика для хранения этих пр</w:t>
            </w:r>
            <w:r w:rsidRPr="005E2460">
              <w:rPr>
                <w:sz w:val="28"/>
                <w:szCs w:val="28"/>
              </w:rPr>
              <w:t>и</w:t>
            </w:r>
            <w:r w:rsidRPr="005E2460">
              <w:rPr>
                <w:sz w:val="28"/>
                <w:szCs w:val="28"/>
              </w:rPr>
              <w:t xml:space="preserve">способлений.                                               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 </w:t>
            </w:r>
          </w:p>
          <w:p w:rsidR="005E2460" w:rsidRPr="005E2460" w:rsidRDefault="005E2460" w:rsidP="003A3D6F">
            <w:pPr>
              <w:autoSpaceDE w:val="0"/>
              <w:autoSpaceDN w:val="0"/>
              <w:adjustRightInd w:val="0"/>
              <w:contextualSpacing/>
              <w:rPr>
                <w:sz w:val="28"/>
                <w:szCs w:val="28"/>
              </w:rPr>
            </w:pPr>
            <w:r w:rsidRPr="005E2460">
              <w:rPr>
                <w:sz w:val="28"/>
                <w:szCs w:val="28"/>
              </w:rPr>
              <w:t xml:space="preserve"> 6. </w:t>
            </w:r>
            <w:proofErr w:type="gramStart"/>
            <w:r w:rsidRPr="005E2460">
              <w:rPr>
                <w:sz w:val="28"/>
                <w:szCs w:val="28"/>
              </w:rPr>
              <w:t>Охрана и гигиена зрения                                (повышенная общая освещённость (не менее 1000 люкс), освещение на рабочем месте (не менее 400–500 люкс); для детей, страдающих св</w:t>
            </w:r>
            <w:r w:rsidRPr="005E2460">
              <w:rPr>
                <w:sz w:val="28"/>
                <w:szCs w:val="28"/>
              </w:rPr>
              <w:t>е</w:t>
            </w:r>
            <w:r w:rsidRPr="005E2460">
              <w:rPr>
                <w:sz w:val="28"/>
                <w:szCs w:val="28"/>
              </w:rPr>
              <w:t>тобоязнью, установить светозате</w:t>
            </w:r>
            <w:r w:rsidRPr="005E2460">
              <w:rPr>
                <w:sz w:val="28"/>
                <w:szCs w:val="28"/>
              </w:rPr>
              <w:t>м</w:t>
            </w:r>
            <w:r w:rsidRPr="005E2460">
              <w:rPr>
                <w:sz w:val="28"/>
                <w:szCs w:val="28"/>
              </w:rPr>
              <w:t>нители, расположить рабочее место, ограничивая попадание прямого света; ограничение времени зр</w:t>
            </w:r>
            <w:r w:rsidRPr="005E2460">
              <w:rPr>
                <w:sz w:val="28"/>
                <w:szCs w:val="28"/>
              </w:rPr>
              <w:t>и</w:t>
            </w:r>
            <w:r w:rsidRPr="005E2460">
              <w:rPr>
                <w:sz w:val="28"/>
                <w:szCs w:val="28"/>
              </w:rPr>
              <w:t>тельной работы (непрерывная зр</w:t>
            </w:r>
            <w:r w:rsidRPr="005E2460">
              <w:rPr>
                <w:sz w:val="28"/>
                <w:szCs w:val="28"/>
              </w:rPr>
              <w:t>и</w:t>
            </w:r>
            <w:r w:rsidRPr="005E2460">
              <w:rPr>
                <w:sz w:val="28"/>
                <w:szCs w:val="28"/>
              </w:rPr>
              <w:t>тельная нагрузка не должна прев</w:t>
            </w:r>
            <w:r w:rsidRPr="005E2460">
              <w:rPr>
                <w:sz w:val="28"/>
                <w:szCs w:val="28"/>
              </w:rPr>
              <w:t>ы</w:t>
            </w:r>
            <w:r w:rsidRPr="005E2460">
              <w:rPr>
                <w:sz w:val="28"/>
                <w:szCs w:val="28"/>
              </w:rPr>
              <w:t>шать 15–20 мин. у слабовидящих учеников и 10–20 мин. для учеников с глубоким нарушением зрения);</w:t>
            </w:r>
            <w:proofErr w:type="gramEnd"/>
            <w:r w:rsidRPr="005E2460">
              <w:rPr>
                <w:sz w:val="28"/>
                <w:szCs w:val="28"/>
              </w:rPr>
              <w:t xml:space="preserve"> расстояние от глаз ученика до раб</w:t>
            </w:r>
            <w:r w:rsidRPr="005E2460">
              <w:rPr>
                <w:sz w:val="28"/>
                <w:szCs w:val="28"/>
              </w:rPr>
              <w:t>о</w:t>
            </w:r>
            <w:r w:rsidRPr="005E2460">
              <w:rPr>
                <w:sz w:val="28"/>
                <w:szCs w:val="28"/>
              </w:rPr>
              <w:t xml:space="preserve">чей поверхности должно быть не менее </w:t>
            </w:r>
            <w:smartTag w:uri="urn:schemas-microsoft-com:office:smarttags" w:element="metricconverter">
              <w:smartTagPr>
                <w:attr w:name="ProductID" w:val="30 см"/>
              </w:smartTagPr>
              <w:r w:rsidRPr="005E2460">
                <w:rPr>
                  <w:sz w:val="28"/>
                  <w:szCs w:val="28"/>
                </w:rPr>
                <w:t>30 см</w:t>
              </w:r>
            </w:smartTag>
            <w:r w:rsidRPr="005E2460">
              <w:rPr>
                <w:sz w:val="28"/>
                <w:szCs w:val="28"/>
              </w:rPr>
              <w:t>; работать с опорой на осязание или слух.                                                                7. При работе с опорой на зрение записи на доске должны быть насыщенными и контрастными, буквы крупными, в некоторых сл</w:t>
            </w:r>
            <w:r w:rsidRPr="005E2460">
              <w:rPr>
                <w:sz w:val="28"/>
                <w:szCs w:val="28"/>
              </w:rPr>
              <w:t>у</w:t>
            </w:r>
            <w:r w:rsidRPr="005E2460">
              <w:rPr>
                <w:sz w:val="28"/>
                <w:szCs w:val="28"/>
              </w:rPr>
              <w:t xml:space="preserve">чаях они должны дублироваться </w:t>
            </w:r>
            <w:r w:rsidRPr="005E2460">
              <w:rPr>
                <w:sz w:val="28"/>
                <w:szCs w:val="28"/>
              </w:rPr>
              <w:lastRenderedPageBreak/>
              <w:t>раздаточным материалом.                                                                        8. Создание благоприятного псих</w:t>
            </w:r>
            <w:r w:rsidRPr="005E2460">
              <w:rPr>
                <w:sz w:val="28"/>
                <w:szCs w:val="28"/>
              </w:rPr>
              <w:t>о</w:t>
            </w:r>
            <w:r w:rsidRPr="005E2460">
              <w:rPr>
                <w:sz w:val="28"/>
                <w:szCs w:val="28"/>
              </w:rPr>
              <w:t>логического климата в коллективе, усиление педагогического руково</w:t>
            </w:r>
            <w:r w:rsidRPr="005E2460">
              <w:rPr>
                <w:sz w:val="28"/>
                <w:szCs w:val="28"/>
              </w:rPr>
              <w:t>д</w:t>
            </w:r>
            <w:r w:rsidRPr="005E2460">
              <w:rPr>
                <w:sz w:val="28"/>
                <w:szCs w:val="28"/>
              </w:rPr>
              <w:t>ства поведением не только ребёнка с нарушением зрения, но и всех окружающих людей, включая пед</w:t>
            </w:r>
            <w:r w:rsidRPr="005E2460">
              <w:rPr>
                <w:sz w:val="28"/>
                <w:szCs w:val="28"/>
              </w:rPr>
              <w:t>а</w:t>
            </w:r>
            <w:r w:rsidRPr="005E2460">
              <w:rPr>
                <w:sz w:val="28"/>
                <w:szCs w:val="28"/>
              </w:rPr>
              <w:t xml:space="preserve">гогов разного профиля.                                                                                9. </w:t>
            </w:r>
            <w:r w:rsidRPr="005E2460">
              <w:rPr>
                <w:sz w:val="28"/>
                <w:szCs w:val="28"/>
                <w:u w:val="single"/>
              </w:rPr>
              <w:t>Взаимодействие учителя с тифл</w:t>
            </w:r>
            <w:r w:rsidRPr="005E2460">
              <w:rPr>
                <w:sz w:val="28"/>
                <w:szCs w:val="28"/>
                <w:u w:val="single"/>
              </w:rPr>
              <w:t>о</w:t>
            </w:r>
            <w:r w:rsidRPr="005E2460">
              <w:rPr>
                <w:sz w:val="28"/>
                <w:szCs w:val="28"/>
                <w:u w:val="single"/>
              </w:rPr>
              <w:t>педагогом, психологом, офтальм</w:t>
            </w:r>
            <w:r w:rsidRPr="005E2460">
              <w:rPr>
                <w:sz w:val="28"/>
                <w:szCs w:val="28"/>
                <w:u w:val="single"/>
              </w:rPr>
              <w:t>о</w:t>
            </w:r>
            <w:r w:rsidRPr="005E2460">
              <w:rPr>
                <w:sz w:val="28"/>
                <w:szCs w:val="28"/>
                <w:u w:val="single"/>
              </w:rPr>
              <w:t xml:space="preserve">логом </w:t>
            </w:r>
            <w:r w:rsidRPr="005E2460">
              <w:rPr>
                <w:sz w:val="28"/>
                <w:szCs w:val="28"/>
              </w:rPr>
              <w:t>и родителями</w:t>
            </w:r>
          </w:p>
        </w:tc>
      </w:tr>
      <w:tr w:rsidR="005E2460" w:rsidRPr="005E2460" w:rsidTr="003A3D6F">
        <w:trPr>
          <w:trHeight w:val="839"/>
        </w:trPr>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lastRenderedPageBreak/>
              <w:t>7</w:t>
            </w:r>
          </w:p>
        </w:tc>
        <w:tc>
          <w:tcPr>
            <w:tcW w:w="1702" w:type="dxa"/>
          </w:tcPr>
          <w:p w:rsidR="005E2460" w:rsidRPr="005E2460" w:rsidRDefault="005E2460" w:rsidP="003A3D6F">
            <w:pPr>
              <w:autoSpaceDE w:val="0"/>
              <w:autoSpaceDN w:val="0"/>
              <w:adjustRightInd w:val="0"/>
              <w:contextualSpacing/>
              <w:rPr>
                <w:bCs/>
                <w:sz w:val="28"/>
                <w:szCs w:val="28"/>
              </w:rPr>
            </w:pPr>
            <w:r w:rsidRPr="005E2460">
              <w:rPr>
                <w:bCs/>
                <w:sz w:val="28"/>
                <w:szCs w:val="28"/>
              </w:rPr>
              <w:t>Дети с нарушен</w:t>
            </w:r>
            <w:r w:rsidRPr="005E2460">
              <w:rPr>
                <w:bCs/>
                <w:sz w:val="28"/>
                <w:szCs w:val="28"/>
              </w:rPr>
              <w:t>и</w:t>
            </w:r>
            <w:r w:rsidRPr="005E2460">
              <w:rPr>
                <w:bCs/>
                <w:sz w:val="28"/>
                <w:szCs w:val="28"/>
              </w:rPr>
              <w:t>ем опорно-двигател</w:t>
            </w:r>
            <w:r w:rsidRPr="005E2460">
              <w:rPr>
                <w:bCs/>
                <w:sz w:val="28"/>
                <w:szCs w:val="28"/>
              </w:rPr>
              <w:t>ь</w:t>
            </w:r>
            <w:r w:rsidRPr="005E2460">
              <w:rPr>
                <w:bCs/>
                <w:sz w:val="28"/>
                <w:szCs w:val="28"/>
              </w:rPr>
              <w:t>ного апп</w:t>
            </w:r>
            <w:r w:rsidRPr="005E2460">
              <w:rPr>
                <w:bCs/>
                <w:sz w:val="28"/>
                <w:szCs w:val="28"/>
              </w:rPr>
              <w:t>а</w:t>
            </w:r>
            <w:r w:rsidRPr="005E2460">
              <w:rPr>
                <w:bCs/>
                <w:sz w:val="28"/>
                <w:szCs w:val="28"/>
              </w:rPr>
              <w:t>рата (сп</w:t>
            </w:r>
            <w:r w:rsidRPr="005E2460">
              <w:rPr>
                <w:bCs/>
                <w:sz w:val="28"/>
                <w:szCs w:val="28"/>
              </w:rPr>
              <w:t>о</w:t>
            </w:r>
            <w:r w:rsidRPr="005E2460">
              <w:rPr>
                <w:bCs/>
                <w:sz w:val="28"/>
                <w:szCs w:val="28"/>
              </w:rPr>
              <w:t>собные к самосто</w:t>
            </w:r>
            <w:r w:rsidRPr="005E2460">
              <w:rPr>
                <w:bCs/>
                <w:sz w:val="28"/>
                <w:szCs w:val="28"/>
              </w:rPr>
              <w:t>я</w:t>
            </w:r>
            <w:r w:rsidRPr="005E2460">
              <w:rPr>
                <w:bCs/>
                <w:sz w:val="28"/>
                <w:szCs w:val="28"/>
              </w:rPr>
              <w:t>тельному передвиж</w:t>
            </w:r>
            <w:r w:rsidRPr="005E2460">
              <w:rPr>
                <w:bCs/>
                <w:sz w:val="28"/>
                <w:szCs w:val="28"/>
              </w:rPr>
              <w:t>е</w:t>
            </w:r>
            <w:r w:rsidRPr="005E2460">
              <w:rPr>
                <w:bCs/>
                <w:sz w:val="28"/>
                <w:szCs w:val="28"/>
              </w:rPr>
              <w:t>нию и с</w:t>
            </w:r>
            <w:r w:rsidRPr="005E2460">
              <w:rPr>
                <w:bCs/>
                <w:sz w:val="28"/>
                <w:szCs w:val="28"/>
              </w:rPr>
              <w:t>а</w:t>
            </w:r>
            <w:r w:rsidRPr="005E2460">
              <w:rPr>
                <w:bCs/>
                <w:sz w:val="28"/>
                <w:szCs w:val="28"/>
              </w:rPr>
              <w:t>мообслуж</w:t>
            </w:r>
            <w:r w:rsidRPr="005E2460">
              <w:rPr>
                <w:bCs/>
                <w:sz w:val="28"/>
                <w:szCs w:val="28"/>
              </w:rPr>
              <w:t>и</w:t>
            </w:r>
            <w:r w:rsidRPr="005E2460">
              <w:rPr>
                <w:bCs/>
                <w:sz w:val="28"/>
                <w:szCs w:val="28"/>
              </w:rPr>
              <w:t>ванию с с</w:t>
            </w:r>
            <w:r w:rsidRPr="005E2460">
              <w:rPr>
                <w:bCs/>
                <w:sz w:val="28"/>
                <w:szCs w:val="28"/>
              </w:rPr>
              <w:t>о</w:t>
            </w:r>
            <w:r w:rsidRPr="005E2460">
              <w:rPr>
                <w:bCs/>
                <w:sz w:val="28"/>
                <w:szCs w:val="28"/>
              </w:rPr>
              <w:t>хранённым интелле</w:t>
            </w:r>
            <w:r w:rsidRPr="005E2460">
              <w:rPr>
                <w:bCs/>
                <w:sz w:val="28"/>
                <w:szCs w:val="28"/>
              </w:rPr>
              <w:t>к</w:t>
            </w:r>
            <w:r w:rsidRPr="005E2460">
              <w:rPr>
                <w:bCs/>
                <w:sz w:val="28"/>
                <w:szCs w:val="28"/>
              </w:rPr>
              <w:t>том)</w:t>
            </w:r>
          </w:p>
        </w:tc>
        <w:tc>
          <w:tcPr>
            <w:tcW w:w="3260" w:type="dxa"/>
          </w:tcPr>
          <w:p w:rsidR="005E2460" w:rsidRPr="005E2460" w:rsidRDefault="005E2460" w:rsidP="003A3D6F">
            <w:pPr>
              <w:autoSpaceDE w:val="0"/>
              <w:autoSpaceDN w:val="0"/>
              <w:adjustRightInd w:val="0"/>
              <w:contextualSpacing/>
              <w:rPr>
                <w:sz w:val="28"/>
                <w:szCs w:val="28"/>
              </w:rPr>
            </w:pPr>
            <w:r w:rsidRPr="005E2460">
              <w:rPr>
                <w:sz w:val="28"/>
                <w:szCs w:val="28"/>
              </w:rPr>
              <w:t>У детей с нарушениями ОДА ведущим является двигательный дефект (недоразвитие, наруш</w:t>
            </w:r>
            <w:r w:rsidRPr="005E2460">
              <w:rPr>
                <w:sz w:val="28"/>
                <w:szCs w:val="28"/>
              </w:rPr>
              <w:t>е</w:t>
            </w:r>
            <w:r w:rsidRPr="005E2460">
              <w:rPr>
                <w:sz w:val="28"/>
                <w:szCs w:val="28"/>
              </w:rPr>
              <w:t>ние или утрата двиг</w:t>
            </w:r>
            <w:r w:rsidRPr="005E2460">
              <w:rPr>
                <w:sz w:val="28"/>
                <w:szCs w:val="28"/>
              </w:rPr>
              <w:t>а</w:t>
            </w:r>
            <w:r w:rsidRPr="005E2460">
              <w:rPr>
                <w:sz w:val="28"/>
                <w:szCs w:val="28"/>
              </w:rPr>
              <w:t>тельных функций). О</w:t>
            </w:r>
            <w:r w:rsidRPr="005E2460">
              <w:rPr>
                <w:sz w:val="28"/>
                <w:szCs w:val="28"/>
              </w:rPr>
              <w:t>с</w:t>
            </w:r>
            <w:r w:rsidRPr="005E2460">
              <w:rPr>
                <w:sz w:val="28"/>
                <w:szCs w:val="28"/>
              </w:rPr>
              <w:t>новную массу среди них составляют дети с цер</w:t>
            </w:r>
            <w:r w:rsidRPr="005E2460">
              <w:rPr>
                <w:sz w:val="28"/>
                <w:szCs w:val="28"/>
              </w:rPr>
              <w:t>е</w:t>
            </w:r>
            <w:r w:rsidRPr="005E2460">
              <w:rPr>
                <w:sz w:val="28"/>
                <w:szCs w:val="28"/>
              </w:rPr>
              <w:t>бральным параличом (89%). У этих детей дв</w:t>
            </w:r>
            <w:r w:rsidRPr="005E2460">
              <w:rPr>
                <w:sz w:val="28"/>
                <w:szCs w:val="28"/>
              </w:rPr>
              <w:t>и</w:t>
            </w:r>
            <w:r w:rsidRPr="005E2460">
              <w:rPr>
                <w:sz w:val="28"/>
                <w:szCs w:val="28"/>
              </w:rPr>
              <w:t>гательные расстройства сочетаются с психич</w:t>
            </w:r>
            <w:r w:rsidRPr="005E2460">
              <w:rPr>
                <w:sz w:val="28"/>
                <w:szCs w:val="28"/>
              </w:rPr>
              <w:t>е</w:t>
            </w:r>
            <w:r w:rsidRPr="005E2460">
              <w:rPr>
                <w:sz w:val="28"/>
                <w:szCs w:val="28"/>
              </w:rPr>
              <w:t>скими и речевыми нар</w:t>
            </w:r>
            <w:r w:rsidRPr="005E2460">
              <w:rPr>
                <w:sz w:val="28"/>
                <w:szCs w:val="28"/>
              </w:rPr>
              <w:t>у</w:t>
            </w:r>
            <w:r w:rsidRPr="005E2460">
              <w:rPr>
                <w:sz w:val="28"/>
                <w:szCs w:val="28"/>
              </w:rPr>
              <w:t xml:space="preserve">шениями, поэтому большинство из них нуждается не только в </w:t>
            </w:r>
            <w:r w:rsidRPr="005E2460">
              <w:rPr>
                <w:sz w:val="28"/>
                <w:szCs w:val="28"/>
              </w:rPr>
              <w:lastRenderedPageBreak/>
              <w:t>лечебной и социальной помощи, но и в психол</w:t>
            </w:r>
            <w:r w:rsidRPr="005E2460">
              <w:rPr>
                <w:sz w:val="28"/>
                <w:szCs w:val="28"/>
              </w:rPr>
              <w:t>о</w:t>
            </w:r>
            <w:r w:rsidRPr="005E2460">
              <w:rPr>
                <w:sz w:val="28"/>
                <w:szCs w:val="28"/>
              </w:rPr>
              <w:t>го-педагогической и л</w:t>
            </w:r>
            <w:r w:rsidRPr="005E2460">
              <w:rPr>
                <w:sz w:val="28"/>
                <w:szCs w:val="28"/>
              </w:rPr>
              <w:t>о</w:t>
            </w:r>
            <w:r w:rsidRPr="005E2460">
              <w:rPr>
                <w:sz w:val="28"/>
                <w:szCs w:val="28"/>
              </w:rPr>
              <w:t>гопедической коррекции. Все дети с нарушениями ОДА нуждаются в ос</w:t>
            </w:r>
            <w:r w:rsidRPr="005E2460">
              <w:rPr>
                <w:sz w:val="28"/>
                <w:szCs w:val="28"/>
              </w:rPr>
              <w:t>о</w:t>
            </w:r>
            <w:r w:rsidRPr="005E2460">
              <w:rPr>
                <w:sz w:val="28"/>
                <w:szCs w:val="28"/>
              </w:rPr>
              <w:t>бых условиях жизни, обучения и последу</w:t>
            </w:r>
            <w:r w:rsidRPr="005E2460">
              <w:rPr>
                <w:sz w:val="28"/>
                <w:szCs w:val="28"/>
              </w:rPr>
              <w:t>ю</w:t>
            </w:r>
            <w:r w:rsidRPr="005E2460">
              <w:rPr>
                <w:sz w:val="28"/>
                <w:szCs w:val="28"/>
              </w:rPr>
              <w:t>щей трудовой деятел</w:t>
            </w:r>
            <w:r w:rsidRPr="005E2460">
              <w:rPr>
                <w:sz w:val="28"/>
                <w:szCs w:val="28"/>
              </w:rPr>
              <w:t>ь</w:t>
            </w:r>
            <w:r w:rsidRPr="005E2460">
              <w:rPr>
                <w:sz w:val="28"/>
                <w:szCs w:val="28"/>
              </w:rPr>
              <w:t>ности</w:t>
            </w:r>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1. Коррекционная направленность всего процесса обучения.                                                                2. Возможная психолого-педагогическая социализация.                                                                       3. Посильная трудовая реабилитация                           4. Полноценное, разноплановое во</w:t>
            </w:r>
            <w:r w:rsidRPr="005E2460">
              <w:rPr>
                <w:sz w:val="28"/>
                <w:szCs w:val="28"/>
              </w:rPr>
              <w:t>с</w:t>
            </w:r>
            <w:r w:rsidRPr="005E2460">
              <w:rPr>
                <w:sz w:val="28"/>
                <w:szCs w:val="28"/>
              </w:rPr>
              <w:t>питание и развитие личности ребё</w:t>
            </w:r>
            <w:r w:rsidRPr="005E2460">
              <w:rPr>
                <w:sz w:val="28"/>
                <w:szCs w:val="28"/>
              </w:rPr>
              <w:t>н</w:t>
            </w:r>
            <w:r w:rsidRPr="005E2460">
              <w:rPr>
                <w:sz w:val="28"/>
                <w:szCs w:val="28"/>
              </w:rPr>
              <w:t>ка.                                                     5. Комплексный характер коррекцио</w:t>
            </w:r>
            <w:r w:rsidRPr="005E2460">
              <w:rPr>
                <w:sz w:val="28"/>
                <w:szCs w:val="28"/>
              </w:rPr>
              <w:t>н</w:t>
            </w:r>
            <w:r w:rsidRPr="005E2460">
              <w:rPr>
                <w:sz w:val="28"/>
                <w:szCs w:val="28"/>
              </w:rPr>
              <w:t>но-педагогической работы.                                                          6. Раннее начало онтогенетически последовательного воздействия, опирающегося на сохранные фун</w:t>
            </w:r>
            <w:r w:rsidRPr="005E2460">
              <w:rPr>
                <w:sz w:val="28"/>
                <w:szCs w:val="28"/>
              </w:rPr>
              <w:t>к</w:t>
            </w:r>
            <w:r w:rsidRPr="005E2460">
              <w:rPr>
                <w:sz w:val="28"/>
                <w:szCs w:val="28"/>
              </w:rPr>
              <w:t>ции.                                                        7. Организация работы в рамках в</w:t>
            </w:r>
            <w:r w:rsidRPr="005E2460">
              <w:rPr>
                <w:sz w:val="28"/>
                <w:szCs w:val="28"/>
              </w:rPr>
              <w:t>е</w:t>
            </w:r>
            <w:r w:rsidRPr="005E2460">
              <w:rPr>
                <w:sz w:val="28"/>
                <w:szCs w:val="28"/>
              </w:rPr>
              <w:t xml:space="preserve">дущей деятельности.                                                                            </w:t>
            </w:r>
            <w:r w:rsidRPr="005E2460">
              <w:rPr>
                <w:sz w:val="28"/>
                <w:szCs w:val="28"/>
              </w:rPr>
              <w:lastRenderedPageBreak/>
              <w:t>8. Наблюдение за ребёнком в дин</w:t>
            </w:r>
            <w:r w:rsidRPr="005E2460">
              <w:rPr>
                <w:sz w:val="28"/>
                <w:szCs w:val="28"/>
              </w:rPr>
              <w:t>а</w:t>
            </w:r>
            <w:r w:rsidRPr="005E2460">
              <w:rPr>
                <w:sz w:val="28"/>
                <w:szCs w:val="28"/>
              </w:rPr>
              <w:t>мике продолжающегося психореч</w:t>
            </w:r>
            <w:r w:rsidRPr="005E2460">
              <w:rPr>
                <w:sz w:val="28"/>
                <w:szCs w:val="28"/>
              </w:rPr>
              <w:t>е</w:t>
            </w:r>
            <w:r w:rsidRPr="005E2460">
              <w:rPr>
                <w:sz w:val="28"/>
                <w:szCs w:val="28"/>
              </w:rPr>
              <w:t xml:space="preserve">вого развития.  </w:t>
            </w:r>
          </w:p>
          <w:p w:rsidR="005E2460" w:rsidRPr="005E2460" w:rsidRDefault="005E2460" w:rsidP="003A3D6F">
            <w:pPr>
              <w:autoSpaceDE w:val="0"/>
              <w:autoSpaceDN w:val="0"/>
              <w:adjustRightInd w:val="0"/>
              <w:contextualSpacing/>
              <w:rPr>
                <w:sz w:val="28"/>
                <w:szCs w:val="28"/>
              </w:rPr>
            </w:pPr>
            <w:r w:rsidRPr="005E2460">
              <w:rPr>
                <w:sz w:val="28"/>
                <w:szCs w:val="28"/>
              </w:rPr>
              <w:t>9. Тесное взаимодействие с родит</w:t>
            </w:r>
            <w:r w:rsidRPr="005E2460">
              <w:rPr>
                <w:sz w:val="28"/>
                <w:szCs w:val="28"/>
              </w:rPr>
              <w:t>е</w:t>
            </w:r>
            <w:r w:rsidRPr="005E2460">
              <w:rPr>
                <w:sz w:val="28"/>
                <w:szCs w:val="28"/>
              </w:rPr>
              <w:t>лями и всем окружением ребёнка.</w:t>
            </w:r>
          </w:p>
        </w:tc>
      </w:tr>
      <w:tr w:rsidR="005E2460" w:rsidRPr="005E2460" w:rsidTr="003A3D6F">
        <w:tc>
          <w:tcPr>
            <w:tcW w:w="284" w:type="dxa"/>
          </w:tcPr>
          <w:p w:rsidR="005E2460" w:rsidRPr="005E2460" w:rsidRDefault="005E2460" w:rsidP="003A3D6F">
            <w:pPr>
              <w:autoSpaceDE w:val="0"/>
              <w:autoSpaceDN w:val="0"/>
              <w:adjustRightInd w:val="0"/>
              <w:contextualSpacing/>
              <w:rPr>
                <w:bCs/>
                <w:sz w:val="28"/>
                <w:szCs w:val="28"/>
              </w:rPr>
            </w:pPr>
            <w:r w:rsidRPr="005E2460">
              <w:rPr>
                <w:bCs/>
                <w:sz w:val="28"/>
                <w:szCs w:val="28"/>
              </w:rPr>
              <w:lastRenderedPageBreak/>
              <w:t>8</w:t>
            </w:r>
          </w:p>
        </w:tc>
        <w:tc>
          <w:tcPr>
            <w:tcW w:w="1702" w:type="dxa"/>
          </w:tcPr>
          <w:p w:rsidR="005E2460" w:rsidRPr="005E2460" w:rsidRDefault="005E2460" w:rsidP="003A3D6F">
            <w:pPr>
              <w:autoSpaceDE w:val="0"/>
              <w:autoSpaceDN w:val="0"/>
              <w:adjustRightInd w:val="0"/>
              <w:contextualSpacing/>
              <w:rPr>
                <w:bCs/>
                <w:sz w:val="28"/>
                <w:szCs w:val="28"/>
              </w:rPr>
            </w:pPr>
            <w:r w:rsidRPr="005E2460">
              <w:rPr>
                <w:bCs/>
                <w:sz w:val="28"/>
                <w:szCs w:val="28"/>
              </w:rPr>
              <w:t>Дети с нарушен</w:t>
            </w:r>
            <w:r w:rsidRPr="005E2460">
              <w:rPr>
                <w:bCs/>
                <w:sz w:val="28"/>
                <w:szCs w:val="28"/>
              </w:rPr>
              <w:t>и</w:t>
            </w:r>
            <w:r w:rsidRPr="005E2460">
              <w:rPr>
                <w:bCs/>
                <w:sz w:val="28"/>
                <w:szCs w:val="28"/>
              </w:rPr>
              <w:t>ем повед</w:t>
            </w:r>
            <w:r w:rsidRPr="005E2460">
              <w:rPr>
                <w:bCs/>
                <w:sz w:val="28"/>
                <w:szCs w:val="28"/>
              </w:rPr>
              <w:t>е</w:t>
            </w:r>
            <w:r w:rsidRPr="005E2460">
              <w:rPr>
                <w:bCs/>
                <w:sz w:val="28"/>
                <w:szCs w:val="28"/>
              </w:rPr>
              <w:t>ния, с эм</w:t>
            </w:r>
            <w:r w:rsidRPr="005E2460">
              <w:rPr>
                <w:bCs/>
                <w:sz w:val="28"/>
                <w:szCs w:val="28"/>
              </w:rPr>
              <w:t>о</w:t>
            </w:r>
            <w:r w:rsidRPr="005E2460">
              <w:rPr>
                <w:bCs/>
                <w:sz w:val="28"/>
                <w:szCs w:val="28"/>
              </w:rPr>
              <w:t>ционально-волевыми расстро</w:t>
            </w:r>
            <w:r w:rsidRPr="005E2460">
              <w:rPr>
                <w:bCs/>
                <w:sz w:val="28"/>
                <w:szCs w:val="28"/>
              </w:rPr>
              <w:t>й</w:t>
            </w:r>
            <w:r w:rsidRPr="005E2460">
              <w:rPr>
                <w:bCs/>
                <w:sz w:val="28"/>
                <w:szCs w:val="28"/>
              </w:rPr>
              <w:t>ствами, с ошибками воспитания (дети с д</w:t>
            </w:r>
            <w:r w:rsidRPr="005E2460">
              <w:rPr>
                <w:bCs/>
                <w:sz w:val="28"/>
                <w:szCs w:val="28"/>
              </w:rPr>
              <w:t>е</w:t>
            </w:r>
            <w:r w:rsidRPr="005E2460">
              <w:rPr>
                <w:bCs/>
                <w:sz w:val="28"/>
                <w:szCs w:val="28"/>
              </w:rPr>
              <w:t>виантным и деликвен</w:t>
            </w:r>
            <w:r w:rsidRPr="005E2460">
              <w:rPr>
                <w:bCs/>
                <w:sz w:val="28"/>
                <w:szCs w:val="28"/>
              </w:rPr>
              <w:t>т</w:t>
            </w:r>
            <w:r w:rsidRPr="005E2460">
              <w:rPr>
                <w:bCs/>
                <w:sz w:val="28"/>
                <w:szCs w:val="28"/>
              </w:rPr>
              <w:t>ным пов</w:t>
            </w:r>
            <w:r w:rsidRPr="005E2460">
              <w:rPr>
                <w:bCs/>
                <w:sz w:val="28"/>
                <w:szCs w:val="28"/>
              </w:rPr>
              <w:t>е</w:t>
            </w:r>
            <w:r w:rsidRPr="005E2460">
              <w:rPr>
                <w:bCs/>
                <w:sz w:val="28"/>
                <w:szCs w:val="28"/>
              </w:rPr>
              <w:t>дением, с</w:t>
            </w:r>
            <w:r w:rsidRPr="005E2460">
              <w:rPr>
                <w:bCs/>
                <w:sz w:val="28"/>
                <w:szCs w:val="28"/>
              </w:rPr>
              <w:t>о</w:t>
            </w:r>
            <w:r w:rsidRPr="005E2460">
              <w:rPr>
                <w:bCs/>
                <w:sz w:val="28"/>
                <w:szCs w:val="28"/>
              </w:rPr>
              <w:t>циально-запуще</w:t>
            </w:r>
            <w:r w:rsidRPr="005E2460">
              <w:rPr>
                <w:bCs/>
                <w:sz w:val="28"/>
                <w:szCs w:val="28"/>
              </w:rPr>
              <w:t>н</w:t>
            </w:r>
            <w:r w:rsidRPr="005E2460">
              <w:rPr>
                <w:bCs/>
                <w:sz w:val="28"/>
                <w:szCs w:val="28"/>
              </w:rPr>
              <w:t>ные, из с</w:t>
            </w:r>
            <w:r w:rsidRPr="005E2460">
              <w:rPr>
                <w:bCs/>
                <w:sz w:val="28"/>
                <w:szCs w:val="28"/>
              </w:rPr>
              <w:t>о</w:t>
            </w:r>
            <w:r w:rsidRPr="005E2460">
              <w:rPr>
                <w:bCs/>
                <w:sz w:val="28"/>
                <w:szCs w:val="28"/>
              </w:rPr>
              <w:t>циально н</w:t>
            </w:r>
            <w:r w:rsidRPr="005E2460">
              <w:rPr>
                <w:bCs/>
                <w:sz w:val="28"/>
                <w:szCs w:val="28"/>
              </w:rPr>
              <w:t>е</w:t>
            </w:r>
            <w:r w:rsidRPr="005E2460">
              <w:rPr>
                <w:bCs/>
                <w:sz w:val="28"/>
                <w:szCs w:val="28"/>
              </w:rPr>
              <w:t>благоп</w:t>
            </w:r>
            <w:r w:rsidRPr="005E2460">
              <w:rPr>
                <w:bCs/>
                <w:sz w:val="28"/>
                <w:szCs w:val="28"/>
              </w:rPr>
              <w:t>о</w:t>
            </w:r>
            <w:r w:rsidRPr="005E2460">
              <w:rPr>
                <w:bCs/>
                <w:sz w:val="28"/>
                <w:szCs w:val="28"/>
              </w:rPr>
              <w:t>лучных с</w:t>
            </w:r>
            <w:r w:rsidRPr="005E2460">
              <w:rPr>
                <w:bCs/>
                <w:sz w:val="28"/>
                <w:szCs w:val="28"/>
              </w:rPr>
              <w:t>е</w:t>
            </w:r>
            <w:r w:rsidRPr="005E2460">
              <w:rPr>
                <w:bCs/>
                <w:sz w:val="28"/>
                <w:szCs w:val="28"/>
              </w:rPr>
              <w:t>мей)</w:t>
            </w:r>
          </w:p>
        </w:tc>
        <w:tc>
          <w:tcPr>
            <w:tcW w:w="3260" w:type="dxa"/>
          </w:tcPr>
          <w:p w:rsidR="005E2460" w:rsidRPr="005E2460" w:rsidRDefault="005E2460" w:rsidP="003A3D6F">
            <w:pPr>
              <w:autoSpaceDE w:val="0"/>
              <w:autoSpaceDN w:val="0"/>
              <w:adjustRightInd w:val="0"/>
              <w:contextualSpacing/>
              <w:rPr>
                <w:sz w:val="28"/>
                <w:szCs w:val="28"/>
              </w:rPr>
            </w:pPr>
            <w:r w:rsidRPr="005E2460">
              <w:rPr>
                <w:sz w:val="28"/>
                <w:szCs w:val="28"/>
              </w:rPr>
              <w:t>1) наличие отклоняющ</w:t>
            </w:r>
            <w:r w:rsidRPr="005E2460">
              <w:rPr>
                <w:sz w:val="28"/>
                <w:szCs w:val="28"/>
              </w:rPr>
              <w:t>е</w:t>
            </w:r>
            <w:r w:rsidRPr="005E2460">
              <w:rPr>
                <w:sz w:val="28"/>
                <w:szCs w:val="28"/>
              </w:rPr>
              <w:t>гося от нормы повед</w:t>
            </w:r>
            <w:r w:rsidRPr="005E2460">
              <w:rPr>
                <w:sz w:val="28"/>
                <w:szCs w:val="28"/>
              </w:rPr>
              <w:t>е</w:t>
            </w:r>
            <w:r w:rsidRPr="005E2460">
              <w:rPr>
                <w:sz w:val="28"/>
                <w:szCs w:val="28"/>
              </w:rPr>
              <w:t>ния;                                                                                   2) имеющиеся наруш</w:t>
            </w:r>
            <w:r w:rsidRPr="005E2460">
              <w:rPr>
                <w:sz w:val="28"/>
                <w:szCs w:val="28"/>
              </w:rPr>
              <w:t>е</w:t>
            </w:r>
            <w:r w:rsidRPr="005E2460">
              <w:rPr>
                <w:sz w:val="28"/>
                <w:szCs w:val="28"/>
              </w:rPr>
              <w:t>ния поведения трудно исправляются и корр</w:t>
            </w:r>
            <w:r w:rsidRPr="005E2460">
              <w:rPr>
                <w:sz w:val="28"/>
                <w:szCs w:val="28"/>
              </w:rPr>
              <w:t>и</w:t>
            </w:r>
            <w:r w:rsidRPr="005E2460">
              <w:rPr>
                <w:sz w:val="28"/>
                <w:szCs w:val="28"/>
              </w:rPr>
              <w:t>гируются;                                       3) частая смена состо</w:t>
            </w:r>
            <w:r w:rsidRPr="005E2460">
              <w:rPr>
                <w:sz w:val="28"/>
                <w:szCs w:val="28"/>
              </w:rPr>
              <w:t>я</w:t>
            </w:r>
            <w:r w:rsidRPr="005E2460">
              <w:rPr>
                <w:sz w:val="28"/>
                <w:szCs w:val="28"/>
              </w:rPr>
              <w:t xml:space="preserve">ния, эмоций; </w:t>
            </w:r>
          </w:p>
          <w:p w:rsidR="005E2460" w:rsidRPr="005E2460" w:rsidRDefault="005E2460" w:rsidP="003A3D6F">
            <w:pPr>
              <w:autoSpaceDE w:val="0"/>
              <w:autoSpaceDN w:val="0"/>
              <w:adjustRightInd w:val="0"/>
              <w:contextualSpacing/>
              <w:rPr>
                <w:sz w:val="28"/>
                <w:szCs w:val="28"/>
              </w:rPr>
            </w:pPr>
            <w:r w:rsidRPr="005E2460">
              <w:rPr>
                <w:sz w:val="28"/>
                <w:szCs w:val="28"/>
              </w:rPr>
              <w:t>4) слабое развитие силы воли;                                                           5) дети особенно ну</w:t>
            </w:r>
            <w:r w:rsidRPr="005E2460">
              <w:rPr>
                <w:sz w:val="28"/>
                <w:szCs w:val="28"/>
              </w:rPr>
              <w:t>ж</w:t>
            </w:r>
            <w:r w:rsidRPr="005E2460">
              <w:rPr>
                <w:sz w:val="28"/>
                <w:szCs w:val="28"/>
              </w:rPr>
              <w:t>даются в индивидуал</w:t>
            </w:r>
            <w:r w:rsidRPr="005E2460">
              <w:rPr>
                <w:sz w:val="28"/>
                <w:szCs w:val="28"/>
              </w:rPr>
              <w:t>ь</w:t>
            </w:r>
            <w:r w:rsidRPr="005E2460">
              <w:rPr>
                <w:sz w:val="28"/>
                <w:szCs w:val="28"/>
              </w:rPr>
              <w:t>ном  подходе со стороны взрослых и внимании коллектива сверстников</w:t>
            </w:r>
          </w:p>
          <w:p w:rsidR="005E2460" w:rsidRPr="005E2460" w:rsidRDefault="005E2460" w:rsidP="003A3D6F">
            <w:pPr>
              <w:autoSpaceDE w:val="0"/>
              <w:autoSpaceDN w:val="0"/>
              <w:adjustRightInd w:val="0"/>
              <w:contextualSpacing/>
              <w:rPr>
                <w:bCs/>
                <w:sz w:val="28"/>
                <w:szCs w:val="28"/>
              </w:rPr>
            </w:pPr>
          </w:p>
        </w:tc>
        <w:tc>
          <w:tcPr>
            <w:tcW w:w="4642" w:type="dxa"/>
          </w:tcPr>
          <w:p w:rsidR="005E2460" w:rsidRPr="005E2460" w:rsidRDefault="005E2460" w:rsidP="003A3D6F">
            <w:pPr>
              <w:autoSpaceDE w:val="0"/>
              <w:autoSpaceDN w:val="0"/>
              <w:adjustRightInd w:val="0"/>
              <w:contextualSpacing/>
              <w:rPr>
                <w:sz w:val="28"/>
                <w:szCs w:val="28"/>
              </w:rPr>
            </w:pPr>
            <w:r w:rsidRPr="005E2460">
              <w:rPr>
                <w:sz w:val="28"/>
                <w:szCs w:val="28"/>
              </w:rPr>
              <w:t>1. Осуществление ежедневного, п</w:t>
            </w:r>
            <w:r w:rsidRPr="005E2460">
              <w:rPr>
                <w:sz w:val="28"/>
                <w:szCs w:val="28"/>
              </w:rPr>
              <w:t>о</w:t>
            </w:r>
            <w:r w:rsidRPr="005E2460">
              <w:rPr>
                <w:sz w:val="28"/>
                <w:szCs w:val="28"/>
              </w:rPr>
              <w:t>стоянного контроля как родителей, так и педагогов, направленного на формирование у детей самосто</w:t>
            </w:r>
            <w:r w:rsidRPr="005E2460">
              <w:rPr>
                <w:sz w:val="28"/>
                <w:szCs w:val="28"/>
              </w:rPr>
              <w:t>я</w:t>
            </w:r>
            <w:r w:rsidRPr="005E2460">
              <w:rPr>
                <w:sz w:val="28"/>
                <w:szCs w:val="28"/>
              </w:rPr>
              <w:t xml:space="preserve">тельности, дисциплинированности.     </w:t>
            </w:r>
          </w:p>
          <w:p w:rsidR="005E2460" w:rsidRPr="005E2460" w:rsidRDefault="005E2460" w:rsidP="003A3D6F">
            <w:pPr>
              <w:autoSpaceDE w:val="0"/>
              <w:autoSpaceDN w:val="0"/>
              <w:adjustRightInd w:val="0"/>
              <w:contextualSpacing/>
              <w:rPr>
                <w:sz w:val="28"/>
                <w:szCs w:val="28"/>
              </w:rPr>
            </w:pPr>
            <w:r w:rsidRPr="005E2460">
              <w:rPr>
                <w:sz w:val="28"/>
                <w:szCs w:val="28"/>
              </w:rPr>
              <w:t>2. Терпение со стороны взрослого, сохранение спокойного тона при общении с ребёнком         (не позв</w:t>
            </w:r>
            <w:r w:rsidRPr="005E2460">
              <w:rPr>
                <w:sz w:val="28"/>
                <w:szCs w:val="28"/>
              </w:rPr>
              <w:t>о</w:t>
            </w:r>
            <w:r w:rsidRPr="005E2460">
              <w:rPr>
                <w:sz w:val="28"/>
                <w:szCs w:val="28"/>
              </w:rPr>
              <w:t xml:space="preserve">лять кричать, оскорблять ребёнка, добиваться его доверия).  </w:t>
            </w:r>
          </w:p>
          <w:p w:rsidR="005E2460" w:rsidRPr="005E2460" w:rsidRDefault="005E2460" w:rsidP="003A3D6F">
            <w:pPr>
              <w:autoSpaceDE w:val="0"/>
              <w:autoSpaceDN w:val="0"/>
              <w:adjustRightInd w:val="0"/>
              <w:contextualSpacing/>
              <w:rPr>
                <w:sz w:val="28"/>
                <w:szCs w:val="28"/>
              </w:rPr>
            </w:pPr>
            <w:r w:rsidRPr="005E2460">
              <w:rPr>
                <w:sz w:val="28"/>
                <w:szCs w:val="28"/>
              </w:rPr>
              <w:t xml:space="preserve">3. Взаимосотрудничество учителя и родителей в процессе обучения (следить, не образовался ли какой-нибудь пробел в знаниях, </w:t>
            </w:r>
            <w:r w:rsidRPr="005E2460">
              <w:rPr>
                <w:sz w:val="28"/>
                <w:szCs w:val="28"/>
                <w:u w:val="single"/>
              </w:rPr>
              <w:t>не пер</w:t>
            </w:r>
            <w:r w:rsidRPr="005E2460">
              <w:rPr>
                <w:sz w:val="28"/>
                <w:szCs w:val="28"/>
                <w:u w:val="single"/>
              </w:rPr>
              <w:t>е</w:t>
            </w:r>
            <w:r w:rsidRPr="005E2460">
              <w:rPr>
                <w:sz w:val="28"/>
                <w:szCs w:val="28"/>
                <w:u w:val="single"/>
              </w:rPr>
              <w:t>ходить к изучению нового матери</w:t>
            </w:r>
            <w:r w:rsidRPr="005E2460">
              <w:rPr>
                <w:sz w:val="28"/>
                <w:szCs w:val="28"/>
                <w:u w:val="single"/>
              </w:rPr>
              <w:t>а</w:t>
            </w:r>
            <w:r w:rsidRPr="005E2460">
              <w:rPr>
                <w:sz w:val="28"/>
                <w:szCs w:val="28"/>
                <w:u w:val="single"/>
              </w:rPr>
              <w:t>ла, не бояться оставить ребёнка на второй год в начальной</w:t>
            </w:r>
            <w:r w:rsidRPr="005E2460">
              <w:rPr>
                <w:sz w:val="28"/>
                <w:szCs w:val="28"/>
              </w:rPr>
              <w:t xml:space="preserve"> школе,пока он не усвоил пройденное).                                                                     4. Укрепление физического и пс</w:t>
            </w:r>
            <w:r w:rsidRPr="005E2460">
              <w:rPr>
                <w:sz w:val="28"/>
                <w:szCs w:val="28"/>
              </w:rPr>
              <w:t>и</w:t>
            </w:r>
            <w:r w:rsidRPr="005E2460">
              <w:rPr>
                <w:sz w:val="28"/>
                <w:szCs w:val="28"/>
              </w:rPr>
              <w:t>хического здоровья ребёнка.                                                                 5. Развитие общего кругозора р</w:t>
            </w:r>
            <w:r w:rsidRPr="005E2460">
              <w:rPr>
                <w:sz w:val="28"/>
                <w:szCs w:val="28"/>
              </w:rPr>
              <w:t>е</w:t>
            </w:r>
            <w:r w:rsidRPr="005E2460">
              <w:rPr>
                <w:sz w:val="28"/>
                <w:szCs w:val="28"/>
              </w:rPr>
              <w:t>бёнка (посещать театры, цирк, в</w:t>
            </w:r>
            <w:r w:rsidRPr="005E2460">
              <w:rPr>
                <w:sz w:val="28"/>
                <w:szCs w:val="28"/>
              </w:rPr>
              <w:t>ы</w:t>
            </w:r>
            <w:r w:rsidRPr="005E2460">
              <w:rPr>
                <w:sz w:val="28"/>
                <w:szCs w:val="28"/>
              </w:rPr>
              <w:t>ставки, концерты, путешествовать, выезжать на природу).                             6. Своевременное определение х</w:t>
            </w:r>
            <w:r w:rsidRPr="005E2460">
              <w:rPr>
                <w:sz w:val="28"/>
                <w:szCs w:val="28"/>
              </w:rPr>
              <w:t>а</w:t>
            </w:r>
            <w:r w:rsidRPr="005E2460">
              <w:rPr>
                <w:sz w:val="28"/>
                <w:szCs w:val="28"/>
              </w:rPr>
              <w:t>рактера нарушений у ребёнка, поиск эффективных путей помощи.                                                                      7. Чёткое соблюдение режима дня (правильное чередование периодов труда и отдыха).                                                                                           8. Ритмичный повтор определённых действий, что приводит к закрепл</w:t>
            </w:r>
            <w:r w:rsidRPr="005E2460">
              <w:rPr>
                <w:sz w:val="28"/>
                <w:szCs w:val="28"/>
              </w:rPr>
              <w:t>е</w:t>
            </w:r>
            <w:r w:rsidRPr="005E2460">
              <w:rPr>
                <w:sz w:val="28"/>
                <w:szCs w:val="28"/>
              </w:rPr>
              <w:t>нию условно- рефлекторной связи и формированию желательного ст</w:t>
            </w:r>
            <w:r w:rsidRPr="005E2460">
              <w:rPr>
                <w:sz w:val="28"/>
                <w:szCs w:val="28"/>
              </w:rPr>
              <w:t>е</w:t>
            </w:r>
            <w:r w:rsidRPr="005E2460">
              <w:rPr>
                <w:sz w:val="28"/>
                <w:szCs w:val="28"/>
              </w:rPr>
              <w:t xml:space="preserve">реотипа.                                                  </w:t>
            </w:r>
            <w:r w:rsidRPr="005E2460">
              <w:rPr>
                <w:sz w:val="28"/>
                <w:szCs w:val="28"/>
              </w:rPr>
              <w:lastRenderedPageBreak/>
              <w:t>9. Заполнение всего свободного времени заранее спланированными мероприятиями (ввиду отсутствия умений организовывать своё св</w:t>
            </w:r>
            <w:r w:rsidRPr="005E2460">
              <w:rPr>
                <w:sz w:val="28"/>
                <w:szCs w:val="28"/>
              </w:rPr>
              <w:t>о</w:t>
            </w:r>
            <w:r w:rsidRPr="005E2460">
              <w:rPr>
                <w:sz w:val="28"/>
                <w:szCs w:val="28"/>
              </w:rPr>
              <w:t>бодное время), планирование дня поминутно.                                                                               10. Формирование социально пр</w:t>
            </w:r>
            <w:r w:rsidRPr="005E2460">
              <w:rPr>
                <w:sz w:val="28"/>
                <w:szCs w:val="28"/>
              </w:rPr>
              <w:t>и</w:t>
            </w:r>
            <w:r w:rsidRPr="005E2460">
              <w:rPr>
                <w:sz w:val="28"/>
                <w:szCs w:val="28"/>
              </w:rPr>
              <w:t>емлемых форм поведения и труд</w:t>
            </w:r>
            <w:r w:rsidRPr="005E2460">
              <w:rPr>
                <w:sz w:val="28"/>
                <w:szCs w:val="28"/>
              </w:rPr>
              <w:t>о</w:t>
            </w:r>
            <w:r w:rsidRPr="005E2460">
              <w:rPr>
                <w:sz w:val="28"/>
                <w:szCs w:val="28"/>
              </w:rPr>
              <w:t>вых навыков.                                       11. Чёткие и короткие инструкции, контроль выполнения заданий (усложнять задания по ходу корре</w:t>
            </w:r>
            <w:r w:rsidRPr="005E2460">
              <w:rPr>
                <w:sz w:val="28"/>
                <w:szCs w:val="28"/>
              </w:rPr>
              <w:t>к</w:t>
            </w:r>
            <w:r w:rsidRPr="005E2460">
              <w:rPr>
                <w:sz w:val="28"/>
                <w:szCs w:val="28"/>
              </w:rPr>
              <w:t xml:space="preserve">ционных мероприятий).   </w:t>
            </w:r>
          </w:p>
          <w:p w:rsidR="005E2460" w:rsidRPr="005E2460" w:rsidRDefault="005E2460" w:rsidP="003A3D6F">
            <w:pPr>
              <w:autoSpaceDE w:val="0"/>
              <w:autoSpaceDN w:val="0"/>
              <w:adjustRightInd w:val="0"/>
              <w:contextualSpacing/>
              <w:rPr>
                <w:sz w:val="28"/>
                <w:szCs w:val="28"/>
              </w:rPr>
            </w:pPr>
            <w:r w:rsidRPr="005E2460">
              <w:rPr>
                <w:sz w:val="28"/>
                <w:szCs w:val="28"/>
              </w:rPr>
              <w:t>12. Чередование различных видов деятельности (ввиду малой привл</w:t>
            </w:r>
            <w:r w:rsidRPr="005E2460">
              <w:rPr>
                <w:sz w:val="28"/>
                <w:szCs w:val="28"/>
              </w:rPr>
              <w:t>е</w:t>
            </w:r>
            <w:r w:rsidRPr="005E2460">
              <w:rPr>
                <w:sz w:val="28"/>
                <w:szCs w:val="28"/>
              </w:rPr>
              <w:t>кательности для таких детей инте</w:t>
            </w:r>
            <w:r w:rsidRPr="005E2460">
              <w:rPr>
                <w:sz w:val="28"/>
                <w:szCs w:val="28"/>
              </w:rPr>
              <w:t>л</w:t>
            </w:r>
            <w:r w:rsidRPr="005E2460">
              <w:rPr>
                <w:sz w:val="28"/>
                <w:szCs w:val="28"/>
              </w:rPr>
              <w:t>лектуального труда его необходимо чередовать с трудовой или худож</w:t>
            </w:r>
            <w:r w:rsidRPr="005E2460">
              <w:rPr>
                <w:sz w:val="28"/>
                <w:szCs w:val="28"/>
              </w:rPr>
              <w:t>е</w:t>
            </w:r>
            <w:r w:rsidRPr="005E2460">
              <w:rPr>
                <w:sz w:val="28"/>
                <w:szCs w:val="28"/>
              </w:rPr>
              <w:t>ственной деятельностью).                                                                      13. Общественно значимый хара</w:t>
            </w:r>
            <w:r w:rsidRPr="005E2460">
              <w:rPr>
                <w:sz w:val="28"/>
                <w:szCs w:val="28"/>
              </w:rPr>
              <w:t>к</w:t>
            </w:r>
            <w:r w:rsidRPr="005E2460">
              <w:rPr>
                <w:sz w:val="28"/>
                <w:szCs w:val="28"/>
              </w:rPr>
              <w:t>тер деятельности, которая должна занимать большую часть времени. Созидательный труд позволяет сн</w:t>
            </w:r>
            <w:r w:rsidRPr="005E2460">
              <w:rPr>
                <w:sz w:val="28"/>
                <w:szCs w:val="28"/>
              </w:rPr>
              <w:t>и</w:t>
            </w:r>
            <w:r w:rsidRPr="005E2460">
              <w:rPr>
                <w:sz w:val="28"/>
                <w:szCs w:val="28"/>
              </w:rPr>
              <w:t>зить пристрастие этих детей к ра</w:t>
            </w:r>
            <w:r w:rsidRPr="005E2460">
              <w:rPr>
                <w:sz w:val="28"/>
                <w:szCs w:val="28"/>
              </w:rPr>
              <w:t>з</w:t>
            </w:r>
            <w:r w:rsidRPr="005E2460">
              <w:rPr>
                <w:sz w:val="28"/>
                <w:szCs w:val="28"/>
              </w:rPr>
              <w:t>рушению.                                                                   14. Объединение детей в группы и коллектив</w:t>
            </w:r>
          </w:p>
        </w:tc>
      </w:tr>
    </w:tbl>
    <w:p w:rsidR="005E2460" w:rsidRPr="005E2460" w:rsidRDefault="005E2460" w:rsidP="005E2460">
      <w:pPr>
        <w:pStyle w:val="21"/>
        <w:numPr>
          <w:ilvl w:val="0"/>
          <w:numId w:val="0"/>
        </w:numPr>
        <w:spacing w:before="100" w:beforeAutospacing="1" w:after="100" w:afterAutospacing="1" w:line="276" w:lineRule="auto"/>
        <w:ind w:left="680"/>
        <w:jc w:val="center"/>
        <w:rPr>
          <w:szCs w:val="28"/>
        </w:rPr>
      </w:pPr>
      <w:r w:rsidRPr="005E2460">
        <w:rPr>
          <w:b/>
          <w:szCs w:val="28"/>
        </w:rPr>
        <w:lastRenderedPageBreak/>
        <w:t>Формы обучения</w:t>
      </w:r>
      <w:r w:rsidRPr="005E2460">
        <w:rPr>
          <w:szCs w:val="28"/>
        </w:rPr>
        <w:t xml:space="preserve"> </w:t>
      </w:r>
      <w:r w:rsidRPr="005E2460">
        <w:rPr>
          <w:b/>
          <w:szCs w:val="28"/>
        </w:rPr>
        <w:t>детей с ОВЗ:</w:t>
      </w:r>
    </w:p>
    <w:p w:rsidR="005E2460" w:rsidRPr="005E2460" w:rsidRDefault="005E2460" w:rsidP="005E2460">
      <w:pPr>
        <w:rPr>
          <w:sz w:val="28"/>
          <w:szCs w:val="28"/>
        </w:rPr>
      </w:pPr>
      <w:r w:rsidRPr="005E2460">
        <w:rPr>
          <w:sz w:val="28"/>
          <w:szCs w:val="28"/>
        </w:rPr>
        <w:t xml:space="preserve">-  в общеобразовательном классе; </w:t>
      </w:r>
    </w:p>
    <w:p w:rsidR="005E2460" w:rsidRPr="005E2460" w:rsidRDefault="005E2460" w:rsidP="005E2460">
      <w:pPr>
        <w:rPr>
          <w:sz w:val="28"/>
          <w:szCs w:val="28"/>
        </w:rPr>
      </w:pPr>
      <w:r w:rsidRPr="005E2460">
        <w:rPr>
          <w:sz w:val="28"/>
          <w:szCs w:val="28"/>
        </w:rPr>
        <w:t xml:space="preserve">- в общеобразовательном классе по адаптированной индивидуальной программе; </w:t>
      </w:r>
    </w:p>
    <w:p w:rsidR="005E2460" w:rsidRPr="005E2460" w:rsidRDefault="005E2460" w:rsidP="005E2460">
      <w:pPr>
        <w:rPr>
          <w:sz w:val="28"/>
          <w:szCs w:val="28"/>
        </w:rPr>
      </w:pPr>
      <w:r w:rsidRPr="005E2460">
        <w:rPr>
          <w:sz w:val="28"/>
          <w:szCs w:val="28"/>
        </w:rPr>
        <w:t xml:space="preserve">- в специальном (коррекционном) классе по общей образовательной программе начального общего образования; </w:t>
      </w:r>
    </w:p>
    <w:p w:rsidR="005E2460" w:rsidRPr="005E2460" w:rsidRDefault="005E2460" w:rsidP="005E2460">
      <w:pPr>
        <w:rPr>
          <w:sz w:val="28"/>
          <w:szCs w:val="28"/>
        </w:rPr>
      </w:pPr>
      <w:r w:rsidRPr="005E2460">
        <w:rPr>
          <w:sz w:val="28"/>
          <w:szCs w:val="28"/>
        </w:rPr>
        <w:t xml:space="preserve">-  с использованием надомной формы обучения; </w:t>
      </w:r>
    </w:p>
    <w:p w:rsidR="005E2460" w:rsidRPr="005E2460" w:rsidRDefault="005E2460" w:rsidP="005E2460">
      <w:pPr>
        <w:rPr>
          <w:sz w:val="28"/>
          <w:szCs w:val="28"/>
        </w:rPr>
      </w:pPr>
      <w:r w:rsidRPr="005E2460">
        <w:rPr>
          <w:sz w:val="28"/>
          <w:szCs w:val="28"/>
        </w:rPr>
        <w:t>- с использованием дистанционной формы обучения (в Центре дистанционного о</w:t>
      </w:r>
      <w:r w:rsidRPr="005E2460">
        <w:rPr>
          <w:sz w:val="28"/>
          <w:szCs w:val="28"/>
        </w:rPr>
        <w:t>б</w:t>
      </w:r>
      <w:r w:rsidRPr="005E2460">
        <w:rPr>
          <w:sz w:val="28"/>
          <w:szCs w:val="28"/>
        </w:rPr>
        <w:t>разования детей с ОВЗ на базе Педколледжа №2 (г.Оренбург, ул. Пролетарская 3).</w:t>
      </w:r>
    </w:p>
    <w:p w:rsidR="005E2460" w:rsidRPr="005E2460" w:rsidRDefault="005E2460" w:rsidP="005E2460">
      <w:pPr>
        <w:pStyle w:val="2"/>
        <w:jc w:val="center"/>
      </w:pPr>
      <w:r w:rsidRPr="005E2460">
        <w:t>Программно­методическое обеспечение коррекционной работы</w:t>
      </w:r>
    </w:p>
    <w:p w:rsidR="005E2460" w:rsidRPr="005E2460" w:rsidRDefault="005E2460" w:rsidP="005E2460">
      <w:pPr>
        <w:pStyle w:val="a3"/>
        <w:spacing w:line="276" w:lineRule="auto"/>
        <w:ind w:firstLine="709"/>
        <w:contextualSpacing/>
        <w:rPr>
          <w:rFonts w:ascii="Times New Roman" w:hAnsi="Times New Roman"/>
          <w:color w:val="auto"/>
          <w:spacing w:val="-2"/>
          <w:sz w:val="28"/>
          <w:szCs w:val="28"/>
        </w:rPr>
      </w:pPr>
      <w:r w:rsidRPr="005E2460">
        <w:rPr>
          <w:rFonts w:ascii="Times New Roman" w:hAnsi="Times New Roman"/>
          <w:color w:val="auto"/>
          <w:sz w:val="28"/>
          <w:szCs w:val="28"/>
        </w:rPr>
        <w:t>В процессе реализации программы коррекционной рабо</w:t>
      </w:r>
      <w:r w:rsidRPr="005E2460">
        <w:rPr>
          <w:rFonts w:ascii="Times New Roman" w:hAnsi="Times New Roman"/>
          <w:color w:val="auto"/>
          <w:spacing w:val="2"/>
          <w:sz w:val="28"/>
          <w:szCs w:val="28"/>
        </w:rPr>
        <w:t xml:space="preserve">ты используются коррекционно­развивающие </w:t>
      </w:r>
      <w:r w:rsidRPr="005E2460">
        <w:rPr>
          <w:rFonts w:ascii="Times New Roman" w:hAnsi="Times New Roman"/>
          <w:color w:val="auto"/>
          <w:sz w:val="28"/>
          <w:szCs w:val="28"/>
        </w:rPr>
        <w:t>программы, диагностический и коррекцио</w:t>
      </w:r>
      <w:r w:rsidRPr="005E2460">
        <w:rPr>
          <w:rFonts w:ascii="Times New Roman" w:hAnsi="Times New Roman"/>
          <w:color w:val="auto"/>
          <w:sz w:val="28"/>
          <w:szCs w:val="28"/>
        </w:rPr>
        <w:t>н</w:t>
      </w:r>
      <w:r w:rsidRPr="005E2460">
        <w:rPr>
          <w:rFonts w:ascii="Times New Roman" w:hAnsi="Times New Roman"/>
          <w:color w:val="auto"/>
          <w:sz w:val="28"/>
          <w:szCs w:val="28"/>
        </w:rPr>
        <w:t xml:space="preserve">но­развивающий </w:t>
      </w:r>
      <w:r w:rsidRPr="005E2460">
        <w:rPr>
          <w:rFonts w:ascii="Times New Roman" w:hAnsi="Times New Roman"/>
          <w:color w:val="auto"/>
          <w:spacing w:val="-2"/>
          <w:sz w:val="28"/>
          <w:szCs w:val="28"/>
        </w:rPr>
        <w:t>инструментарий, необходимый для осуществления професси</w:t>
      </w:r>
      <w:r w:rsidRPr="005E2460">
        <w:rPr>
          <w:rFonts w:ascii="Times New Roman" w:hAnsi="Times New Roman"/>
          <w:color w:val="auto"/>
          <w:spacing w:val="-2"/>
          <w:sz w:val="28"/>
          <w:szCs w:val="28"/>
        </w:rPr>
        <w:t>о</w:t>
      </w:r>
      <w:r w:rsidRPr="005E2460">
        <w:rPr>
          <w:rFonts w:ascii="Times New Roman" w:hAnsi="Times New Roman"/>
          <w:color w:val="auto"/>
          <w:sz w:val="28"/>
          <w:szCs w:val="28"/>
        </w:rPr>
        <w:t>нальной деятельности учителя, педагога­психолога, социального педагога. Обуч</w:t>
      </w:r>
      <w:r w:rsidRPr="005E2460">
        <w:rPr>
          <w:rFonts w:ascii="Times New Roman" w:hAnsi="Times New Roman"/>
          <w:color w:val="auto"/>
          <w:sz w:val="28"/>
          <w:szCs w:val="28"/>
        </w:rPr>
        <w:t>е</w:t>
      </w:r>
      <w:r w:rsidRPr="005E2460">
        <w:rPr>
          <w:rFonts w:ascii="Times New Roman" w:hAnsi="Times New Roman"/>
          <w:color w:val="auto"/>
          <w:sz w:val="28"/>
          <w:szCs w:val="28"/>
        </w:rPr>
        <w:lastRenderedPageBreak/>
        <w:t xml:space="preserve">ние детей с выраженными нарушениями </w:t>
      </w:r>
      <w:r w:rsidRPr="005E2460">
        <w:rPr>
          <w:rFonts w:ascii="Times New Roman" w:hAnsi="Times New Roman"/>
          <w:color w:val="auto"/>
          <w:spacing w:val="-2"/>
          <w:sz w:val="28"/>
          <w:szCs w:val="28"/>
        </w:rPr>
        <w:t>психического и (или) физического разв</w:t>
      </w:r>
      <w:r w:rsidRPr="005E2460">
        <w:rPr>
          <w:rFonts w:ascii="Times New Roman" w:hAnsi="Times New Roman"/>
          <w:color w:val="auto"/>
          <w:spacing w:val="-2"/>
          <w:sz w:val="28"/>
          <w:szCs w:val="28"/>
        </w:rPr>
        <w:t>и</w:t>
      </w:r>
      <w:r w:rsidRPr="005E2460">
        <w:rPr>
          <w:rFonts w:ascii="Times New Roman" w:hAnsi="Times New Roman"/>
          <w:color w:val="auto"/>
          <w:spacing w:val="-2"/>
          <w:sz w:val="28"/>
          <w:szCs w:val="28"/>
        </w:rPr>
        <w:t xml:space="preserve">тия проводится по </w:t>
      </w:r>
      <w:r w:rsidRPr="005E2460">
        <w:rPr>
          <w:rFonts w:ascii="Times New Roman" w:hAnsi="Times New Roman"/>
          <w:color w:val="auto"/>
          <w:spacing w:val="-4"/>
          <w:sz w:val="28"/>
          <w:szCs w:val="28"/>
        </w:rPr>
        <w:t>адаптированной образовательной программе</w:t>
      </w:r>
      <w:r w:rsidRPr="005E2460">
        <w:rPr>
          <w:rFonts w:ascii="Times New Roman" w:hAnsi="Times New Roman"/>
          <w:color w:val="auto"/>
          <w:spacing w:val="-2"/>
          <w:sz w:val="28"/>
          <w:szCs w:val="28"/>
        </w:rPr>
        <w:t>.</w:t>
      </w:r>
    </w:p>
    <w:p w:rsidR="005E2460" w:rsidRPr="005E2460" w:rsidRDefault="005E2460" w:rsidP="005E2460">
      <w:pPr>
        <w:pStyle w:val="a3"/>
        <w:spacing w:line="276" w:lineRule="auto"/>
        <w:ind w:firstLine="709"/>
        <w:contextualSpacing/>
        <w:rPr>
          <w:rFonts w:ascii="Times New Roman" w:hAnsi="Times New Roman"/>
          <w:b/>
          <w:color w:val="auto"/>
          <w:spacing w:val="-2"/>
          <w:sz w:val="28"/>
          <w:szCs w:val="28"/>
        </w:rPr>
      </w:pPr>
      <w:r w:rsidRPr="005E2460">
        <w:rPr>
          <w:rFonts w:ascii="Times New Roman" w:hAnsi="Times New Roman"/>
          <w:b/>
          <w:color w:val="auto"/>
          <w:spacing w:val="-2"/>
          <w:sz w:val="28"/>
          <w:szCs w:val="28"/>
        </w:rPr>
        <w:t>Психологическая диагностика и коррекция:</w:t>
      </w:r>
    </w:p>
    <w:p w:rsidR="005E2460" w:rsidRPr="005E2460" w:rsidRDefault="005E2460" w:rsidP="00CD65C4">
      <w:pPr>
        <w:pStyle w:val="affe"/>
        <w:numPr>
          <w:ilvl w:val="0"/>
          <w:numId w:val="90"/>
        </w:numPr>
        <w:spacing w:after="0"/>
        <w:ind w:left="0" w:firstLine="709"/>
        <w:jc w:val="both"/>
        <w:rPr>
          <w:rFonts w:ascii="Times New Roman" w:eastAsia="Times New Roman" w:hAnsi="Times New Roman"/>
          <w:bCs/>
          <w:sz w:val="28"/>
          <w:szCs w:val="28"/>
          <w:lang w:eastAsia="ru-RU"/>
        </w:rPr>
      </w:pPr>
      <w:r w:rsidRPr="005E2460">
        <w:rPr>
          <w:rFonts w:ascii="Times New Roman" w:eastAsia="Times New Roman" w:hAnsi="Times New Roman"/>
          <w:b/>
          <w:sz w:val="28"/>
          <w:szCs w:val="28"/>
          <w:lang w:eastAsia="ru-RU"/>
        </w:rPr>
        <w:t>Название программы: «</w:t>
      </w:r>
      <w:r w:rsidRPr="005E2460">
        <w:rPr>
          <w:rFonts w:ascii="Times New Roman" w:eastAsia="Times New Roman" w:hAnsi="Times New Roman"/>
          <w:sz w:val="28"/>
          <w:szCs w:val="28"/>
          <w:lang w:eastAsia="ru-RU"/>
        </w:rPr>
        <w:t>Психологический мониторинг»</w:t>
      </w:r>
    </w:p>
    <w:p w:rsidR="005E2460" w:rsidRPr="005E2460" w:rsidRDefault="005E2460" w:rsidP="005E2460">
      <w:pPr>
        <w:pStyle w:val="affe"/>
        <w:ind w:left="0"/>
        <w:rPr>
          <w:rFonts w:ascii="Times New Roman" w:eastAsia="Times New Roman" w:hAnsi="Times New Roman"/>
          <w:b/>
          <w:bCs/>
          <w:sz w:val="28"/>
          <w:szCs w:val="28"/>
          <w:lang w:eastAsia="ru-RU"/>
        </w:rPr>
      </w:pPr>
      <w:r w:rsidRPr="005E2460">
        <w:rPr>
          <w:rFonts w:ascii="Times New Roman" w:eastAsia="Times New Roman" w:hAnsi="Times New Roman"/>
          <w:b/>
          <w:sz w:val="28"/>
          <w:szCs w:val="28"/>
          <w:lang w:eastAsia="ru-RU"/>
        </w:rPr>
        <w:t xml:space="preserve">Автор: </w:t>
      </w:r>
      <w:r w:rsidRPr="005E2460">
        <w:rPr>
          <w:rFonts w:ascii="Times New Roman" w:eastAsia="Times New Roman" w:hAnsi="Times New Roman"/>
          <w:sz w:val="28"/>
          <w:szCs w:val="28"/>
          <w:lang w:eastAsia="ru-RU"/>
        </w:rPr>
        <w:t>И.В. Возняк</w:t>
      </w:r>
    </w:p>
    <w:p w:rsidR="005E2460" w:rsidRPr="005E2460" w:rsidRDefault="005E2460" w:rsidP="005E2460">
      <w:pPr>
        <w:pStyle w:val="affe"/>
        <w:ind w:left="0"/>
        <w:rPr>
          <w:rFonts w:ascii="Times New Roman" w:eastAsia="Times New Roman" w:hAnsi="Times New Roman"/>
          <w:b/>
          <w:bCs/>
          <w:sz w:val="28"/>
          <w:szCs w:val="28"/>
          <w:lang w:eastAsia="ru-RU"/>
        </w:rPr>
      </w:pPr>
      <w:r w:rsidRPr="005E2460">
        <w:rPr>
          <w:rFonts w:ascii="Times New Roman" w:eastAsia="Times New Roman" w:hAnsi="Times New Roman"/>
          <w:b/>
          <w:bCs/>
          <w:sz w:val="28"/>
          <w:szCs w:val="28"/>
          <w:lang w:eastAsia="ru-RU"/>
        </w:rPr>
        <w:t xml:space="preserve">Название источника: </w:t>
      </w:r>
      <w:r w:rsidRPr="005E2460">
        <w:rPr>
          <w:rFonts w:ascii="Times New Roman" w:eastAsia="Times New Roman" w:hAnsi="Times New Roman"/>
          <w:bCs/>
          <w:sz w:val="28"/>
          <w:szCs w:val="28"/>
          <w:lang w:eastAsia="ru-RU"/>
        </w:rPr>
        <w:t>Методы,  инструментарий, организация оценивания. Волг</w:t>
      </w:r>
      <w:r w:rsidRPr="005E2460">
        <w:rPr>
          <w:rFonts w:ascii="Times New Roman" w:eastAsia="Times New Roman" w:hAnsi="Times New Roman"/>
          <w:bCs/>
          <w:sz w:val="28"/>
          <w:szCs w:val="28"/>
          <w:lang w:eastAsia="ru-RU"/>
        </w:rPr>
        <w:t>о</w:t>
      </w:r>
      <w:r w:rsidRPr="005E2460">
        <w:rPr>
          <w:rFonts w:ascii="Times New Roman" w:eastAsia="Times New Roman" w:hAnsi="Times New Roman"/>
          <w:bCs/>
          <w:sz w:val="28"/>
          <w:szCs w:val="28"/>
          <w:lang w:eastAsia="ru-RU"/>
        </w:rPr>
        <w:t>град: Учитель, 2015</w:t>
      </w:r>
    </w:p>
    <w:p w:rsidR="005E2460" w:rsidRPr="005E2460" w:rsidRDefault="005E2460" w:rsidP="005E2460">
      <w:pPr>
        <w:pStyle w:val="affe"/>
        <w:ind w:left="0"/>
        <w:rPr>
          <w:rFonts w:ascii="Times New Roman" w:eastAsia="Times New Roman" w:hAnsi="Times New Roman"/>
          <w:bCs/>
          <w:sz w:val="28"/>
          <w:szCs w:val="28"/>
          <w:lang w:eastAsia="ru-RU"/>
        </w:rPr>
      </w:pPr>
      <w:r w:rsidRPr="005E2460">
        <w:rPr>
          <w:rFonts w:ascii="Times New Roman" w:eastAsia="Times New Roman" w:hAnsi="Times New Roman"/>
          <w:b/>
          <w:sz w:val="28"/>
          <w:szCs w:val="28"/>
          <w:lang w:eastAsia="ru-RU"/>
        </w:rPr>
        <w:t xml:space="preserve">Цель: </w:t>
      </w:r>
      <w:r w:rsidRPr="005E2460">
        <w:rPr>
          <w:rFonts w:ascii="Times New Roman" w:eastAsia="Times New Roman" w:hAnsi="Times New Roman"/>
          <w:sz w:val="28"/>
          <w:szCs w:val="28"/>
          <w:lang w:eastAsia="ru-RU"/>
        </w:rPr>
        <w:t xml:space="preserve">Составление профиля развития  универсальных учебных действий как       собственно        психологического составляющего   ядра образования.  </w:t>
      </w:r>
    </w:p>
    <w:p w:rsidR="005E2460" w:rsidRPr="005E2460" w:rsidRDefault="005E2460" w:rsidP="005E2460">
      <w:pPr>
        <w:pStyle w:val="affe"/>
        <w:ind w:left="0"/>
        <w:rPr>
          <w:rFonts w:ascii="Times New Roman" w:eastAsia="Times New Roman" w:hAnsi="Times New Roman"/>
          <w:sz w:val="28"/>
          <w:szCs w:val="28"/>
          <w:lang w:eastAsia="ru-RU"/>
        </w:rPr>
      </w:pPr>
      <w:r w:rsidRPr="005E2460">
        <w:rPr>
          <w:rFonts w:ascii="Times New Roman" w:eastAsia="Times New Roman" w:hAnsi="Times New Roman"/>
          <w:b/>
          <w:sz w:val="28"/>
          <w:szCs w:val="28"/>
          <w:lang w:eastAsia="ru-RU"/>
        </w:rPr>
        <w:t xml:space="preserve">Предполагаемый результат: </w:t>
      </w:r>
      <w:r w:rsidRPr="005E2460">
        <w:rPr>
          <w:rFonts w:ascii="Times New Roman" w:eastAsia="Times New Roman" w:hAnsi="Times New Roman"/>
          <w:sz w:val="28"/>
          <w:szCs w:val="28"/>
          <w:lang w:eastAsia="ru-RU"/>
        </w:rPr>
        <w:t>выявление особых образовательных потребностей детей с особыми возможностями здоровья.</w:t>
      </w:r>
    </w:p>
    <w:p w:rsidR="005E2460" w:rsidRPr="005E2460" w:rsidRDefault="005E2460" w:rsidP="005E2460">
      <w:pPr>
        <w:pStyle w:val="affe"/>
        <w:ind w:left="0"/>
        <w:rPr>
          <w:rFonts w:ascii="Times New Roman" w:eastAsia="Times New Roman" w:hAnsi="Times New Roman"/>
          <w:bCs/>
          <w:sz w:val="28"/>
          <w:szCs w:val="28"/>
          <w:lang w:eastAsia="ru-RU"/>
        </w:rPr>
      </w:pPr>
    </w:p>
    <w:p w:rsidR="005E2460" w:rsidRPr="005E2460" w:rsidRDefault="005E2460" w:rsidP="00CD65C4">
      <w:pPr>
        <w:pStyle w:val="affe"/>
        <w:numPr>
          <w:ilvl w:val="0"/>
          <w:numId w:val="90"/>
        </w:numPr>
        <w:spacing w:after="0"/>
        <w:ind w:left="0" w:firstLine="709"/>
        <w:jc w:val="both"/>
        <w:rPr>
          <w:rFonts w:ascii="Times New Roman" w:eastAsia="Times New Roman" w:hAnsi="Times New Roman"/>
          <w:b/>
          <w:bCs/>
          <w:sz w:val="28"/>
          <w:szCs w:val="28"/>
          <w:lang w:eastAsia="ru-RU"/>
        </w:rPr>
      </w:pPr>
      <w:r w:rsidRPr="005E2460">
        <w:rPr>
          <w:rFonts w:ascii="Times New Roman" w:eastAsia="Times New Roman" w:hAnsi="Times New Roman"/>
          <w:b/>
          <w:sz w:val="28"/>
          <w:szCs w:val="28"/>
          <w:lang w:eastAsia="ru-RU"/>
        </w:rPr>
        <w:t>Название программы:</w:t>
      </w:r>
      <w:r w:rsidRPr="005E2460">
        <w:rPr>
          <w:rFonts w:ascii="Times New Roman" w:eastAsia="Times New Roman" w:hAnsi="Times New Roman"/>
          <w:b/>
          <w:bCs/>
          <w:sz w:val="28"/>
          <w:szCs w:val="28"/>
          <w:lang w:eastAsia="ru-RU"/>
        </w:rPr>
        <w:t>«Умникам и умницам» Курс по развитию п</w:t>
      </w:r>
      <w:r w:rsidRPr="005E2460">
        <w:rPr>
          <w:rFonts w:ascii="Times New Roman" w:eastAsia="Times New Roman" w:hAnsi="Times New Roman"/>
          <w:b/>
          <w:bCs/>
          <w:sz w:val="28"/>
          <w:szCs w:val="28"/>
          <w:lang w:eastAsia="ru-RU"/>
        </w:rPr>
        <w:t>о</w:t>
      </w:r>
      <w:r w:rsidRPr="005E2460">
        <w:rPr>
          <w:rFonts w:ascii="Times New Roman" w:eastAsia="Times New Roman" w:hAnsi="Times New Roman"/>
          <w:b/>
          <w:bCs/>
          <w:sz w:val="28"/>
          <w:szCs w:val="28"/>
          <w:lang w:eastAsia="ru-RU"/>
        </w:rPr>
        <w:t>знавательных способностей (5 класс).</w:t>
      </w:r>
    </w:p>
    <w:p w:rsidR="005E2460" w:rsidRPr="005E2460" w:rsidRDefault="005E2460" w:rsidP="005E2460">
      <w:pPr>
        <w:pStyle w:val="affe"/>
        <w:ind w:left="0"/>
        <w:rPr>
          <w:rFonts w:ascii="Times New Roman" w:eastAsia="Times New Roman" w:hAnsi="Times New Roman"/>
          <w:b/>
          <w:sz w:val="28"/>
          <w:szCs w:val="28"/>
          <w:lang w:eastAsia="ru-RU"/>
        </w:rPr>
      </w:pPr>
      <w:r w:rsidRPr="005E2460">
        <w:rPr>
          <w:rFonts w:ascii="Times New Roman" w:eastAsia="Times New Roman" w:hAnsi="Times New Roman"/>
          <w:b/>
          <w:sz w:val="28"/>
          <w:szCs w:val="28"/>
          <w:lang w:eastAsia="ru-RU"/>
        </w:rPr>
        <w:t>Автор: О.А. Холодова, Е.А. Моренко</w:t>
      </w:r>
    </w:p>
    <w:p w:rsidR="005E2460" w:rsidRPr="005E2460" w:rsidRDefault="005E2460" w:rsidP="005E2460">
      <w:pPr>
        <w:pStyle w:val="affe"/>
        <w:ind w:left="0"/>
        <w:rPr>
          <w:rFonts w:ascii="Times New Roman" w:eastAsia="Times New Roman" w:hAnsi="Times New Roman"/>
          <w:bCs/>
          <w:sz w:val="28"/>
          <w:szCs w:val="28"/>
          <w:lang w:eastAsia="ru-RU"/>
        </w:rPr>
      </w:pPr>
      <w:r w:rsidRPr="005E2460">
        <w:rPr>
          <w:rFonts w:ascii="Times New Roman" w:eastAsia="Times New Roman" w:hAnsi="Times New Roman"/>
          <w:b/>
          <w:bCs/>
          <w:sz w:val="28"/>
          <w:szCs w:val="28"/>
          <w:lang w:eastAsia="ru-RU"/>
        </w:rPr>
        <w:t>Название источника</w:t>
      </w:r>
      <w:r w:rsidRPr="005E2460">
        <w:rPr>
          <w:rFonts w:ascii="Times New Roman" w:eastAsia="Times New Roman" w:hAnsi="Times New Roman"/>
          <w:bCs/>
          <w:sz w:val="28"/>
          <w:szCs w:val="28"/>
          <w:lang w:eastAsia="ru-RU"/>
        </w:rPr>
        <w:t>: «Умникам и умницам»  Москва Издательство РОСТ 2013</w:t>
      </w:r>
    </w:p>
    <w:p w:rsidR="005E2460" w:rsidRPr="005E2460" w:rsidRDefault="005E2460" w:rsidP="005E2460">
      <w:pPr>
        <w:pStyle w:val="affe"/>
        <w:ind w:left="0"/>
        <w:rPr>
          <w:rFonts w:ascii="Times New Roman" w:eastAsia="Times New Roman" w:hAnsi="Times New Roman"/>
          <w:sz w:val="28"/>
          <w:szCs w:val="28"/>
          <w:lang w:eastAsia="ru-RU"/>
        </w:rPr>
      </w:pPr>
      <w:r w:rsidRPr="005E2460">
        <w:rPr>
          <w:rFonts w:ascii="Times New Roman" w:eastAsia="Times New Roman" w:hAnsi="Times New Roman"/>
          <w:b/>
          <w:sz w:val="28"/>
          <w:szCs w:val="28"/>
          <w:lang w:eastAsia="ru-RU"/>
        </w:rPr>
        <w:t xml:space="preserve">Цель: </w:t>
      </w:r>
      <w:r w:rsidRPr="005E2460">
        <w:rPr>
          <w:rFonts w:ascii="Times New Roman" w:eastAsia="Times New Roman" w:hAnsi="Times New Roman"/>
          <w:sz w:val="28"/>
          <w:szCs w:val="28"/>
          <w:lang w:eastAsia="ru-RU"/>
        </w:rPr>
        <w:t>Развитие познавательных способностей</w:t>
      </w:r>
    </w:p>
    <w:p w:rsidR="005E2460" w:rsidRPr="005E2460" w:rsidRDefault="005E2460" w:rsidP="005E2460">
      <w:pPr>
        <w:pStyle w:val="affe"/>
        <w:ind w:left="0"/>
        <w:rPr>
          <w:rFonts w:ascii="Times New Roman" w:eastAsia="Times New Roman" w:hAnsi="Times New Roman"/>
          <w:sz w:val="28"/>
          <w:szCs w:val="28"/>
          <w:lang w:eastAsia="ru-RU"/>
        </w:rPr>
      </w:pPr>
      <w:r w:rsidRPr="005E2460">
        <w:rPr>
          <w:rFonts w:ascii="Times New Roman" w:eastAsia="Times New Roman" w:hAnsi="Times New Roman"/>
          <w:b/>
          <w:sz w:val="28"/>
          <w:szCs w:val="28"/>
          <w:lang w:eastAsia="ru-RU"/>
        </w:rPr>
        <w:t xml:space="preserve">Предполагаемый результат: </w:t>
      </w:r>
      <w:r w:rsidRPr="005E2460">
        <w:rPr>
          <w:rFonts w:ascii="Times New Roman" w:eastAsia="Times New Roman" w:hAnsi="Times New Roman"/>
          <w:sz w:val="28"/>
          <w:szCs w:val="28"/>
          <w:lang w:eastAsia="ru-RU"/>
        </w:rPr>
        <w:t>комплексное развитие различных видов памяти, внимания, наблюдательности, воображения; развитие сенсорной и двигательной сфер ребёнка,  нестандартного мышления.</w:t>
      </w:r>
    </w:p>
    <w:p w:rsidR="005E2460" w:rsidRPr="005E2460" w:rsidRDefault="005E2460" w:rsidP="00CD65C4">
      <w:pPr>
        <w:pStyle w:val="affe"/>
        <w:numPr>
          <w:ilvl w:val="0"/>
          <w:numId w:val="90"/>
        </w:numPr>
        <w:spacing w:after="0"/>
        <w:jc w:val="both"/>
        <w:rPr>
          <w:rFonts w:ascii="Times New Roman" w:eastAsia="Times New Roman" w:hAnsi="Times New Roman"/>
          <w:sz w:val="28"/>
          <w:szCs w:val="28"/>
          <w:lang w:eastAsia="ru-RU"/>
        </w:rPr>
      </w:pPr>
      <w:r w:rsidRPr="005E2460">
        <w:rPr>
          <w:rFonts w:ascii="Times New Roman" w:eastAsia="Times New Roman" w:hAnsi="Times New Roman"/>
          <w:b/>
          <w:sz w:val="28"/>
          <w:szCs w:val="28"/>
          <w:lang w:eastAsia="ru-RU"/>
        </w:rPr>
        <w:t>Название программы:</w:t>
      </w:r>
      <w:r w:rsidRPr="005E2460">
        <w:rPr>
          <w:rFonts w:ascii="Times New Roman" w:eastAsia="Times New Roman" w:hAnsi="Times New Roman"/>
          <w:sz w:val="28"/>
          <w:szCs w:val="28"/>
          <w:lang w:eastAsia="ru-RU"/>
        </w:rPr>
        <w:t xml:space="preserve"> </w:t>
      </w:r>
      <w:r w:rsidRPr="005E2460">
        <w:rPr>
          <w:rFonts w:ascii="Times New Roman" w:eastAsia="Times New Roman" w:hAnsi="Times New Roman"/>
          <w:b/>
          <w:sz w:val="28"/>
          <w:szCs w:val="28"/>
          <w:lang w:eastAsia="ru-RU"/>
        </w:rPr>
        <w:t>«Психология» (5-9 класс)</w:t>
      </w:r>
    </w:p>
    <w:p w:rsidR="005E2460" w:rsidRPr="005E2460" w:rsidRDefault="005E2460" w:rsidP="005E2460">
      <w:pPr>
        <w:contextualSpacing/>
        <w:rPr>
          <w:sz w:val="28"/>
          <w:szCs w:val="28"/>
        </w:rPr>
      </w:pPr>
      <w:r w:rsidRPr="005E2460">
        <w:rPr>
          <w:b/>
          <w:sz w:val="28"/>
          <w:szCs w:val="28"/>
        </w:rPr>
        <w:t>Автор:</w:t>
      </w:r>
      <w:r w:rsidRPr="005E2460">
        <w:rPr>
          <w:sz w:val="28"/>
          <w:szCs w:val="28"/>
        </w:rPr>
        <w:t xml:space="preserve">  И. В. Дубровина</w:t>
      </w:r>
    </w:p>
    <w:p w:rsidR="005E2460" w:rsidRPr="005E2460" w:rsidRDefault="005E2460" w:rsidP="005E2460">
      <w:pPr>
        <w:contextualSpacing/>
        <w:rPr>
          <w:sz w:val="28"/>
          <w:szCs w:val="28"/>
        </w:rPr>
      </w:pPr>
      <w:r w:rsidRPr="005E2460">
        <w:rPr>
          <w:b/>
          <w:sz w:val="28"/>
          <w:szCs w:val="28"/>
        </w:rPr>
        <w:t>Название источника:</w:t>
      </w:r>
      <w:r w:rsidRPr="005E2460">
        <w:rPr>
          <w:sz w:val="28"/>
          <w:szCs w:val="28"/>
        </w:rPr>
        <w:t xml:space="preserve"> Психология: Учебное пособие. Под ред. И. в. Дубровиной. М.:  Московский психолого-социальный институт; Воронеж. Изд. НПО «МОДЭК»-  5-9  класс</w:t>
      </w:r>
    </w:p>
    <w:p w:rsidR="005E2460" w:rsidRPr="005E2460" w:rsidRDefault="005E2460" w:rsidP="005E2460">
      <w:pPr>
        <w:contextualSpacing/>
        <w:rPr>
          <w:sz w:val="28"/>
          <w:szCs w:val="28"/>
        </w:rPr>
      </w:pPr>
      <w:r w:rsidRPr="005E2460">
        <w:rPr>
          <w:b/>
          <w:sz w:val="28"/>
          <w:szCs w:val="28"/>
        </w:rPr>
        <w:t>Цель:</w:t>
      </w:r>
      <w:r w:rsidRPr="005E2460">
        <w:rPr>
          <w:sz w:val="28"/>
          <w:szCs w:val="28"/>
        </w:rPr>
        <w:t xml:space="preserve"> формирование ключевых  компетенции учащихся.</w:t>
      </w:r>
    </w:p>
    <w:p w:rsidR="005E2460" w:rsidRPr="005E2460" w:rsidRDefault="005E2460" w:rsidP="005E2460">
      <w:pPr>
        <w:autoSpaceDE w:val="0"/>
        <w:autoSpaceDN w:val="0"/>
        <w:adjustRightInd w:val="0"/>
        <w:rPr>
          <w:rStyle w:val="dash041e005f0431005f044b005f0447005f043d005f044b005f0439005f005fchar1char1"/>
          <w:sz w:val="28"/>
          <w:szCs w:val="28"/>
        </w:rPr>
      </w:pPr>
      <w:r w:rsidRPr="005E2460">
        <w:rPr>
          <w:b/>
          <w:sz w:val="28"/>
          <w:szCs w:val="28"/>
        </w:rPr>
        <w:t>Предполагаемый результат:</w:t>
      </w:r>
      <w:r w:rsidRPr="005E2460">
        <w:rPr>
          <w:sz w:val="28"/>
          <w:szCs w:val="28"/>
        </w:rPr>
        <w:t xml:space="preserve"> Понимание психологических механизмов развития способностей, их роли   для достижения успешности в обучении и в жизни. </w:t>
      </w:r>
      <w:r w:rsidRPr="005E2460">
        <w:rPr>
          <w:rStyle w:val="dash041e005f0431005f044b005f0447005f043d005f044b005f0439005f005fchar1char1"/>
          <w:sz w:val="28"/>
          <w:szCs w:val="28"/>
        </w:rPr>
        <w:t>Фо</w:t>
      </w:r>
      <w:r w:rsidRPr="005E2460">
        <w:rPr>
          <w:rStyle w:val="dash041e005f0431005f044b005f0447005f043d005f044b005f0439005f005fchar1char1"/>
          <w:sz w:val="28"/>
          <w:szCs w:val="28"/>
        </w:rPr>
        <w:t>р</w:t>
      </w:r>
      <w:r w:rsidRPr="005E2460">
        <w:rPr>
          <w:rStyle w:val="dash041e005f0431005f044b005f0447005f043d005f044b005f0439005f005fchar1char1"/>
          <w:sz w:val="28"/>
          <w:szCs w:val="28"/>
        </w:rPr>
        <w:t>мирование ответственного отношения к учению, готовности  к саморазвитию и с</w:t>
      </w:r>
      <w:r w:rsidRPr="005E2460">
        <w:rPr>
          <w:rStyle w:val="dash041e005f0431005f044b005f0447005f043d005f044b005f0439005f005fchar1char1"/>
          <w:sz w:val="28"/>
          <w:szCs w:val="28"/>
        </w:rPr>
        <w:t>а</w:t>
      </w:r>
      <w:r w:rsidRPr="005E2460">
        <w:rPr>
          <w:rStyle w:val="dash041e005f0431005f044b005f0447005f043d005f044b005f0439005f005fchar1char1"/>
          <w:sz w:val="28"/>
          <w:szCs w:val="28"/>
        </w:rPr>
        <w:t>мообразованию.  Освоение социальных норм, правил поведения, ролей и форм с</w:t>
      </w:r>
      <w:r w:rsidRPr="005E2460">
        <w:rPr>
          <w:rStyle w:val="dash041e005f0431005f044b005f0447005f043d005f044b005f0439005f005fchar1char1"/>
          <w:sz w:val="28"/>
          <w:szCs w:val="28"/>
        </w:rPr>
        <w:t>о</w:t>
      </w:r>
      <w:r w:rsidRPr="005E2460">
        <w:rPr>
          <w:rStyle w:val="dash041e005f0431005f044b005f0447005f043d005f044b005f0439005f005fchar1char1"/>
          <w:sz w:val="28"/>
          <w:szCs w:val="28"/>
        </w:rPr>
        <w:t>циальной жизни в группах и сообществах, включая взрослые и социальные соо</w:t>
      </w:r>
      <w:r w:rsidRPr="005E2460">
        <w:rPr>
          <w:rStyle w:val="dash041e005f0431005f044b005f0447005f043d005f044b005f0439005f005fchar1char1"/>
          <w:sz w:val="28"/>
          <w:szCs w:val="28"/>
        </w:rPr>
        <w:t>б</w:t>
      </w:r>
      <w:r w:rsidRPr="005E2460">
        <w:rPr>
          <w:rStyle w:val="dash041e005f0431005f044b005f0447005f043d005f044b005f0439005f005fchar1char1"/>
          <w:sz w:val="28"/>
          <w:szCs w:val="28"/>
        </w:rPr>
        <w:t xml:space="preserve">щества. Формирование коммуникативной компетентности, ценности  здорового и безопасного образа жизни. </w:t>
      </w:r>
    </w:p>
    <w:p w:rsidR="005E2460" w:rsidRPr="005E2460" w:rsidRDefault="005E2460" w:rsidP="005E2460">
      <w:pPr>
        <w:pStyle w:val="2"/>
        <w:jc w:val="center"/>
        <w:rPr>
          <w:rFonts w:eastAsia="Times New Roman"/>
        </w:rPr>
      </w:pPr>
      <w:r w:rsidRPr="005E2460">
        <w:rPr>
          <w:rFonts w:eastAsia="Times New Roman"/>
        </w:rPr>
        <w:t>Кадровое обеспечение</w:t>
      </w:r>
    </w:p>
    <w:p w:rsidR="005E2460" w:rsidRPr="005E2460" w:rsidRDefault="005E2460" w:rsidP="005E2460">
      <w:pPr>
        <w:contextualSpacing/>
        <w:rPr>
          <w:spacing w:val="-2"/>
          <w:sz w:val="28"/>
          <w:szCs w:val="28"/>
        </w:rPr>
      </w:pPr>
      <w:r w:rsidRPr="005E2460">
        <w:rPr>
          <w:spacing w:val="-2"/>
          <w:sz w:val="28"/>
          <w:szCs w:val="28"/>
        </w:rPr>
        <w:t xml:space="preserve">Уровень квалификации учителей </w:t>
      </w:r>
      <w:r w:rsidRPr="005E2460">
        <w:rPr>
          <w:sz w:val="28"/>
          <w:szCs w:val="28"/>
        </w:rPr>
        <w:t xml:space="preserve">МОАУ СОШ № 65 </w:t>
      </w:r>
      <w:r w:rsidRPr="005E2460">
        <w:rPr>
          <w:spacing w:val="-2"/>
          <w:sz w:val="28"/>
          <w:szCs w:val="28"/>
        </w:rPr>
        <w:t>соответствует квалификацио</w:t>
      </w:r>
      <w:r w:rsidRPr="005E2460">
        <w:rPr>
          <w:spacing w:val="-2"/>
          <w:sz w:val="28"/>
          <w:szCs w:val="28"/>
        </w:rPr>
        <w:t>н</w:t>
      </w:r>
      <w:r w:rsidRPr="005E2460">
        <w:rPr>
          <w:spacing w:val="-2"/>
          <w:sz w:val="28"/>
          <w:szCs w:val="28"/>
        </w:rPr>
        <w:t>ным характеристикам по соответствующей должности «учитель», педагог-психолог первой квалификационной категории,   медицинская сестра, врач, социальный пед</w:t>
      </w:r>
      <w:r w:rsidRPr="005E2460">
        <w:rPr>
          <w:spacing w:val="-2"/>
          <w:sz w:val="28"/>
          <w:szCs w:val="28"/>
        </w:rPr>
        <w:t>а</w:t>
      </w:r>
      <w:r w:rsidRPr="005E2460">
        <w:rPr>
          <w:spacing w:val="-2"/>
          <w:sz w:val="28"/>
          <w:szCs w:val="28"/>
        </w:rPr>
        <w:t xml:space="preserve">гог, педагоги дополнительного образования. </w:t>
      </w:r>
    </w:p>
    <w:p w:rsidR="005E2460" w:rsidRPr="005E2460" w:rsidRDefault="005E2460" w:rsidP="005E2460">
      <w:pPr>
        <w:contextualSpacing/>
        <w:rPr>
          <w:spacing w:val="-2"/>
          <w:sz w:val="28"/>
          <w:szCs w:val="28"/>
        </w:rPr>
      </w:pPr>
      <w:r w:rsidRPr="005E2460">
        <w:rPr>
          <w:spacing w:val="-2"/>
          <w:sz w:val="28"/>
          <w:szCs w:val="28"/>
        </w:rPr>
        <w:t>Кроме того, программа ориентирована на сетевую модель реализации, что предп</w:t>
      </w:r>
      <w:r w:rsidRPr="005E2460">
        <w:rPr>
          <w:spacing w:val="-2"/>
          <w:sz w:val="28"/>
          <w:szCs w:val="28"/>
        </w:rPr>
        <w:t>о</w:t>
      </w:r>
      <w:r w:rsidRPr="005E2460">
        <w:rPr>
          <w:spacing w:val="-2"/>
          <w:sz w:val="28"/>
          <w:szCs w:val="28"/>
        </w:rPr>
        <w:t>лагает кооперацию различных ресурсов, в том числе и кадровых, в рамках спец</w:t>
      </w:r>
      <w:r w:rsidRPr="005E2460">
        <w:rPr>
          <w:spacing w:val="-2"/>
          <w:sz w:val="28"/>
          <w:szCs w:val="28"/>
        </w:rPr>
        <w:t>и</w:t>
      </w:r>
      <w:r w:rsidRPr="005E2460">
        <w:rPr>
          <w:spacing w:val="-2"/>
          <w:sz w:val="28"/>
          <w:szCs w:val="28"/>
        </w:rPr>
        <w:t xml:space="preserve">ально организованного </w:t>
      </w:r>
      <w:r w:rsidRPr="005E2460">
        <w:rPr>
          <w:sz w:val="28"/>
          <w:szCs w:val="28"/>
        </w:rPr>
        <w:t>ПМПК.</w:t>
      </w:r>
    </w:p>
    <w:p w:rsidR="005E2460" w:rsidRPr="005E2460" w:rsidRDefault="005E2460" w:rsidP="005E2460">
      <w:pPr>
        <w:contextualSpacing/>
        <w:rPr>
          <w:b/>
          <w:iCs/>
          <w:sz w:val="28"/>
          <w:szCs w:val="28"/>
        </w:rPr>
      </w:pPr>
      <w:r w:rsidRPr="005E2460">
        <w:rPr>
          <w:b/>
          <w:iCs/>
          <w:sz w:val="28"/>
          <w:szCs w:val="28"/>
        </w:rPr>
        <w:lastRenderedPageBreak/>
        <w:t>Материально­техническое обеспечение</w:t>
      </w:r>
    </w:p>
    <w:p w:rsidR="005E2460" w:rsidRPr="005E2460" w:rsidRDefault="005E2460" w:rsidP="005E2460">
      <w:pPr>
        <w:rPr>
          <w:color w:val="00B050"/>
          <w:spacing w:val="-2"/>
          <w:sz w:val="28"/>
          <w:szCs w:val="28"/>
        </w:rPr>
      </w:pPr>
      <w:r w:rsidRPr="005E2460">
        <w:rPr>
          <w:spacing w:val="-2"/>
          <w:sz w:val="28"/>
          <w:szCs w:val="28"/>
        </w:rPr>
        <w:t>Материально-техническое обеспечение соответствует санитарным, пожарным но</w:t>
      </w:r>
      <w:r w:rsidRPr="005E2460">
        <w:rPr>
          <w:spacing w:val="-2"/>
          <w:sz w:val="28"/>
          <w:szCs w:val="28"/>
        </w:rPr>
        <w:t>р</w:t>
      </w:r>
      <w:r w:rsidRPr="005E2460">
        <w:rPr>
          <w:spacing w:val="-2"/>
          <w:sz w:val="28"/>
          <w:szCs w:val="28"/>
        </w:rPr>
        <w:t>мам. Служит для  организации учебных занятий, спортивных и массовых меропри</w:t>
      </w:r>
      <w:r w:rsidRPr="005E2460">
        <w:rPr>
          <w:spacing w:val="-2"/>
          <w:sz w:val="28"/>
          <w:szCs w:val="28"/>
        </w:rPr>
        <w:t>я</w:t>
      </w:r>
      <w:r w:rsidRPr="005E2460">
        <w:rPr>
          <w:spacing w:val="-2"/>
          <w:sz w:val="28"/>
          <w:szCs w:val="28"/>
        </w:rPr>
        <w:t>тий, питания, обеспечения медицинского обслуживания, оздоровительных и лече</w:t>
      </w:r>
      <w:r w:rsidRPr="005E2460">
        <w:rPr>
          <w:spacing w:val="-2"/>
          <w:sz w:val="28"/>
          <w:szCs w:val="28"/>
        </w:rPr>
        <w:t>б</w:t>
      </w:r>
      <w:r w:rsidRPr="005E2460">
        <w:rPr>
          <w:spacing w:val="-2"/>
          <w:sz w:val="28"/>
          <w:szCs w:val="28"/>
        </w:rPr>
        <w:t xml:space="preserve">но-профилактических мероприятий, хозяйственно бытового и санитарно-гигиенического обслуживания. В </w:t>
      </w:r>
      <w:r w:rsidRPr="005E2460">
        <w:rPr>
          <w:sz w:val="28"/>
          <w:szCs w:val="28"/>
        </w:rPr>
        <w:t xml:space="preserve">МОАУ СОШ № 65 </w:t>
      </w:r>
      <w:r w:rsidRPr="005E2460">
        <w:rPr>
          <w:spacing w:val="-2"/>
          <w:sz w:val="28"/>
          <w:szCs w:val="28"/>
        </w:rPr>
        <w:t>имеется кабинет педагога – психолога, который располагается на втором этаже школы, в центре здания. Перед кабинетом имеется зона ожидания; логопедический кабинет, который располагается на первом этаже здания начальной школы («пристроя»). Для проведения спорти</w:t>
      </w:r>
      <w:r w:rsidRPr="005E2460">
        <w:rPr>
          <w:spacing w:val="-2"/>
          <w:sz w:val="28"/>
          <w:szCs w:val="28"/>
        </w:rPr>
        <w:t>в</w:t>
      </w:r>
      <w:r w:rsidRPr="005E2460">
        <w:rPr>
          <w:spacing w:val="-2"/>
          <w:sz w:val="28"/>
          <w:szCs w:val="28"/>
        </w:rPr>
        <w:t xml:space="preserve">ных мероприятий оборудован спортивный зал; питание детей осуществляется в школьной столовой. </w:t>
      </w:r>
      <w:r w:rsidRPr="005E2460">
        <w:rPr>
          <w:color w:val="00B050"/>
          <w:spacing w:val="-2"/>
          <w:sz w:val="28"/>
          <w:szCs w:val="28"/>
        </w:rPr>
        <w:t xml:space="preserve"> </w:t>
      </w:r>
    </w:p>
    <w:p w:rsidR="005E2460" w:rsidRPr="005E2460" w:rsidRDefault="005E2460" w:rsidP="005E2460">
      <w:pPr>
        <w:pStyle w:val="a3"/>
        <w:spacing w:line="276" w:lineRule="auto"/>
        <w:ind w:firstLine="709"/>
        <w:contextualSpacing/>
        <w:rPr>
          <w:rFonts w:ascii="Times New Roman" w:hAnsi="Times New Roman"/>
          <w:color w:val="auto"/>
          <w:spacing w:val="-2"/>
          <w:sz w:val="28"/>
          <w:szCs w:val="28"/>
        </w:rPr>
      </w:pPr>
      <w:r w:rsidRPr="005E2460">
        <w:rPr>
          <w:rFonts w:ascii="Times New Roman" w:hAnsi="Times New Roman"/>
          <w:color w:val="auto"/>
          <w:spacing w:val="-2"/>
          <w:sz w:val="28"/>
          <w:szCs w:val="28"/>
        </w:rPr>
        <w:t xml:space="preserve">В </w:t>
      </w:r>
      <w:r w:rsidRPr="005E2460">
        <w:rPr>
          <w:rFonts w:ascii="Times New Roman" w:hAnsi="Times New Roman"/>
          <w:sz w:val="28"/>
          <w:szCs w:val="28"/>
        </w:rPr>
        <w:t>МО</w:t>
      </w:r>
      <w:r w:rsidRPr="005E2460">
        <w:rPr>
          <w:sz w:val="28"/>
          <w:szCs w:val="28"/>
        </w:rPr>
        <w:t>А</w:t>
      </w:r>
      <w:r w:rsidRPr="005E2460">
        <w:rPr>
          <w:rFonts w:ascii="Times New Roman" w:hAnsi="Times New Roman"/>
          <w:sz w:val="28"/>
          <w:szCs w:val="28"/>
        </w:rPr>
        <w:t xml:space="preserve">У СОШ № </w:t>
      </w:r>
      <w:r w:rsidRPr="005E2460">
        <w:rPr>
          <w:sz w:val="28"/>
          <w:szCs w:val="28"/>
        </w:rPr>
        <w:t>6</w:t>
      </w:r>
      <w:r w:rsidRPr="005E2460">
        <w:rPr>
          <w:rFonts w:ascii="Times New Roman" w:hAnsi="Times New Roman"/>
          <w:sz w:val="28"/>
          <w:szCs w:val="28"/>
        </w:rPr>
        <w:t xml:space="preserve">5 </w:t>
      </w:r>
      <w:r w:rsidRPr="005E2460">
        <w:rPr>
          <w:rFonts w:ascii="Times New Roman" w:hAnsi="Times New Roman"/>
          <w:color w:val="auto"/>
          <w:spacing w:val="-2"/>
          <w:sz w:val="28"/>
          <w:szCs w:val="28"/>
        </w:rPr>
        <w:t xml:space="preserve">создана </w:t>
      </w:r>
      <w:r w:rsidRPr="005E2460">
        <w:rPr>
          <w:rFonts w:ascii="Times New Roman" w:hAnsi="Times New Roman"/>
          <w:b/>
          <w:color w:val="auto"/>
          <w:spacing w:val="-2"/>
          <w:sz w:val="28"/>
          <w:szCs w:val="28"/>
        </w:rPr>
        <w:t>информационно-образовательная среда</w:t>
      </w:r>
      <w:r w:rsidRPr="005E2460">
        <w:rPr>
          <w:rFonts w:ascii="Times New Roman" w:hAnsi="Times New Roman"/>
          <w:color w:val="auto"/>
          <w:spacing w:val="-2"/>
          <w:sz w:val="28"/>
          <w:szCs w:val="28"/>
        </w:rPr>
        <w:t xml:space="preserve"> и на этой основе развивается дистанционная форма обучения детей, имеющих трудности в передвижении, с использованием современных информацио</w:t>
      </w:r>
      <w:r w:rsidRPr="005E2460">
        <w:rPr>
          <w:rFonts w:ascii="Times New Roman" w:hAnsi="Times New Roman"/>
          <w:color w:val="auto"/>
          <w:spacing w:val="-2"/>
          <w:sz w:val="28"/>
          <w:szCs w:val="28"/>
        </w:rPr>
        <w:t>н</w:t>
      </w:r>
      <w:r w:rsidRPr="005E2460">
        <w:rPr>
          <w:rFonts w:ascii="Times New Roman" w:hAnsi="Times New Roman"/>
          <w:color w:val="auto"/>
          <w:spacing w:val="-2"/>
          <w:sz w:val="28"/>
          <w:szCs w:val="28"/>
        </w:rPr>
        <w:t>но­коммуникационных технологий, в Центре дистанционного образования детей с ОВЗ на базе Педколледжа №2 (г. Оренбург, ул. Пролетарская 3)</w:t>
      </w:r>
    </w:p>
    <w:p w:rsidR="005E2460" w:rsidRPr="005E2460" w:rsidRDefault="005E2460" w:rsidP="005E2460">
      <w:pPr>
        <w:pStyle w:val="a3"/>
        <w:spacing w:line="276" w:lineRule="auto"/>
        <w:ind w:firstLine="709"/>
        <w:contextualSpacing/>
        <w:rPr>
          <w:rFonts w:ascii="Times New Roman" w:hAnsi="Times New Roman"/>
          <w:color w:val="auto"/>
          <w:spacing w:val="-2"/>
          <w:sz w:val="28"/>
          <w:szCs w:val="28"/>
        </w:rPr>
      </w:pPr>
      <w:r w:rsidRPr="005E2460">
        <w:rPr>
          <w:rFonts w:ascii="Times New Roman" w:hAnsi="Times New Roman"/>
          <w:sz w:val="28"/>
          <w:szCs w:val="28"/>
        </w:rPr>
        <w:t>В МО</w:t>
      </w:r>
      <w:r w:rsidRPr="005E2460">
        <w:rPr>
          <w:sz w:val="28"/>
          <w:szCs w:val="28"/>
        </w:rPr>
        <w:t>А</w:t>
      </w:r>
      <w:r w:rsidRPr="005E2460">
        <w:rPr>
          <w:rFonts w:ascii="Times New Roman" w:hAnsi="Times New Roman"/>
          <w:sz w:val="28"/>
          <w:szCs w:val="28"/>
        </w:rPr>
        <w:t xml:space="preserve">У СОШ № </w:t>
      </w:r>
      <w:r w:rsidRPr="005E2460">
        <w:rPr>
          <w:sz w:val="28"/>
          <w:szCs w:val="28"/>
        </w:rPr>
        <w:t>6</w:t>
      </w:r>
      <w:r w:rsidRPr="005E2460">
        <w:rPr>
          <w:rFonts w:ascii="Times New Roman" w:hAnsi="Times New Roman"/>
          <w:sz w:val="28"/>
          <w:szCs w:val="28"/>
        </w:rPr>
        <w:t xml:space="preserve">5 </w:t>
      </w:r>
      <w:r w:rsidRPr="005E2460">
        <w:rPr>
          <w:rFonts w:ascii="Times New Roman" w:hAnsi="Times New Roman"/>
          <w:color w:val="auto"/>
          <w:spacing w:val="-2"/>
          <w:sz w:val="28"/>
          <w:szCs w:val="28"/>
        </w:rPr>
        <w:t>создается система широкого доступа детей с ОВЗ, род</w:t>
      </w:r>
      <w:r w:rsidRPr="005E2460">
        <w:rPr>
          <w:rFonts w:ascii="Times New Roman" w:hAnsi="Times New Roman"/>
          <w:color w:val="auto"/>
          <w:spacing w:val="-2"/>
          <w:sz w:val="28"/>
          <w:szCs w:val="28"/>
        </w:rPr>
        <w:t>и</w:t>
      </w:r>
      <w:r w:rsidRPr="005E2460">
        <w:rPr>
          <w:rFonts w:ascii="Times New Roman" w:hAnsi="Times New Roman"/>
          <w:color w:val="auto"/>
          <w:spacing w:val="-2"/>
          <w:sz w:val="28"/>
          <w:szCs w:val="28"/>
        </w:rPr>
        <w:t xml:space="preserve">телей (законных представителей), педагогов к сетевым источникам информации «Школа  цифрового века», «Электронный журнал «Уфанет», сайту </w:t>
      </w:r>
      <w:r w:rsidRPr="005E2460">
        <w:rPr>
          <w:rFonts w:ascii="Times New Roman" w:hAnsi="Times New Roman"/>
          <w:sz w:val="28"/>
          <w:szCs w:val="28"/>
        </w:rPr>
        <w:t>МО</w:t>
      </w:r>
      <w:r w:rsidRPr="005E2460">
        <w:rPr>
          <w:sz w:val="28"/>
          <w:szCs w:val="28"/>
        </w:rPr>
        <w:t>А</w:t>
      </w:r>
      <w:r w:rsidRPr="005E2460">
        <w:rPr>
          <w:rFonts w:ascii="Times New Roman" w:hAnsi="Times New Roman"/>
          <w:sz w:val="28"/>
          <w:szCs w:val="28"/>
        </w:rPr>
        <w:t xml:space="preserve">У СОШ № </w:t>
      </w:r>
      <w:r w:rsidRPr="005E2460">
        <w:rPr>
          <w:sz w:val="28"/>
          <w:szCs w:val="28"/>
        </w:rPr>
        <w:t>6</w:t>
      </w:r>
      <w:r w:rsidRPr="005E2460">
        <w:rPr>
          <w:rFonts w:ascii="Times New Roman" w:hAnsi="Times New Roman"/>
          <w:sz w:val="28"/>
          <w:szCs w:val="28"/>
        </w:rPr>
        <w:t xml:space="preserve">5 </w:t>
      </w:r>
      <w:r w:rsidRPr="005E2460">
        <w:rPr>
          <w:rFonts w:ascii="Times New Roman" w:hAnsi="Times New Roman"/>
          <w:color w:val="auto"/>
          <w:spacing w:val="-2"/>
          <w:sz w:val="28"/>
          <w:szCs w:val="28"/>
        </w:rPr>
        <w:t>и др., предполагающим наличие методических пособий и рекомендаций по всем направлениям и видам деятельности, наглядных пособий, мультимедийных матер</w:t>
      </w:r>
      <w:r w:rsidRPr="005E2460">
        <w:rPr>
          <w:rFonts w:ascii="Times New Roman" w:hAnsi="Times New Roman"/>
          <w:color w:val="auto"/>
          <w:spacing w:val="-2"/>
          <w:sz w:val="28"/>
          <w:szCs w:val="28"/>
        </w:rPr>
        <w:t>и</w:t>
      </w:r>
      <w:r w:rsidRPr="005E2460">
        <w:rPr>
          <w:rFonts w:ascii="Times New Roman" w:hAnsi="Times New Roman"/>
          <w:color w:val="auto"/>
          <w:spacing w:val="-2"/>
          <w:sz w:val="28"/>
          <w:szCs w:val="28"/>
        </w:rPr>
        <w:t>алов, аудио­ и видеоматериалов.</w:t>
      </w:r>
      <w:r w:rsidRPr="005E2460">
        <w:rPr>
          <w:rFonts w:ascii="Times New Roman" w:hAnsi="Times New Roman"/>
          <w:b/>
          <w:sz w:val="28"/>
          <w:szCs w:val="28"/>
        </w:rPr>
        <w:t xml:space="preserve"> </w:t>
      </w:r>
    </w:p>
    <w:p w:rsidR="005E2460" w:rsidRPr="005E2460" w:rsidRDefault="005E2460" w:rsidP="005E2460">
      <w:pPr>
        <w:contextualSpacing/>
        <w:rPr>
          <w:sz w:val="28"/>
          <w:szCs w:val="28"/>
        </w:rPr>
      </w:pPr>
      <w:r w:rsidRPr="005E2460">
        <w:rPr>
          <w:b/>
          <w:sz w:val="28"/>
          <w:szCs w:val="28"/>
        </w:rPr>
        <w:t xml:space="preserve">Перечень мероприятий, </w:t>
      </w:r>
      <w:r w:rsidRPr="005E2460">
        <w:rPr>
          <w:sz w:val="28"/>
          <w:szCs w:val="28"/>
        </w:rPr>
        <w:t>направленных на создание условий для получения обр</w:t>
      </w:r>
      <w:r w:rsidRPr="005E2460">
        <w:rPr>
          <w:sz w:val="28"/>
          <w:szCs w:val="28"/>
        </w:rPr>
        <w:t>а</w:t>
      </w:r>
      <w:r w:rsidRPr="005E2460">
        <w:rPr>
          <w:sz w:val="28"/>
          <w:szCs w:val="28"/>
        </w:rPr>
        <w:t>зования всеми детьми с ограниченными возможностями здоровья МОАУ «Средняя общеобразовательная школа № 65» г. Оренбурга представлен в таблице 2.</w:t>
      </w:r>
    </w:p>
    <w:p w:rsidR="005E2460" w:rsidRPr="005E2460" w:rsidRDefault="005E2460" w:rsidP="005E2460">
      <w:pPr>
        <w:contextualSpacing/>
        <w:rPr>
          <w:b/>
          <w:sz w:val="28"/>
          <w:szCs w:val="28"/>
        </w:rPr>
      </w:pPr>
      <w:r w:rsidRPr="005E2460">
        <w:rPr>
          <w:b/>
          <w:sz w:val="28"/>
          <w:szCs w:val="28"/>
        </w:rPr>
        <w:t>Таблица 2</w:t>
      </w:r>
    </w:p>
    <w:p w:rsidR="005E2460" w:rsidRPr="005E2460" w:rsidRDefault="005E2460" w:rsidP="005E2460">
      <w:pPr>
        <w:contextualSpacing/>
        <w:jc w:val="center"/>
        <w:rPr>
          <w:b/>
          <w:sz w:val="28"/>
          <w:szCs w:val="28"/>
        </w:rPr>
      </w:pPr>
      <w:r w:rsidRPr="005E2460">
        <w:rPr>
          <w:b/>
          <w:sz w:val="28"/>
          <w:szCs w:val="28"/>
        </w:rPr>
        <w:t>План мероприятий по созданию условий для получения образования всеми детьми с ограниченными возможностями здоровья МОАУ «Средняя общео</w:t>
      </w:r>
      <w:r w:rsidRPr="005E2460">
        <w:rPr>
          <w:b/>
          <w:sz w:val="28"/>
          <w:szCs w:val="28"/>
        </w:rPr>
        <w:t>б</w:t>
      </w:r>
      <w:r w:rsidRPr="005E2460">
        <w:rPr>
          <w:b/>
          <w:sz w:val="28"/>
          <w:szCs w:val="28"/>
        </w:rPr>
        <w:t>разовательная школа № 65» г. Оренбурга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254"/>
        <w:gridCol w:w="2269"/>
        <w:gridCol w:w="2291"/>
      </w:tblGrid>
      <w:tr w:rsidR="005E2460" w:rsidRPr="005E2460" w:rsidTr="003A3D6F">
        <w:trPr>
          <w:trHeight w:val="147"/>
        </w:trPr>
        <w:tc>
          <w:tcPr>
            <w:tcW w:w="0" w:type="auto"/>
            <w:shd w:val="clear" w:color="auto" w:fill="auto"/>
          </w:tcPr>
          <w:p w:rsidR="005E2460" w:rsidRPr="005E2460" w:rsidRDefault="005E2460" w:rsidP="003A3D6F">
            <w:pPr>
              <w:pStyle w:val="affe"/>
              <w:ind w:left="0"/>
              <w:rPr>
                <w:rFonts w:ascii="Times New Roman" w:hAnsi="Times New Roman"/>
                <w:b/>
                <w:sz w:val="28"/>
                <w:szCs w:val="28"/>
              </w:rPr>
            </w:pPr>
            <w:r w:rsidRPr="005E2460">
              <w:rPr>
                <w:rFonts w:ascii="Times New Roman" w:hAnsi="Times New Roman"/>
                <w:b/>
                <w:sz w:val="28"/>
                <w:szCs w:val="28"/>
              </w:rPr>
              <w:t>№</w:t>
            </w:r>
          </w:p>
        </w:tc>
        <w:tc>
          <w:tcPr>
            <w:tcW w:w="0" w:type="auto"/>
            <w:shd w:val="clear" w:color="auto" w:fill="auto"/>
          </w:tcPr>
          <w:p w:rsidR="005E2460" w:rsidRPr="005E2460" w:rsidRDefault="005E2460" w:rsidP="003A3D6F">
            <w:pPr>
              <w:pStyle w:val="affe"/>
              <w:ind w:left="0"/>
              <w:rPr>
                <w:rFonts w:ascii="Times New Roman" w:hAnsi="Times New Roman"/>
                <w:b/>
                <w:sz w:val="28"/>
                <w:szCs w:val="28"/>
              </w:rPr>
            </w:pPr>
            <w:r w:rsidRPr="005E2460">
              <w:rPr>
                <w:rFonts w:ascii="Times New Roman" w:hAnsi="Times New Roman"/>
                <w:b/>
                <w:sz w:val="28"/>
                <w:szCs w:val="28"/>
              </w:rPr>
              <w:t xml:space="preserve">Мероприятие </w:t>
            </w:r>
          </w:p>
        </w:tc>
        <w:tc>
          <w:tcPr>
            <w:tcW w:w="0" w:type="auto"/>
            <w:shd w:val="clear" w:color="auto" w:fill="auto"/>
          </w:tcPr>
          <w:p w:rsidR="005E2460" w:rsidRPr="005E2460" w:rsidRDefault="005E2460" w:rsidP="003A3D6F">
            <w:pPr>
              <w:pStyle w:val="affe"/>
              <w:ind w:left="0"/>
              <w:rPr>
                <w:rFonts w:ascii="Times New Roman" w:hAnsi="Times New Roman"/>
                <w:b/>
                <w:sz w:val="28"/>
                <w:szCs w:val="28"/>
              </w:rPr>
            </w:pPr>
            <w:r w:rsidRPr="005E2460">
              <w:rPr>
                <w:rFonts w:ascii="Times New Roman" w:hAnsi="Times New Roman"/>
                <w:b/>
                <w:sz w:val="28"/>
                <w:szCs w:val="28"/>
              </w:rPr>
              <w:t>Ответственный</w:t>
            </w:r>
          </w:p>
        </w:tc>
        <w:tc>
          <w:tcPr>
            <w:tcW w:w="0" w:type="auto"/>
            <w:shd w:val="clear" w:color="auto" w:fill="auto"/>
          </w:tcPr>
          <w:p w:rsidR="005E2460" w:rsidRPr="005E2460" w:rsidRDefault="005E2460" w:rsidP="003A3D6F">
            <w:pPr>
              <w:pStyle w:val="affe"/>
              <w:ind w:left="0"/>
              <w:rPr>
                <w:rFonts w:ascii="Times New Roman" w:hAnsi="Times New Roman"/>
                <w:b/>
                <w:sz w:val="28"/>
                <w:szCs w:val="28"/>
              </w:rPr>
            </w:pPr>
            <w:r w:rsidRPr="005E2460">
              <w:rPr>
                <w:rFonts w:ascii="Times New Roman" w:hAnsi="Times New Roman"/>
                <w:b/>
                <w:sz w:val="28"/>
                <w:szCs w:val="28"/>
              </w:rPr>
              <w:t>Сроки</w:t>
            </w:r>
          </w:p>
        </w:tc>
      </w:tr>
      <w:tr w:rsidR="005E2460" w:rsidRPr="005E2460" w:rsidTr="003A3D6F">
        <w:trPr>
          <w:trHeight w:val="633"/>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Создание необходимых условий для р</w:t>
            </w:r>
            <w:r w:rsidRPr="005E2460">
              <w:rPr>
                <w:sz w:val="28"/>
                <w:szCs w:val="28"/>
              </w:rPr>
              <w:t>а</w:t>
            </w:r>
            <w:r w:rsidRPr="005E2460">
              <w:rPr>
                <w:sz w:val="28"/>
                <w:szCs w:val="28"/>
              </w:rPr>
              <w:t>боты с детьми с особыми образовател</w:t>
            </w:r>
            <w:r w:rsidRPr="005E2460">
              <w:rPr>
                <w:sz w:val="28"/>
                <w:szCs w:val="28"/>
              </w:rPr>
              <w:t>ь</w:t>
            </w:r>
            <w:r w:rsidRPr="005E2460">
              <w:rPr>
                <w:sz w:val="28"/>
                <w:szCs w:val="28"/>
              </w:rPr>
              <w:t>ными потребностями, учет детей с ОВЗ</w:t>
            </w:r>
          </w:p>
        </w:tc>
        <w:tc>
          <w:tcPr>
            <w:tcW w:w="0" w:type="auto"/>
            <w:shd w:val="clear" w:color="auto" w:fill="auto"/>
          </w:tcPr>
          <w:p w:rsidR="005E2460" w:rsidRPr="005E2460" w:rsidRDefault="005E2460" w:rsidP="003A3D6F">
            <w:pPr>
              <w:contextualSpacing/>
              <w:rPr>
                <w:sz w:val="28"/>
                <w:szCs w:val="28"/>
              </w:rPr>
            </w:pPr>
            <w:r w:rsidRPr="005E2460">
              <w:rPr>
                <w:sz w:val="28"/>
                <w:szCs w:val="28"/>
              </w:rPr>
              <w:t>Директор,</w:t>
            </w:r>
          </w:p>
          <w:p w:rsidR="005E2460" w:rsidRPr="005E2460" w:rsidRDefault="005E2460" w:rsidP="003A3D6F">
            <w:pPr>
              <w:contextualSpacing/>
              <w:rPr>
                <w:sz w:val="28"/>
                <w:szCs w:val="28"/>
              </w:rPr>
            </w:pPr>
            <w:r w:rsidRPr="005E2460">
              <w:rPr>
                <w:sz w:val="28"/>
                <w:szCs w:val="28"/>
              </w:rPr>
              <w:t>психолог, с</w:t>
            </w:r>
            <w:r w:rsidRPr="005E2460">
              <w:rPr>
                <w:sz w:val="28"/>
                <w:szCs w:val="28"/>
              </w:rPr>
              <w:t>о</w:t>
            </w:r>
            <w:r w:rsidRPr="005E2460">
              <w:rPr>
                <w:sz w:val="28"/>
                <w:szCs w:val="28"/>
              </w:rPr>
              <w:t>циолог</w:t>
            </w:r>
          </w:p>
        </w:tc>
        <w:tc>
          <w:tcPr>
            <w:tcW w:w="0" w:type="auto"/>
            <w:shd w:val="clear" w:color="auto" w:fill="auto"/>
          </w:tcPr>
          <w:p w:rsidR="005E2460" w:rsidRPr="005E2460" w:rsidRDefault="005E2460" w:rsidP="003A3D6F">
            <w:pPr>
              <w:contextualSpacing/>
              <w:rPr>
                <w:sz w:val="28"/>
                <w:szCs w:val="28"/>
              </w:rPr>
            </w:pPr>
            <w:r w:rsidRPr="005E2460">
              <w:rPr>
                <w:sz w:val="28"/>
                <w:szCs w:val="28"/>
              </w:rPr>
              <w:t xml:space="preserve">август </w:t>
            </w:r>
          </w:p>
          <w:p w:rsidR="005E2460" w:rsidRPr="005E2460" w:rsidRDefault="005E2460" w:rsidP="003A3D6F">
            <w:pPr>
              <w:contextualSpacing/>
              <w:rPr>
                <w:sz w:val="28"/>
                <w:szCs w:val="28"/>
              </w:rPr>
            </w:pPr>
            <w:r w:rsidRPr="005E2460">
              <w:rPr>
                <w:sz w:val="28"/>
                <w:szCs w:val="28"/>
              </w:rPr>
              <w:t>сентябрь</w:t>
            </w:r>
          </w:p>
        </w:tc>
      </w:tr>
      <w:tr w:rsidR="005E2460" w:rsidRPr="005E2460" w:rsidTr="003A3D6F">
        <w:trPr>
          <w:trHeight w:val="816"/>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Учет детей в микрорайоне.   Выявление необучаемых детей и детей с особыми образовательными потребностями</w:t>
            </w:r>
          </w:p>
        </w:tc>
        <w:tc>
          <w:tcPr>
            <w:tcW w:w="0" w:type="auto"/>
            <w:shd w:val="clear" w:color="auto" w:fill="auto"/>
          </w:tcPr>
          <w:p w:rsidR="005E2460" w:rsidRPr="005E2460" w:rsidRDefault="005E2460" w:rsidP="003A3D6F">
            <w:pPr>
              <w:contextualSpacing/>
              <w:rPr>
                <w:sz w:val="28"/>
                <w:szCs w:val="28"/>
              </w:rPr>
            </w:pPr>
            <w:r w:rsidRPr="005E2460">
              <w:rPr>
                <w:sz w:val="28"/>
                <w:szCs w:val="28"/>
              </w:rPr>
              <w:t>Социолог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сентябрь</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Составление  паспорта класса. Учет детей с особыми образовательными потребн</w:t>
            </w:r>
            <w:r w:rsidRPr="005E2460">
              <w:rPr>
                <w:sz w:val="28"/>
                <w:szCs w:val="28"/>
              </w:rPr>
              <w:t>о</w:t>
            </w:r>
            <w:r w:rsidRPr="005E2460">
              <w:rPr>
                <w:sz w:val="28"/>
                <w:szCs w:val="28"/>
              </w:rPr>
              <w:t xml:space="preserve">стями  </w:t>
            </w:r>
          </w:p>
        </w:tc>
        <w:tc>
          <w:tcPr>
            <w:tcW w:w="0" w:type="auto"/>
            <w:shd w:val="clear" w:color="auto" w:fill="auto"/>
          </w:tcPr>
          <w:p w:rsidR="005E2460" w:rsidRPr="005E2460" w:rsidRDefault="005E2460" w:rsidP="003A3D6F">
            <w:pPr>
              <w:contextualSpacing/>
              <w:rPr>
                <w:sz w:val="28"/>
                <w:szCs w:val="28"/>
              </w:rPr>
            </w:pPr>
            <w:r w:rsidRPr="005E2460">
              <w:rPr>
                <w:sz w:val="28"/>
                <w:szCs w:val="28"/>
              </w:rPr>
              <w:t>Социолог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сентябрь</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Организация обучения на дому. Создание условий для обучения детей с ОВЗ</w:t>
            </w:r>
          </w:p>
        </w:tc>
        <w:tc>
          <w:tcPr>
            <w:tcW w:w="0" w:type="auto"/>
            <w:shd w:val="clear" w:color="auto" w:fill="auto"/>
          </w:tcPr>
          <w:p w:rsidR="005E2460" w:rsidRPr="005E2460" w:rsidRDefault="005E2460" w:rsidP="003A3D6F">
            <w:pPr>
              <w:contextualSpacing/>
              <w:rPr>
                <w:sz w:val="28"/>
                <w:szCs w:val="28"/>
              </w:rPr>
            </w:pPr>
            <w:r w:rsidRPr="005E2460">
              <w:rPr>
                <w:sz w:val="28"/>
                <w:szCs w:val="28"/>
              </w:rPr>
              <w:t>Замдиректора по УВР</w:t>
            </w:r>
          </w:p>
        </w:tc>
        <w:tc>
          <w:tcPr>
            <w:tcW w:w="0" w:type="auto"/>
            <w:shd w:val="clear" w:color="auto" w:fill="auto"/>
          </w:tcPr>
          <w:p w:rsidR="005E2460" w:rsidRPr="005E2460" w:rsidRDefault="005E2460" w:rsidP="003A3D6F">
            <w:pPr>
              <w:contextualSpacing/>
              <w:rPr>
                <w:sz w:val="28"/>
                <w:szCs w:val="28"/>
              </w:rPr>
            </w:pPr>
            <w:r w:rsidRPr="005E2460">
              <w:rPr>
                <w:sz w:val="28"/>
                <w:szCs w:val="28"/>
              </w:rPr>
              <w:t>сентябрь</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Составление расписания кружков, ф</w:t>
            </w:r>
            <w:r w:rsidRPr="005E2460">
              <w:rPr>
                <w:sz w:val="28"/>
                <w:szCs w:val="28"/>
              </w:rPr>
              <w:t>а</w:t>
            </w:r>
            <w:r w:rsidRPr="005E2460">
              <w:rPr>
                <w:sz w:val="28"/>
                <w:szCs w:val="28"/>
              </w:rPr>
              <w:lastRenderedPageBreak/>
              <w:t>культативных занятий. Организация д</w:t>
            </w:r>
            <w:r w:rsidRPr="005E2460">
              <w:rPr>
                <w:sz w:val="28"/>
                <w:szCs w:val="28"/>
              </w:rPr>
              <w:t>о</w:t>
            </w:r>
            <w:r w:rsidRPr="005E2460">
              <w:rPr>
                <w:sz w:val="28"/>
                <w:szCs w:val="28"/>
              </w:rPr>
              <w:t>суга  учащихся, развитие индивидуал</w:t>
            </w:r>
            <w:r w:rsidRPr="005E2460">
              <w:rPr>
                <w:sz w:val="28"/>
                <w:szCs w:val="28"/>
              </w:rPr>
              <w:t>ь</w:t>
            </w:r>
            <w:r w:rsidRPr="005E2460">
              <w:rPr>
                <w:sz w:val="28"/>
                <w:szCs w:val="28"/>
              </w:rPr>
              <w:t xml:space="preserve">ных способностей  </w:t>
            </w:r>
          </w:p>
        </w:tc>
        <w:tc>
          <w:tcPr>
            <w:tcW w:w="0" w:type="auto"/>
            <w:shd w:val="clear" w:color="auto" w:fill="auto"/>
          </w:tcPr>
          <w:p w:rsidR="005E2460" w:rsidRPr="005E2460" w:rsidRDefault="005E2460" w:rsidP="003A3D6F">
            <w:pPr>
              <w:contextualSpacing/>
              <w:rPr>
                <w:sz w:val="28"/>
                <w:szCs w:val="28"/>
              </w:rPr>
            </w:pPr>
            <w:r w:rsidRPr="005E2460">
              <w:rPr>
                <w:sz w:val="28"/>
                <w:szCs w:val="28"/>
              </w:rPr>
              <w:lastRenderedPageBreak/>
              <w:t xml:space="preserve">Замдиректора по </w:t>
            </w:r>
            <w:r w:rsidRPr="005E2460">
              <w:rPr>
                <w:sz w:val="28"/>
                <w:szCs w:val="28"/>
              </w:rPr>
              <w:lastRenderedPageBreak/>
              <w:t>ВР</w:t>
            </w:r>
          </w:p>
        </w:tc>
        <w:tc>
          <w:tcPr>
            <w:tcW w:w="0" w:type="auto"/>
            <w:shd w:val="clear" w:color="auto" w:fill="auto"/>
          </w:tcPr>
          <w:p w:rsidR="005E2460" w:rsidRPr="005E2460" w:rsidRDefault="005E2460" w:rsidP="003A3D6F">
            <w:pPr>
              <w:contextualSpacing/>
              <w:rPr>
                <w:sz w:val="28"/>
                <w:szCs w:val="28"/>
              </w:rPr>
            </w:pPr>
            <w:r w:rsidRPr="005E2460">
              <w:rPr>
                <w:sz w:val="28"/>
                <w:szCs w:val="28"/>
              </w:rPr>
              <w:lastRenderedPageBreak/>
              <w:t>сентябрь</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pStyle w:val="affe"/>
              <w:ind w:left="0"/>
              <w:rPr>
                <w:rFonts w:ascii="Times New Roman" w:eastAsia="Times New Roman" w:hAnsi="Times New Roman"/>
                <w:sz w:val="28"/>
                <w:szCs w:val="28"/>
              </w:rPr>
            </w:pPr>
            <w:r w:rsidRPr="005E2460">
              <w:rPr>
                <w:rFonts w:ascii="Times New Roman" w:eastAsia="Times New Roman" w:hAnsi="Times New Roman"/>
                <w:sz w:val="28"/>
                <w:szCs w:val="28"/>
              </w:rPr>
              <w:t>Консультационно-методическая работа в рамках ПМПК по сопровождению и с</w:t>
            </w:r>
            <w:r w:rsidRPr="005E2460">
              <w:rPr>
                <w:rFonts w:ascii="Times New Roman" w:eastAsia="Times New Roman" w:hAnsi="Times New Roman"/>
                <w:sz w:val="28"/>
                <w:szCs w:val="28"/>
              </w:rPr>
              <w:t>о</w:t>
            </w:r>
            <w:r w:rsidRPr="005E2460">
              <w:rPr>
                <w:rFonts w:ascii="Times New Roman" w:eastAsia="Times New Roman" w:hAnsi="Times New Roman"/>
                <w:sz w:val="28"/>
                <w:szCs w:val="28"/>
              </w:rPr>
              <w:t>зданию индивидуальных учебных планов для  детей с особыми образовательными потребностями</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w:t>
            </w:r>
            <w:r w:rsidRPr="005E2460">
              <w:rPr>
                <w:rFonts w:ascii="Times New Roman" w:hAnsi="Times New Roman"/>
                <w:sz w:val="28"/>
                <w:szCs w:val="28"/>
              </w:rPr>
              <w:t>и</w:t>
            </w:r>
            <w:r w:rsidRPr="005E2460">
              <w:rPr>
                <w:rFonts w:ascii="Times New Roman" w:hAnsi="Times New Roman"/>
                <w:sz w:val="28"/>
                <w:szCs w:val="28"/>
              </w:rPr>
              <w:t>холог</w:t>
            </w:r>
          </w:p>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 xml:space="preserve"> </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pStyle w:val="affe"/>
              <w:ind w:left="0"/>
              <w:rPr>
                <w:rFonts w:ascii="Times New Roman" w:eastAsia="Times New Roman" w:hAnsi="Times New Roman"/>
                <w:sz w:val="28"/>
                <w:szCs w:val="28"/>
              </w:rPr>
            </w:pPr>
            <w:r w:rsidRPr="005E2460">
              <w:rPr>
                <w:rFonts w:ascii="Times New Roman" w:eastAsia="Times New Roman" w:hAnsi="Times New Roman"/>
                <w:sz w:val="28"/>
                <w:szCs w:val="28"/>
              </w:rPr>
              <w:t>Индивидуальные консультации для род</w:t>
            </w:r>
            <w:r w:rsidRPr="005E2460">
              <w:rPr>
                <w:rFonts w:ascii="Times New Roman" w:eastAsia="Times New Roman" w:hAnsi="Times New Roman"/>
                <w:sz w:val="28"/>
                <w:szCs w:val="28"/>
              </w:rPr>
              <w:t>и</w:t>
            </w:r>
            <w:r w:rsidRPr="005E2460">
              <w:rPr>
                <w:rFonts w:ascii="Times New Roman" w:eastAsia="Times New Roman" w:hAnsi="Times New Roman"/>
                <w:sz w:val="28"/>
                <w:szCs w:val="28"/>
              </w:rPr>
              <w:t xml:space="preserve">телей учащихся классов, испытывающих трудности адаптации </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псих</w:t>
            </w:r>
            <w:r w:rsidRPr="005E2460">
              <w:rPr>
                <w:rFonts w:ascii="Times New Roman" w:hAnsi="Times New Roman"/>
                <w:sz w:val="28"/>
                <w:szCs w:val="28"/>
              </w:rPr>
              <w:t>о</w:t>
            </w:r>
            <w:r w:rsidRPr="005E2460">
              <w:rPr>
                <w:rFonts w:ascii="Times New Roman" w:hAnsi="Times New Roman"/>
                <w:sz w:val="28"/>
                <w:szCs w:val="28"/>
              </w:rPr>
              <w:t>лог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b/>
                <w:sz w:val="28"/>
                <w:szCs w:val="28"/>
              </w:rPr>
              <w:t xml:space="preserve">Заседание ПМПК.  </w:t>
            </w:r>
            <w:r w:rsidRPr="005E2460">
              <w:rPr>
                <w:sz w:val="28"/>
                <w:szCs w:val="28"/>
              </w:rPr>
              <w:t>Определение гото</w:t>
            </w:r>
            <w:r w:rsidRPr="005E2460">
              <w:rPr>
                <w:sz w:val="28"/>
                <w:szCs w:val="28"/>
              </w:rPr>
              <w:t>в</w:t>
            </w:r>
            <w:r w:rsidRPr="005E2460">
              <w:rPr>
                <w:sz w:val="28"/>
                <w:szCs w:val="28"/>
              </w:rPr>
              <w:t xml:space="preserve">ности к школьному обучению, выявление детей «группы риска». Направление на обследование городской ПМПК. </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w:t>
            </w:r>
            <w:r w:rsidRPr="005E2460">
              <w:rPr>
                <w:rFonts w:ascii="Times New Roman" w:hAnsi="Times New Roman"/>
                <w:sz w:val="28"/>
                <w:szCs w:val="28"/>
              </w:rPr>
              <w:t>и</w:t>
            </w:r>
            <w:r w:rsidRPr="005E2460">
              <w:rPr>
                <w:rFonts w:ascii="Times New Roman" w:hAnsi="Times New Roman"/>
                <w:sz w:val="28"/>
                <w:szCs w:val="28"/>
              </w:rPr>
              <w:t>холог</w:t>
            </w:r>
          </w:p>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 xml:space="preserve"> </w:t>
            </w:r>
          </w:p>
        </w:tc>
        <w:tc>
          <w:tcPr>
            <w:tcW w:w="0" w:type="auto"/>
            <w:shd w:val="clear" w:color="auto" w:fill="auto"/>
          </w:tcPr>
          <w:p w:rsidR="005E2460" w:rsidRPr="005E2460" w:rsidRDefault="005E2460" w:rsidP="003A3D6F">
            <w:pPr>
              <w:contextualSpacing/>
              <w:rPr>
                <w:sz w:val="28"/>
                <w:szCs w:val="28"/>
              </w:rPr>
            </w:pPr>
            <w:r w:rsidRPr="005E2460">
              <w:rPr>
                <w:sz w:val="28"/>
                <w:szCs w:val="28"/>
              </w:rPr>
              <w:t>Август</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b/>
                <w:sz w:val="28"/>
                <w:szCs w:val="28"/>
              </w:rPr>
              <w:t>Заседание ПМПК</w:t>
            </w:r>
            <w:r w:rsidRPr="005E2460">
              <w:rPr>
                <w:sz w:val="28"/>
                <w:szCs w:val="28"/>
              </w:rPr>
              <w:t xml:space="preserve"> Определение путей психолого-медико-педагогического с</w:t>
            </w:r>
            <w:r w:rsidRPr="005E2460">
              <w:rPr>
                <w:sz w:val="28"/>
                <w:szCs w:val="28"/>
              </w:rPr>
              <w:t>о</w:t>
            </w:r>
            <w:r w:rsidRPr="005E2460">
              <w:rPr>
                <w:sz w:val="28"/>
                <w:szCs w:val="28"/>
              </w:rPr>
              <w:t xml:space="preserve">провождения учащихся с трудностями. Разработка рекомендаций  учителям  для обеспечения индивидуального подхода в процессе обучения. </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w:t>
            </w:r>
            <w:r w:rsidRPr="005E2460">
              <w:rPr>
                <w:rFonts w:ascii="Times New Roman" w:hAnsi="Times New Roman"/>
                <w:sz w:val="28"/>
                <w:szCs w:val="28"/>
              </w:rPr>
              <w:t>и</w:t>
            </w:r>
            <w:r w:rsidRPr="005E2460">
              <w:rPr>
                <w:rFonts w:ascii="Times New Roman" w:hAnsi="Times New Roman"/>
                <w:sz w:val="28"/>
                <w:szCs w:val="28"/>
              </w:rPr>
              <w:t>холог</w:t>
            </w:r>
          </w:p>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 xml:space="preserve"> </w:t>
            </w:r>
          </w:p>
        </w:tc>
        <w:tc>
          <w:tcPr>
            <w:tcW w:w="0" w:type="auto"/>
            <w:shd w:val="clear" w:color="auto" w:fill="auto"/>
          </w:tcPr>
          <w:p w:rsidR="005E2460" w:rsidRPr="005E2460" w:rsidRDefault="005E2460" w:rsidP="003A3D6F">
            <w:pPr>
              <w:contextualSpacing/>
              <w:rPr>
                <w:sz w:val="28"/>
                <w:szCs w:val="28"/>
              </w:rPr>
            </w:pPr>
            <w:r w:rsidRPr="005E2460">
              <w:rPr>
                <w:sz w:val="28"/>
                <w:szCs w:val="28"/>
              </w:rPr>
              <w:t>Октябрь</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b/>
                <w:sz w:val="28"/>
                <w:szCs w:val="28"/>
              </w:rPr>
              <w:t>Заседание ПМПК</w:t>
            </w:r>
            <w:r w:rsidRPr="005E2460">
              <w:rPr>
                <w:sz w:val="28"/>
                <w:szCs w:val="28"/>
              </w:rPr>
              <w:t xml:space="preserve"> Отслеживание дин</w:t>
            </w:r>
            <w:r w:rsidRPr="005E2460">
              <w:rPr>
                <w:sz w:val="28"/>
                <w:szCs w:val="28"/>
              </w:rPr>
              <w:t>а</w:t>
            </w:r>
            <w:r w:rsidRPr="005E2460">
              <w:rPr>
                <w:sz w:val="28"/>
                <w:szCs w:val="28"/>
              </w:rPr>
              <w:t xml:space="preserve">мики развития ребенка и эффективности индивидуализированных коррекционно-развивающих программ.  </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w:t>
            </w:r>
            <w:r w:rsidRPr="005E2460">
              <w:rPr>
                <w:rFonts w:ascii="Times New Roman" w:hAnsi="Times New Roman"/>
                <w:sz w:val="28"/>
                <w:szCs w:val="28"/>
              </w:rPr>
              <w:t>и</w:t>
            </w:r>
            <w:r w:rsidRPr="005E2460">
              <w:rPr>
                <w:rFonts w:ascii="Times New Roman" w:hAnsi="Times New Roman"/>
                <w:sz w:val="28"/>
                <w:szCs w:val="28"/>
              </w:rPr>
              <w:t>холог</w:t>
            </w:r>
          </w:p>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 xml:space="preserve"> </w:t>
            </w:r>
          </w:p>
        </w:tc>
        <w:tc>
          <w:tcPr>
            <w:tcW w:w="0" w:type="auto"/>
            <w:shd w:val="clear" w:color="auto" w:fill="auto"/>
          </w:tcPr>
          <w:p w:rsidR="005E2460" w:rsidRPr="005E2460" w:rsidRDefault="005E2460" w:rsidP="003A3D6F">
            <w:pPr>
              <w:contextualSpacing/>
              <w:rPr>
                <w:sz w:val="28"/>
                <w:szCs w:val="28"/>
              </w:rPr>
            </w:pPr>
            <w:r w:rsidRPr="005E2460">
              <w:rPr>
                <w:sz w:val="28"/>
                <w:szCs w:val="28"/>
              </w:rPr>
              <w:t>Декабрь</w:t>
            </w:r>
          </w:p>
        </w:tc>
      </w:tr>
      <w:tr w:rsidR="005E2460" w:rsidRPr="005E2460" w:rsidTr="003A3D6F">
        <w:trPr>
          <w:trHeight w:val="840"/>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b/>
                <w:sz w:val="28"/>
                <w:szCs w:val="28"/>
              </w:rPr>
              <w:t>Заседание ПМПК</w:t>
            </w:r>
            <w:r w:rsidRPr="005E2460">
              <w:rPr>
                <w:sz w:val="28"/>
                <w:szCs w:val="28"/>
              </w:rPr>
              <w:t xml:space="preserve"> Отслеживание дин</w:t>
            </w:r>
            <w:r w:rsidRPr="005E2460">
              <w:rPr>
                <w:sz w:val="28"/>
                <w:szCs w:val="28"/>
              </w:rPr>
              <w:t>а</w:t>
            </w:r>
            <w:r w:rsidRPr="005E2460">
              <w:rPr>
                <w:sz w:val="28"/>
                <w:szCs w:val="28"/>
              </w:rPr>
              <w:t>мики развития детей с ОВЗ, обучающи</w:t>
            </w:r>
            <w:r w:rsidRPr="005E2460">
              <w:rPr>
                <w:sz w:val="28"/>
                <w:szCs w:val="28"/>
              </w:rPr>
              <w:t>х</w:t>
            </w:r>
            <w:r w:rsidRPr="005E2460">
              <w:rPr>
                <w:sz w:val="28"/>
                <w:szCs w:val="28"/>
              </w:rPr>
              <w:t>ся в общеобразовательных классах. Пр</w:t>
            </w:r>
            <w:r w:rsidRPr="005E2460">
              <w:rPr>
                <w:sz w:val="28"/>
                <w:szCs w:val="28"/>
              </w:rPr>
              <w:t>о</w:t>
            </w:r>
            <w:r w:rsidRPr="005E2460">
              <w:rPr>
                <w:sz w:val="28"/>
                <w:szCs w:val="28"/>
              </w:rPr>
              <w:t>филактика физических, психических и интеллектуальных перегрузок, организ</w:t>
            </w:r>
            <w:r w:rsidRPr="005E2460">
              <w:rPr>
                <w:sz w:val="28"/>
                <w:szCs w:val="28"/>
              </w:rPr>
              <w:t>а</w:t>
            </w:r>
            <w:r w:rsidRPr="005E2460">
              <w:rPr>
                <w:sz w:val="28"/>
                <w:szCs w:val="28"/>
              </w:rPr>
              <w:t>ция психологически адекватной образ</w:t>
            </w:r>
            <w:r w:rsidRPr="005E2460">
              <w:rPr>
                <w:sz w:val="28"/>
                <w:szCs w:val="28"/>
              </w:rPr>
              <w:t>о</w:t>
            </w:r>
            <w:r w:rsidRPr="005E2460">
              <w:rPr>
                <w:sz w:val="28"/>
                <w:szCs w:val="28"/>
              </w:rPr>
              <w:t xml:space="preserve">вательной среды. </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w:t>
            </w:r>
            <w:r w:rsidRPr="005E2460">
              <w:rPr>
                <w:rFonts w:ascii="Times New Roman" w:hAnsi="Times New Roman"/>
                <w:sz w:val="28"/>
                <w:szCs w:val="28"/>
              </w:rPr>
              <w:t>и</w:t>
            </w:r>
            <w:r w:rsidRPr="005E2460">
              <w:rPr>
                <w:rFonts w:ascii="Times New Roman" w:hAnsi="Times New Roman"/>
                <w:sz w:val="28"/>
                <w:szCs w:val="28"/>
              </w:rPr>
              <w:t>холог</w:t>
            </w:r>
          </w:p>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 xml:space="preserve"> </w:t>
            </w:r>
          </w:p>
        </w:tc>
        <w:tc>
          <w:tcPr>
            <w:tcW w:w="0" w:type="auto"/>
            <w:shd w:val="clear" w:color="auto" w:fill="auto"/>
          </w:tcPr>
          <w:p w:rsidR="005E2460" w:rsidRPr="005E2460" w:rsidRDefault="005E2460" w:rsidP="003A3D6F">
            <w:pPr>
              <w:contextualSpacing/>
              <w:rPr>
                <w:sz w:val="28"/>
                <w:szCs w:val="28"/>
              </w:rPr>
            </w:pPr>
            <w:r w:rsidRPr="005E2460">
              <w:rPr>
                <w:sz w:val="28"/>
                <w:szCs w:val="28"/>
              </w:rPr>
              <w:t>Апрель</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pStyle w:val="1"/>
              <w:tabs>
                <w:tab w:val="left" w:pos="993"/>
              </w:tabs>
              <w:contextualSpacing/>
              <w:rPr>
                <w:rFonts w:eastAsia="Calibri"/>
                <w:b w:val="0"/>
              </w:rPr>
            </w:pPr>
            <w:r w:rsidRPr="005E2460">
              <w:rPr>
                <w:rFonts w:eastAsia="Calibri"/>
                <w:b w:val="0"/>
              </w:rPr>
              <w:t>Психологические тренинги с детьми-инвалидами и их род</w:t>
            </w:r>
            <w:r w:rsidRPr="005E2460">
              <w:rPr>
                <w:rFonts w:eastAsia="Calibri"/>
                <w:b w:val="0"/>
              </w:rPr>
              <w:t>и</w:t>
            </w:r>
            <w:r w:rsidRPr="005E2460">
              <w:rPr>
                <w:rFonts w:eastAsia="Calibri"/>
                <w:b w:val="0"/>
              </w:rPr>
              <w:t>телями. Оказание психолог</w:t>
            </w:r>
            <w:r w:rsidRPr="005E2460">
              <w:rPr>
                <w:rFonts w:eastAsia="Calibri"/>
                <w:b w:val="0"/>
              </w:rPr>
              <w:t>и</w:t>
            </w:r>
            <w:r w:rsidRPr="005E2460">
              <w:rPr>
                <w:rFonts w:eastAsia="Calibri"/>
                <w:b w:val="0"/>
              </w:rPr>
              <w:t>ческой помощи и поддержки, разрешение личностных ко</w:t>
            </w:r>
            <w:r w:rsidRPr="005E2460">
              <w:rPr>
                <w:rFonts w:eastAsia="Calibri"/>
                <w:b w:val="0"/>
              </w:rPr>
              <w:t>н</w:t>
            </w:r>
            <w:r w:rsidRPr="005E2460">
              <w:rPr>
                <w:rFonts w:eastAsia="Calibri"/>
                <w:b w:val="0"/>
              </w:rPr>
              <w:t>фликтов</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псих</w:t>
            </w:r>
            <w:r w:rsidRPr="005E2460">
              <w:rPr>
                <w:rFonts w:ascii="Times New Roman" w:hAnsi="Times New Roman"/>
                <w:sz w:val="28"/>
                <w:szCs w:val="28"/>
              </w:rPr>
              <w:t>о</w:t>
            </w:r>
            <w:r w:rsidRPr="005E2460">
              <w:rPr>
                <w:rFonts w:ascii="Times New Roman" w:hAnsi="Times New Roman"/>
                <w:sz w:val="28"/>
                <w:szCs w:val="28"/>
              </w:rPr>
              <w:t>лог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pStyle w:val="1"/>
              <w:tabs>
                <w:tab w:val="left" w:pos="993"/>
              </w:tabs>
              <w:contextualSpacing/>
              <w:rPr>
                <w:rFonts w:eastAsia="Calibri"/>
                <w:b w:val="0"/>
              </w:rPr>
            </w:pPr>
            <w:r w:rsidRPr="005E2460">
              <w:rPr>
                <w:rFonts w:eastAsia="Calibri"/>
                <w:b w:val="0"/>
              </w:rPr>
              <w:t>Индивидуальные коррекцио</w:t>
            </w:r>
            <w:r w:rsidRPr="005E2460">
              <w:rPr>
                <w:rFonts w:eastAsia="Calibri"/>
                <w:b w:val="0"/>
              </w:rPr>
              <w:t>н</w:t>
            </w:r>
            <w:r w:rsidRPr="005E2460">
              <w:rPr>
                <w:rFonts w:eastAsia="Calibri"/>
                <w:b w:val="0"/>
              </w:rPr>
              <w:lastRenderedPageBreak/>
              <w:t>но-развивающие занятия. Ко</w:t>
            </w:r>
            <w:r w:rsidRPr="005E2460">
              <w:rPr>
                <w:rFonts w:eastAsia="Calibri"/>
                <w:b w:val="0"/>
              </w:rPr>
              <w:t>р</w:t>
            </w:r>
            <w:r w:rsidRPr="005E2460">
              <w:rPr>
                <w:rFonts w:eastAsia="Calibri"/>
                <w:b w:val="0"/>
              </w:rPr>
              <w:t>рекция интеллектуальной сф</w:t>
            </w:r>
            <w:r w:rsidRPr="005E2460">
              <w:rPr>
                <w:rFonts w:eastAsia="Calibri"/>
                <w:b w:val="0"/>
              </w:rPr>
              <w:t>е</w:t>
            </w:r>
            <w:r w:rsidRPr="005E2460">
              <w:rPr>
                <w:rFonts w:eastAsia="Calibri"/>
                <w:b w:val="0"/>
              </w:rPr>
              <w:t>ры.</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lastRenderedPageBreak/>
              <w:t>Педагог - псих</w:t>
            </w:r>
            <w:r w:rsidRPr="005E2460">
              <w:rPr>
                <w:rFonts w:ascii="Times New Roman" w:hAnsi="Times New Roman"/>
                <w:sz w:val="28"/>
                <w:szCs w:val="28"/>
              </w:rPr>
              <w:t>о</w:t>
            </w:r>
            <w:r w:rsidRPr="005E2460">
              <w:rPr>
                <w:rFonts w:ascii="Times New Roman" w:hAnsi="Times New Roman"/>
                <w:sz w:val="28"/>
                <w:szCs w:val="28"/>
              </w:rPr>
              <w:t>лог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Детско-родительские тренинговые зан</w:t>
            </w:r>
            <w:r w:rsidRPr="005E2460">
              <w:rPr>
                <w:sz w:val="28"/>
                <w:szCs w:val="28"/>
              </w:rPr>
              <w:t>я</w:t>
            </w:r>
            <w:r w:rsidRPr="005E2460">
              <w:rPr>
                <w:sz w:val="28"/>
                <w:szCs w:val="28"/>
              </w:rPr>
              <w:t>тия.  Установление  и развитие отнош</w:t>
            </w:r>
            <w:r w:rsidRPr="005E2460">
              <w:rPr>
                <w:sz w:val="28"/>
                <w:szCs w:val="28"/>
              </w:rPr>
              <w:t>е</w:t>
            </w:r>
            <w:r w:rsidRPr="005E2460">
              <w:rPr>
                <w:sz w:val="28"/>
                <w:szCs w:val="28"/>
              </w:rPr>
              <w:t>ний партнерства и сотрудничества род</w:t>
            </w:r>
            <w:r w:rsidRPr="005E2460">
              <w:rPr>
                <w:sz w:val="28"/>
                <w:szCs w:val="28"/>
              </w:rPr>
              <w:t>и</w:t>
            </w:r>
            <w:r w:rsidRPr="005E2460">
              <w:rPr>
                <w:sz w:val="28"/>
                <w:szCs w:val="28"/>
              </w:rPr>
              <w:t>телей с ребенком, улучшение понимания родителями собственного ребенка, ос</w:t>
            </w:r>
            <w:r w:rsidRPr="005E2460">
              <w:rPr>
                <w:sz w:val="28"/>
                <w:szCs w:val="28"/>
              </w:rPr>
              <w:t>о</w:t>
            </w:r>
            <w:r w:rsidRPr="005E2460">
              <w:rPr>
                <w:sz w:val="28"/>
                <w:szCs w:val="28"/>
              </w:rPr>
              <w:t>бенностей и закономерностей его разв</w:t>
            </w:r>
            <w:r w:rsidRPr="005E2460">
              <w:rPr>
                <w:sz w:val="28"/>
                <w:szCs w:val="28"/>
              </w:rPr>
              <w:t>и</w:t>
            </w:r>
            <w:r w:rsidRPr="005E2460">
              <w:rPr>
                <w:sz w:val="28"/>
                <w:szCs w:val="28"/>
              </w:rPr>
              <w:t>тия, выработка навыков адекватного и равноправного общения, способности к предотвращению и решению межли</w:t>
            </w:r>
            <w:r w:rsidRPr="005E2460">
              <w:rPr>
                <w:sz w:val="28"/>
                <w:szCs w:val="28"/>
              </w:rPr>
              <w:t>ч</w:t>
            </w:r>
            <w:r w:rsidRPr="005E2460">
              <w:rPr>
                <w:sz w:val="28"/>
                <w:szCs w:val="28"/>
              </w:rPr>
              <w:t>ностных конфликтов, устранение дез</w:t>
            </w:r>
            <w:r w:rsidRPr="005E2460">
              <w:rPr>
                <w:sz w:val="28"/>
                <w:szCs w:val="28"/>
              </w:rPr>
              <w:t>а</w:t>
            </w:r>
            <w:r w:rsidRPr="005E2460">
              <w:rPr>
                <w:sz w:val="28"/>
                <w:szCs w:val="28"/>
              </w:rPr>
              <w:t>даптивных форм поведения, укрепление уверенности родителей в собственных воспитательных возможностях.</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псих</w:t>
            </w:r>
            <w:r w:rsidRPr="005E2460">
              <w:rPr>
                <w:rFonts w:ascii="Times New Roman" w:hAnsi="Times New Roman"/>
                <w:sz w:val="28"/>
                <w:szCs w:val="28"/>
              </w:rPr>
              <w:t>о</w:t>
            </w:r>
            <w:r w:rsidRPr="005E2460">
              <w:rPr>
                <w:rFonts w:ascii="Times New Roman" w:hAnsi="Times New Roman"/>
                <w:sz w:val="28"/>
                <w:szCs w:val="28"/>
              </w:rPr>
              <w:t>лог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Индивидуальные консультации для уч</w:t>
            </w:r>
            <w:r w:rsidRPr="005E2460">
              <w:rPr>
                <w:sz w:val="28"/>
                <w:szCs w:val="28"/>
              </w:rPr>
              <w:t>а</w:t>
            </w:r>
            <w:r w:rsidRPr="005E2460">
              <w:rPr>
                <w:sz w:val="28"/>
                <w:szCs w:val="28"/>
              </w:rPr>
              <w:t>щихся. Разработка программ помощи школьникам, испытывающим трудности в обучении, поведении и психическом самочувствии.</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 - псих</w:t>
            </w:r>
            <w:r w:rsidRPr="005E2460">
              <w:rPr>
                <w:rFonts w:ascii="Times New Roman" w:hAnsi="Times New Roman"/>
                <w:sz w:val="28"/>
                <w:szCs w:val="28"/>
              </w:rPr>
              <w:t>о</w:t>
            </w:r>
            <w:r w:rsidRPr="005E2460">
              <w:rPr>
                <w:rFonts w:ascii="Times New Roman" w:hAnsi="Times New Roman"/>
                <w:sz w:val="28"/>
                <w:szCs w:val="28"/>
              </w:rPr>
              <w:t>лог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contextualSpacing/>
              <w:rPr>
                <w:sz w:val="28"/>
                <w:szCs w:val="28"/>
              </w:rPr>
            </w:pPr>
            <w:r w:rsidRPr="005E2460">
              <w:rPr>
                <w:sz w:val="28"/>
                <w:szCs w:val="28"/>
              </w:rPr>
              <w:t>Оказание материальной помощи мал</w:t>
            </w:r>
            <w:r w:rsidRPr="005E2460">
              <w:rPr>
                <w:sz w:val="28"/>
                <w:szCs w:val="28"/>
              </w:rPr>
              <w:t>о</w:t>
            </w:r>
            <w:r w:rsidRPr="005E2460">
              <w:rPr>
                <w:sz w:val="28"/>
                <w:szCs w:val="28"/>
              </w:rPr>
              <w:t>обеспеченным семьям с детьми-инвалидами.</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Социальный п</w:t>
            </w:r>
            <w:r w:rsidRPr="005E2460">
              <w:rPr>
                <w:rFonts w:ascii="Times New Roman" w:hAnsi="Times New Roman"/>
                <w:sz w:val="28"/>
                <w:szCs w:val="28"/>
              </w:rPr>
              <w:t>е</w:t>
            </w:r>
            <w:r w:rsidRPr="005E2460">
              <w:rPr>
                <w:rFonts w:ascii="Times New Roman" w:hAnsi="Times New Roman"/>
                <w:sz w:val="28"/>
                <w:szCs w:val="28"/>
              </w:rPr>
              <w:t>дагог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Организация бесплатного питания детей-инвалидов в школьной столовой</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Социальный п</w:t>
            </w:r>
            <w:r w:rsidRPr="005E2460">
              <w:rPr>
                <w:rFonts w:ascii="Times New Roman" w:hAnsi="Times New Roman"/>
                <w:sz w:val="28"/>
                <w:szCs w:val="28"/>
              </w:rPr>
              <w:t>е</w:t>
            </w:r>
            <w:r w:rsidRPr="005E2460">
              <w:rPr>
                <w:rFonts w:ascii="Times New Roman" w:hAnsi="Times New Roman"/>
                <w:sz w:val="28"/>
                <w:szCs w:val="28"/>
              </w:rPr>
              <w:t>дагог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                по необходим</w:t>
            </w:r>
            <w:r w:rsidRPr="005E2460">
              <w:rPr>
                <w:rFonts w:ascii="Times New Roman" w:hAnsi="Times New Roman"/>
                <w:sz w:val="28"/>
                <w:szCs w:val="28"/>
              </w:rPr>
              <w:t>о</w:t>
            </w:r>
            <w:r w:rsidRPr="005E2460">
              <w:rPr>
                <w:rFonts w:ascii="Times New Roman" w:hAnsi="Times New Roman"/>
                <w:sz w:val="28"/>
                <w:szCs w:val="28"/>
              </w:rPr>
              <w:t>сти</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Посещение детей-инвалидов по месту их жительства с целью обследования мат</w:t>
            </w:r>
            <w:r w:rsidRPr="005E2460">
              <w:rPr>
                <w:rFonts w:ascii="Times New Roman" w:hAnsi="Times New Roman"/>
                <w:sz w:val="28"/>
                <w:szCs w:val="28"/>
              </w:rPr>
              <w:t>е</w:t>
            </w:r>
            <w:r w:rsidRPr="005E2460">
              <w:rPr>
                <w:rFonts w:ascii="Times New Roman" w:hAnsi="Times New Roman"/>
                <w:sz w:val="28"/>
                <w:szCs w:val="28"/>
              </w:rPr>
              <w:t>риально-бытовых условий</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Социальный п</w:t>
            </w:r>
            <w:r w:rsidRPr="005E2460">
              <w:rPr>
                <w:rFonts w:ascii="Times New Roman" w:hAnsi="Times New Roman"/>
                <w:sz w:val="28"/>
                <w:szCs w:val="28"/>
              </w:rPr>
              <w:t>е</w:t>
            </w:r>
            <w:r w:rsidRPr="005E2460">
              <w:rPr>
                <w:rFonts w:ascii="Times New Roman" w:hAnsi="Times New Roman"/>
                <w:sz w:val="28"/>
                <w:szCs w:val="28"/>
              </w:rPr>
              <w:t>дагог</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r w:rsidR="005E2460" w:rsidRPr="005E2460" w:rsidTr="003A3D6F">
        <w:trPr>
          <w:trHeight w:val="147"/>
        </w:trPr>
        <w:tc>
          <w:tcPr>
            <w:tcW w:w="0" w:type="auto"/>
            <w:shd w:val="clear" w:color="auto" w:fill="auto"/>
          </w:tcPr>
          <w:p w:rsidR="005E2460" w:rsidRPr="005E2460" w:rsidRDefault="005E2460" w:rsidP="00CD65C4">
            <w:pPr>
              <w:pStyle w:val="affe"/>
              <w:numPr>
                <w:ilvl w:val="0"/>
                <w:numId w:val="87"/>
              </w:numPr>
              <w:spacing w:after="0"/>
              <w:ind w:left="0" w:firstLine="0"/>
              <w:jc w:val="both"/>
              <w:rPr>
                <w:rFonts w:ascii="Times New Roman" w:hAnsi="Times New Roman"/>
                <w:sz w:val="28"/>
                <w:szCs w:val="28"/>
              </w:rPr>
            </w:pPr>
          </w:p>
        </w:tc>
        <w:tc>
          <w:tcPr>
            <w:tcW w:w="0" w:type="auto"/>
            <w:shd w:val="clear" w:color="auto" w:fill="auto"/>
          </w:tcPr>
          <w:p w:rsidR="005E2460" w:rsidRPr="005E2460" w:rsidRDefault="005E2460" w:rsidP="003A3D6F">
            <w:pPr>
              <w:pStyle w:val="affe"/>
              <w:ind w:left="0"/>
              <w:rPr>
                <w:rFonts w:ascii="Times New Roman" w:eastAsia="Times New Roman" w:hAnsi="Times New Roman"/>
                <w:sz w:val="28"/>
                <w:szCs w:val="28"/>
              </w:rPr>
            </w:pPr>
            <w:r w:rsidRPr="005E2460">
              <w:rPr>
                <w:rFonts w:ascii="Times New Roman" w:eastAsia="Times New Roman" w:hAnsi="Times New Roman"/>
                <w:sz w:val="28"/>
                <w:szCs w:val="28"/>
              </w:rPr>
              <w:t>Методическая работа по просвещению педагогов и родителей: индивидуальные особенности детей с особыми образов</w:t>
            </w:r>
            <w:r w:rsidRPr="005E2460">
              <w:rPr>
                <w:rFonts w:ascii="Times New Roman" w:eastAsia="Times New Roman" w:hAnsi="Times New Roman"/>
                <w:sz w:val="28"/>
                <w:szCs w:val="28"/>
              </w:rPr>
              <w:t>а</w:t>
            </w:r>
            <w:r w:rsidRPr="005E2460">
              <w:rPr>
                <w:rFonts w:ascii="Times New Roman" w:eastAsia="Times New Roman" w:hAnsi="Times New Roman"/>
                <w:sz w:val="28"/>
                <w:szCs w:val="28"/>
              </w:rPr>
              <w:t>тельными потребностями, принципы специальной (коррекционной) помощи детям и семье, необходимость индивид</w:t>
            </w:r>
            <w:r w:rsidRPr="005E2460">
              <w:rPr>
                <w:rFonts w:ascii="Times New Roman" w:eastAsia="Times New Roman" w:hAnsi="Times New Roman"/>
                <w:sz w:val="28"/>
                <w:szCs w:val="28"/>
              </w:rPr>
              <w:t>у</w:t>
            </w:r>
            <w:r w:rsidRPr="005E2460">
              <w:rPr>
                <w:rFonts w:ascii="Times New Roman" w:eastAsia="Times New Roman" w:hAnsi="Times New Roman"/>
                <w:sz w:val="28"/>
                <w:szCs w:val="28"/>
              </w:rPr>
              <w:t>ального подхода, пути и возможность его осуществления для каждого ребенка.</w:t>
            </w: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Педагог-психолог</w:t>
            </w:r>
          </w:p>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 xml:space="preserve"> </w:t>
            </w:r>
          </w:p>
          <w:p w:rsidR="005E2460" w:rsidRPr="005E2460" w:rsidRDefault="005E2460" w:rsidP="003A3D6F">
            <w:pPr>
              <w:pStyle w:val="affe"/>
              <w:ind w:left="0"/>
              <w:rPr>
                <w:rFonts w:ascii="Times New Roman" w:hAnsi="Times New Roman"/>
                <w:sz w:val="28"/>
                <w:szCs w:val="28"/>
              </w:rPr>
            </w:pPr>
          </w:p>
        </w:tc>
        <w:tc>
          <w:tcPr>
            <w:tcW w:w="0" w:type="auto"/>
            <w:shd w:val="clear" w:color="auto" w:fill="auto"/>
          </w:tcPr>
          <w:p w:rsidR="005E2460" w:rsidRPr="005E2460" w:rsidRDefault="005E2460" w:rsidP="003A3D6F">
            <w:pPr>
              <w:pStyle w:val="affe"/>
              <w:ind w:left="0"/>
              <w:rPr>
                <w:rFonts w:ascii="Times New Roman" w:hAnsi="Times New Roman"/>
                <w:sz w:val="28"/>
                <w:szCs w:val="28"/>
              </w:rPr>
            </w:pPr>
            <w:r w:rsidRPr="005E2460">
              <w:rPr>
                <w:rFonts w:ascii="Times New Roman" w:hAnsi="Times New Roman"/>
                <w:sz w:val="28"/>
                <w:szCs w:val="28"/>
              </w:rPr>
              <w:t>В течение года</w:t>
            </w:r>
          </w:p>
        </w:tc>
      </w:tr>
    </w:tbl>
    <w:p w:rsidR="005E2460" w:rsidRPr="005E2460" w:rsidRDefault="005E2460" w:rsidP="005E2460">
      <w:pPr>
        <w:spacing w:before="100" w:beforeAutospacing="1" w:after="100" w:afterAutospacing="1"/>
        <w:contextualSpacing/>
        <w:rPr>
          <w:sz w:val="28"/>
          <w:szCs w:val="28"/>
        </w:rPr>
      </w:pPr>
      <w:r w:rsidRPr="005E2460">
        <w:rPr>
          <w:sz w:val="28"/>
          <w:szCs w:val="28"/>
        </w:rPr>
        <w:t>Задачи, содержание и пути реализации  индивидуально ориентированных корре</w:t>
      </w:r>
      <w:r w:rsidRPr="005E2460">
        <w:rPr>
          <w:sz w:val="28"/>
          <w:szCs w:val="28"/>
        </w:rPr>
        <w:t>к</w:t>
      </w:r>
      <w:r w:rsidRPr="005E2460">
        <w:rPr>
          <w:sz w:val="28"/>
          <w:szCs w:val="28"/>
        </w:rPr>
        <w:t>ционных мероприятий в МОАУ СОШ № 65 представлены в таблице 3.</w:t>
      </w:r>
    </w:p>
    <w:p w:rsidR="005E2460" w:rsidRPr="005E2460" w:rsidRDefault="005E2460" w:rsidP="005E2460">
      <w:pPr>
        <w:autoSpaceDE w:val="0"/>
        <w:autoSpaceDN w:val="0"/>
        <w:adjustRightInd w:val="0"/>
        <w:spacing w:before="100" w:beforeAutospacing="1" w:after="100" w:afterAutospacing="1"/>
        <w:contextualSpacing/>
        <w:rPr>
          <w:b/>
          <w:sz w:val="28"/>
          <w:szCs w:val="28"/>
        </w:rPr>
      </w:pPr>
      <w:r w:rsidRPr="005E2460">
        <w:rPr>
          <w:b/>
          <w:sz w:val="28"/>
          <w:szCs w:val="28"/>
        </w:rPr>
        <w:lastRenderedPageBreak/>
        <w:t>Таблица 3</w:t>
      </w:r>
    </w:p>
    <w:p w:rsidR="005E2460" w:rsidRPr="005E2460" w:rsidRDefault="005E2460" w:rsidP="005E2460">
      <w:pPr>
        <w:autoSpaceDE w:val="0"/>
        <w:autoSpaceDN w:val="0"/>
        <w:adjustRightInd w:val="0"/>
        <w:spacing w:before="100" w:beforeAutospacing="1" w:after="100" w:afterAutospacing="1"/>
        <w:contextualSpacing/>
        <w:jc w:val="center"/>
        <w:rPr>
          <w:b/>
          <w:sz w:val="28"/>
          <w:szCs w:val="28"/>
        </w:rPr>
      </w:pPr>
      <w:r w:rsidRPr="005E2460">
        <w:rPr>
          <w:b/>
          <w:sz w:val="28"/>
          <w:szCs w:val="28"/>
        </w:rPr>
        <w:t>Реализация  индивидуально ориентированных коррекционных мероприятий в МОАУ СОШ №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708"/>
        <w:gridCol w:w="2715"/>
        <w:gridCol w:w="2358"/>
      </w:tblGrid>
      <w:tr w:rsidR="005E2460" w:rsidRPr="005E2460" w:rsidTr="003A3D6F">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r w:rsidRPr="005E2460">
              <w:rPr>
                <w:b/>
                <w:bCs/>
                <w:sz w:val="28"/>
                <w:szCs w:val="28"/>
              </w:rPr>
              <w:t>Урочные</w:t>
            </w:r>
          </w:p>
          <w:p w:rsidR="005E2460" w:rsidRPr="005E2460" w:rsidRDefault="005E2460" w:rsidP="003A3D6F">
            <w:pPr>
              <w:autoSpaceDE w:val="0"/>
              <w:autoSpaceDN w:val="0"/>
              <w:adjustRightInd w:val="0"/>
              <w:contextualSpacing/>
              <w:rPr>
                <w:b/>
                <w:bCs/>
                <w:sz w:val="28"/>
                <w:szCs w:val="28"/>
              </w:rPr>
            </w:pPr>
            <w:r w:rsidRPr="005E2460">
              <w:rPr>
                <w:b/>
                <w:bCs/>
                <w:sz w:val="28"/>
                <w:szCs w:val="28"/>
              </w:rPr>
              <w:t>мероприятия</w:t>
            </w:r>
          </w:p>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r w:rsidRPr="005E2460">
              <w:rPr>
                <w:b/>
                <w:bCs/>
                <w:sz w:val="28"/>
                <w:szCs w:val="28"/>
              </w:rPr>
              <w:t>Внеурочные</w:t>
            </w:r>
          </w:p>
          <w:p w:rsidR="005E2460" w:rsidRPr="005E2460" w:rsidRDefault="005E2460" w:rsidP="003A3D6F">
            <w:pPr>
              <w:autoSpaceDE w:val="0"/>
              <w:autoSpaceDN w:val="0"/>
              <w:adjustRightInd w:val="0"/>
              <w:contextualSpacing/>
              <w:rPr>
                <w:b/>
                <w:bCs/>
                <w:sz w:val="28"/>
                <w:szCs w:val="28"/>
              </w:rPr>
            </w:pPr>
            <w:r w:rsidRPr="005E2460">
              <w:rPr>
                <w:b/>
                <w:bCs/>
                <w:sz w:val="28"/>
                <w:szCs w:val="28"/>
              </w:rPr>
              <w:t>мероприятия</w:t>
            </w:r>
          </w:p>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r w:rsidRPr="005E2460">
              <w:rPr>
                <w:b/>
                <w:bCs/>
                <w:sz w:val="28"/>
                <w:szCs w:val="28"/>
              </w:rPr>
              <w:t>Внешкольные</w:t>
            </w:r>
          </w:p>
          <w:p w:rsidR="005E2460" w:rsidRPr="005E2460" w:rsidRDefault="005E2460" w:rsidP="003A3D6F">
            <w:pPr>
              <w:autoSpaceDE w:val="0"/>
              <w:autoSpaceDN w:val="0"/>
              <w:adjustRightInd w:val="0"/>
              <w:contextualSpacing/>
              <w:rPr>
                <w:b/>
                <w:bCs/>
                <w:sz w:val="28"/>
                <w:szCs w:val="28"/>
              </w:rPr>
            </w:pPr>
            <w:r w:rsidRPr="005E2460">
              <w:rPr>
                <w:b/>
                <w:bCs/>
                <w:sz w:val="28"/>
                <w:szCs w:val="28"/>
              </w:rPr>
              <w:t>мероприятия</w:t>
            </w:r>
          </w:p>
          <w:p w:rsidR="005E2460" w:rsidRPr="005E2460" w:rsidRDefault="005E2460" w:rsidP="003A3D6F">
            <w:pPr>
              <w:autoSpaceDE w:val="0"/>
              <w:autoSpaceDN w:val="0"/>
              <w:adjustRightInd w:val="0"/>
              <w:contextualSpacing/>
              <w:rPr>
                <w:b/>
                <w:bCs/>
                <w:sz w:val="28"/>
                <w:szCs w:val="28"/>
              </w:rPr>
            </w:pPr>
          </w:p>
        </w:tc>
      </w:tr>
      <w:tr w:rsidR="005E2460" w:rsidRPr="005E2460" w:rsidTr="003A3D6F">
        <w:trPr>
          <w:trHeight w:val="1182"/>
        </w:trPr>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Задачи</w:t>
            </w:r>
          </w:p>
          <w:p w:rsidR="005E2460" w:rsidRPr="005E2460" w:rsidRDefault="005E2460" w:rsidP="003A3D6F">
            <w:pPr>
              <w:autoSpaceDE w:val="0"/>
              <w:autoSpaceDN w:val="0"/>
              <w:adjustRightInd w:val="0"/>
              <w:contextualSpacing/>
              <w:rPr>
                <w:sz w:val="28"/>
                <w:szCs w:val="28"/>
              </w:rPr>
            </w:pPr>
            <w:r w:rsidRPr="005E2460">
              <w:rPr>
                <w:sz w:val="28"/>
                <w:szCs w:val="28"/>
              </w:rPr>
              <w:t>мероприятий</w:t>
            </w:r>
          </w:p>
          <w:p w:rsidR="005E2460" w:rsidRPr="005E2460" w:rsidRDefault="005E2460" w:rsidP="003A3D6F">
            <w:pPr>
              <w:autoSpaceDE w:val="0"/>
              <w:autoSpaceDN w:val="0"/>
              <w:adjustRightInd w:val="0"/>
              <w:contextualSpacing/>
              <w:rPr>
                <w:b/>
                <w:bCs/>
                <w:sz w:val="28"/>
                <w:szCs w:val="28"/>
              </w:rPr>
            </w:pPr>
          </w:p>
        </w:tc>
        <w:tc>
          <w:tcPr>
            <w:tcW w:w="0" w:type="auto"/>
            <w:gridSpan w:val="3"/>
            <w:tcBorders>
              <w:top w:val="single" w:sz="4" w:space="0" w:color="auto"/>
              <w:left w:val="single" w:sz="4" w:space="0" w:color="auto"/>
              <w:bottom w:val="single" w:sz="4" w:space="0" w:color="auto"/>
              <w:right w:val="single" w:sz="4" w:space="0" w:color="auto"/>
            </w:tcBorders>
            <w:hideMark/>
          </w:tcPr>
          <w:p w:rsidR="005E2460" w:rsidRPr="005E2460" w:rsidRDefault="005E2460" w:rsidP="00CD65C4">
            <w:pPr>
              <w:numPr>
                <w:ilvl w:val="0"/>
                <w:numId w:val="88"/>
              </w:numPr>
              <w:autoSpaceDE w:val="0"/>
              <w:autoSpaceDN w:val="0"/>
              <w:adjustRightInd w:val="0"/>
              <w:spacing w:line="276" w:lineRule="auto"/>
              <w:ind w:left="0" w:firstLine="0"/>
              <w:contextualSpacing/>
              <w:jc w:val="both"/>
              <w:rPr>
                <w:sz w:val="28"/>
                <w:szCs w:val="28"/>
              </w:rPr>
            </w:pPr>
            <w:r w:rsidRPr="005E2460">
              <w:rPr>
                <w:sz w:val="28"/>
                <w:szCs w:val="28"/>
              </w:rPr>
              <w:t>Общеразвивающие задачи индивидуально ориентир</w:t>
            </w:r>
            <w:r w:rsidRPr="005E2460">
              <w:rPr>
                <w:sz w:val="28"/>
                <w:szCs w:val="28"/>
              </w:rPr>
              <w:t>о</w:t>
            </w:r>
            <w:r w:rsidRPr="005E2460">
              <w:rPr>
                <w:sz w:val="28"/>
                <w:szCs w:val="28"/>
              </w:rPr>
              <w:t>ванных занятий – повышение уровня общего, сенсорного, и</w:t>
            </w:r>
            <w:r w:rsidRPr="005E2460">
              <w:rPr>
                <w:sz w:val="28"/>
                <w:szCs w:val="28"/>
              </w:rPr>
              <w:t>н</w:t>
            </w:r>
            <w:r w:rsidRPr="005E2460">
              <w:rPr>
                <w:sz w:val="28"/>
                <w:szCs w:val="28"/>
              </w:rPr>
              <w:t>теллектуального развития, памяти, внимания, коррекции зр</w:t>
            </w:r>
            <w:r w:rsidRPr="005E2460">
              <w:rPr>
                <w:sz w:val="28"/>
                <w:szCs w:val="28"/>
              </w:rPr>
              <w:t>и</w:t>
            </w:r>
            <w:r w:rsidRPr="005E2460">
              <w:rPr>
                <w:sz w:val="28"/>
                <w:szCs w:val="28"/>
              </w:rPr>
              <w:t>тельно-моторных и оптико-пространственных нарушений, общей и мелкой моторики.</w:t>
            </w:r>
          </w:p>
          <w:p w:rsidR="005E2460" w:rsidRPr="005E2460" w:rsidRDefault="005E2460" w:rsidP="00CD65C4">
            <w:pPr>
              <w:numPr>
                <w:ilvl w:val="0"/>
                <w:numId w:val="88"/>
              </w:numPr>
              <w:autoSpaceDE w:val="0"/>
              <w:autoSpaceDN w:val="0"/>
              <w:adjustRightInd w:val="0"/>
              <w:spacing w:line="276" w:lineRule="auto"/>
              <w:ind w:left="0" w:firstLine="0"/>
              <w:contextualSpacing/>
              <w:jc w:val="both"/>
              <w:rPr>
                <w:sz w:val="28"/>
                <w:szCs w:val="28"/>
              </w:rPr>
            </w:pPr>
            <w:r w:rsidRPr="005E2460">
              <w:rPr>
                <w:sz w:val="28"/>
                <w:szCs w:val="28"/>
              </w:rPr>
              <w:t>Задачи предметной направленности – подготовка к во</w:t>
            </w:r>
            <w:r w:rsidRPr="005E2460">
              <w:rPr>
                <w:sz w:val="28"/>
                <w:szCs w:val="28"/>
              </w:rPr>
              <w:t>с</w:t>
            </w:r>
            <w:r w:rsidRPr="005E2460">
              <w:rPr>
                <w:sz w:val="28"/>
                <w:szCs w:val="28"/>
              </w:rPr>
              <w:t>приятию трудных тем учебной программы, восполнение пр</w:t>
            </w:r>
            <w:r w:rsidRPr="005E2460">
              <w:rPr>
                <w:sz w:val="28"/>
                <w:szCs w:val="28"/>
              </w:rPr>
              <w:t>о</w:t>
            </w:r>
            <w:r w:rsidRPr="005E2460">
              <w:rPr>
                <w:sz w:val="28"/>
                <w:szCs w:val="28"/>
              </w:rPr>
              <w:t>белов предшествующего обучения и т.д.</w:t>
            </w:r>
          </w:p>
        </w:tc>
      </w:tr>
      <w:tr w:rsidR="005E2460" w:rsidRPr="005E2460" w:rsidTr="003A3D6F">
        <w:tc>
          <w:tcPr>
            <w:tcW w:w="0" w:type="auto"/>
            <w:vMerge w:val="restart"/>
            <w:tcBorders>
              <w:top w:val="single" w:sz="4" w:space="0" w:color="auto"/>
              <w:left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r w:rsidRPr="005E2460">
              <w:rPr>
                <w:sz w:val="28"/>
                <w:szCs w:val="28"/>
              </w:rPr>
              <w:t>Содержание ко</w:t>
            </w:r>
            <w:r w:rsidRPr="005E2460">
              <w:rPr>
                <w:sz w:val="28"/>
                <w:szCs w:val="28"/>
              </w:rPr>
              <w:t>р</w:t>
            </w:r>
            <w:r w:rsidRPr="005E2460">
              <w:rPr>
                <w:sz w:val="28"/>
                <w:szCs w:val="28"/>
              </w:rPr>
              <w:t>рекционных</w:t>
            </w:r>
          </w:p>
          <w:p w:rsidR="005E2460" w:rsidRPr="005E2460" w:rsidRDefault="005E2460" w:rsidP="003A3D6F">
            <w:pPr>
              <w:autoSpaceDE w:val="0"/>
              <w:autoSpaceDN w:val="0"/>
              <w:adjustRightInd w:val="0"/>
              <w:contextualSpacing/>
              <w:rPr>
                <w:sz w:val="28"/>
                <w:szCs w:val="28"/>
              </w:rPr>
            </w:pPr>
            <w:r w:rsidRPr="005E2460">
              <w:rPr>
                <w:sz w:val="28"/>
                <w:szCs w:val="28"/>
              </w:rPr>
              <w:t>мероприятий</w:t>
            </w:r>
          </w:p>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 Совершенствов</w:t>
            </w:r>
            <w:r w:rsidRPr="005E2460">
              <w:rPr>
                <w:sz w:val="28"/>
                <w:szCs w:val="28"/>
              </w:rPr>
              <w:t>а</w:t>
            </w:r>
            <w:r w:rsidRPr="005E2460">
              <w:rPr>
                <w:sz w:val="28"/>
                <w:szCs w:val="28"/>
              </w:rPr>
              <w:t>ние движений и сенсомоторного развития</w:t>
            </w:r>
          </w:p>
          <w:p w:rsidR="005E2460" w:rsidRPr="005E2460" w:rsidRDefault="005E2460" w:rsidP="003A3D6F">
            <w:pPr>
              <w:autoSpaceDE w:val="0"/>
              <w:autoSpaceDN w:val="0"/>
              <w:adjustRightInd w:val="0"/>
              <w:contextualSpacing/>
              <w:rPr>
                <w:sz w:val="28"/>
                <w:szCs w:val="28"/>
              </w:rPr>
            </w:pPr>
            <w:r w:rsidRPr="005E2460">
              <w:rPr>
                <w:sz w:val="28"/>
                <w:szCs w:val="28"/>
              </w:rPr>
              <w:t>-Расширение пре</w:t>
            </w:r>
            <w:r w:rsidRPr="005E2460">
              <w:rPr>
                <w:sz w:val="28"/>
                <w:szCs w:val="28"/>
              </w:rPr>
              <w:t>д</w:t>
            </w:r>
            <w:r w:rsidRPr="005E2460">
              <w:rPr>
                <w:sz w:val="28"/>
                <w:szCs w:val="28"/>
              </w:rPr>
              <w:t>ставлений об окр</w:t>
            </w:r>
            <w:r w:rsidRPr="005E2460">
              <w:rPr>
                <w:sz w:val="28"/>
                <w:szCs w:val="28"/>
              </w:rPr>
              <w:t>у</w:t>
            </w:r>
            <w:r w:rsidRPr="005E2460">
              <w:rPr>
                <w:sz w:val="28"/>
                <w:szCs w:val="28"/>
              </w:rPr>
              <w:t>жающем мире и    обогащение словаря</w:t>
            </w:r>
          </w:p>
          <w:p w:rsidR="005E2460" w:rsidRPr="005E2460" w:rsidRDefault="005E2460" w:rsidP="003A3D6F">
            <w:pPr>
              <w:autoSpaceDE w:val="0"/>
              <w:autoSpaceDN w:val="0"/>
              <w:adjustRightInd w:val="0"/>
              <w:contextualSpacing/>
              <w:rPr>
                <w:sz w:val="28"/>
                <w:szCs w:val="28"/>
              </w:rPr>
            </w:pPr>
            <w:r w:rsidRPr="005E2460">
              <w:rPr>
                <w:sz w:val="28"/>
                <w:szCs w:val="28"/>
              </w:rPr>
              <w:t>- Развитие разли</w:t>
            </w:r>
            <w:r w:rsidRPr="005E2460">
              <w:rPr>
                <w:sz w:val="28"/>
                <w:szCs w:val="28"/>
              </w:rPr>
              <w:t>ч</w:t>
            </w:r>
            <w:r w:rsidRPr="005E2460">
              <w:rPr>
                <w:sz w:val="28"/>
                <w:szCs w:val="28"/>
              </w:rPr>
              <w:t>ных видов мышл</w:t>
            </w:r>
            <w:r w:rsidRPr="005E2460">
              <w:rPr>
                <w:sz w:val="28"/>
                <w:szCs w:val="28"/>
              </w:rPr>
              <w:t>е</w:t>
            </w:r>
            <w:r w:rsidRPr="005E2460">
              <w:rPr>
                <w:sz w:val="28"/>
                <w:szCs w:val="28"/>
              </w:rPr>
              <w:t>ния</w:t>
            </w:r>
          </w:p>
          <w:p w:rsidR="005E2460" w:rsidRPr="005E2460" w:rsidRDefault="005E2460" w:rsidP="003A3D6F">
            <w:pPr>
              <w:autoSpaceDE w:val="0"/>
              <w:autoSpaceDN w:val="0"/>
              <w:adjustRightInd w:val="0"/>
              <w:contextualSpacing/>
              <w:rPr>
                <w:sz w:val="28"/>
                <w:szCs w:val="28"/>
              </w:rPr>
            </w:pPr>
            <w:r w:rsidRPr="005E2460">
              <w:rPr>
                <w:sz w:val="28"/>
                <w:szCs w:val="28"/>
              </w:rPr>
              <w:t>- Развитие основных мыслительных оп</w:t>
            </w:r>
            <w:r w:rsidRPr="005E2460">
              <w:rPr>
                <w:sz w:val="28"/>
                <w:szCs w:val="28"/>
              </w:rPr>
              <w:t>е</w:t>
            </w:r>
            <w:r w:rsidRPr="005E2460">
              <w:rPr>
                <w:sz w:val="28"/>
                <w:szCs w:val="28"/>
              </w:rPr>
              <w:t>раций</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 Совершенствов</w:t>
            </w:r>
            <w:r w:rsidRPr="005E2460">
              <w:rPr>
                <w:sz w:val="28"/>
                <w:szCs w:val="28"/>
              </w:rPr>
              <w:t>а</w:t>
            </w:r>
            <w:r w:rsidRPr="005E2460">
              <w:rPr>
                <w:sz w:val="28"/>
                <w:szCs w:val="28"/>
              </w:rPr>
              <w:t>ние движений и се</w:t>
            </w:r>
            <w:r w:rsidRPr="005E2460">
              <w:rPr>
                <w:sz w:val="28"/>
                <w:szCs w:val="28"/>
              </w:rPr>
              <w:t>н</w:t>
            </w:r>
            <w:r w:rsidRPr="005E2460">
              <w:rPr>
                <w:sz w:val="28"/>
                <w:szCs w:val="28"/>
              </w:rPr>
              <w:t>сомоторного разв</w:t>
            </w:r>
            <w:r w:rsidRPr="005E2460">
              <w:rPr>
                <w:sz w:val="28"/>
                <w:szCs w:val="28"/>
              </w:rPr>
              <w:t>и</w:t>
            </w:r>
            <w:r w:rsidRPr="005E2460">
              <w:rPr>
                <w:sz w:val="28"/>
                <w:szCs w:val="28"/>
              </w:rPr>
              <w:t>тия</w:t>
            </w:r>
          </w:p>
          <w:p w:rsidR="005E2460" w:rsidRPr="005E2460" w:rsidRDefault="005E2460" w:rsidP="003A3D6F">
            <w:pPr>
              <w:autoSpaceDE w:val="0"/>
              <w:autoSpaceDN w:val="0"/>
              <w:adjustRightInd w:val="0"/>
              <w:contextualSpacing/>
              <w:rPr>
                <w:sz w:val="28"/>
                <w:szCs w:val="28"/>
              </w:rPr>
            </w:pPr>
            <w:r w:rsidRPr="005E2460">
              <w:rPr>
                <w:sz w:val="28"/>
                <w:szCs w:val="28"/>
              </w:rPr>
              <w:t>- Расширение пре</w:t>
            </w:r>
            <w:r w:rsidRPr="005E2460">
              <w:rPr>
                <w:sz w:val="28"/>
                <w:szCs w:val="28"/>
              </w:rPr>
              <w:t>д</w:t>
            </w:r>
            <w:r w:rsidRPr="005E2460">
              <w:rPr>
                <w:sz w:val="28"/>
                <w:szCs w:val="28"/>
              </w:rPr>
              <w:t>ставлений об окр</w:t>
            </w:r>
            <w:r w:rsidRPr="005E2460">
              <w:rPr>
                <w:sz w:val="28"/>
                <w:szCs w:val="28"/>
              </w:rPr>
              <w:t>у</w:t>
            </w:r>
            <w:r w:rsidRPr="005E2460">
              <w:rPr>
                <w:sz w:val="28"/>
                <w:szCs w:val="28"/>
              </w:rPr>
              <w:t>жающем мире, об</w:t>
            </w:r>
            <w:r w:rsidRPr="005E2460">
              <w:rPr>
                <w:sz w:val="28"/>
                <w:szCs w:val="28"/>
              </w:rPr>
              <w:t>о</w:t>
            </w:r>
            <w:r w:rsidRPr="005E2460">
              <w:rPr>
                <w:sz w:val="28"/>
                <w:szCs w:val="28"/>
              </w:rPr>
              <w:t>гащение словаря</w:t>
            </w:r>
          </w:p>
          <w:p w:rsidR="005E2460" w:rsidRPr="005E2460" w:rsidRDefault="005E2460" w:rsidP="003A3D6F">
            <w:pPr>
              <w:autoSpaceDE w:val="0"/>
              <w:autoSpaceDN w:val="0"/>
              <w:adjustRightInd w:val="0"/>
              <w:contextualSpacing/>
              <w:rPr>
                <w:sz w:val="28"/>
                <w:szCs w:val="28"/>
              </w:rPr>
            </w:pPr>
            <w:r w:rsidRPr="005E2460">
              <w:rPr>
                <w:sz w:val="28"/>
                <w:szCs w:val="28"/>
              </w:rPr>
              <w:t>- Развитие разли</w:t>
            </w:r>
            <w:r w:rsidRPr="005E2460">
              <w:rPr>
                <w:sz w:val="28"/>
                <w:szCs w:val="28"/>
              </w:rPr>
              <w:t>ч</w:t>
            </w:r>
            <w:r w:rsidRPr="005E2460">
              <w:rPr>
                <w:sz w:val="28"/>
                <w:szCs w:val="28"/>
              </w:rPr>
              <w:t>ных видов мышл</w:t>
            </w:r>
            <w:r w:rsidRPr="005E2460">
              <w:rPr>
                <w:sz w:val="28"/>
                <w:szCs w:val="28"/>
              </w:rPr>
              <w:t>е</w:t>
            </w:r>
            <w:r w:rsidRPr="005E2460">
              <w:rPr>
                <w:sz w:val="28"/>
                <w:szCs w:val="28"/>
              </w:rPr>
              <w:t>ния</w:t>
            </w:r>
          </w:p>
          <w:p w:rsidR="005E2460" w:rsidRPr="005E2460" w:rsidRDefault="005E2460" w:rsidP="003A3D6F">
            <w:pPr>
              <w:autoSpaceDE w:val="0"/>
              <w:autoSpaceDN w:val="0"/>
              <w:adjustRightInd w:val="0"/>
              <w:contextualSpacing/>
              <w:rPr>
                <w:sz w:val="28"/>
                <w:szCs w:val="28"/>
              </w:rPr>
            </w:pPr>
            <w:r w:rsidRPr="005E2460">
              <w:rPr>
                <w:sz w:val="28"/>
                <w:szCs w:val="28"/>
              </w:rPr>
              <w:t>- - Коррекция о</w:t>
            </w:r>
            <w:r w:rsidRPr="005E2460">
              <w:rPr>
                <w:sz w:val="28"/>
                <w:szCs w:val="28"/>
              </w:rPr>
              <w:t>т</w:t>
            </w:r>
            <w:r w:rsidRPr="005E2460">
              <w:rPr>
                <w:sz w:val="28"/>
                <w:szCs w:val="28"/>
              </w:rPr>
              <w:t>дельных сторон психической де</w:t>
            </w:r>
            <w:r w:rsidRPr="005E2460">
              <w:rPr>
                <w:sz w:val="28"/>
                <w:szCs w:val="28"/>
              </w:rPr>
              <w:t>я</w:t>
            </w:r>
            <w:r w:rsidRPr="005E2460">
              <w:rPr>
                <w:sz w:val="28"/>
                <w:szCs w:val="28"/>
              </w:rPr>
              <w:t>тельности</w:t>
            </w:r>
          </w:p>
          <w:p w:rsidR="005E2460" w:rsidRPr="005E2460" w:rsidRDefault="005E2460" w:rsidP="003A3D6F">
            <w:pPr>
              <w:autoSpaceDE w:val="0"/>
              <w:autoSpaceDN w:val="0"/>
              <w:adjustRightInd w:val="0"/>
              <w:contextualSpacing/>
              <w:rPr>
                <w:sz w:val="28"/>
                <w:szCs w:val="28"/>
              </w:rPr>
            </w:pPr>
            <w:r w:rsidRPr="005E2460">
              <w:rPr>
                <w:sz w:val="28"/>
                <w:szCs w:val="28"/>
              </w:rPr>
              <w:t>- Коррекция нар</w:t>
            </w:r>
            <w:r w:rsidRPr="005E2460">
              <w:rPr>
                <w:sz w:val="28"/>
                <w:szCs w:val="28"/>
              </w:rPr>
              <w:t>у</w:t>
            </w:r>
            <w:r w:rsidRPr="005E2460">
              <w:rPr>
                <w:sz w:val="28"/>
                <w:szCs w:val="28"/>
              </w:rPr>
              <w:t>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 Расширение представлений об окружающем м</w:t>
            </w:r>
            <w:r w:rsidRPr="005E2460">
              <w:rPr>
                <w:sz w:val="28"/>
                <w:szCs w:val="28"/>
              </w:rPr>
              <w:t>и</w:t>
            </w:r>
            <w:r w:rsidRPr="005E2460">
              <w:rPr>
                <w:sz w:val="28"/>
                <w:szCs w:val="28"/>
              </w:rPr>
              <w:t>ре и обогащение словаря</w:t>
            </w:r>
          </w:p>
          <w:p w:rsidR="005E2460" w:rsidRPr="005E2460" w:rsidRDefault="005E2460" w:rsidP="003A3D6F">
            <w:pPr>
              <w:autoSpaceDE w:val="0"/>
              <w:autoSpaceDN w:val="0"/>
              <w:adjustRightInd w:val="0"/>
              <w:contextualSpacing/>
              <w:rPr>
                <w:sz w:val="28"/>
                <w:szCs w:val="28"/>
              </w:rPr>
            </w:pPr>
            <w:r w:rsidRPr="005E2460">
              <w:rPr>
                <w:sz w:val="28"/>
                <w:szCs w:val="28"/>
              </w:rPr>
              <w:t>- Развитие ра</w:t>
            </w:r>
            <w:r w:rsidRPr="005E2460">
              <w:rPr>
                <w:sz w:val="28"/>
                <w:szCs w:val="28"/>
              </w:rPr>
              <w:t>з</w:t>
            </w:r>
            <w:r w:rsidRPr="005E2460">
              <w:rPr>
                <w:sz w:val="28"/>
                <w:szCs w:val="28"/>
              </w:rPr>
              <w:t>личных видов мышления</w:t>
            </w:r>
          </w:p>
          <w:p w:rsidR="005E2460" w:rsidRPr="005E2460" w:rsidRDefault="005E2460" w:rsidP="003A3D6F">
            <w:pPr>
              <w:autoSpaceDE w:val="0"/>
              <w:autoSpaceDN w:val="0"/>
              <w:adjustRightInd w:val="0"/>
              <w:contextualSpacing/>
              <w:rPr>
                <w:b/>
                <w:bCs/>
                <w:sz w:val="28"/>
                <w:szCs w:val="28"/>
              </w:rPr>
            </w:pPr>
          </w:p>
        </w:tc>
      </w:tr>
      <w:tr w:rsidR="005E2460" w:rsidRPr="005E2460" w:rsidTr="003A3D6F">
        <w:tc>
          <w:tcPr>
            <w:tcW w:w="0" w:type="auto"/>
            <w:vMerge/>
            <w:tcBorders>
              <w:left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 Игровые ситуации, упражнения,     з</w:t>
            </w:r>
            <w:r w:rsidRPr="005E2460">
              <w:rPr>
                <w:sz w:val="28"/>
                <w:szCs w:val="28"/>
              </w:rPr>
              <w:t>а</w:t>
            </w:r>
            <w:r w:rsidRPr="005E2460">
              <w:rPr>
                <w:sz w:val="28"/>
                <w:szCs w:val="28"/>
              </w:rPr>
              <w:t>дачи, коррекцио</w:t>
            </w:r>
            <w:r w:rsidRPr="005E2460">
              <w:rPr>
                <w:sz w:val="28"/>
                <w:szCs w:val="28"/>
              </w:rPr>
              <w:t>н</w:t>
            </w:r>
            <w:r w:rsidRPr="005E2460">
              <w:rPr>
                <w:sz w:val="28"/>
                <w:szCs w:val="28"/>
              </w:rPr>
              <w:t>ные приёмы и мет</w:t>
            </w:r>
            <w:r w:rsidRPr="005E2460">
              <w:rPr>
                <w:sz w:val="28"/>
                <w:szCs w:val="28"/>
              </w:rPr>
              <w:t>о</w:t>
            </w:r>
            <w:r w:rsidRPr="005E2460">
              <w:rPr>
                <w:sz w:val="28"/>
                <w:szCs w:val="28"/>
              </w:rPr>
              <w:t>ды обучения</w:t>
            </w:r>
          </w:p>
          <w:p w:rsidR="005E2460" w:rsidRPr="005E2460" w:rsidRDefault="005E2460" w:rsidP="003A3D6F">
            <w:pPr>
              <w:autoSpaceDE w:val="0"/>
              <w:autoSpaceDN w:val="0"/>
              <w:adjustRightInd w:val="0"/>
              <w:contextualSpacing/>
              <w:rPr>
                <w:sz w:val="28"/>
                <w:szCs w:val="28"/>
              </w:rPr>
            </w:pPr>
            <w:r w:rsidRPr="005E2460">
              <w:rPr>
                <w:sz w:val="28"/>
                <w:szCs w:val="28"/>
              </w:rPr>
              <w:t>-Элементы арттер</w:t>
            </w:r>
            <w:r w:rsidRPr="005E2460">
              <w:rPr>
                <w:sz w:val="28"/>
                <w:szCs w:val="28"/>
              </w:rPr>
              <w:t>а</w:t>
            </w:r>
            <w:r w:rsidRPr="005E2460">
              <w:rPr>
                <w:sz w:val="28"/>
                <w:szCs w:val="28"/>
              </w:rPr>
              <w:t>пии, сказкотерапии</w:t>
            </w:r>
          </w:p>
          <w:p w:rsidR="005E2460" w:rsidRPr="005E2460" w:rsidRDefault="005E2460" w:rsidP="003A3D6F">
            <w:pPr>
              <w:autoSpaceDE w:val="0"/>
              <w:autoSpaceDN w:val="0"/>
              <w:adjustRightInd w:val="0"/>
              <w:contextualSpacing/>
              <w:rPr>
                <w:sz w:val="28"/>
                <w:szCs w:val="28"/>
              </w:rPr>
            </w:pPr>
            <w:r w:rsidRPr="005E2460">
              <w:rPr>
                <w:sz w:val="28"/>
                <w:szCs w:val="28"/>
              </w:rPr>
              <w:t>- Психогимнастика</w:t>
            </w:r>
          </w:p>
          <w:p w:rsidR="005E2460" w:rsidRPr="005E2460" w:rsidRDefault="005E2460" w:rsidP="003A3D6F">
            <w:pPr>
              <w:autoSpaceDE w:val="0"/>
              <w:autoSpaceDN w:val="0"/>
              <w:adjustRightInd w:val="0"/>
              <w:contextualSpacing/>
              <w:rPr>
                <w:sz w:val="28"/>
                <w:szCs w:val="28"/>
              </w:rPr>
            </w:pPr>
            <w:r w:rsidRPr="005E2460">
              <w:rPr>
                <w:sz w:val="28"/>
                <w:szCs w:val="28"/>
              </w:rPr>
              <w:t>-Элементы куклот</w:t>
            </w:r>
            <w:r w:rsidRPr="005E2460">
              <w:rPr>
                <w:sz w:val="28"/>
                <w:szCs w:val="28"/>
              </w:rPr>
              <w:t>е</w:t>
            </w:r>
            <w:r w:rsidRPr="005E2460">
              <w:rPr>
                <w:sz w:val="28"/>
                <w:szCs w:val="28"/>
              </w:rPr>
              <w:t>рапии</w:t>
            </w:r>
          </w:p>
          <w:p w:rsidR="005E2460" w:rsidRPr="005E2460" w:rsidRDefault="005E2460" w:rsidP="003A3D6F">
            <w:pPr>
              <w:autoSpaceDE w:val="0"/>
              <w:autoSpaceDN w:val="0"/>
              <w:adjustRightInd w:val="0"/>
              <w:contextualSpacing/>
              <w:rPr>
                <w:sz w:val="28"/>
                <w:szCs w:val="28"/>
              </w:rPr>
            </w:pPr>
            <w:r w:rsidRPr="005E2460">
              <w:rPr>
                <w:sz w:val="28"/>
                <w:szCs w:val="28"/>
              </w:rPr>
              <w:lastRenderedPageBreak/>
              <w:t>-Театрализация, драматизация</w:t>
            </w:r>
          </w:p>
          <w:p w:rsidR="005E2460" w:rsidRPr="005E2460" w:rsidRDefault="005E2460" w:rsidP="003A3D6F">
            <w:pPr>
              <w:autoSpaceDE w:val="0"/>
              <w:autoSpaceDN w:val="0"/>
              <w:adjustRightInd w:val="0"/>
              <w:contextualSpacing/>
              <w:rPr>
                <w:sz w:val="28"/>
                <w:szCs w:val="28"/>
              </w:rPr>
            </w:pPr>
            <w:r w:rsidRPr="005E2460">
              <w:rPr>
                <w:sz w:val="28"/>
                <w:szCs w:val="28"/>
              </w:rPr>
              <w:t>-Минуты отдыха</w:t>
            </w:r>
          </w:p>
          <w:p w:rsidR="005E2460" w:rsidRPr="005E2460" w:rsidRDefault="005E2460" w:rsidP="003A3D6F">
            <w:pPr>
              <w:autoSpaceDE w:val="0"/>
              <w:autoSpaceDN w:val="0"/>
              <w:adjustRightInd w:val="0"/>
              <w:contextualSpacing/>
              <w:rPr>
                <w:sz w:val="28"/>
                <w:szCs w:val="28"/>
              </w:rPr>
            </w:pPr>
            <w:r w:rsidRPr="005E2460">
              <w:rPr>
                <w:sz w:val="28"/>
                <w:szCs w:val="28"/>
              </w:rPr>
              <w:t>- Индивидуальная работа</w:t>
            </w:r>
          </w:p>
          <w:p w:rsidR="005E2460" w:rsidRPr="005E2460" w:rsidRDefault="005E2460" w:rsidP="003A3D6F">
            <w:pPr>
              <w:autoSpaceDE w:val="0"/>
              <w:autoSpaceDN w:val="0"/>
              <w:adjustRightInd w:val="0"/>
              <w:contextualSpacing/>
              <w:rPr>
                <w:sz w:val="28"/>
                <w:szCs w:val="28"/>
              </w:rPr>
            </w:pPr>
            <w:r w:rsidRPr="005E2460">
              <w:rPr>
                <w:sz w:val="28"/>
                <w:szCs w:val="28"/>
              </w:rPr>
              <w:t>-Использование специальных пр</w:t>
            </w:r>
            <w:r w:rsidRPr="005E2460">
              <w:rPr>
                <w:sz w:val="28"/>
                <w:szCs w:val="28"/>
              </w:rPr>
              <w:t>о</w:t>
            </w:r>
            <w:r w:rsidRPr="005E2460">
              <w:rPr>
                <w:sz w:val="28"/>
                <w:szCs w:val="28"/>
              </w:rPr>
              <w:t>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 Внеклассные зан</w:t>
            </w:r>
            <w:r w:rsidRPr="005E2460">
              <w:rPr>
                <w:sz w:val="28"/>
                <w:szCs w:val="28"/>
              </w:rPr>
              <w:t>я</w:t>
            </w:r>
            <w:r w:rsidRPr="005E2460">
              <w:rPr>
                <w:sz w:val="28"/>
                <w:szCs w:val="28"/>
              </w:rPr>
              <w:t>тия</w:t>
            </w:r>
          </w:p>
          <w:p w:rsidR="005E2460" w:rsidRPr="005E2460" w:rsidRDefault="005E2460" w:rsidP="003A3D6F">
            <w:pPr>
              <w:autoSpaceDE w:val="0"/>
              <w:autoSpaceDN w:val="0"/>
              <w:adjustRightInd w:val="0"/>
              <w:contextualSpacing/>
              <w:rPr>
                <w:sz w:val="28"/>
                <w:szCs w:val="28"/>
              </w:rPr>
            </w:pPr>
            <w:r w:rsidRPr="005E2460">
              <w:rPr>
                <w:sz w:val="28"/>
                <w:szCs w:val="28"/>
              </w:rPr>
              <w:t>- Кружки и спо</w:t>
            </w:r>
            <w:r w:rsidRPr="005E2460">
              <w:rPr>
                <w:sz w:val="28"/>
                <w:szCs w:val="28"/>
              </w:rPr>
              <w:t>р</w:t>
            </w:r>
            <w:r w:rsidRPr="005E2460">
              <w:rPr>
                <w:sz w:val="28"/>
                <w:szCs w:val="28"/>
              </w:rPr>
              <w:t>тивные секции</w:t>
            </w:r>
          </w:p>
          <w:p w:rsidR="005E2460" w:rsidRPr="005E2460" w:rsidRDefault="005E2460" w:rsidP="003A3D6F">
            <w:pPr>
              <w:autoSpaceDE w:val="0"/>
              <w:autoSpaceDN w:val="0"/>
              <w:adjustRightInd w:val="0"/>
              <w:contextualSpacing/>
              <w:rPr>
                <w:sz w:val="28"/>
                <w:szCs w:val="28"/>
              </w:rPr>
            </w:pPr>
            <w:r w:rsidRPr="005E2460">
              <w:rPr>
                <w:sz w:val="28"/>
                <w:szCs w:val="28"/>
              </w:rPr>
              <w:t xml:space="preserve"> - Индивидуально ориентированные занятия</w:t>
            </w:r>
          </w:p>
          <w:p w:rsidR="005E2460" w:rsidRPr="005E2460" w:rsidRDefault="005E2460" w:rsidP="003A3D6F">
            <w:pPr>
              <w:autoSpaceDE w:val="0"/>
              <w:autoSpaceDN w:val="0"/>
              <w:adjustRightInd w:val="0"/>
              <w:contextualSpacing/>
              <w:rPr>
                <w:sz w:val="28"/>
                <w:szCs w:val="28"/>
              </w:rPr>
            </w:pPr>
            <w:r w:rsidRPr="005E2460">
              <w:rPr>
                <w:sz w:val="28"/>
                <w:szCs w:val="28"/>
              </w:rPr>
              <w:t>- Часы общения                                              - Культурно-массовые меропри</w:t>
            </w:r>
            <w:r w:rsidRPr="005E2460">
              <w:rPr>
                <w:sz w:val="28"/>
                <w:szCs w:val="28"/>
              </w:rPr>
              <w:t>я</w:t>
            </w:r>
            <w:r w:rsidRPr="005E2460">
              <w:rPr>
                <w:sz w:val="28"/>
                <w:szCs w:val="28"/>
              </w:rPr>
              <w:lastRenderedPageBreak/>
              <w:t>тия                                             - Родительские го</w:t>
            </w:r>
            <w:r w:rsidRPr="005E2460">
              <w:rPr>
                <w:sz w:val="28"/>
                <w:szCs w:val="28"/>
              </w:rPr>
              <w:t>с</w:t>
            </w:r>
            <w:r w:rsidRPr="005E2460">
              <w:rPr>
                <w:sz w:val="28"/>
                <w:szCs w:val="28"/>
              </w:rPr>
              <w:t>тиные                                   - Творческие лаб</w:t>
            </w:r>
            <w:r w:rsidRPr="005E2460">
              <w:rPr>
                <w:sz w:val="28"/>
                <w:szCs w:val="28"/>
              </w:rPr>
              <w:t>о</w:t>
            </w:r>
            <w:r w:rsidRPr="005E2460">
              <w:rPr>
                <w:sz w:val="28"/>
                <w:szCs w:val="28"/>
              </w:rPr>
              <w:t>ратории                        - Индивидуальная работа                                          - Школьные праз</w:t>
            </w:r>
            <w:r w:rsidRPr="005E2460">
              <w:rPr>
                <w:sz w:val="28"/>
                <w:szCs w:val="28"/>
              </w:rPr>
              <w:t>д</w:t>
            </w:r>
            <w:r w:rsidRPr="005E2460">
              <w:rPr>
                <w:sz w:val="28"/>
                <w:szCs w:val="28"/>
              </w:rPr>
              <w:t>ники                                   - Экскурсии                                                      - Речевые и ролевые игры                                                 - Литературные в</w:t>
            </w:r>
            <w:r w:rsidRPr="005E2460">
              <w:rPr>
                <w:sz w:val="28"/>
                <w:szCs w:val="28"/>
              </w:rPr>
              <w:t>е</w:t>
            </w:r>
            <w:r w:rsidRPr="005E2460">
              <w:rPr>
                <w:sz w:val="28"/>
                <w:szCs w:val="28"/>
              </w:rPr>
              <w:t xml:space="preserve">чера </w:t>
            </w: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 Консультации специалистов</w:t>
            </w:r>
          </w:p>
          <w:p w:rsidR="005E2460" w:rsidRPr="005E2460" w:rsidRDefault="005E2460" w:rsidP="003A3D6F">
            <w:pPr>
              <w:autoSpaceDE w:val="0"/>
              <w:autoSpaceDN w:val="0"/>
              <w:adjustRightInd w:val="0"/>
              <w:contextualSpacing/>
              <w:rPr>
                <w:sz w:val="28"/>
                <w:szCs w:val="28"/>
              </w:rPr>
            </w:pPr>
            <w:r w:rsidRPr="005E2460">
              <w:rPr>
                <w:sz w:val="28"/>
                <w:szCs w:val="28"/>
              </w:rPr>
              <w:t>- ЛФК, лечебный</w:t>
            </w:r>
          </w:p>
          <w:p w:rsidR="005E2460" w:rsidRPr="005E2460" w:rsidRDefault="005E2460" w:rsidP="003A3D6F">
            <w:pPr>
              <w:autoSpaceDE w:val="0"/>
              <w:autoSpaceDN w:val="0"/>
              <w:adjustRightInd w:val="0"/>
              <w:contextualSpacing/>
              <w:rPr>
                <w:sz w:val="28"/>
                <w:szCs w:val="28"/>
              </w:rPr>
            </w:pPr>
            <w:r w:rsidRPr="005E2460">
              <w:rPr>
                <w:sz w:val="28"/>
                <w:szCs w:val="28"/>
              </w:rPr>
              <w:t>массаж, закал</w:t>
            </w:r>
            <w:r w:rsidRPr="005E2460">
              <w:rPr>
                <w:sz w:val="28"/>
                <w:szCs w:val="28"/>
              </w:rPr>
              <w:t>и</w:t>
            </w:r>
            <w:r w:rsidRPr="005E2460">
              <w:rPr>
                <w:sz w:val="28"/>
                <w:szCs w:val="28"/>
              </w:rPr>
              <w:t>вание</w:t>
            </w:r>
          </w:p>
          <w:p w:rsidR="005E2460" w:rsidRPr="005E2460" w:rsidRDefault="005E2460" w:rsidP="003A3D6F">
            <w:pPr>
              <w:autoSpaceDE w:val="0"/>
              <w:autoSpaceDN w:val="0"/>
              <w:adjustRightInd w:val="0"/>
              <w:contextualSpacing/>
              <w:rPr>
                <w:sz w:val="28"/>
                <w:szCs w:val="28"/>
              </w:rPr>
            </w:pPr>
            <w:r w:rsidRPr="005E2460">
              <w:rPr>
                <w:sz w:val="28"/>
                <w:szCs w:val="28"/>
              </w:rPr>
              <w:t>- Посещение учреждений д</w:t>
            </w:r>
            <w:r w:rsidRPr="005E2460">
              <w:rPr>
                <w:sz w:val="28"/>
                <w:szCs w:val="28"/>
              </w:rPr>
              <w:t>о</w:t>
            </w:r>
            <w:r w:rsidRPr="005E2460">
              <w:rPr>
                <w:sz w:val="28"/>
                <w:szCs w:val="28"/>
              </w:rPr>
              <w:t xml:space="preserve">полнительного образования (творческие </w:t>
            </w:r>
            <w:r w:rsidRPr="005E2460">
              <w:rPr>
                <w:sz w:val="28"/>
                <w:szCs w:val="28"/>
              </w:rPr>
              <w:lastRenderedPageBreak/>
              <w:t>кружки, спо</w:t>
            </w:r>
            <w:r w:rsidRPr="005E2460">
              <w:rPr>
                <w:sz w:val="28"/>
                <w:szCs w:val="28"/>
              </w:rPr>
              <w:t>р</w:t>
            </w:r>
            <w:r w:rsidRPr="005E2460">
              <w:rPr>
                <w:sz w:val="28"/>
                <w:szCs w:val="28"/>
              </w:rPr>
              <w:t xml:space="preserve">тивные секции)                                           </w:t>
            </w:r>
          </w:p>
          <w:p w:rsidR="005E2460" w:rsidRPr="005E2460" w:rsidRDefault="005E2460" w:rsidP="003A3D6F">
            <w:pPr>
              <w:autoSpaceDE w:val="0"/>
              <w:autoSpaceDN w:val="0"/>
              <w:adjustRightInd w:val="0"/>
              <w:contextualSpacing/>
              <w:rPr>
                <w:sz w:val="28"/>
                <w:szCs w:val="28"/>
              </w:rPr>
            </w:pPr>
            <w:r w:rsidRPr="005E2460">
              <w:rPr>
                <w:sz w:val="28"/>
                <w:szCs w:val="28"/>
              </w:rPr>
              <w:t>- Семейные праздники, тр</w:t>
            </w:r>
            <w:r w:rsidRPr="005E2460">
              <w:rPr>
                <w:sz w:val="28"/>
                <w:szCs w:val="28"/>
              </w:rPr>
              <w:t>а</w:t>
            </w:r>
            <w:r w:rsidRPr="005E2460">
              <w:rPr>
                <w:sz w:val="28"/>
                <w:szCs w:val="28"/>
              </w:rPr>
              <w:t>диции                                                              - Поездки, пут</w:t>
            </w:r>
            <w:r w:rsidRPr="005E2460">
              <w:rPr>
                <w:sz w:val="28"/>
                <w:szCs w:val="28"/>
              </w:rPr>
              <w:t>е</w:t>
            </w:r>
            <w:r w:rsidRPr="005E2460">
              <w:rPr>
                <w:sz w:val="28"/>
                <w:szCs w:val="28"/>
              </w:rPr>
              <w:t>шествия, походы, экскурсии</w:t>
            </w:r>
          </w:p>
          <w:p w:rsidR="005E2460" w:rsidRPr="005E2460" w:rsidRDefault="005E2460" w:rsidP="003A3D6F">
            <w:pPr>
              <w:autoSpaceDE w:val="0"/>
              <w:autoSpaceDN w:val="0"/>
              <w:adjustRightInd w:val="0"/>
              <w:contextualSpacing/>
              <w:rPr>
                <w:sz w:val="28"/>
                <w:szCs w:val="28"/>
              </w:rPr>
            </w:pPr>
            <w:r w:rsidRPr="005E2460">
              <w:rPr>
                <w:sz w:val="28"/>
                <w:szCs w:val="28"/>
              </w:rPr>
              <w:t>- Общение с ро</w:t>
            </w:r>
            <w:r w:rsidRPr="005E2460">
              <w:rPr>
                <w:sz w:val="28"/>
                <w:szCs w:val="28"/>
              </w:rPr>
              <w:t>д</w:t>
            </w:r>
            <w:r w:rsidRPr="005E2460">
              <w:rPr>
                <w:sz w:val="28"/>
                <w:szCs w:val="28"/>
              </w:rPr>
              <w:t>ственниками</w:t>
            </w:r>
          </w:p>
          <w:p w:rsidR="005E2460" w:rsidRPr="005E2460" w:rsidRDefault="005E2460" w:rsidP="003A3D6F">
            <w:pPr>
              <w:autoSpaceDE w:val="0"/>
              <w:autoSpaceDN w:val="0"/>
              <w:adjustRightInd w:val="0"/>
              <w:contextualSpacing/>
              <w:rPr>
                <w:b/>
                <w:bCs/>
                <w:sz w:val="28"/>
                <w:szCs w:val="28"/>
              </w:rPr>
            </w:pPr>
          </w:p>
        </w:tc>
      </w:tr>
      <w:tr w:rsidR="005E2460" w:rsidRPr="005E2460" w:rsidTr="003A3D6F">
        <w:trPr>
          <w:trHeight w:val="2504"/>
        </w:trPr>
        <w:tc>
          <w:tcPr>
            <w:tcW w:w="0" w:type="auto"/>
            <w:vMerge/>
            <w:tcBorders>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 Контроль межли</w:t>
            </w:r>
            <w:r w:rsidRPr="005E2460">
              <w:rPr>
                <w:sz w:val="28"/>
                <w:szCs w:val="28"/>
              </w:rPr>
              <w:t>ч</w:t>
            </w:r>
            <w:r w:rsidRPr="005E2460">
              <w:rPr>
                <w:sz w:val="28"/>
                <w:szCs w:val="28"/>
              </w:rPr>
              <w:t>ностных взаимоо</w:t>
            </w:r>
            <w:r w:rsidRPr="005E2460">
              <w:rPr>
                <w:sz w:val="28"/>
                <w:szCs w:val="28"/>
              </w:rPr>
              <w:t>т</w:t>
            </w:r>
            <w:r w:rsidRPr="005E2460">
              <w:rPr>
                <w:sz w:val="28"/>
                <w:szCs w:val="28"/>
              </w:rPr>
              <w:t>ношений</w:t>
            </w:r>
          </w:p>
          <w:p w:rsidR="005E2460" w:rsidRPr="005E2460" w:rsidRDefault="005E2460" w:rsidP="003A3D6F">
            <w:pPr>
              <w:autoSpaceDE w:val="0"/>
              <w:autoSpaceDN w:val="0"/>
              <w:adjustRightInd w:val="0"/>
              <w:contextualSpacing/>
              <w:rPr>
                <w:sz w:val="28"/>
                <w:szCs w:val="28"/>
              </w:rPr>
            </w:pPr>
            <w:r w:rsidRPr="005E2460">
              <w:rPr>
                <w:sz w:val="28"/>
                <w:szCs w:val="28"/>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 Уроки доброты</w:t>
            </w:r>
          </w:p>
          <w:p w:rsidR="005E2460" w:rsidRPr="005E2460" w:rsidRDefault="005E2460" w:rsidP="003A3D6F">
            <w:pPr>
              <w:autoSpaceDE w:val="0"/>
              <w:autoSpaceDN w:val="0"/>
              <w:adjustRightInd w:val="0"/>
              <w:contextualSpacing/>
              <w:rPr>
                <w:sz w:val="28"/>
                <w:szCs w:val="28"/>
              </w:rPr>
            </w:pPr>
            <w:r w:rsidRPr="005E2460">
              <w:rPr>
                <w:sz w:val="28"/>
                <w:szCs w:val="28"/>
              </w:rPr>
              <w:t>- Субботники</w:t>
            </w:r>
          </w:p>
          <w:p w:rsidR="005E2460" w:rsidRPr="005E2460" w:rsidRDefault="005E2460" w:rsidP="003A3D6F">
            <w:pPr>
              <w:autoSpaceDE w:val="0"/>
              <w:autoSpaceDN w:val="0"/>
              <w:adjustRightInd w:val="0"/>
              <w:contextualSpacing/>
              <w:rPr>
                <w:sz w:val="28"/>
                <w:szCs w:val="28"/>
              </w:rPr>
            </w:pPr>
            <w:r w:rsidRPr="005E2460">
              <w:rPr>
                <w:sz w:val="28"/>
                <w:szCs w:val="28"/>
              </w:rPr>
              <w:t>- Коррекционные занятия по форм</w:t>
            </w:r>
            <w:r w:rsidRPr="005E2460">
              <w:rPr>
                <w:sz w:val="28"/>
                <w:szCs w:val="28"/>
              </w:rPr>
              <w:t>и</w:t>
            </w:r>
            <w:r w:rsidRPr="005E2460">
              <w:rPr>
                <w:sz w:val="28"/>
                <w:szCs w:val="28"/>
              </w:rPr>
              <w:t>рованию навыков игровой и коммун</w:t>
            </w:r>
            <w:r w:rsidRPr="005E2460">
              <w:rPr>
                <w:sz w:val="28"/>
                <w:szCs w:val="28"/>
              </w:rPr>
              <w:t>и</w:t>
            </w:r>
            <w:r w:rsidRPr="005E2460">
              <w:rPr>
                <w:sz w:val="28"/>
                <w:szCs w:val="28"/>
              </w:rPr>
              <w:t>кативной деятельн</w:t>
            </w:r>
            <w:r w:rsidRPr="005E2460">
              <w:rPr>
                <w:sz w:val="28"/>
                <w:szCs w:val="28"/>
              </w:rPr>
              <w:t>о</w:t>
            </w:r>
            <w:r w:rsidRPr="005E2460">
              <w:rPr>
                <w:sz w:val="28"/>
                <w:szCs w:val="28"/>
              </w:rPr>
              <w:t>сти, по формиров</w:t>
            </w:r>
            <w:r w:rsidRPr="005E2460">
              <w:rPr>
                <w:sz w:val="28"/>
                <w:szCs w:val="28"/>
              </w:rPr>
              <w:t>а</w:t>
            </w:r>
            <w:r w:rsidRPr="005E2460">
              <w:rPr>
                <w:sz w:val="28"/>
                <w:szCs w:val="28"/>
              </w:rPr>
              <w:t>нию социально-коммуникативных навыков общения, по коррекции реч</w:t>
            </w:r>
            <w:r w:rsidRPr="005E2460">
              <w:rPr>
                <w:sz w:val="28"/>
                <w:szCs w:val="28"/>
              </w:rPr>
              <w:t>е</w:t>
            </w:r>
            <w:r w:rsidRPr="005E2460">
              <w:rPr>
                <w:sz w:val="28"/>
                <w:szCs w:val="28"/>
              </w:rPr>
              <w:t>вого развития, по развитию мелкой моторики, по разв</w:t>
            </w:r>
            <w:r w:rsidRPr="005E2460">
              <w:rPr>
                <w:sz w:val="28"/>
                <w:szCs w:val="28"/>
              </w:rPr>
              <w:t>и</w:t>
            </w:r>
            <w:r w:rsidRPr="005E2460">
              <w:rPr>
                <w:sz w:val="28"/>
                <w:szCs w:val="28"/>
              </w:rPr>
              <w:t>тию общей мотор</w:t>
            </w:r>
            <w:r w:rsidRPr="005E2460">
              <w:rPr>
                <w:sz w:val="28"/>
                <w:szCs w:val="28"/>
              </w:rPr>
              <w:t>и</w:t>
            </w:r>
            <w:r w:rsidRPr="005E2460">
              <w:rPr>
                <w:sz w:val="28"/>
                <w:szCs w:val="28"/>
              </w:rPr>
              <w:t>ки, по физическому развитию и укре</w:t>
            </w:r>
            <w:r w:rsidRPr="005E2460">
              <w:rPr>
                <w:sz w:val="28"/>
                <w:szCs w:val="28"/>
              </w:rPr>
              <w:t>п</w:t>
            </w:r>
            <w:r w:rsidRPr="005E2460">
              <w:rPr>
                <w:sz w:val="28"/>
                <w:szCs w:val="28"/>
              </w:rPr>
              <w:t>лению здоровья</w:t>
            </w: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 Общение с др</w:t>
            </w:r>
            <w:r w:rsidRPr="005E2460">
              <w:rPr>
                <w:sz w:val="28"/>
                <w:szCs w:val="28"/>
              </w:rPr>
              <w:t>у</w:t>
            </w:r>
            <w:r w:rsidRPr="005E2460">
              <w:rPr>
                <w:sz w:val="28"/>
                <w:szCs w:val="28"/>
              </w:rPr>
              <w:t>зьями</w:t>
            </w:r>
          </w:p>
          <w:p w:rsidR="005E2460" w:rsidRPr="005E2460" w:rsidRDefault="005E2460" w:rsidP="003A3D6F">
            <w:pPr>
              <w:autoSpaceDE w:val="0"/>
              <w:autoSpaceDN w:val="0"/>
              <w:adjustRightInd w:val="0"/>
              <w:contextualSpacing/>
              <w:rPr>
                <w:sz w:val="28"/>
                <w:szCs w:val="28"/>
              </w:rPr>
            </w:pPr>
            <w:r w:rsidRPr="005E2460">
              <w:rPr>
                <w:sz w:val="28"/>
                <w:szCs w:val="28"/>
              </w:rPr>
              <w:t>- Прогулки</w:t>
            </w:r>
          </w:p>
          <w:p w:rsidR="005E2460" w:rsidRPr="005E2460" w:rsidRDefault="005E2460" w:rsidP="003A3D6F">
            <w:pPr>
              <w:autoSpaceDE w:val="0"/>
              <w:autoSpaceDN w:val="0"/>
              <w:adjustRightInd w:val="0"/>
              <w:contextualSpacing/>
              <w:rPr>
                <w:b/>
                <w:bCs/>
                <w:sz w:val="28"/>
                <w:szCs w:val="28"/>
              </w:rPr>
            </w:pPr>
          </w:p>
        </w:tc>
      </w:tr>
      <w:tr w:rsidR="005E2460" w:rsidRPr="005E2460" w:rsidTr="003A3D6F">
        <w:trPr>
          <w:trHeight w:val="1188"/>
        </w:trPr>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Диагностическая</w:t>
            </w:r>
          </w:p>
          <w:p w:rsidR="005E2460" w:rsidRPr="005E2460" w:rsidRDefault="005E2460" w:rsidP="003A3D6F">
            <w:pPr>
              <w:autoSpaceDE w:val="0"/>
              <w:autoSpaceDN w:val="0"/>
              <w:adjustRightInd w:val="0"/>
              <w:contextualSpacing/>
              <w:rPr>
                <w:sz w:val="28"/>
                <w:szCs w:val="28"/>
              </w:rPr>
            </w:pPr>
            <w:r w:rsidRPr="005E2460">
              <w:rPr>
                <w:sz w:val="28"/>
                <w:szCs w:val="28"/>
              </w:rPr>
              <w:t>направленность</w:t>
            </w:r>
          </w:p>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Наблюдение и пед</w:t>
            </w:r>
            <w:r w:rsidRPr="005E2460">
              <w:rPr>
                <w:sz w:val="28"/>
                <w:szCs w:val="28"/>
              </w:rPr>
              <w:t>а</w:t>
            </w:r>
            <w:r w:rsidRPr="005E2460">
              <w:rPr>
                <w:sz w:val="28"/>
                <w:szCs w:val="28"/>
              </w:rPr>
              <w:t>гогическая характ</w:t>
            </w:r>
            <w:r w:rsidRPr="005E2460">
              <w:rPr>
                <w:sz w:val="28"/>
                <w:szCs w:val="28"/>
              </w:rPr>
              <w:t>е</w:t>
            </w:r>
            <w:r w:rsidRPr="005E2460">
              <w:rPr>
                <w:sz w:val="28"/>
                <w:szCs w:val="28"/>
              </w:rPr>
              <w:t>ристика классного руководителя, оце</w:t>
            </w:r>
            <w:r w:rsidRPr="005E2460">
              <w:rPr>
                <w:sz w:val="28"/>
                <w:szCs w:val="28"/>
              </w:rPr>
              <w:t>н</w:t>
            </w:r>
            <w:r w:rsidRPr="005E2460">
              <w:rPr>
                <w:sz w:val="28"/>
                <w:szCs w:val="28"/>
              </w:rPr>
              <w:t xml:space="preserve">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Обследования сп</w:t>
            </w:r>
            <w:r w:rsidRPr="005E2460">
              <w:rPr>
                <w:sz w:val="28"/>
                <w:szCs w:val="28"/>
              </w:rPr>
              <w:t>е</w:t>
            </w:r>
            <w:r w:rsidRPr="005E2460">
              <w:rPr>
                <w:sz w:val="28"/>
                <w:szCs w:val="28"/>
              </w:rPr>
              <w:t>циалистами школы</w:t>
            </w:r>
          </w:p>
          <w:p w:rsidR="005E2460" w:rsidRPr="005E2460" w:rsidRDefault="005E2460" w:rsidP="003A3D6F">
            <w:pPr>
              <w:autoSpaceDE w:val="0"/>
              <w:autoSpaceDN w:val="0"/>
              <w:adjustRightInd w:val="0"/>
              <w:contextualSpacing/>
              <w:rPr>
                <w:sz w:val="28"/>
                <w:szCs w:val="28"/>
              </w:rPr>
            </w:pPr>
            <w:r w:rsidRPr="005E2460">
              <w:rPr>
                <w:sz w:val="28"/>
                <w:szCs w:val="28"/>
              </w:rPr>
              <w:t>(психолог, медр</w:t>
            </w:r>
            <w:r w:rsidRPr="005E2460">
              <w:rPr>
                <w:sz w:val="28"/>
                <w:szCs w:val="28"/>
              </w:rPr>
              <w:t>а</w:t>
            </w:r>
            <w:r w:rsidRPr="005E2460">
              <w:rPr>
                <w:sz w:val="28"/>
                <w:szCs w:val="28"/>
              </w:rPr>
              <w:t>ботник, социолог  (по запросу педаг</w:t>
            </w:r>
            <w:r w:rsidRPr="005E2460">
              <w:rPr>
                <w:sz w:val="28"/>
                <w:szCs w:val="28"/>
              </w:rPr>
              <w:t>о</w:t>
            </w:r>
            <w:r w:rsidRPr="005E2460">
              <w:rPr>
                <w:sz w:val="28"/>
                <w:szCs w:val="28"/>
              </w:rPr>
              <w:t>гов)</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Медицинское о</w:t>
            </w:r>
            <w:r w:rsidRPr="005E2460">
              <w:rPr>
                <w:sz w:val="28"/>
                <w:szCs w:val="28"/>
              </w:rPr>
              <w:t>б</w:t>
            </w:r>
            <w:r w:rsidRPr="005E2460">
              <w:rPr>
                <w:sz w:val="28"/>
                <w:szCs w:val="28"/>
              </w:rPr>
              <w:t>следование, з</w:t>
            </w:r>
            <w:r w:rsidRPr="005E2460">
              <w:rPr>
                <w:sz w:val="28"/>
                <w:szCs w:val="28"/>
              </w:rPr>
              <w:t>а</w:t>
            </w:r>
            <w:r w:rsidRPr="005E2460">
              <w:rPr>
                <w:sz w:val="28"/>
                <w:szCs w:val="28"/>
              </w:rPr>
              <w:t>ключение псих</w:t>
            </w:r>
            <w:r w:rsidRPr="005E2460">
              <w:rPr>
                <w:sz w:val="28"/>
                <w:szCs w:val="28"/>
              </w:rPr>
              <w:t>о</w:t>
            </w:r>
            <w:r w:rsidRPr="005E2460">
              <w:rPr>
                <w:sz w:val="28"/>
                <w:szCs w:val="28"/>
              </w:rPr>
              <w:t>лого-медико-педагогической комиссии (ПМПК)</w:t>
            </w:r>
          </w:p>
        </w:tc>
      </w:tr>
      <w:tr w:rsidR="005E2460" w:rsidRPr="005E2460" w:rsidTr="003A3D6F">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p>
          <w:p w:rsidR="005E2460" w:rsidRPr="005E2460" w:rsidRDefault="005E2460" w:rsidP="003A3D6F">
            <w:pPr>
              <w:autoSpaceDE w:val="0"/>
              <w:autoSpaceDN w:val="0"/>
              <w:adjustRightInd w:val="0"/>
              <w:contextualSpacing/>
              <w:rPr>
                <w:sz w:val="28"/>
                <w:szCs w:val="28"/>
              </w:rPr>
            </w:pPr>
            <w:r w:rsidRPr="005E2460">
              <w:rPr>
                <w:sz w:val="28"/>
                <w:szCs w:val="28"/>
              </w:rPr>
              <w:t>Коррекционная</w:t>
            </w:r>
          </w:p>
          <w:p w:rsidR="005E2460" w:rsidRPr="005E2460" w:rsidRDefault="005E2460" w:rsidP="003A3D6F">
            <w:pPr>
              <w:autoSpaceDE w:val="0"/>
              <w:autoSpaceDN w:val="0"/>
              <w:adjustRightInd w:val="0"/>
              <w:contextualSpacing/>
              <w:rPr>
                <w:sz w:val="28"/>
                <w:szCs w:val="28"/>
              </w:rPr>
            </w:pPr>
            <w:r w:rsidRPr="005E2460">
              <w:rPr>
                <w:sz w:val="28"/>
                <w:szCs w:val="28"/>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Использование адаптированных и</w:t>
            </w:r>
            <w:r w:rsidRPr="005E2460">
              <w:rPr>
                <w:sz w:val="28"/>
                <w:szCs w:val="28"/>
              </w:rPr>
              <w:t>н</w:t>
            </w:r>
            <w:r w:rsidRPr="005E2460">
              <w:rPr>
                <w:sz w:val="28"/>
                <w:szCs w:val="28"/>
              </w:rPr>
              <w:t>дивидуальных пр</w:t>
            </w:r>
            <w:r w:rsidRPr="005E2460">
              <w:rPr>
                <w:sz w:val="28"/>
                <w:szCs w:val="28"/>
              </w:rPr>
              <w:t>о</w:t>
            </w:r>
            <w:r w:rsidRPr="005E2460">
              <w:rPr>
                <w:sz w:val="28"/>
                <w:szCs w:val="28"/>
              </w:rPr>
              <w:t>грамм, помощь на уроке.</w:t>
            </w:r>
          </w:p>
          <w:p w:rsidR="005E2460" w:rsidRPr="005E2460" w:rsidRDefault="005E2460" w:rsidP="003A3D6F">
            <w:pPr>
              <w:autoSpaceDE w:val="0"/>
              <w:autoSpaceDN w:val="0"/>
              <w:adjustRightInd w:val="0"/>
              <w:contextualSpacing/>
              <w:rPr>
                <w:sz w:val="28"/>
                <w:szCs w:val="28"/>
              </w:rPr>
            </w:pPr>
            <w:r w:rsidRPr="005E2460">
              <w:rPr>
                <w:sz w:val="28"/>
                <w:szCs w:val="28"/>
              </w:rPr>
              <w:lastRenderedPageBreak/>
              <w:t>Мотивация  акти</w:t>
            </w:r>
            <w:r w:rsidRPr="005E2460">
              <w:rPr>
                <w:sz w:val="28"/>
                <w:szCs w:val="28"/>
              </w:rPr>
              <w:t>в</w:t>
            </w:r>
            <w:r w:rsidRPr="005E2460">
              <w:rPr>
                <w:sz w:val="28"/>
                <w:szCs w:val="28"/>
              </w:rPr>
              <w:t>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Организация часов общения, коррекц</w:t>
            </w:r>
            <w:r w:rsidRPr="005E2460">
              <w:rPr>
                <w:sz w:val="28"/>
                <w:szCs w:val="28"/>
              </w:rPr>
              <w:t>и</w:t>
            </w:r>
            <w:r w:rsidRPr="005E2460">
              <w:rPr>
                <w:sz w:val="28"/>
                <w:szCs w:val="28"/>
              </w:rPr>
              <w:t>онных занятий, и</w:t>
            </w:r>
            <w:r w:rsidRPr="005E2460">
              <w:rPr>
                <w:sz w:val="28"/>
                <w:szCs w:val="28"/>
              </w:rPr>
              <w:t>н</w:t>
            </w:r>
            <w:r w:rsidRPr="005E2460">
              <w:rPr>
                <w:sz w:val="28"/>
                <w:szCs w:val="28"/>
              </w:rPr>
              <w:t>дивидуально орие</w:t>
            </w:r>
            <w:r w:rsidRPr="005E2460">
              <w:rPr>
                <w:sz w:val="28"/>
                <w:szCs w:val="28"/>
              </w:rPr>
              <w:t>н</w:t>
            </w:r>
            <w:r w:rsidRPr="005E2460">
              <w:rPr>
                <w:sz w:val="28"/>
                <w:szCs w:val="28"/>
              </w:rPr>
              <w:t>тированных зан</w:t>
            </w:r>
            <w:r w:rsidRPr="005E2460">
              <w:rPr>
                <w:sz w:val="28"/>
                <w:szCs w:val="28"/>
              </w:rPr>
              <w:t>я</w:t>
            </w:r>
            <w:r w:rsidRPr="005E2460">
              <w:rPr>
                <w:sz w:val="28"/>
                <w:szCs w:val="28"/>
              </w:rPr>
              <w:lastRenderedPageBreak/>
              <w:t>тий; занятия со сп</w:t>
            </w:r>
            <w:r w:rsidRPr="005E2460">
              <w:rPr>
                <w:sz w:val="28"/>
                <w:szCs w:val="28"/>
              </w:rPr>
              <w:t>е</w:t>
            </w:r>
            <w:r w:rsidRPr="005E2460">
              <w:rPr>
                <w:sz w:val="28"/>
                <w:szCs w:val="28"/>
              </w:rPr>
              <w:t>циалистами,  с</w:t>
            </w:r>
            <w:r w:rsidRPr="005E2460">
              <w:rPr>
                <w:sz w:val="28"/>
                <w:szCs w:val="28"/>
              </w:rPr>
              <w:t>о</w:t>
            </w:r>
            <w:r w:rsidRPr="005E2460">
              <w:rPr>
                <w:sz w:val="28"/>
                <w:szCs w:val="28"/>
              </w:rPr>
              <w:t>блюдение режима дня, смены труда и отдыха, полноце</w:t>
            </w:r>
            <w:r w:rsidRPr="005E2460">
              <w:rPr>
                <w:sz w:val="28"/>
                <w:szCs w:val="28"/>
              </w:rPr>
              <w:t>н</w:t>
            </w:r>
            <w:r w:rsidRPr="005E2460">
              <w:rPr>
                <w:sz w:val="28"/>
                <w:szCs w:val="28"/>
              </w:rPr>
              <w:t>ное питание, пр</w:t>
            </w:r>
            <w:r w:rsidRPr="005E2460">
              <w:rPr>
                <w:sz w:val="28"/>
                <w:szCs w:val="28"/>
              </w:rPr>
              <w:t>о</w:t>
            </w:r>
            <w:r w:rsidRPr="005E2460">
              <w:rPr>
                <w:sz w:val="28"/>
                <w:szCs w:val="28"/>
              </w:rPr>
              <w:t>гулки.</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Соблюдение р</w:t>
            </w:r>
            <w:r w:rsidRPr="005E2460">
              <w:rPr>
                <w:sz w:val="28"/>
                <w:szCs w:val="28"/>
              </w:rPr>
              <w:t>е</w:t>
            </w:r>
            <w:r w:rsidRPr="005E2460">
              <w:rPr>
                <w:sz w:val="28"/>
                <w:szCs w:val="28"/>
              </w:rPr>
              <w:t>жима дня, ска</w:t>
            </w:r>
            <w:r w:rsidRPr="005E2460">
              <w:rPr>
                <w:sz w:val="28"/>
                <w:szCs w:val="28"/>
              </w:rPr>
              <w:t>з</w:t>
            </w:r>
            <w:r w:rsidRPr="005E2460">
              <w:rPr>
                <w:sz w:val="28"/>
                <w:szCs w:val="28"/>
              </w:rPr>
              <w:t>котерапия, из</w:t>
            </w:r>
            <w:r w:rsidRPr="005E2460">
              <w:rPr>
                <w:sz w:val="28"/>
                <w:szCs w:val="28"/>
              </w:rPr>
              <w:t>о</w:t>
            </w:r>
            <w:r w:rsidRPr="005E2460">
              <w:rPr>
                <w:sz w:val="28"/>
                <w:szCs w:val="28"/>
              </w:rPr>
              <w:t>творчество, зан</w:t>
            </w:r>
            <w:r w:rsidRPr="005E2460">
              <w:rPr>
                <w:sz w:val="28"/>
                <w:szCs w:val="28"/>
              </w:rPr>
              <w:t>я</w:t>
            </w:r>
            <w:r w:rsidRPr="005E2460">
              <w:rPr>
                <w:sz w:val="28"/>
                <w:szCs w:val="28"/>
              </w:rPr>
              <w:t xml:space="preserve">тия ЛФК, общее </w:t>
            </w:r>
            <w:r w:rsidRPr="005E2460">
              <w:rPr>
                <w:sz w:val="28"/>
                <w:szCs w:val="28"/>
              </w:rPr>
              <w:lastRenderedPageBreak/>
              <w:t>развитие ребёнка, его кругозора, речи, эмоций и т.д.</w:t>
            </w:r>
          </w:p>
        </w:tc>
      </w:tr>
      <w:tr w:rsidR="005E2460" w:rsidRPr="005E2460" w:rsidTr="003A3D6F">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Профилактическая</w:t>
            </w:r>
          </w:p>
          <w:p w:rsidR="005E2460" w:rsidRPr="005E2460" w:rsidRDefault="005E2460" w:rsidP="003A3D6F">
            <w:pPr>
              <w:autoSpaceDE w:val="0"/>
              <w:autoSpaceDN w:val="0"/>
              <w:adjustRightInd w:val="0"/>
              <w:contextualSpacing/>
              <w:rPr>
                <w:sz w:val="28"/>
                <w:szCs w:val="28"/>
              </w:rPr>
            </w:pPr>
            <w:r w:rsidRPr="005E2460">
              <w:rPr>
                <w:sz w:val="28"/>
                <w:szCs w:val="28"/>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Систематические валеопаузы, минуты отдыха, смена р</w:t>
            </w:r>
            <w:r w:rsidRPr="005E2460">
              <w:rPr>
                <w:sz w:val="28"/>
                <w:szCs w:val="28"/>
              </w:rPr>
              <w:t>е</w:t>
            </w:r>
            <w:r w:rsidRPr="005E2460">
              <w:rPr>
                <w:sz w:val="28"/>
                <w:szCs w:val="28"/>
              </w:rPr>
              <w:t>жима труда и отд</w:t>
            </w:r>
            <w:r w:rsidRPr="005E2460">
              <w:rPr>
                <w:sz w:val="28"/>
                <w:szCs w:val="28"/>
              </w:rPr>
              <w:t>ы</w:t>
            </w:r>
            <w:r w:rsidRPr="005E2460">
              <w:rPr>
                <w:sz w:val="28"/>
                <w:szCs w:val="28"/>
              </w:rPr>
              <w:t>ха. Сообщение уч</w:t>
            </w:r>
            <w:r w:rsidRPr="005E2460">
              <w:rPr>
                <w:sz w:val="28"/>
                <w:szCs w:val="28"/>
              </w:rPr>
              <w:t>а</w:t>
            </w:r>
            <w:r w:rsidRPr="005E2460">
              <w:rPr>
                <w:sz w:val="28"/>
                <w:szCs w:val="28"/>
              </w:rPr>
              <w:t>щемуся важных объективных свед</w:t>
            </w:r>
            <w:r w:rsidRPr="005E2460">
              <w:rPr>
                <w:sz w:val="28"/>
                <w:szCs w:val="28"/>
              </w:rPr>
              <w:t>е</w:t>
            </w:r>
            <w:r w:rsidRPr="005E2460">
              <w:rPr>
                <w:sz w:val="28"/>
                <w:szCs w:val="28"/>
              </w:rPr>
              <w:t>ний об окружающем мире,                                                 предупреждение негативных тенде</w:t>
            </w:r>
            <w:r w:rsidRPr="005E2460">
              <w:rPr>
                <w:sz w:val="28"/>
                <w:szCs w:val="28"/>
              </w:rPr>
              <w:t>н</w:t>
            </w:r>
            <w:r w:rsidRPr="005E2460">
              <w:rPr>
                <w:sz w:val="28"/>
                <w:szCs w:val="28"/>
              </w:rPr>
              <w:t>ций развития личн</w:t>
            </w:r>
            <w:r w:rsidRPr="005E2460">
              <w:rPr>
                <w:sz w:val="28"/>
                <w:szCs w:val="28"/>
              </w:rPr>
              <w:t>о</w:t>
            </w:r>
            <w:r w:rsidRPr="005E2460">
              <w:rPr>
                <w:sz w:val="28"/>
                <w:szCs w:val="28"/>
              </w:rPr>
              <w:t>сти</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t>Смена интеллект</w:t>
            </w:r>
            <w:r w:rsidRPr="005E2460">
              <w:rPr>
                <w:sz w:val="28"/>
                <w:szCs w:val="28"/>
              </w:rPr>
              <w:t>у</w:t>
            </w:r>
            <w:r w:rsidRPr="005E2460">
              <w:rPr>
                <w:sz w:val="28"/>
                <w:szCs w:val="28"/>
              </w:rPr>
              <w:t>альной деятельности на эмоциональную и двигательную и т.п., контакты со сверс</w:t>
            </w:r>
            <w:r w:rsidRPr="005E2460">
              <w:rPr>
                <w:sz w:val="28"/>
                <w:szCs w:val="28"/>
              </w:rPr>
              <w:t>т</w:t>
            </w:r>
            <w:r w:rsidRPr="005E2460">
              <w:rPr>
                <w:sz w:val="28"/>
                <w:szCs w:val="28"/>
              </w:rPr>
              <w:t>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Социализация и интеграция в о</w:t>
            </w:r>
            <w:r w:rsidRPr="005E2460">
              <w:rPr>
                <w:sz w:val="28"/>
                <w:szCs w:val="28"/>
              </w:rPr>
              <w:t>б</w:t>
            </w:r>
            <w:r w:rsidRPr="005E2460">
              <w:rPr>
                <w:sz w:val="28"/>
                <w:szCs w:val="28"/>
              </w:rPr>
              <w:t>щество ребёнка</w:t>
            </w:r>
          </w:p>
          <w:p w:rsidR="005E2460" w:rsidRPr="005E2460" w:rsidRDefault="005E2460" w:rsidP="003A3D6F">
            <w:pPr>
              <w:autoSpaceDE w:val="0"/>
              <w:autoSpaceDN w:val="0"/>
              <w:adjustRightInd w:val="0"/>
              <w:contextualSpacing/>
              <w:rPr>
                <w:sz w:val="28"/>
                <w:szCs w:val="28"/>
              </w:rPr>
            </w:pPr>
            <w:r w:rsidRPr="005E2460">
              <w:rPr>
                <w:sz w:val="28"/>
                <w:szCs w:val="28"/>
              </w:rPr>
              <w:t>Стимуляция о</w:t>
            </w:r>
            <w:r w:rsidRPr="005E2460">
              <w:rPr>
                <w:sz w:val="28"/>
                <w:szCs w:val="28"/>
              </w:rPr>
              <w:t>б</w:t>
            </w:r>
            <w:r w:rsidRPr="005E2460">
              <w:rPr>
                <w:sz w:val="28"/>
                <w:szCs w:val="28"/>
              </w:rPr>
              <w:t>щения ребёнка</w:t>
            </w:r>
          </w:p>
          <w:p w:rsidR="005E2460" w:rsidRPr="005E2460" w:rsidRDefault="005E2460" w:rsidP="003A3D6F">
            <w:pPr>
              <w:autoSpaceDE w:val="0"/>
              <w:autoSpaceDN w:val="0"/>
              <w:adjustRightInd w:val="0"/>
              <w:contextualSpacing/>
              <w:rPr>
                <w:sz w:val="28"/>
                <w:szCs w:val="28"/>
              </w:rPr>
            </w:pPr>
            <w:r w:rsidRPr="005E2460">
              <w:rPr>
                <w:sz w:val="28"/>
                <w:szCs w:val="28"/>
              </w:rPr>
              <w:t>Чтение ребёнку книг</w:t>
            </w:r>
          </w:p>
          <w:p w:rsidR="005E2460" w:rsidRPr="005E2460" w:rsidRDefault="005E2460" w:rsidP="003A3D6F">
            <w:pPr>
              <w:autoSpaceDE w:val="0"/>
              <w:autoSpaceDN w:val="0"/>
              <w:adjustRightInd w:val="0"/>
              <w:contextualSpacing/>
              <w:rPr>
                <w:sz w:val="28"/>
                <w:szCs w:val="28"/>
              </w:rPr>
            </w:pPr>
            <w:r w:rsidRPr="005E2460">
              <w:rPr>
                <w:sz w:val="28"/>
                <w:szCs w:val="28"/>
              </w:rPr>
              <w:t>Посещение зан</w:t>
            </w:r>
            <w:r w:rsidRPr="005E2460">
              <w:rPr>
                <w:sz w:val="28"/>
                <w:szCs w:val="28"/>
              </w:rPr>
              <w:t>я</w:t>
            </w:r>
            <w:r w:rsidRPr="005E2460">
              <w:rPr>
                <w:sz w:val="28"/>
                <w:szCs w:val="28"/>
              </w:rPr>
              <w:t>тий в системе дополнительного образования по интересу или формирование через занятия его интересов</w:t>
            </w:r>
          </w:p>
        </w:tc>
      </w:tr>
      <w:tr w:rsidR="005E2460" w:rsidRPr="005E2460" w:rsidTr="003A3D6F">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b/>
                <w:bCs/>
                <w:sz w:val="28"/>
                <w:szCs w:val="28"/>
              </w:rPr>
            </w:pPr>
            <w:r w:rsidRPr="005E2460">
              <w:rPr>
                <w:sz w:val="28"/>
                <w:szCs w:val="28"/>
              </w:rPr>
              <w:t>Обучение родителей умению принятия своего ребенка т</w:t>
            </w:r>
            <w:r w:rsidRPr="005E2460">
              <w:rPr>
                <w:sz w:val="28"/>
                <w:szCs w:val="28"/>
              </w:rPr>
              <w:t>а</w:t>
            </w:r>
            <w:r w:rsidRPr="005E2460">
              <w:rPr>
                <w:sz w:val="28"/>
                <w:szCs w:val="28"/>
              </w:rPr>
              <w:t>ким, каков он есть, необходимости пр</w:t>
            </w:r>
            <w:r w:rsidRPr="005E2460">
              <w:rPr>
                <w:sz w:val="28"/>
                <w:szCs w:val="28"/>
              </w:rPr>
              <w:t>о</w:t>
            </w:r>
            <w:r w:rsidRPr="005E2460">
              <w:rPr>
                <w:sz w:val="28"/>
                <w:szCs w:val="28"/>
              </w:rPr>
              <w:t>явления родител</w:t>
            </w:r>
            <w:r w:rsidRPr="005E2460">
              <w:rPr>
                <w:sz w:val="28"/>
                <w:szCs w:val="28"/>
              </w:rPr>
              <w:t>ь</w:t>
            </w:r>
            <w:r w:rsidRPr="005E2460">
              <w:rPr>
                <w:sz w:val="28"/>
                <w:szCs w:val="28"/>
              </w:rPr>
              <w:t>ской любви и заб</w:t>
            </w:r>
            <w:r w:rsidRPr="005E2460">
              <w:rPr>
                <w:sz w:val="28"/>
                <w:szCs w:val="28"/>
              </w:rPr>
              <w:t>о</w:t>
            </w:r>
            <w:r w:rsidRPr="005E2460">
              <w:rPr>
                <w:sz w:val="28"/>
                <w:szCs w:val="28"/>
              </w:rPr>
              <w:t>ты, родительских чувств. Демонстр</w:t>
            </w:r>
            <w:r w:rsidRPr="005E2460">
              <w:rPr>
                <w:sz w:val="28"/>
                <w:szCs w:val="28"/>
              </w:rPr>
              <w:t>а</w:t>
            </w:r>
            <w:r w:rsidRPr="005E2460">
              <w:rPr>
                <w:sz w:val="28"/>
                <w:szCs w:val="28"/>
              </w:rPr>
              <w:t>ции своей  заинт</w:t>
            </w:r>
            <w:r w:rsidRPr="005E2460">
              <w:rPr>
                <w:sz w:val="28"/>
                <w:szCs w:val="28"/>
              </w:rPr>
              <w:t>е</w:t>
            </w:r>
            <w:r w:rsidRPr="005E2460">
              <w:rPr>
                <w:sz w:val="28"/>
                <w:szCs w:val="28"/>
              </w:rPr>
              <w:t>ресованности в д</w:t>
            </w:r>
            <w:r w:rsidRPr="005E2460">
              <w:rPr>
                <w:sz w:val="28"/>
                <w:szCs w:val="28"/>
              </w:rPr>
              <w:t>е</w:t>
            </w:r>
            <w:r w:rsidRPr="005E2460">
              <w:rPr>
                <w:sz w:val="28"/>
                <w:szCs w:val="28"/>
              </w:rPr>
              <w:t>лах и вниманию к малейшим успехам ребенка, использ</w:t>
            </w:r>
            <w:r w:rsidRPr="005E2460">
              <w:rPr>
                <w:sz w:val="28"/>
                <w:szCs w:val="28"/>
              </w:rPr>
              <w:t>о</w:t>
            </w:r>
            <w:r w:rsidRPr="005E2460">
              <w:rPr>
                <w:sz w:val="28"/>
                <w:szCs w:val="28"/>
              </w:rPr>
              <w:t>ванию методов п</w:t>
            </w:r>
            <w:r w:rsidRPr="005E2460">
              <w:rPr>
                <w:sz w:val="28"/>
                <w:szCs w:val="28"/>
              </w:rPr>
              <w:t>о</w:t>
            </w:r>
            <w:r w:rsidRPr="005E2460">
              <w:rPr>
                <w:sz w:val="28"/>
                <w:szCs w:val="28"/>
              </w:rPr>
              <w:t>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p>
        </w:tc>
      </w:tr>
      <w:tr w:rsidR="005E2460" w:rsidRPr="005E2460" w:rsidTr="003A3D6F">
        <w:trPr>
          <w:trHeight w:val="63"/>
        </w:trPr>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Развивающая</w:t>
            </w:r>
          </w:p>
          <w:p w:rsidR="005E2460" w:rsidRPr="005E2460" w:rsidRDefault="005E2460" w:rsidP="003A3D6F">
            <w:pPr>
              <w:autoSpaceDE w:val="0"/>
              <w:autoSpaceDN w:val="0"/>
              <w:adjustRightInd w:val="0"/>
              <w:contextualSpacing/>
              <w:rPr>
                <w:sz w:val="28"/>
                <w:szCs w:val="28"/>
              </w:rPr>
            </w:pPr>
            <w:r w:rsidRPr="005E2460">
              <w:rPr>
                <w:sz w:val="28"/>
                <w:szCs w:val="28"/>
              </w:rPr>
              <w:t>направленность</w:t>
            </w:r>
          </w:p>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Использование уч</w:t>
            </w:r>
            <w:r w:rsidRPr="005E2460">
              <w:rPr>
                <w:sz w:val="28"/>
                <w:szCs w:val="28"/>
              </w:rPr>
              <w:t>и</w:t>
            </w:r>
            <w:r w:rsidRPr="005E2460">
              <w:rPr>
                <w:sz w:val="28"/>
                <w:szCs w:val="28"/>
              </w:rPr>
              <w:t>телем элементов коррекционных                                     технологий, адапт</w:t>
            </w:r>
            <w:r w:rsidRPr="005E2460">
              <w:rPr>
                <w:sz w:val="28"/>
                <w:szCs w:val="28"/>
              </w:rPr>
              <w:t>и</w:t>
            </w:r>
            <w:r w:rsidRPr="005E2460">
              <w:rPr>
                <w:sz w:val="28"/>
                <w:szCs w:val="28"/>
              </w:rPr>
              <w:t>рованных индив</w:t>
            </w:r>
            <w:r w:rsidRPr="005E2460">
              <w:rPr>
                <w:sz w:val="28"/>
                <w:szCs w:val="28"/>
              </w:rPr>
              <w:t>и</w:t>
            </w:r>
            <w:r w:rsidRPr="005E2460">
              <w:rPr>
                <w:sz w:val="28"/>
                <w:szCs w:val="28"/>
              </w:rPr>
              <w:t>дуальных  пр</w:t>
            </w:r>
            <w:r w:rsidRPr="005E2460">
              <w:rPr>
                <w:sz w:val="28"/>
                <w:szCs w:val="28"/>
              </w:rPr>
              <w:t>о</w:t>
            </w:r>
            <w:r w:rsidRPr="005E2460">
              <w:rPr>
                <w:sz w:val="28"/>
                <w:szCs w:val="28"/>
              </w:rPr>
              <w:lastRenderedPageBreak/>
              <w:t>грамм, проблемных форм обучения, элементов корре</w:t>
            </w:r>
            <w:r w:rsidRPr="005E2460">
              <w:rPr>
                <w:sz w:val="28"/>
                <w:szCs w:val="28"/>
              </w:rPr>
              <w:t>к</w:t>
            </w:r>
            <w:r w:rsidRPr="005E2460">
              <w:rPr>
                <w:sz w:val="28"/>
                <w:szCs w:val="28"/>
              </w:rPr>
              <w:t>ционно-развивающего об</w:t>
            </w:r>
            <w:r w:rsidRPr="005E2460">
              <w:rPr>
                <w:sz w:val="28"/>
                <w:szCs w:val="28"/>
              </w:rPr>
              <w:t>у</w:t>
            </w:r>
            <w:r w:rsidRPr="005E2460">
              <w:rPr>
                <w:sz w:val="28"/>
                <w:szCs w:val="28"/>
              </w:rPr>
              <w:t>чения</w:t>
            </w:r>
          </w:p>
          <w:p w:rsidR="005E2460" w:rsidRPr="005E2460" w:rsidRDefault="005E2460" w:rsidP="003A3D6F">
            <w:pPr>
              <w:autoSpaceDE w:val="0"/>
              <w:autoSpaceDN w:val="0"/>
              <w:adjustRightInd w:val="0"/>
              <w:contextualSpacing/>
              <w:rPr>
                <w:b/>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Организация часов общения, групповых и индивидуальных коррекционных з</w:t>
            </w:r>
            <w:r w:rsidRPr="005E2460">
              <w:rPr>
                <w:sz w:val="28"/>
                <w:szCs w:val="28"/>
              </w:rPr>
              <w:t>а</w:t>
            </w:r>
            <w:r w:rsidRPr="005E2460">
              <w:rPr>
                <w:sz w:val="28"/>
                <w:szCs w:val="28"/>
              </w:rPr>
              <w:t>нятий, занятия со специалистами, с</w:t>
            </w:r>
            <w:r w:rsidRPr="005E2460">
              <w:rPr>
                <w:sz w:val="28"/>
                <w:szCs w:val="28"/>
              </w:rPr>
              <w:t>о</w:t>
            </w:r>
            <w:r w:rsidRPr="005E2460">
              <w:rPr>
                <w:sz w:val="28"/>
                <w:szCs w:val="28"/>
              </w:rPr>
              <w:lastRenderedPageBreak/>
              <w:t>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Посещение учреждений культуры и и</w:t>
            </w:r>
            <w:r w:rsidRPr="005E2460">
              <w:rPr>
                <w:sz w:val="28"/>
                <w:szCs w:val="28"/>
              </w:rPr>
              <w:t>с</w:t>
            </w:r>
            <w:r w:rsidRPr="005E2460">
              <w:rPr>
                <w:sz w:val="28"/>
                <w:szCs w:val="28"/>
              </w:rPr>
              <w:t>кусства, выезды на природу, п</w:t>
            </w:r>
            <w:r w:rsidRPr="005E2460">
              <w:rPr>
                <w:sz w:val="28"/>
                <w:szCs w:val="28"/>
              </w:rPr>
              <w:t>у</w:t>
            </w:r>
            <w:r w:rsidRPr="005E2460">
              <w:rPr>
                <w:sz w:val="28"/>
                <w:szCs w:val="28"/>
              </w:rPr>
              <w:t>тешествия, чт</w:t>
            </w:r>
            <w:r w:rsidRPr="005E2460">
              <w:rPr>
                <w:sz w:val="28"/>
                <w:szCs w:val="28"/>
              </w:rPr>
              <w:t>е</w:t>
            </w:r>
            <w:r w:rsidRPr="005E2460">
              <w:rPr>
                <w:sz w:val="28"/>
                <w:szCs w:val="28"/>
              </w:rPr>
              <w:lastRenderedPageBreak/>
              <w:t>ние книг, общ</w:t>
            </w:r>
            <w:r w:rsidRPr="005E2460">
              <w:rPr>
                <w:sz w:val="28"/>
                <w:szCs w:val="28"/>
              </w:rPr>
              <w:t>е</w:t>
            </w:r>
            <w:r w:rsidRPr="005E2460">
              <w:rPr>
                <w:sz w:val="28"/>
                <w:szCs w:val="28"/>
              </w:rPr>
              <w:t>ние с разными (по возрасту, по религиозным взглядам и т.д.) людьми, посещ</w:t>
            </w:r>
            <w:r w:rsidRPr="005E2460">
              <w:rPr>
                <w:sz w:val="28"/>
                <w:szCs w:val="28"/>
              </w:rPr>
              <w:t>е</w:t>
            </w:r>
            <w:r w:rsidRPr="005E2460">
              <w:rPr>
                <w:sz w:val="28"/>
                <w:szCs w:val="28"/>
              </w:rPr>
              <w:t>ние спортивных секций, кружков и т.п</w:t>
            </w:r>
          </w:p>
        </w:tc>
      </w:tr>
      <w:tr w:rsidR="005E2460" w:rsidRPr="005E2460" w:rsidTr="003A3D6F">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lastRenderedPageBreak/>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Специалисты ПМПК, классный руководитель, уч</w:t>
            </w:r>
            <w:r w:rsidRPr="005E2460">
              <w:rPr>
                <w:sz w:val="28"/>
                <w:szCs w:val="28"/>
              </w:rPr>
              <w:t>и</w:t>
            </w:r>
            <w:r w:rsidRPr="005E2460">
              <w:rPr>
                <w:sz w:val="28"/>
                <w:szCs w:val="28"/>
              </w:rPr>
              <w:t>теля, которые пр</w:t>
            </w:r>
            <w:r w:rsidRPr="005E2460">
              <w:rPr>
                <w:sz w:val="28"/>
                <w:szCs w:val="28"/>
              </w:rPr>
              <w:t>о</w:t>
            </w:r>
            <w:r w:rsidRPr="005E2460">
              <w:rPr>
                <w:sz w:val="28"/>
                <w:szCs w:val="28"/>
              </w:rPr>
              <w:t>водят индивидуал</w:t>
            </w:r>
            <w:r w:rsidRPr="005E2460">
              <w:rPr>
                <w:sz w:val="28"/>
                <w:szCs w:val="28"/>
              </w:rPr>
              <w:t>ь</w:t>
            </w:r>
            <w:r w:rsidRPr="005E2460">
              <w:rPr>
                <w:sz w:val="28"/>
                <w:szCs w:val="28"/>
              </w:rPr>
              <w:t>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5E2460" w:rsidRPr="005E2460" w:rsidRDefault="005E2460" w:rsidP="003A3D6F">
            <w:pPr>
              <w:autoSpaceDE w:val="0"/>
              <w:autoSpaceDN w:val="0"/>
              <w:adjustRightInd w:val="0"/>
              <w:contextualSpacing/>
              <w:rPr>
                <w:b/>
                <w:bCs/>
                <w:sz w:val="28"/>
                <w:szCs w:val="28"/>
              </w:rPr>
            </w:pPr>
            <w:r w:rsidRPr="005E2460">
              <w:rPr>
                <w:sz w:val="28"/>
                <w:szCs w:val="28"/>
              </w:rPr>
              <w:t>Классный руков</w:t>
            </w:r>
            <w:r w:rsidRPr="005E2460">
              <w:rPr>
                <w:sz w:val="28"/>
                <w:szCs w:val="28"/>
              </w:rPr>
              <w:t>о</w:t>
            </w:r>
            <w:r w:rsidRPr="005E2460">
              <w:rPr>
                <w:sz w:val="28"/>
                <w:szCs w:val="28"/>
              </w:rPr>
              <w:t>дитель, педагоги внеурочной де</w:t>
            </w:r>
            <w:r w:rsidRPr="005E2460">
              <w:rPr>
                <w:sz w:val="28"/>
                <w:szCs w:val="28"/>
              </w:rPr>
              <w:t>я</w:t>
            </w:r>
            <w:r w:rsidRPr="005E2460">
              <w:rPr>
                <w:sz w:val="28"/>
                <w:szCs w:val="28"/>
              </w:rPr>
              <w:t>тельности, псих</w:t>
            </w:r>
            <w:r w:rsidRPr="005E2460">
              <w:rPr>
                <w:sz w:val="28"/>
                <w:szCs w:val="28"/>
              </w:rPr>
              <w:t>о</w:t>
            </w:r>
            <w:r w:rsidRPr="005E2460">
              <w:rPr>
                <w:sz w:val="28"/>
                <w:szCs w:val="28"/>
              </w:rPr>
              <w:t xml:space="preserve">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5E2460" w:rsidRPr="005E2460" w:rsidRDefault="005E2460" w:rsidP="003A3D6F">
            <w:pPr>
              <w:autoSpaceDE w:val="0"/>
              <w:autoSpaceDN w:val="0"/>
              <w:adjustRightInd w:val="0"/>
              <w:contextualSpacing/>
              <w:rPr>
                <w:sz w:val="28"/>
                <w:szCs w:val="28"/>
              </w:rPr>
            </w:pPr>
            <w:r w:rsidRPr="005E2460">
              <w:rPr>
                <w:sz w:val="28"/>
                <w:szCs w:val="28"/>
              </w:rPr>
              <w:t>Родители, семья</w:t>
            </w:r>
          </w:p>
          <w:p w:rsidR="005E2460" w:rsidRPr="005E2460" w:rsidRDefault="005E2460" w:rsidP="003A3D6F">
            <w:pPr>
              <w:autoSpaceDE w:val="0"/>
              <w:autoSpaceDN w:val="0"/>
              <w:adjustRightInd w:val="0"/>
              <w:contextualSpacing/>
              <w:rPr>
                <w:sz w:val="28"/>
                <w:szCs w:val="28"/>
              </w:rPr>
            </w:pPr>
            <w:r w:rsidRPr="005E2460">
              <w:rPr>
                <w:sz w:val="28"/>
                <w:szCs w:val="28"/>
              </w:rPr>
              <w:t>Медицинские р</w:t>
            </w:r>
            <w:r w:rsidRPr="005E2460">
              <w:rPr>
                <w:sz w:val="28"/>
                <w:szCs w:val="28"/>
              </w:rPr>
              <w:t>а</w:t>
            </w:r>
            <w:r w:rsidRPr="005E2460">
              <w:rPr>
                <w:sz w:val="28"/>
                <w:szCs w:val="28"/>
              </w:rPr>
              <w:t>ботники</w:t>
            </w:r>
          </w:p>
          <w:p w:rsidR="005E2460" w:rsidRPr="005E2460" w:rsidRDefault="005E2460" w:rsidP="003A3D6F">
            <w:pPr>
              <w:autoSpaceDE w:val="0"/>
              <w:autoSpaceDN w:val="0"/>
              <w:adjustRightInd w:val="0"/>
              <w:contextualSpacing/>
              <w:rPr>
                <w:sz w:val="28"/>
                <w:szCs w:val="28"/>
              </w:rPr>
            </w:pPr>
            <w:r w:rsidRPr="005E2460">
              <w:rPr>
                <w:sz w:val="28"/>
                <w:szCs w:val="28"/>
              </w:rPr>
              <w:t>Педагоги допо</w:t>
            </w:r>
            <w:r w:rsidRPr="005E2460">
              <w:rPr>
                <w:sz w:val="28"/>
                <w:szCs w:val="28"/>
              </w:rPr>
              <w:t>л</w:t>
            </w:r>
            <w:r w:rsidRPr="005E2460">
              <w:rPr>
                <w:sz w:val="28"/>
                <w:szCs w:val="28"/>
              </w:rPr>
              <w:t>нительного обр</w:t>
            </w:r>
            <w:r w:rsidRPr="005E2460">
              <w:rPr>
                <w:sz w:val="28"/>
                <w:szCs w:val="28"/>
              </w:rPr>
              <w:t>а</w:t>
            </w:r>
            <w:r w:rsidRPr="005E2460">
              <w:rPr>
                <w:sz w:val="28"/>
                <w:szCs w:val="28"/>
              </w:rPr>
              <w:t>зования</w:t>
            </w:r>
          </w:p>
        </w:tc>
      </w:tr>
    </w:tbl>
    <w:p w:rsidR="005E2460" w:rsidRPr="005E2460" w:rsidRDefault="005E2460" w:rsidP="005E2460">
      <w:pPr>
        <w:spacing w:before="100" w:beforeAutospacing="1" w:after="100" w:afterAutospacing="1"/>
        <w:contextualSpacing/>
        <w:rPr>
          <w:sz w:val="28"/>
          <w:szCs w:val="28"/>
        </w:rPr>
      </w:pPr>
      <w:r w:rsidRPr="005E2460">
        <w:rPr>
          <w:sz w:val="28"/>
          <w:szCs w:val="28"/>
        </w:rPr>
        <w:t>Программа предусматривает систему мероприятию по повышению качества кадр</w:t>
      </w:r>
      <w:r w:rsidRPr="005E2460">
        <w:rPr>
          <w:sz w:val="28"/>
          <w:szCs w:val="28"/>
        </w:rPr>
        <w:t>о</w:t>
      </w:r>
      <w:r w:rsidRPr="005E2460">
        <w:rPr>
          <w:sz w:val="28"/>
          <w:szCs w:val="28"/>
        </w:rPr>
        <w:t>вого ресурса (таблица 4).</w:t>
      </w:r>
      <w:r w:rsidRPr="005E2460">
        <w:rPr>
          <w:b/>
          <w:bCs/>
          <w:sz w:val="28"/>
          <w:szCs w:val="28"/>
        </w:rPr>
        <w:t>Цель</w:t>
      </w:r>
      <w:r w:rsidRPr="005E2460">
        <w:rPr>
          <w:sz w:val="28"/>
          <w:szCs w:val="28"/>
        </w:rPr>
        <w:t>: Повышение профессиональной компетентности п</w:t>
      </w:r>
      <w:r w:rsidRPr="005E2460">
        <w:rPr>
          <w:sz w:val="28"/>
          <w:szCs w:val="28"/>
        </w:rPr>
        <w:t>е</w:t>
      </w:r>
      <w:r w:rsidRPr="005E2460">
        <w:rPr>
          <w:sz w:val="28"/>
          <w:szCs w:val="28"/>
        </w:rPr>
        <w:t>дагогов в обучении и воспитании детей с ОВЗ.</w:t>
      </w:r>
    </w:p>
    <w:p w:rsidR="005E2460" w:rsidRPr="005E2460" w:rsidRDefault="005E2460" w:rsidP="005E2460">
      <w:pPr>
        <w:spacing w:before="100" w:beforeAutospacing="1" w:after="100" w:afterAutospacing="1"/>
        <w:contextualSpacing/>
        <w:rPr>
          <w:b/>
          <w:bCs/>
          <w:sz w:val="28"/>
          <w:szCs w:val="28"/>
        </w:rPr>
      </w:pPr>
    </w:p>
    <w:p w:rsidR="005E2460" w:rsidRPr="005E2460" w:rsidRDefault="005E2460" w:rsidP="005E2460">
      <w:pPr>
        <w:spacing w:before="100" w:beforeAutospacing="1" w:after="100" w:afterAutospacing="1"/>
        <w:contextualSpacing/>
        <w:rPr>
          <w:b/>
          <w:bCs/>
          <w:sz w:val="28"/>
          <w:szCs w:val="28"/>
        </w:rPr>
      </w:pPr>
      <w:r w:rsidRPr="005E2460">
        <w:rPr>
          <w:b/>
          <w:bCs/>
          <w:sz w:val="28"/>
          <w:szCs w:val="28"/>
        </w:rPr>
        <w:t>Таблица 4</w:t>
      </w:r>
    </w:p>
    <w:p w:rsidR="005E2460" w:rsidRPr="005E2460" w:rsidRDefault="005E2460" w:rsidP="005E2460">
      <w:pPr>
        <w:spacing w:before="100" w:beforeAutospacing="1" w:after="100" w:afterAutospacing="1"/>
        <w:contextualSpacing/>
        <w:jc w:val="center"/>
        <w:rPr>
          <w:sz w:val="28"/>
          <w:szCs w:val="28"/>
        </w:rPr>
      </w:pPr>
      <w:r w:rsidRPr="005E2460">
        <w:rPr>
          <w:b/>
          <w:bCs/>
          <w:sz w:val="28"/>
          <w:szCs w:val="28"/>
        </w:rPr>
        <w:t>Мероприятия по повышению профессиональной компетентности педагогов</w:t>
      </w:r>
    </w:p>
    <w:tbl>
      <w:tblPr>
        <w:tblStyle w:val="afff2"/>
        <w:tblW w:w="0" w:type="auto"/>
        <w:tblLook w:val="04A0" w:firstRow="1" w:lastRow="0" w:firstColumn="1" w:lastColumn="0" w:noHBand="0" w:noVBand="1"/>
      </w:tblPr>
      <w:tblGrid>
        <w:gridCol w:w="2613"/>
        <w:gridCol w:w="5336"/>
        <w:gridCol w:w="2330"/>
      </w:tblGrid>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Направление</w:t>
            </w:r>
          </w:p>
        </w:tc>
        <w:tc>
          <w:tcPr>
            <w:tcW w:w="0" w:type="auto"/>
          </w:tcPr>
          <w:p w:rsidR="005E2460" w:rsidRPr="005E2460" w:rsidRDefault="005E2460" w:rsidP="003A3D6F">
            <w:pPr>
              <w:spacing w:line="276" w:lineRule="auto"/>
              <w:contextualSpacing/>
              <w:rPr>
                <w:sz w:val="28"/>
                <w:szCs w:val="28"/>
              </w:rPr>
            </w:pPr>
            <w:r w:rsidRPr="005E2460">
              <w:rPr>
                <w:sz w:val="28"/>
                <w:szCs w:val="28"/>
              </w:rPr>
              <w:t>Содержание работы</w:t>
            </w:r>
          </w:p>
        </w:tc>
        <w:tc>
          <w:tcPr>
            <w:tcW w:w="0" w:type="auto"/>
          </w:tcPr>
          <w:p w:rsidR="005E2460" w:rsidRPr="005E2460" w:rsidRDefault="005E2460" w:rsidP="003A3D6F">
            <w:pPr>
              <w:spacing w:line="276" w:lineRule="auto"/>
              <w:contextualSpacing/>
              <w:rPr>
                <w:sz w:val="28"/>
                <w:szCs w:val="28"/>
              </w:rPr>
            </w:pPr>
            <w:r w:rsidRPr="005E2460">
              <w:rPr>
                <w:sz w:val="28"/>
                <w:szCs w:val="28"/>
              </w:rPr>
              <w:t>Ответственный</w:t>
            </w:r>
          </w:p>
        </w:tc>
      </w:tr>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Консультирование</w:t>
            </w:r>
          </w:p>
        </w:tc>
        <w:tc>
          <w:tcPr>
            <w:tcW w:w="0" w:type="auto"/>
          </w:tcPr>
          <w:p w:rsidR="005E2460" w:rsidRPr="005E2460" w:rsidRDefault="005E2460" w:rsidP="003A3D6F">
            <w:pPr>
              <w:spacing w:line="276" w:lineRule="auto"/>
              <w:contextualSpacing/>
              <w:rPr>
                <w:sz w:val="28"/>
                <w:szCs w:val="28"/>
              </w:rPr>
            </w:pPr>
            <w:r w:rsidRPr="005E2460">
              <w:rPr>
                <w:sz w:val="28"/>
                <w:szCs w:val="28"/>
              </w:rPr>
              <w:t>Ознакомление с психологическими, во</w:t>
            </w:r>
            <w:r w:rsidRPr="005E2460">
              <w:rPr>
                <w:sz w:val="28"/>
                <w:szCs w:val="28"/>
              </w:rPr>
              <w:t>з</w:t>
            </w:r>
            <w:r w:rsidRPr="005E2460">
              <w:rPr>
                <w:sz w:val="28"/>
                <w:szCs w:val="28"/>
              </w:rPr>
              <w:t>растными особенностями, нарушениями физического здоровья и развития, по пр</w:t>
            </w:r>
            <w:r w:rsidRPr="005E2460">
              <w:rPr>
                <w:sz w:val="28"/>
                <w:szCs w:val="28"/>
              </w:rPr>
              <w:t>о</w:t>
            </w:r>
            <w:r w:rsidRPr="005E2460">
              <w:rPr>
                <w:sz w:val="28"/>
                <w:szCs w:val="28"/>
              </w:rPr>
              <w:t>блемам  воспитания и обучения обуча</w:t>
            </w:r>
            <w:r w:rsidRPr="005E2460">
              <w:rPr>
                <w:sz w:val="28"/>
                <w:szCs w:val="28"/>
              </w:rPr>
              <w:t>ю</w:t>
            </w:r>
            <w:r w:rsidRPr="005E2460">
              <w:rPr>
                <w:sz w:val="28"/>
                <w:szCs w:val="28"/>
              </w:rPr>
              <w:t>щихся с ОВЗ</w:t>
            </w:r>
          </w:p>
        </w:tc>
        <w:tc>
          <w:tcPr>
            <w:tcW w:w="0" w:type="auto"/>
          </w:tcPr>
          <w:p w:rsidR="005E2460" w:rsidRPr="005E2460" w:rsidRDefault="005E2460" w:rsidP="003A3D6F">
            <w:pPr>
              <w:spacing w:line="276" w:lineRule="auto"/>
              <w:contextualSpacing/>
              <w:rPr>
                <w:sz w:val="28"/>
                <w:szCs w:val="28"/>
              </w:rPr>
            </w:pPr>
            <w:r w:rsidRPr="005E2460">
              <w:rPr>
                <w:sz w:val="28"/>
                <w:szCs w:val="28"/>
              </w:rPr>
              <w:t xml:space="preserve">  психолог, врач</w:t>
            </w:r>
          </w:p>
        </w:tc>
      </w:tr>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Семинары, трени</w:t>
            </w:r>
            <w:r w:rsidRPr="005E2460">
              <w:rPr>
                <w:sz w:val="28"/>
                <w:szCs w:val="28"/>
              </w:rPr>
              <w:t>н</w:t>
            </w:r>
            <w:r w:rsidRPr="005E2460">
              <w:rPr>
                <w:sz w:val="28"/>
                <w:szCs w:val="28"/>
              </w:rPr>
              <w:t>ги, консилиумы,</w:t>
            </w:r>
          </w:p>
          <w:p w:rsidR="005E2460" w:rsidRPr="005E2460" w:rsidRDefault="005E2460" w:rsidP="003A3D6F">
            <w:pPr>
              <w:spacing w:line="276" w:lineRule="auto"/>
              <w:contextualSpacing/>
              <w:rPr>
                <w:sz w:val="28"/>
                <w:szCs w:val="28"/>
              </w:rPr>
            </w:pPr>
            <w:r w:rsidRPr="005E2460">
              <w:rPr>
                <w:sz w:val="28"/>
                <w:szCs w:val="28"/>
              </w:rPr>
              <w:t>Лектории</w:t>
            </w:r>
          </w:p>
        </w:tc>
        <w:tc>
          <w:tcPr>
            <w:tcW w:w="0" w:type="auto"/>
          </w:tcPr>
          <w:p w:rsidR="005E2460" w:rsidRPr="005E2460" w:rsidRDefault="005E2460" w:rsidP="003A3D6F">
            <w:pPr>
              <w:spacing w:line="276" w:lineRule="auto"/>
              <w:contextualSpacing/>
              <w:rPr>
                <w:sz w:val="28"/>
                <w:szCs w:val="28"/>
              </w:rPr>
            </w:pPr>
            <w:r w:rsidRPr="005E2460">
              <w:rPr>
                <w:sz w:val="28"/>
                <w:szCs w:val="28"/>
              </w:rPr>
              <w:t>Обучающие тренинги и семинары с пед</w:t>
            </w:r>
            <w:r w:rsidRPr="005E2460">
              <w:rPr>
                <w:sz w:val="28"/>
                <w:szCs w:val="28"/>
              </w:rPr>
              <w:t>а</w:t>
            </w:r>
            <w:r w:rsidRPr="005E2460">
              <w:rPr>
                <w:sz w:val="28"/>
                <w:szCs w:val="28"/>
              </w:rPr>
              <w:t>гогами по взаимодействию с детьми с ОВЗ, участие в педсоветах, консилиумах по вопросам обучения и воспитания, ле</w:t>
            </w:r>
            <w:r w:rsidRPr="005E2460">
              <w:rPr>
                <w:sz w:val="28"/>
                <w:szCs w:val="28"/>
              </w:rPr>
              <w:t>к</w:t>
            </w:r>
            <w:r w:rsidRPr="005E2460">
              <w:rPr>
                <w:sz w:val="28"/>
                <w:szCs w:val="28"/>
              </w:rPr>
              <w:t>тории по образовательному подходу к р</w:t>
            </w:r>
            <w:r w:rsidRPr="005E2460">
              <w:rPr>
                <w:sz w:val="28"/>
                <w:szCs w:val="28"/>
              </w:rPr>
              <w:t>е</w:t>
            </w:r>
            <w:r w:rsidRPr="005E2460">
              <w:rPr>
                <w:sz w:val="28"/>
                <w:szCs w:val="28"/>
              </w:rPr>
              <w:t>бенку с ОВЗ, обучение приёмам и мет</w:t>
            </w:r>
            <w:r w:rsidRPr="005E2460">
              <w:rPr>
                <w:sz w:val="28"/>
                <w:szCs w:val="28"/>
              </w:rPr>
              <w:t>о</w:t>
            </w:r>
            <w:r w:rsidRPr="005E2460">
              <w:rPr>
                <w:sz w:val="28"/>
                <w:szCs w:val="28"/>
              </w:rPr>
              <w:t>дам коррекционной и диагностической работы.</w:t>
            </w:r>
          </w:p>
        </w:tc>
        <w:tc>
          <w:tcPr>
            <w:tcW w:w="0" w:type="auto"/>
          </w:tcPr>
          <w:p w:rsidR="005E2460" w:rsidRPr="005E2460" w:rsidRDefault="005E2460" w:rsidP="003A3D6F">
            <w:pPr>
              <w:spacing w:line="276" w:lineRule="auto"/>
              <w:contextualSpacing/>
              <w:rPr>
                <w:sz w:val="28"/>
                <w:szCs w:val="28"/>
              </w:rPr>
            </w:pPr>
            <w:r w:rsidRPr="005E2460">
              <w:rPr>
                <w:sz w:val="28"/>
                <w:szCs w:val="28"/>
              </w:rPr>
              <w:t>курсы повыш</w:t>
            </w:r>
            <w:r w:rsidRPr="005E2460">
              <w:rPr>
                <w:sz w:val="28"/>
                <w:szCs w:val="28"/>
              </w:rPr>
              <w:t>е</w:t>
            </w:r>
            <w:r w:rsidRPr="005E2460">
              <w:rPr>
                <w:sz w:val="28"/>
                <w:szCs w:val="28"/>
              </w:rPr>
              <w:t>ния квалифик</w:t>
            </w:r>
            <w:r w:rsidRPr="005E2460">
              <w:rPr>
                <w:sz w:val="28"/>
                <w:szCs w:val="28"/>
              </w:rPr>
              <w:t>а</w:t>
            </w:r>
            <w:r w:rsidRPr="005E2460">
              <w:rPr>
                <w:sz w:val="28"/>
                <w:szCs w:val="28"/>
              </w:rPr>
              <w:t>ции, психолог</w:t>
            </w:r>
          </w:p>
        </w:tc>
      </w:tr>
    </w:tbl>
    <w:p w:rsidR="005E2460" w:rsidRPr="005E2460" w:rsidRDefault="005E2460" w:rsidP="005E2460">
      <w:pPr>
        <w:autoSpaceDE w:val="0"/>
        <w:autoSpaceDN w:val="0"/>
        <w:adjustRightInd w:val="0"/>
        <w:spacing w:before="100" w:beforeAutospacing="1" w:after="100" w:afterAutospacing="1"/>
        <w:contextualSpacing/>
        <w:rPr>
          <w:b/>
          <w:bCs/>
          <w:sz w:val="28"/>
          <w:szCs w:val="28"/>
        </w:rPr>
      </w:pPr>
    </w:p>
    <w:p w:rsidR="005E2460" w:rsidRPr="005E2460" w:rsidRDefault="005E2460" w:rsidP="005E2460">
      <w:pPr>
        <w:autoSpaceDE w:val="0"/>
        <w:autoSpaceDN w:val="0"/>
        <w:adjustRightInd w:val="0"/>
        <w:spacing w:before="100" w:beforeAutospacing="1" w:after="100" w:afterAutospacing="1"/>
        <w:contextualSpacing/>
        <w:rPr>
          <w:b/>
          <w:bCs/>
          <w:sz w:val="28"/>
          <w:szCs w:val="28"/>
        </w:rPr>
      </w:pPr>
      <w:r w:rsidRPr="005E2460">
        <w:rPr>
          <w:bCs/>
          <w:sz w:val="28"/>
          <w:szCs w:val="28"/>
        </w:rPr>
        <w:t xml:space="preserve">Важным направлением программы является работа с родителями (законными представителями). </w:t>
      </w:r>
      <w:r w:rsidRPr="005E2460">
        <w:rPr>
          <w:b/>
          <w:bCs/>
          <w:sz w:val="28"/>
          <w:szCs w:val="28"/>
        </w:rPr>
        <w:t xml:space="preserve">Цель: </w:t>
      </w:r>
      <w:r w:rsidRPr="005E2460">
        <w:rPr>
          <w:sz w:val="28"/>
          <w:szCs w:val="28"/>
        </w:rPr>
        <w:t>повышение компетентности родителей (законных пре</w:t>
      </w:r>
      <w:r w:rsidRPr="005E2460">
        <w:rPr>
          <w:sz w:val="28"/>
          <w:szCs w:val="28"/>
        </w:rPr>
        <w:t>д</w:t>
      </w:r>
      <w:r w:rsidRPr="005E2460">
        <w:rPr>
          <w:sz w:val="28"/>
          <w:szCs w:val="28"/>
        </w:rPr>
        <w:t>ставителей) в вопросах воспитания и обучения детей с ОВЗ (таблица 5).</w:t>
      </w:r>
    </w:p>
    <w:p w:rsidR="005E2460" w:rsidRPr="005E2460" w:rsidRDefault="005E2460" w:rsidP="005E2460">
      <w:pPr>
        <w:spacing w:before="100" w:beforeAutospacing="1" w:after="100" w:afterAutospacing="1"/>
        <w:contextualSpacing/>
        <w:rPr>
          <w:b/>
          <w:bCs/>
          <w:sz w:val="28"/>
          <w:szCs w:val="28"/>
        </w:rPr>
      </w:pPr>
      <w:r w:rsidRPr="005E2460">
        <w:rPr>
          <w:b/>
          <w:bCs/>
          <w:sz w:val="28"/>
          <w:szCs w:val="28"/>
        </w:rPr>
        <w:t>Таблица 5</w:t>
      </w:r>
    </w:p>
    <w:p w:rsidR="005E2460" w:rsidRPr="005E2460" w:rsidRDefault="005E2460" w:rsidP="005E2460">
      <w:pPr>
        <w:spacing w:before="100" w:beforeAutospacing="1" w:after="100" w:afterAutospacing="1"/>
        <w:contextualSpacing/>
        <w:jc w:val="center"/>
        <w:rPr>
          <w:b/>
          <w:bCs/>
          <w:sz w:val="28"/>
          <w:szCs w:val="28"/>
        </w:rPr>
      </w:pPr>
      <w:r w:rsidRPr="005E2460">
        <w:rPr>
          <w:b/>
          <w:bCs/>
          <w:sz w:val="28"/>
          <w:szCs w:val="28"/>
        </w:rPr>
        <w:lastRenderedPageBreak/>
        <w:t>Мероприятия по повышению психолого- педагогической компетентности р</w:t>
      </w:r>
      <w:r w:rsidRPr="005E2460">
        <w:rPr>
          <w:b/>
          <w:bCs/>
          <w:sz w:val="28"/>
          <w:szCs w:val="28"/>
        </w:rPr>
        <w:t>о</w:t>
      </w:r>
      <w:r w:rsidRPr="005E2460">
        <w:rPr>
          <w:b/>
          <w:bCs/>
          <w:sz w:val="28"/>
          <w:szCs w:val="28"/>
        </w:rPr>
        <w:t>дителей(законных представителей) в</w:t>
      </w:r>
    </w:p>
    <w:p w:rsidR="005E2460" w:rsidRPr="005E2460" w:rsidRDefault="005E2460" w:rsidP="005E2460">
      <w:pPr>
        <w:spacing w:before="100" w:beforeAutospacing="1" w:after="100" w:afterAutospacing="1"/>
        <w:contextualSpacing/>
        <w:jc w:val="center"/>
        <w:rPr>
          <w:b/>
          <w:bCs/>
          <w:sz w:val="28"/>
          <w:szCs w:val="28"/>
        </w:rPr>
      </w:pPr>
      <w:r w:rsidRPr="005E2460">
        <w:rPr>
          <w:b/>
          <w:bCs/>
          <w:sz w:val="28"/>
          <w:szCs w:val="28"/>
        </w:rPr>
        <w:t xml:space="preserve"> </w:t>
      </w:r>
      <w:r w:rsidRPr="005E2460">
        <w:rPr>
          <w:b/>
          <w:sz w:val="28"/>
          <w:szCs w:val="28"/>
        </w:rPr>
        <w:t>МОАУ СОШ № 65</w:t>
      </w:r>
    </w:p>
    <w:tbl>
      <w:tblPr>
        <w:tblStyle w:val="afff2"/>
        <w:tblW w:w="0" w:type="auto"/>
        <w:tblLook w:val="04A0" w:firstRow="1" w:lastRow="0" w:firstColumn="1" w:lastColumn="0" w:noHBand="0" w:noVBand="1"/>
      </w:tblPr>
      <w:tblGrid>
        <w:gridCol w:w="2477"/>
        <w:gridCol w:w="5645"/>
        <w:gridCol w:w="2157"/>
      </w:tblGrid>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Направление</w:t>
            </w:r>
          </w:p>
        </w:tc>
        <w:tc>
          <w:tcPr>
            <w:tcW w:w="0" w:type="auto"/>
          </w:tcPr>
          <w:p w:rsidR="005E2460" w:rsidRPr="005E2460" w:rsidRDefault="005E2460" w:rsidP="003A3D6F">
            <w:pPr>
              <w:spacing w:line="276" w:lineRule="auto"/>
              <w:contextualSpacing/>
              <w:rPr>
                <w:sz w:val="28"/>
                <w:szCs w:val="28"/>
              </w:rPr>
            </w:pPr>
            <w:r w:rsidRPr="005E2460">
              <w:rPr>
                <w:sz w:val="28"/>
                <w:szCs w:val="28"/>
              </w:rPr>
              <w:t>Содержание работы</w:t>
            </w:r>
          </w:p>
        </w:tc>
        <w:tc>
          <w:tcPr>
            <w:tcW w:w="0" w:type="auto"/>
          </w:tcPr>
          <w:p w:rsidR="005E2460" w:rsidRPr="005E2460" w:rsidRDefault="005E2460" w:rsidP="003A3D6F">
            <w:pPr>
              <w:spacing w:line="276" w:lineRule="auto"/>
              <w:contextualSpacing/>
              <w:rPr>
                <w:sz w:val="28"/>
                <w:szCs w:val="28"/>
              </w:rPr>
            </w:pPr>
            <w:r w:rsidRPr="005E2460">
              <w:rPr>
                <w:sz w:val="28"/>
                <w:szCs w:val="28"/>
              </w:rPr>
              <w:t>Ответственный</w:t>
            </w:r>
          </w:p>
        </w:tc>
      </w:tr>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Консультирование</w:t>
            </w:r>
          </w:p>
        </w:tc>
        <w:tc>
          <w:tcPr>
            <w:tcW w:w="0" w:type="auto"/>
          </w:tcPr>
          <w:p w:rsidR="005E2460" w:rsidRPr="005E2460" w:rsidRDefault="005E2460" w:rsidP="003A3D6F">
            <w:pPr>
              <w:spacing w:line="276" w:lineRule="auto"/>
              <w:contextualSpacing/>
              <w:rPr>
                <w:sz w:val="28"/>
                <w:szCs w:val="28"/>
              </w:rPr>
            </w:pPr>
            <w:r w:rsidRPr="005E2460">
              <w:rPr>
                <w:sz w:val="28"/>
                <w:szCs w:val="28"/>
              </w:rPr>
              <w:t>ознакомление с психолого-педагогическими,  физиологическими и во</w:t>
            </w:r>
            <w:r w:rsidRPr="005E2460">
              <w:rPr>
                <w:sz w:val="28"/>
                <w:szCs w:val="28"/>
              </w:rPr>
              <w:t>з</w:t>
            </w:r>
            <w:r w:rsidRPr="005E2460">
              <w:rPr>
                <w:sz w:val="28"/>
                <w:szCs w:val="28"/>
              </w:rPr>
              <w:t>растными особенностями обучающихся, п</w:t>
            </w:r>
            <w:r w:rsidRPr="005E2460">
              <w:rPr>
                <w:sz w:val="28"/>
                <w:szCs w:val="28"/>
              </w:rPr>
              <w:t>е</w:t>
            </w:r>
            <w:r w:rsidRPr="005E2460">
              <w:rPr>
                <w:sz w:val="28"/>
                <w:szCs w:val="28"/>
              </w:rPr>
              <w:t>дагогическая и психологическая помощь в решении трудностей в обучении и воспит</w:t>
            </w:r>
            <w:r w:rsidRPr="005E2460">
              <w:rPr>
                <w:sz w:val="28"/>
                <w:szCs w:val="28"/>
              </w:rPr>
              <w:t>а</w:t>
            </w:r>
            <w:r w:rsidRPr="005E2460">
              <w:rPr>
                <w:sz w:val="28"/>
                <w:szCs w:val="28"/>
              </w:rPr>
              <w:t>нии</w:t>
            </w:r>
          </w:p>
        </w:tc>
        <w:tc>
          <w:tcPr>
            <w:tcW w:w="0" w:type="auto"/>
          </w:tcPr>
          <w:p w:rsidR="005E2460" w:rsidRPr="005E2460" w:rsidRDefault="005E2460" w:rsidP="003A3D6F">
            <w:pPr>
              <w:spacing w:line="276" w:lineRule="auto"/>
              <w:contextualSpacing/>
              <w:rPr>
                <w:sz w:val="28"/>
                <w:szCs w:val="28"/>
              </w:rPr>
            </w:pPr>
            <w:r w:rsidRPr="005E2460">
              <w:rPr>
                <w:sz w:val="28"/>
                <w:szCs w:val="28"/>
              </w:rPr>
              <w:t>Психолог,   п</w:t>
            </w:r>
            <w:r w:rsidRPr="005E2460">
              <w:rPr>
                <w:sz w:val="28"/>
                <w:szCs w:val="28"/>
              </w:rPr>
              <w:t>е</w:t>
            </w:r>
            <w:r w:rsidRPr="005E2460">
              <w:rPr>
                <w:sz w:val="28"/>
                <w:szCs w:val="28"/>
              </w:rPr>
              <w:t>дагог,</w:t>
            </w:r>
          </w:p>
          <w:p w:rsidR="005E2460" w:rsidRPr="005E2460" w:rsidRDefault="005E2460" w:rsidP="003A3D6F">
            <w:pPr>
              <w:spacing w:line="276" w:lineRule="auto"/>
              <w:contextualSpacing/>
              <w:rPr>
                <w:sz w:val="28"/>
                <w:szCs w:val="28"/>
              </w:rPr>
            </w:pPr>
            <w:r w:rsidRPr="005E2460">
              <w:rPr>
                <w:sz w:val="28"/>
                <w:szCs w:val="28"/>
              </w:rPr>
              <w:t>врач</w:t>
            </w:r>
          </w:p>
        </w:tc>
      </w:tr>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Родительские с</w:t>
            </w:r>
            <w:r w:rsidRPr="005E2460">
              <w:rPr>
                <w:sz w:val="28"/>
                <w:szCs w:val="28"/>
              </w:rPr>
              <w:t>о</w:t>
            </w:r>
            <w:r w:rsidRPr="005E2460">
              <w:rPr>
                <w:sz w:val="28"/>
                <w:szCs w:val="28"/>
              </w:rPr>
              <w:t>брания</w:t>
            </w:r>
          </w:p>
        </w:tc>
        <w:tc>
          <w:tcPr>
            <w:tcW w:w="0" w:type="auto"/>
          </w:tcPr>
          <w:p w:rsidR="005E2460" w:rsidRPr="005E2460" w:rsidRDefault="005E2460" w:rsidP="003A3D6F">
            <w:pPr>
              <w:spacing w:line="276" w:lineRule="auto"/>
              <w:contextualSpacing/>
              <w:rPr>
                <w:sz w:val="28"/>
                <w:szCs w:val="28"/>
              </w:rPr>
            </w:pPr>
            <w:r w:rsidRPr="005E2460">
              <w:rPr>
                <w:sz w:val="28"/>
                <w:szCs w:val="28"/>
              </w:rPr>
              <w:t>Лекции по профилактике школьной дезада</w:t>
            </w:r>
            <w:r w:rsidRPr="005E2460">
              <w:rPr>
                <w:sz w:val="28"/>
                <w:szCs w:val="28"/>
              </w:rPr>
              <w:t>п</w:t>
            </w:r>
            <w:r w:rsidRPr="005E2460">
              <w:rPr>
                <w:sz w:val="28"/>
                <w:szCs w:val="28"/>
              </w:rPr>
              <w:t>тации, кризисам возрастного развития, по формированию детского коллектива, по во</w:t>
            </w:r>
            <w:r w:rsidRPr="005E2460">
              <w:rPr>
                <w:sz w:val="28"/>
                <w:szCs w:val="28"/>
              </w:rPr>
              <w:t>з</w:t>
            </w:r>
            <w:r w:rsidRPr="005E2460">
              <w:rPr>
                <w:sz w:val="28"/>
                <w:szCs w:val="28"/>
              </w:rPr>
              <w:t>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5E2460" w:rsidRPr="005E2460" w:rsidRDefault="005E2460" w:rsidP="003A3D6F">
            <w:pPr>
              <w:spacing w:line="276" w:lineRule="auto"/>
              <w:contextualSpacing/>
              <w:rPr>
                <w:sz w:val="28"/>
                <w:szCs w:val="28"/>
              </w:rPr>
            </w:pPr>
            <w:r w:rsidRPr="005E2460">
              <w:rPr>
                <w:sz w:val="28"/>
                <w:szCs w:val="28"/>
              </w:rPr>
              <w:t>Психолог, п</w:t>
            </w:r>
            <w:r w:rsidRPr="005E2460">
              <w:rPr>
                <w:sz w:val="28"/>
                <w:szCs w:val="28"/>
              </w:rPr>
              <w:t>е</w:t>
            </w:r>
            <w:r w:rsidRPr="005E2460">
              <w:rPr>
                <w:sz w:val="28"/>
                <w:szCs w:val="28"/>
              </w:rPr>
              <w:t>дагог, врач</w:t>
            </w:r>
          </w:p>
        </w:tc>
      </w:tr>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Анкетирование</w:t>
            </w:r>
          </w:p>
        </w:tc>
        <w:tc>
          <w:tcPr>
            <w:tcW w:w="0" w:type="auto"/>
          </w:tcPr>
          <w:p w:rsidR="005E2460" w:rsidRPr="005E2460" w:rsidRDefault="005E2460" w:rsidP="003A3D6F">
            <w:pPr>
              <w:spacing w:line="276" w:lineRule="auto"/>
              <w:contextualSpacing/>
              <w:rPr>
                <w:sz w:val="28"/>
                <w:szCs w:val="28"/>
              </w:rPr>
            </w:pPr>
            <w:r w:rsidRPr="005E2460">
              <w:rPr>
                <w:sz w:val="28"/>
                <w:szCs w:val="28"/>
              </w:rPr>
              <w:t>Опрос родителей по вопросам обучения и воспитания</w:t>
            </w:r>
          </w:p>
        </w:tc>
        <w:tc>
          <w:tcPr>
            <w:tcW w:w="0" w:type="auto"/>
          </w:tcPr>
          <w:p w:rsidR="005E2460" w:rsidRPr="005E2460" w:rsidRDefault="005E2460" w:rsidP="003A3D6F">
            <w:pPr>
              <w:spacing w:line="276" w:lineRule="auto"/>
              <w:contextualSpacing/>
              <w:rPr>
                <w:sz w:val="28"/>
                <w:szCs w:val="28"/>
              </w:rPr>
            </w:pPr>
            <w:r w:rsidRPr="005E2460">
              <w:rPr>
                <w:sz w:val="28"/>
                <w:szCs w:val="28"/>
              </w:rPr>
              <w:t>администрация, психолог</w:t>
            </w:r>
          </w:p>
        </w:tc>
      </w:tr>
      <w:tr w:rsidR="005E2460" w:rsidRPr="005E2460" w:rsidTr="003A3D6F">
        <w:tc>
          <w:tcPr>
            <w:tcW w:w="0" w:type="auto"/>
          </w:tcPr>
          <w:p w:rsidR="005E2460" w:rsidRPr="005E2460" w:rsidRDefault="005E2460" w:rsidP="003A3D6F">
            <w:pPr>
              <w:spacing w:line="276" w:lineRule="auto"/>
              <w:contextualSpacing/>
              <w:rPr>
                <w:sz w:val="28"/>
                <w:szCs w:val="28"/>
              </w:rPr>
            </w:pPr>
            <w:r w:rsidRPr="005E2460">
              <w:rPr>
                <w:sz w:val="28"/>
                <w:szCs w:val="28"/>
              </w:rPr>
              <w:t>Открытые мер</w:t>
            </w:r>
            <w:r w:rsidRPr="005E2460">
              <w:rPr>
                <w:sz w:val="28"/>
                <w:szCs w:val="28"/>
              </w:rPr>
              <w:t>о</w:t>
            </w:r>
            <w:r w:rsidRPr="005E2460">
              <w:rPr>
                <w:sz w:val="28"/>
                <w:szCs w:val="28"/>
              </w:rPr>
              <w:t>приятия</w:t>
            </w:r>
          </w:p>
        </w:tc>
        <w:tc>
          <w:tcPr>
            <w:tcW w:w="0" w:type="auto"/>
          </w:tcPr>
          <w:p w:rsidR="005E2460" w:rsidRPr="005E2460" w:rsidRDefault="005E2460" w:rsidP="003A3D6F">
            <w:pPr>
              <w:spacing w:line="276" w:lineRule="auto"/>
              <w:contextualSpacing/>
              <w:rPr>
                <w:sz w:val="28"/>
                <w:szCs w:val="28"/>
              </w:rPr>
            </w:pPr>
            <w:r w:rsidRPr="005E2460">
              <w:rPr>
                <w:sz w:val="28"/>
                <w:szCs w:val="28"/>
              </w:rPr>
              <w:t>Проведение круглых столов по взаимоде</w:t>
            </w:r>
            <w:r w:rsidRPr="005E2460">
              <w:rPr>
                <w:sz w:val="28"/>
                <w:szCs w:val="28"/>
              </w:rPr>
              <w:t>й</w:t>
            </w:r>
            <w:r w:rsidRPr="005E2460">
              <w:rPr>
                <w:sz w:val="28"/>
                <w:szCs w:val="28"/>
              </w:rPr>
              <w:t>ствию с детьми с ОВЗ и открытых занятий и уроков</w:t>
            </w:r>
          </w:p>
        </w:tc>
        <w:tc>
          <w:tcPr>
            <w:tcW w:w="0" w:type="auto"/>
          </w:tcPr>
          <w:p w:rsidR="005E2460" w:rsidRPr="005E2460" w:rsidRDefault="005E2460" w:rsidP="003A3D6F">
            <w:pPr>
              <w:spacing w:line="276" w:lineRule="auto"/>
              <w:contextualSpacing/>
              <w:rPr>
                <w:sz w:val="28"/>
                <w:szCs w:val="28"/>
              </w:rPr>
            </w:pPr>
            <w:r w:rsidRPr="005E2460">
              <w:rPr>
                <w:sz w:val="28"/>
                <w:szCs w:val="28"/>
              </w:rPr>
              <w:t>психолог,   п</w:t>
            </w:r>
            <w:r w:rsidRPr="005E2460">
              <w:rPr>
                <w:sz w:val="28"/>
                <w:szCs w:val="28"/>
              </w:rPr>
              <w:t>е</w:t>
            </w:r>
            <w:r w:rsidRPr="005E2460">
              <w:rPr>
                <w:sz w:val="28"/>
                <w:szCs w:val="28"/>
              </w:rPr>
              <w:t>дагог</w:t>
            </w:r>
          </w:p>
        </w:tc>
      </w:tr>
    </w:tbl>
    <w:p w:rsidR="005E2460" w:rsidRPr="005E2460" w:rsidRDefault="005E2460" w:rsidP="005E2460">
      <w:pPr>
        <w:shd w:val="clear" w:color="auto" w:fill="FFFFFF"/>
        <w:tabs>
          <w:tab w:val="left" w:pos="426"/>
        </w:tabs>
        <w:jc w:val="center"/>
        <w:rPr>
          <w:b/>
          <w:sz w:val="28"/>
          <w:szCs w:val="28"/>
        </w:rPr>
      </w:pPr>
    </w:p>
    <w:p w:rsidR="005E2460" w:rsidRPr="005E2460" w:rsidRDefault="005E2460" w:rsidP="005E2460">
      <w:pPr>
        <w:pStyle w:val="2"/>
        <w:jc w:val="center"/>
        <w:rPr>
          <w:rFonts w:eastAsia="Times New Roman"/>
        </w:rPr>
      </w:pPr>
      <w:r w:rsidRPr="005E2460">
        <w:rPr>
          <w:rFonts w:eastAsia="Times New Roman"/>
        </w:rPr>
        <w:t xml:space="preserve">Стратегия и тактика проведения  диагностико-коррекционной работы в </w:t>
      </w:r>
      <w:r w:rsidRPr="005E2460">
        <w:t>МОАУ СОШ № 65</w:t>
      </w:r>
    </w:p>
    <w:p w:rsidR="005E2460" w:rsidRPr="005E2460" w:rsidRDefault="005E2460" w:rsidP="005E2460">
      <w:pPr>
        <w:shd w:val="clear" w:color="auto" w:fill="FFFFFF"/>
        <w:rPr>
          <w:sz w:val="28"/>
          <w:szCs w:val="28"/>
        </w:rPr>
      </w:pPr>
      <w:r w:rsidRPr="005E2460">
        <w:rPr>
          <w:sz w:val="28"/>
          <w:szCs w:val="28"/>
        </w:rPr>
        <w:t>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w:t>
      </w:r>
      <w:r w:rsidRPr="005E2460">
        <w:rPr>
          <w:sz w:val="28"/>
          <w:szCs w:val="28"/>
        </w:rPr>
        <w:t>о</w:t>
      </w:r>
      <w:r w:rsidRPr="005E2460">
        <w:rPr>
          <w:sz w:val="28"/>
          <w:szCs w:val="28"/>
        </w:rPr>
        <w:t xml:space="preserve">вые результаты  коррекционной работы показывает </w:t>
      </w:r>
      <w:r w:rsidRPr="005E2460">
        <w:rPr>
          <w:b/>
          <w:sz w:val="28"/>
          <w:szCs w:val="28"/>
        </w:rPr>
        <w:t>динамический мониторинг</w:t>
      </w:r>
      <w:r w:rsidRPr="005E2460">
        <w:rPr>
          <w:sz w:val="28"/>
          <w:szCs w:val="28"/>
        </w:rPr>
        <w:t>, проводящийся в конце учебного года. Так же динамический мониторинг проводи</w:t>
      </w:r>
      <w:r w:rsidRPr="005E2460">
        <w:rPr>
          <w:sz w:val="28"/>
          <w:szCs w:val="28"/>
        </w:rPr>
        <w:t>т</w:t>
      </w:r>
      <w:r w:rsidRPr="005E2460">
        <w:rPr>
          <w:sz w:val="28"/>
          <w:szCs w:val="28"/>
        </w:rPr>
        <w:t>ся по запросу педагогов, осуществляющих реализацию коррекционной программы, а также родителей (законных представителей) на любом этапе коррекционной р</w:t>
      </w:r>
      <w:r w:rsidRPr="005E2460">
        <w:rPr>
          <w:sz w:val="28"/>
          <w:szCs w:val="28"/>
        </w:rPr>
        <w:t>а</w:t>
      </w:r>
      <w:r w:rsidRPr="005E2460">
        <w:rPr>
          <w:sz w:val="28"/>
          <w:szCs w:val="28"/>
        </w:rPr>
        <w:t>боты.</w:t>
      </w:r>
    </w:p>
    <w:p w:rsidR="005E2460" w:rsidRPr="005E2460" w:rsidRDefault="005E2460" w:rsidP="005E2460">
      <w:pPr>
        <w:shd w:val="clear" w:color="auto" w:fill="FFFFFF"/>
        <w:rPr>
          <w:sz w:val="28"/>
          <w:szCs w:val="28"/>
        </w:rPr>
      </w:pPr>
      <w:r w:rsidRPr="005E2460">
        <w:rPr>
          <w:b/>
          <w:sz w:val="28"/>
          <w:szCs w:val="28"/>
        </w:rPr>
        <w:t>Цель динамического мониторинга</w:t>
      </w:r>
      <w:r w:rsidRPr="005E2460">
        <w:rPr>
          <w:sz w:val="28"/>
          <w:szCs w:val="28"/>
        </w:rPr>
        <w:t>: выявить психологические особенности р</w:t>
      </w:r>
      <w:r w:rsidRPr="005E2460">
        <w:rPr>
          <w:sz w:val="28"/>
          <w:szCs w:val="28"/>
        </w:rPr>
        <w:t>е</w:t>
      </w:r>
      <w:r w:rsidRPr="005E2460">
        <w:rPr>
          <w:sz w:val="28"/>
          <w:szCs w:val="28"/>
        </w:rPr>
        <w:t>бенка, уровень интеллектуальных способностей, установить степень нарушения речи, состояние здоровья, компенсаторные возможности дошкольника, определить маршрут индивидуального развития и обучения ребенка в системе начального о</w:t>
      </w:r>
      <w:r w:rsidRPr="005E2460">
        <w:rPr>
          <w:sz w:val="28"/>
          <w:szCs w:val="28"/>
        </w:rPr>
        <w:t>б</w:t>
      </w:r>
      <w:r w:rsidRPr="005E2460">
        <w:rPr>
          <w:sz w:val="28"/>
          <w:szCs w:val="28"/>
        </w:rPr>
        <w:t>щего образования.</w:t>
      </w:r>
    </w:p>
    <w:p w:rsidR="005E2460" w:rsidRPr="005E2460" w:rsidRDefault="005E2460" w:rsidP="005E2460">
      <w:pPr>
        <w:shd w:val="clear" w:color="auto" w:fill="FFFFFF"/>
        <w:rPr>
          <w:sz w:val="28"/>
          <w:szCs w:val="28"/>
        </w:rPr>
      </w:pPr>
      <w:r w:rsidRPr="005E2460">
        <w:rPr>
          <w:sz w:val="28"/>
          <w:szCs w:val="28"/>
        </w:rPr>
        <w:t>Структура динамического мониторинга в МОАУ СОШ № 65 включает комплек</w:t>
      </w:r>
      <w:r w:rsidRPr="005E2460">
        <w:rPr>
          <w:sz w:val="28"/>
          <w:szCs w:val="28"/>
        </w:rPr>
        <w:t>с</w:t>
      </w:r>
      <w:r w:rsidRPr="005E2460">
        <w:rPr>
          <w:sz w:val="28"/>
          <w:szCs w:val="28"/>
        </w:rPr>
        <w:t>ную деятельность медицинских работников, психолога, учителя-логопеда, учителя начальных классов.</w:t>
      </w:r>
    </w:p>
    <w:p w:rsidR="005E2460" w:rsidRPr="005E2460" w:rsidRDefault="005E2460" w:rsidP="005E2460">
      <w:pPr>
        <w:rPr>
          <w:sz w:val="28"/>
          <w:szCs w:val="28"/>
        </w:rPr>
      </w:pPr>
      <w:r w:rsidRPr="005E2460">
        <w:rPr>
          <w:b/>
          <w:sz w:val="28"/>
          <w:szCs w:val="28"/>
        </w:rPr>
        <w:lastRenderedPageBreak/>
        <w:t>Динамический мониторинг</w:t>
      </w:r>
      <w:r w:rsidRPr="005E2460">
        <w:rPr>
          <w:sz w:val="28"/>
          <w:szCs w:val="28"/>
        </w:rPr>
        <w:t xml:space="preserve"> –  непрерывный процесс наблюдения и регистрации параметров объекта, в сравнении с заданными критериями, включает несколько направлений.</w:t>
      </w:r>
    </w:p>
    <w:p w:rsidR="005E2460" w:rsidRPr="005E2460" w:rsidRDefault="005E2460" w:rsidP="005E2460">
      <w:pPr>
        <w:rPr>
          <w:bCs/>
          <w:sz w:val="28"/>
          <w:szCs w:val="28"/>
        </w:rPr>
      </w:pPr>
      <w:r w:rsidRPr="005E2460">
        <w:rPr>
          <w:b/>
          <w:sz w:val="28"/>
          <w:szCs w:val="28"/>
        </w:rPr>
        <w:t>Педагогический мониторинг</w:t>
      </w:r>
      <w:r w:rsidRPr="005E2460">
        <w:rPr>
          <w:sz w:val="28"/>
          <w:szCs w:val="28"/>
        </w:rPr>
        <w:t xml:space="preserve"> – это процесс непрерывного научно обоснованного контроля качества начального общего образования в МОАУ СОШ № 65 с целью повышения его результативности. Главное назначение педагогического монит</w:t>
      </w:r>
      <w:r w:rsidRPr="005E2460">
        <w:rPr>
          <w:sz w:val="28"/>
          <w:szCs w:val="28"/>
        </w:rPr>
        <w:t>о</w:t>
      </w:r>
      <w:r w:rsidRPr="005E2460">
        <w:rPr>
          <w:sz w:val="28"/>
          <w:szCs w:val="28"/>
        </w:rPr>
        <w:t>ринга – обеспечить всех участников образовательного процесса обратной связью, которая позволяет вносить последовательные изменения в ходе реализации ООП НОО для </w:t>
      </w:r>
      <w:r w:rsidRPr="005E2460">
        <w:rPr>
          <w:bCs/>
          <w:sz w:val="28"/>
          <w:szCs w:val="28"/>
        </w:rPr>
        <w:t>повышения качества ее результатов.</w:t>
      </w:r>
    </w:p>
    <w:p w:rsidR="005E2460" w:rsidRPr="005E2460" w:rsidRDefault="005E2460" w:rsidP="005E2460">
      <w:pPr>
        <w:pStyle w:val="aff0"/>
        <w:tabs>
          <w:tab w:val="num" w:pos="0"/>
        </w:tabs>
        <w:spacing w:before="0" w:beforeAutospacing="0" w:after="0" w:line="276" w:lineRule="auto"/>
        <w:ind w:firstLine="709"/>
        <w:rPr>
          <w:bCs/>
          <w:sz w:val="28"/>
          <w:szCs w:val="28"/>
        </w:rPr>
      </w:pPr>
      <w:r w:rsidRPr="005E2460">
        <w:rPr>
          <w:b/>
          <w:bCs/>
          <w:sz w:val="28"/>
          <w:szCs w:val="28"/>
        </w:rPr>
        <w:t xml:space="preserve">Медицинский мониторинг - </w:t>
      </w:r>
      <w:r w:rsidRPr="005E2460">
        <w:rPr>
          <w:bCs/>
          <w:sz w:val="28"/>
          <w:szCs w:val="28"/>
        </w:rPr>
        <w:t xml:space="preserve">это система наблюдения, контроля и прогноза состояния здоровья учащихся </w:t>
      </w:r>
      <w:r w:rsidRPr="005E2460">
        <w:rPr>
          <w:sz w:val="28"/>
          <w:szCs w:val="28"/>
        </w:rPr>
        <w:t xml:space="preserve">МОАУ СОШ № 65 </w:t>
      </w:r>
      <w:r w:rsidRPr="005E2460">
        <w:rPr>
          <w:bCs/>
          <w:sz w:val="28"/>
          <w:szCs w:val="28"/>
        </w:rPr>
        <w:t>в условиях многофакторного воздействия окружающей среды. Главными его задачами являютсяоценка и учет показателей здоровья учащихся, определение соматического и неврологического статусов.</w:t>
      </w:r>
    </w:p>
    <w:p w:rsidR="005E2460" w:rsidRPr="005E2460" w:rsidRDefault="005E2460" w:rsidP="005E2460">
      <w:pPr>
        <w:pStyle w:val="aff0"/>
        <w:tabs>
          <w:tab w:val="num" w:pos="0"/>
        </w:tabs>
        <w:spacing w:before="0" w:beforeAutospacing="0" w:after="0" w:line="276" w:lineRule="auto"/>
        <w:ind w:firstLine="709"/>
        <w:rPr>
          <w:sz w:val="28"/>
          <w:szCs w:val="28"/>
        </w:rPr>
      </w:pPr>
      <w:r w:rsidRPr="005E2460">
        <w:rPr>
          <w:b/>
          <w:bCs/>
          <w:sz w:val="28"/>
          <w:szCs w:val="28"/>
        </w:rPr>
        <w:t>Психологический мониторинг</w:t>
      </w:r>
      <w:r w:rsidRPr="005E2460">
        <w:rPr>
          <w:sz w:val="28"/>
          <w:szCs w:val="28"/>
        </w:rPr>
        <w:t xml:space="preserve"> представляет собой систему постоянного о</w:t>
      </w:r>
      <w:r w:rsidRPr="005E2460">
        <w:rPr>
          <w:sz w:val="28"/>
          <w:szCs w:val="28"/>
        </w:rPr>
        <w:t>т</w:t>
      </w:r>
      <w:r w:rsidRPr="005E2460">
        <w:rPr>
          <w:sz w:val="28"/>
          <w:szCs w:val="28"/>
        </w:rPr>
        <w:t>слеживания посредством психологической диагностики процесса личностного ра</w:t>
      </w:r>
      <w:r w:rsidRPr="005E2460">
        <w:rPr>
          <w:sz w:val="28"/>
          <w:szCs w:val="28"/>
        </w:rPr>
        <w:t>з</w:t>
      </w:r>
      <w:r w:rsidRPr="005E2460">
        <w:rPr>
          <w:sz w:val="28"/>
          <w:szCs w:val="28"/>
        </w:rPr>
        <w:t>вития учащегося, создания банка психологических данных на каждого учащегося, проектирование индивидуальной психологической и педагогической траектории учащегося .</w:t>
      </w:r>
      <w:r w:rsidRPr="005E2460">
        <w:rPr>
          <w:bCs/>
          <w:sz w:val="28"/>
          <w:szCs w:val="28"/>
        </w:rPr>
        <w:t>Психологический мониторинг реализует следующие задачи:</w:t>
      </w:r>
    </w:p>
    <w:p w:rsidR="005E2460" w:rsidRPr="005E2460" w:rsidRDefault="005E2460" w:rsidP="00CD65C4">
      <w:pPr>
        <w:numPr>
          <w:ilvl w:val="0"/>
          <w:numId w:val="89"/>
        </w:numPr>
        <w:tabs>
          <w:tab w:val="num" w:pos="0"/>
          <w:tab w:val="num" w:pos="142"/>
        </w:tabs>
        <w:spacing w:line="276" w:lineRule="auto"/>
        <w:ind w:left="0" w:firstLine="709"/>
        <w:jc w:val="both"/>
        <w:rPr>
          <w:sz w:val="28"/>
          <w:szCs w:val="28"/>
        </w:rPr>
      </w:pPr>
      <w:r w:rsidRPr="005E2460">
        <w:rPr>
          <w:sz w:val="28"/>
          <w:szCs w:val="28"/>
        </w:rPr>
        <w:t>получение максимально полной психологической информации, хара</w:t>
      </w:r>
      <w:r w:rsidRPr="005E2460">
        <w:rPr>
          <w:sz w:val="28"/>
          <w:szCs w:val="28"/>
        </w:rPr>
        <w:t>к</w:t>
      </w:r>
      <w:r w:rsidRPr="005E2460">
        <w:rPr>
          <w:sz w:val="28"/>
          <w:szCs w:val="28"/>
        </w:rPr>
        <w:t>теризующей образовательный процесс в школе;</w:t>
      </w:r>
    </w:p>
    <w:p w:rsidR="005E2460" w:rsidRPr="005E2460" w:rsidRDefault="005E2460" w:rsidP="00CD65C4">
      <w:pPr>
        <w:numPr>
          <w:ilvl w:val="0"/>
          <w:numId w:val="89"/>
        </w:numPr>
        <w:tabs>
          <w:tab w:val="num" w:pos="0"/>
          <w:tab w:val="num" w:pos="142"/>
        </w:tabs>
        <w:spacing w:line="276" w:lineRule="auto"/>
        <w:ind w:left="0" w:firstLine="709"/>
        <w:jc w:val="both"/>
        <w:rPr>
          <w:sz w:val="28"/>
          <w:szCs w:val="28"/>
        </w:rPr>
      </w:pPr>
      <w:r w:rsidRPr="005E2460">
        <w:rPr>
          <w:sz w:val="28"/>
          <w:szCs w:val="28"/>
        </w:rPr>
        <w:t>предоставление этой информации в наиболее удобном виде пользов</w:t>
      </w:r>
      <w:r w:rsidRPr="005E2460">
        <w:rPr>
          <w:sz w:val="28"/>
          <w:szCs w:val="28"/>
        </w:rPr>
        <w:t>а</w:t>
      </w:r>
      <w:r w:rsidRPr="005E2460">
        <w:rPr>
          <w:sz w:val="28"/>
          <w:szCs w:val="28"/>
        </w:rPr>
        <w:t xml:space="preserve">телям разного уровня (родителям </w:t>
      </w:r>
      <w:r w:rsidRPr="005E2460">
        <w:rPr>
          <w:bCs/>
          <w:sz w:val="28"/>
          <w:szCs w:val="28"/>
        </w:rPr>
        <w:t>(законным представителям), педагогическим кадрам</w:t>
      </w:r>
      <w:r w:rsidRPr="005E2460">
        <w:rPr>
          <w:sz w:val="28"/>
          <w:szCs w:val="28"/>
        </w:rPr>
        <w:t>);</w:t>
      </w:r>
    </w:p>
    <w:p w:rsidR="005E2460" w:rsidRPr="005E2460" w:rsidRDefault="005E2460" w:rsidP="00CD65C4">
      <w:pPr>
        <w:numPr>
          <w:ilvl w:val="0"/>
          <w:numId w:val="89"/>
        </w:numPr>
        <w:tabs>
          <w:tab w:val="num" w:pos="0"/>
          <w:tab w:val="num" w:pos="142"/>
        </w:tabs>
        <w:spacing w:line="276" w:lineRule="auto"/>
        <w:ind w:left="0" w:firstLine="709"/>
        <w:jc w:val="both"/>
        <w:rPr>
          <w:sz w:val="28"/>
          <w:szCs w:val="28"/>
        </w:rPr>
      </w:pPr>
      <w:r w:rsidRPr="005E2460">
        <w:rPr>
          <w:sz w:val="28"/>
          <w:szCs w:val="28"/>
        </w:rPr>
        <w:t>структурирование системы психолого-педагогических коррекционных мероприятий.</w:t>
      </w:r>
    </w:p>
    <w:p w:rsidR="005E2460" w:rsidRPr="005E2460" w:rsidRDefault="005E2460" w:rsidP="005E2460">
      <w:pPr>
        <w:pStyle w:val="aff0"/>
        <w:tabs>
          <w:tab w:val="num" w:pos="0"/>
        </w:tabs>
        <w:spacing w:before="0" w:beforeAutospacing="0" w:after="0" w:line="276" w:lineRule="auto"/>
        <w:ind w:firstLine="709"/>
        <w:rPr>
          <w:b/>
          <w:bCs/>
          <w:sz w:val="28"/>
          <w:szCs w:val="28"/>
        </w:rPr>
      </w:pPr>
      <w:r w:rsidRPr="005E2460">
        <w:rPr>
          <w:b/>
          <w:bCs/>
          <w:sz w:val="28"/>
          <w:szCs w:val="28"/>
        </w:rPr>
        <w:t xml:space="preserve">Отслеживаемые психологические критерии: </w:t>
      </w:r>
    </w:p>
    <w:p w:rsidR="005E2460" w:rsidRPr="005E2460" w:rsidRDefault="005E2460" w:rsidP="00CD65C4">
      <w:pPr>
        <w:numPr>
          <w:ilvl w:val="0"/>
          <w:numId w:val="89"/>
        </w:numPr>
        <w:tabs>
          <w:tab w:val="num" w:pos="0"/>
          <w:tab w:val="num" w:pos="142"/>
          <w:tab w:val="num" w:pos="284"/>
        </w:tabs>
        <w:spacing w:line="276" w:lineRule="auto"/>
        <w:ind w:left="0" w:firstLine="709"/>
        <w:jc w:val="both"/>
        <w:rPr>
          <w:sz w:val="28"/>
          <w:szCs w:val="28"/>
        </w:rPr>
      </w:pPr>
      <w:r w:rsidRPr="005E2460">
        <w:rPr>
          <w:sz w:val="28"/>
          <w:szCs w:val="28"/>
        </w:rPr>
        <w:t>познавательная сфера ребенка (восприятие, память, внимание, мышл</w:t>
      </w:r>
      <w:r w:rsidRPr="005E2460">
        <w:rPr>
          <w:sz w:val="28"/>
          <w:szCs w:val="28"/>
        </w:rPr>
        <w:t>е</w:t>
      </w:r>
      <w:r w:rsidRPr="005E2460">
        <w:rPr>
          <w:sz w:val="28"/>
          <w:szCs w:val="28"/>
        </w:rPr>
        <w:t>ние) и динамика ее развития, сформированность учебной деятельности;</w:t>
      </w:r>
    </w:p>
    <w:p w:rsidR="005E2460" w:rsidRPr="005E2460" w:rsidRDefault="005E2460" w:rsidP="00CD65C4">
      <w:pPr>
        <w:numPr>
          <w:ilvl w:val="0"/>
          <w:numId w:val="89"/>
        </w:numPr>
        <w:tabs>
          <w:tab w:val="num" w:pos="0"/>
          <w:tab w:val="num" w:pos="142"/>
          <w:tab w:val="num" w:pos="284"/>
        </w:tabs>
        <w:spacing w:line="276" w:lineRule="auto"/>
        <w:ind w:left="0" w:firstLine="709"/>
        <w:jc w:val="both"/>
        <w:rPr>
          <w:sz w:val="28"/>
          <w:szCs w:val="28"/>
        </w:rPr>
      </w:pPr>
      <w:r w:rsidRPr="005E2460">
        <w:rPr>
          <w:sz w:val="28"/>
          <w:szCs w:val="28"/>
        </w:rPr>
        <w:t>мотивационная сфера и динамика ее развития;</w:t>
      </w:r>
    </w:p>
    <w:p w:rsidR="005E2460" w:rsidRPr="005E2460" w:rsidRDefault="005E2460" w:rsidP="00CD65C4">
      <w:pPr>
        <w:numPr>
          <w:ilvl w:val="0"/>
          <w:numId w:val="89"/>
        </w:numPr>
        <w:tabs>
          <w:tab w:val="num" w:pos="0"/>
          <w:tab w:val="num" w:pos="142"/>
          <w:tab w:val="num" w:pos="284"/>
        </w:tabs>
        <w:spacing w:line="276" w:lineRule="auto"/>
        <w:ind w:left="0" w:firstLine="709"/>
        <w:jc w:val="both"/>
        <w:rPr>
          <w:sz w:val="28"/>
          <w:szCs w:val="28"/>
        </w:rPr>
      </w:pPr>
      <w:r w:rsidRPr="005E2460">
        <w:rPr>
          <w:sz w:val="28"/>
          <w:szCs w:val="28"/>
        </w:rPr>
        <w:t>эмоционально-волевая сфера (уровень тревожности, активности) и д</w:t>
      </w:r>
      <w:r w:rsidRPr="005E2460">
        <w:rPr>
          <w:sz w:val="28"/>
          <w:szCs w:val="28"/>
        </w:rPr>
        <w:t>и</w:t>
      </w:r>
      <w:r w:rsidRPr="005E2460">
        <w:rPr>
          <w:sz w:val="28"/>
          <w:szCs w:val="28"/>
        </w:rPr>
        <w:t>намика ее развития, влияние эмоционального состояния на процесс обучения, уд</w:t>
      </w:r>
      <w:r w:rsidRPr="005E2460">
        <w:rPr>
          <w:sz w:val="28"/>
          <w:szCs w:val="28"/>
        </w:rPr>
        <w:t>о</w:t>
      </w:r>
      <w:r w:rsidRPr="005E2460">
        <w:rPr>
          <w:sz w:val="28"/>
          <w:szCs w:val="28"/>
        </w:rPr>
        <w:t>влетворенность различными сторонами образовательного процесса;</w:t>
      </w:r>
    </w:p>
    <w:p w:rsidR="005E2460" w:rsidRPr="005E2460" w:rsidRDefault="005E2460" w:rsidP="00CD65C4">
      <w:pPr>
        <w:numPr>
          <w:ilvl w:val="0"/>
          <w:numId w:val="89"/>
        </w:numPr>
        <w:tabs>
          <w:tab w:val="num" w:pos="0"/>
          <w:tab w:val="num" w:pos="142"/>
          <w:tab w:val="num" w:pos="284"/>
        </w:tabs>
        <w:spacing w:line="276" w:lineRule="auto"/>
        <w:ind w:left="0" w:firstLine="709"/>
        <w:jc w:val="both"/>
        <w:rPr>
          <w:sz w:val="28"/>
          <w:szCs w:val="28"/>
        </w:rPr>
      </w:pPr>
      <w:r w:rsidRPr="005E2460">
        <w:rPr>
          <w:sz w:val="28"/>
          <w:szCs w:val="28"/>
        </w:rPr>
        <w:t>личностная сфера (самооценка, потребность в достижении, уровень коммуникации, ценностные ориентации) и динамика ее развития.</w:t>
      </w:r>
    </w:p>
    <w:p w:rsidR="005E2460" w:rsidRPr="005E2460" w:rsidRDefault="005E2460" w:rsidP="005E2460">
      <w:pPr>
        <w:contextualSpacing/>
        <w:rPr>
          <w:rFonts w:eastAsia="Calibri"/>
          <w:b/>
          <w:bCs/>
          <w:sz w:val="28"/>
          <w:szCs w:val="28"/>
        </w:rPr>
      </w:pPr>
      <w:r w:rsidRPr="005E2460">
        <w:rPr>
          <w:b/>
          <w:sz w:val="28"/>
          <w:szCs w:val="28"/>
        </w:rPr>
        <w:t xml:space="preserve"> </w:t>
      </w:r>
    </w:p>
    <w:p w:rsidR="005E2460" w:rsidRPr="005E2460" w:rsidRDefault="005E2460" w:rsidP="005E2460">
      <w:pPr>
        <w:keepNext/>
        <w:keepLines/>
        <w:jc w:val="center"/>
        <w:outlineLvl w:val="1"/>
        <w:rPr>
          <w:rFonts w:eastAsiaTheme="majorEastAsia" w:cstheme="majorBidi"/>
          <w:b/>
          <w:bCs/>
          <w:sz w:val="28"/>
          <w:szCs w:val="28"/>
        </w:rPr>
      </w:pPr>
      <w:r w:rsidRPr="005E2460">
        <w:rPr>
          <w:rFonts w:eastAsiaTheme="majorEastAsia" w:cstheme="majorBidi"/>
          <w:b/>
          <w:bCs/>
          <w:sz w:val="28"/>
          <w:szCs w:val="28"/>
        </w:rPr>
        <w:t xml:space="preserve">Планируемые результаты реализации программы коррекционной работы в МОАУ СОШ № 65 </w:t>
      </w:r>
    </w:p>
    <w:p w:rsidR="005E2460" w:rsidRPr="005E2460" w:rsidRDefault="005E2460" w:rsidP="005E2460">
      <w:pPr>
        <w:widowControl w:val="0"/>
        <w:ind w:firstLine="740"/>
        <w:jc w:val="both"/>
        <w:rPr>
          <w:sz w:val="28"/>
          <w:szCs w:val="28"/>
        </w:rPr>
      </w:pPr>
      <w:r w:rsidRPr="005E2460">
        <w:rPr>
          <w:color w:val="000000"/>
          <w:sz w:val="28"/>
          <w:szCs w:val="28"/>
          <w:lang w:bidi="ru-RU"/>
        </w:rPr>
        <w:t>Личностные, метапредметные и предметные результаты освоения обуча</w:t>
      </w:r>
      <w:r w:rsidRPr="005E2460">
        <w:rPr>
          <w:color w:val="000000"/>
          <w:sz w:val="28"/>
          <w:szCs w:val="28"/>
          <w:lang w:bidi="ru-RU"/>
        </w:rPr>
        <w:t>ю</w:t>
      </w:r>
      <w:r w:rsidRPr="005E2460">
        <w:rPr>
          <w:color w:val="000000"/>
          <w:sz w:val="28"/>
          <w:szCs w:val="28"/>
          <w:lang w:bidi="ru-RU"/>
        </w:rPr>
        <w:t>щимися с ЗПР АООП   соответствуют ФГОС.</w:t>
      </w:r>
    </w:p>
    <w:p w:rsidR="005E2460" w:rsidRPr="005E2460" w:rsidRDefault="005E2460" w:rsidP="005E2460">
      <w:pPr>
        <w:keepNext/>
        <w:keepLines/>
        <w:ind w:firstLine="709"/>
        <w:jc w:val="both"/>
        <w:outlineLvl w:val="1"/>
        <w:rPr>
          <w:rFonts w:eastAsiaTheme="majorEastAsia" w:cstheme="majorBidi"/>
          <w:bCs/>
          <w:sz w:val="28"/>
          <w:szCs w:val="28"/>
        </w:rPr>
      </w:pPr>
      <w:r w:rsidRPr="005E2460">
        <w:rPr>
          <w:rFonts w:eastAsiaTheme="majorEastAsia" w:cstheme="majorBidi"/>
          <w:bCs/>
          <w:color w:val="000000"/>
          <w:sz w:val="28"/>
          <w:szCs w:val="28"/>
          <w:lang w:bidi="ru-RU"/>
        </w:rPr>
        <w:lastRenderedPageBreak/>
        <w:t>Планируемые результаты освоения обучающимися с ЗПР АООП  дополн</w:t>
      </w:r>
      <w:r w:rsidRPr="005E2460">
        <w:rPr>
          <w:rFonts w:eastAsiaTheme="majorEastAsia" w:cstheme="majorBidi"/>
          <w:bCs/>
          <w:color w:val="000000"/>
          <w:sz w:val="28"/>
          <w:szCs w:val="28"/>
          <w:lang w:bidi="ru-RU"/>
        </w:rPr>
        <w:t>я</w:t>
      </w:r>
      <w:r w:rsidRPr="005E2460">
        <w:rPr>
          <w:rFonts w:eastAsiaTheme="majorEastAsia" w:cstheme="majorBidi"/>
          <w:bCs/>
          <w:color w:val="000000"/>
          <w:sz w:val="28"/>
          <w:szCs w:val="28"/>
          <w:lang w:bidi="ru-RU"/>
        </w:rPr>
        <w:t>ются результатами освоения программы коррекционной работы. Результаты осво</w:t>
      </w:r>
      <w:r w:rsidRPr="005E2460">
        <w:rPr>
          <w:rFonts w:eastAsiaTheme="majorEastAsia" w:cstheme="majorBidi"/>
          <w:bCs/>
          <w:color w:val="000000"/>
          <w:sz w:val="28"/>
          <w:szCs w:val="28"/>
          <w:lang w:bidi="ru-RU"/>
        </w:rPr>
        <w:t>е</w:t>
      </w:r>
      <w:r w:rsidRPr="005E2460">
        <w:rPr>
          <w:rFonts w:eastAsiaTheme="majorEastAsia" w:cstheme="majorBidi"/>
          <w:bCs/>
          <w:color w:val="000000"/>
          <w:sz w:val="28"/>
          <w:szCs w:val="28"/>
          <w:lang w:bidi="ru-RU"/>
        </w:rPr>
        <w:t>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5E2460" w:rsidRPr="005E2460" w:rsidRDefault="005E2460" w:rsidP="005E2460">
      <w:pPr>
        <w:widowControl w:val="0"/>
        <w:ind w:firstLine="740"/>
        <w:jc w:val="both"/>
        <w:rPr>
          <w:sz w:val="28"/>
          <w:szCs w:val="28"/>
        </w:rPr>
      </w:pPr>
      <w:r w:rsidRPr="005E2460">
        <w:rPr>
          <w:b/>
          <w:color w:val="000000"/>
          <w:sz w:val="28"/>
          <w:szCs w:val="28"/>
          <w:lang w:bidi="ru-RU"/>
        </w:rPr>
        <w:t>Личностные результаты</w:t>
      </w:r>
      <w:r w:rsidRPr="005E2460">
        <w:rPr>
          <w:color w:val="000000"/>
          <w:sz w:val="28"/>
          <w:szCs w:val="28"/>
          <w:lang w:bidi="ru-RU"/>
        </w:rPr>
        <w:t xml:space="preserve"> освоения адаптированной основной образовател</w:t>
      </w:r>
      <w:r w:rsidRPr="005E2460">
        <w:rPr>
          <w:color w:val="000000"/>
          <w:sz w:val="28"/>
          <w:szCs w:val="28"/>
          <w:lang w:bidi="ru-RU"/>
        </w:rPr>
        <w:t>ь</w:t>
      </w:r>
      <w:r w:rsidRPr="005E2460">
        <w:rPr>
          <w:color w:val="000000"/>
          <w:sz w:val="28"/>
          <w:szCs w:val="28"/>
          <w:lang w:bidi="ru-RU"/>
        </w:rPr>
        <w:t>ной программы начального общего образования должны отражать:</w:t>
      </w:r>
    </w:p>
    <w:p w:rsidR="005E2460" w:rsidRPr="005E2460" w:rsidRDefault="005E2460" w:rsidP="00CD65C4">
      <w:pPr>
        <w:widowControl w:val="0"/>
        <w:numPr>
          <w:ilvl w:val="0"/>
          <w:numId w:val="95"/>
        </w:numPr>
        <w:tabs>
          <w:tab w:val="left" w:pos="1048"/>
        </w:tabs>
        <w:spacing w:line="276" w:lineRule="auto"/>
        <w:ind w:left="454" w:firstLine="680"/>
        <w:jc w:val="both"/>
        <w:rPr>
          <w:sz w:val="28"/>
          <w:szCs w:val="28"/>
        </w:rPr>
      </w:pPr>
      <w:r w:rsidRPr="005E2460">
        <w:rPr>
          <w:color w:val="000000"/>
          <w:sz w:val="28"/>
          <w:szCs w:val="28"/>
          <w:lang w:bidi="ru-RU"/>
        </w:rPr>
        <w:t>осознание себя как гражданина России; формирование чувства горд</w:t>
      </w:r>
      <w:r w:rsidRPr="005E2460">
        <w:rPr>
          <w:color w:val="000000"/>
          <w:sz w:val="28"/>
          <w:szCs w:val="28"/>
          <w:lang w:bidi="ru-RU"/>
        </w:rPr>
        <w:t>о</w:t>
      </w:r>
      <w:r w:rsidRPr="005E2460">
        <w:rPr>
          <w:color w:val="000000"/>
          <w:sz w:val="28"/>
          <w:szCs w:val="28"/>
          <w:lang w:bidi="ru-RU"/>
        </w:rPr>
        <w:t>сти за свою Родину, российский народ и историю России;</w:t>
      </w:r>
    </w:p>
    <w:p w:rsidR="005E2460" w:rsidRPr="005E2460" w:rsidRDefault="005E2460" w:rsidP="00CD65C4">
      <w:pPr>
        <w:widowControl w:val="0"/>
        <w:numPr>
          <w:ilvl w:val="0"/>
          <w:numId w:val="95"/>
        </w:numPr>
        <w:tabs>
          <w:tab w:val="left" w:pos="1047"/>
        </w:tabs>
        <w:spacing w:line="276" w:lineRule="auto"/>
        <w:ind w:left="454" w:firstLine="680"/>
        <w:jc w:val="both"/>
        <w:rPr>
          <w:sz w:val="28"/>
          <w:szCs w:val="28"/>
        </w:rPr>
      </w:pPr>
      <w:r w:rsidRPr="005E2460">
        <w:rPr>
          <w:color w:val="000000"/>
          <w:sz w:val="28"/>
          <w:szCs w:val="28"/>
          <w:lang w:bidi="ru-RU"/>
        </w:rPr>
        <w:t>формирование целостного, социально ориентированного взгляда на мир в его органичном единстве природной и социальной частей;</w:t>
      </w:r>
    </w:p>
    <w:p w:rsidR="005E2460" w:rsidRPr="005E2460" w:rsidRDefault="005E2460" w:rsidP="00CD65C4">
      <w:pPr>
        <w:widowControl w:val="0"/>
        <w:numPr>
          <w:ilvl w:val="0"/>
          <w:numId w:val="95"/>
        </w:numPr>
        <w:tabs>
          <w:tab w:val="left" w:pos="1048"/>
        </w:tabs>
        <w:spacing w:line="276" w:lineRule="auto"/>
        <w:ind w:left="454" w:firstLine="680"/>
        <w:jc w:val="both"/>
        <w:rPr>
          <w:sz w:val="28"/>
          <w:szCs w:val="28"/>
        </w:rPr>
      </w:pPr>
      <w:r w:rsidRPr="005E2460">
        <w:rPr>
          <w:color w:val="000000"/>
          <w:sz w:val="28"/>
          <w:szCs w:val="28"/>
          <w:lang w:bidi="ru-RU"/>
        </w:rPr>
        <w:t>формирование уважительного отношения к иному мнению, истории и культуре других народов;</w:t>
      </w:r>
    </w:p>
    <w:p w:rsidR="005E2460" w:rsidRPr="005E2460" w:rsidRDefault="005E2460" w:rsidP="00CD65C4">
      <w:pPr>
        <w:widowControl w:val="0"/>
        <w:numPr>
          <w:ilvl w:val="0"/>
          <w:numId w:val="95"/>
        </w:numPr>
        <w:tabs>
          <w:tab w:val="left" w:pos="1047"/>
        </w:tabs>
        <w:spacing w:line="276" w:lineRule="auto"/>
        <w:ind w:left="454" w:firstLine="680"/>
        <w:jc w:val="both"/>
        <w:rPr>
          <w:sz w:val="28"/>
          <w:szCs w:val="28"/>
        </w:rPr>
      </w:pPr>
      <w:r w:rsidRPr="005E2460">
        <w:rPr>
          <w:color w:val="000000"/>
          <w:sz w:val="28"/>
          <w:szCs w:val="28"/>
          <w:lang w:bidi="ru-RU"/>
        </w:rPr>
        <w:t>развитие адекватных представлений о собственных возможностях, о насущно необходимом жизнеобеспечении;</w:t>
      </w:r>
    </w:p>
    <w:p w:rsidR="005E2460" w:rsidRPr="005E2460" w:rsidRDefault="005E2460" w:rsidP="00CD65C4">
      <w:pPr>
        <w:widowControl w:val="0"/>
        <w:numPr>
          <w:ilvl w:val="0"/>
          <w:numId w:val="95"/>
        </w:numPr>
        <w:tabs>
          <w:tab w:val="left" w:pos="1052"/>
        </w:tabs>
        <w:spacing w:line="276" w:lineRule="auto"/>
        <w:ind w:left="454" w:firstLine="680"/>
        <w:jc w:val="both"/>
        <w:rPr>
          <w:sz w:val="28"/>
          <w:szCs w:val="28"/>
        </w:rPr>
      </w:pPr>
      <w:r w:rsidRPr="005E2460">
        <w:rPr>
          <w:color w:val="000000"/>
          <w:sz w:val="28"/>
          <w:szCs w:val="28"/>
          <w:lang w:bidi="ru-RU"/>
        </w:rPr>
        <w:t>овладение начальными навыками адаптации в динамично изменя</w:t>
      </w:r>
      <w:r w:rsidRPr="005E2460">
        <w:rPr>
          <w:color w:val="000000"/>
          <w:sz w:val="28"/>
          <w:szCs w:val="28"/>
          <w:lang w:bidi="ru-RU"/>
        </w:rPr>
        <w:t>ю</w:t>
      </w:r>
      <w:r w:rsidRPr="005E2460">
        <w:rPr>
          <w:color w:val="000000"/>
          <w:sz w:val="28"/>
          <w:szCs w:val="28"/>
          <w:lang w:bidi="ru-RU"/>
        </w:rPr>
        <w:t>щемся и развивающемся мире;</w:t>
      </w:r>
    </w:p>
    <w:p w:rsidR="005E2460" w:rsidRPr="005E2460" w:rsidRDefault="005E2460" w:rsidP="00CD65C4">
      <w:pPr>
        <w:widowControl w:val="0"/>
        <w:numPr>
          <w:ilvl w:val="0"/>
          <w:numId w:val="95"/>
        </w:numPr>
        <w:tabs>
          <w:tab w:val="left" w:pos="1077"/>
        </w:tabs>
        <w:spacing w:line="276" w:lineRule="auto"/>
        <w:ind w:left="454" w:firstLine="680"/>
        <w:jc w:val="both"/>
        <w:rPr>
          <w:sz w:val="28"/>
          <w:szCs w:val="28"/>
        </w:rPr>
      </w:pPr>
      <w:r w:rsidRPr="005E2460">
        <w:rPr>
          <w:color w:val="000000"/>
          <w:sz w:val="28"/>
          <w:szCs w:val="28"/>
          <w:lang w:bidi="ru-RU"/>
        </w:rPr>
        <w:t>овладение социально-бытовыми умениями, используемыми в повс</w:t>
      </w:r>
      <w:r w:rsidRPr="005E2460">
        <w:rPr>
          <w:color w:val="000000"/>
          <w:sz w:val="28"/>
          <w:szCs w:val="28"/>
          <w:lang w:bidi="ru-RU"/>
        </w:rPr>
        <w:t>е</w:t>
      </w:r>
      <w:r w:rsidRPr="005E2460">
        <w:rPr>
          <w:color w:val="000000"/>
          <w:sz w:val="28"/>
          <w:szCs w:val="28"/>
          <w:lang w:bidi="ru-RU"/>
        </w:rPr>
        <w:t>дневной жизни;</w:t>
      </w:r>
    </w:p>
    <w:p w:rsidR="005E2460" w:rsidRPr="005E2460" w:rsidRDefault="005E2460" w:rsidP="00CD65C4">
      <w:pPr>
        <w:widowControl w:val="0"/>
        <w:numPr>
          <w:ilvl w:val="0"/>
          <w:numId w:val="95"/>
        </w:numPr>
        <w:tabs>
          <w:tab w:val="left" w:pos="1210"/>
        </w:tabs>
        <w:spacing w:line="276" w:lineRule="auto"/>
        <w:ind w:left="454" w:firstLine="680"/>
        <w:jc w:val="both"/>
        <w:rPr>
          <w:sz w:val="28"/>
          <w:szCs w:val="28"/>
        </w:rPr>
      </w:pPr>
      <w:r w:rsidRPr="005E2460">
        <w:rPr>
          <w:color w:val="000000"/>
          <w:sz w:val="28"/>
          <w:szCs w:val="28"/>
          <w:lang w:bidi="ru-RU"/>
        </w:rPr>
        <w:t>владение навыками коммуникации и принятыми ритуалами социальн</w:t>
      </w:r>
      <w:r w:rsidRPr="005E2460">
        <w:rPr>
          <w:color w:val="000000"/>
          <w:sz w:val="28"/>
          <w:szCs w:val="28"/>
          <w:lang w:bidi="ru-RU"/>
        </w:rPr>
        <w:t>о</w:t>
      </w:r>
      <w:r w:rsidRPr="005E2460">
        <w:rPr>
          <w:color w:val="000000"/>
          <w:sz w:val="28"/>
          <w:szCs w:val="28"/>
          <w:lang w:bidi="ru-RU"/>
        </w:rPr>
        <w:t>го взаимодействия;</w:t>
      </w:r>
    </w:p>
    <w:p w:rsidR="005E2460" w:rsidRPr="005E2460" w:rsidRDefault="005E2460" w:rsidP="00CD65C4">
      <w:pPr>
        <w:widowControl w:val="0"/>
        <w:numPr>
          <w:ilvl w:val="0"/>
          <w:numId w:val="95"/>
        </w:numPr>
        <w:tabs>
          <w:tab w:val="left" w:pos="1047"/>
        </w:tabs>
        <w:spacing w:line="276" w:lineRule="auto"/>
        <w:ind w:left="454" w:firstLine="680"/>
        <w:jc w:val="both"/>
        <w:rPr>
          <w:sz w:val="28"/>
          <w:szCs w:val="28"/>
        </w:rPr>
      </w:pPr>
      <w:r w:rsidRPr="005E2460">
        <w:rPr>
          <w:color w:val="000000"/>
          <w:sz w:val="28"/>
          <w:szCs w:val="28"/>
          <w:lang w:bidi="ru-RU"/>
        </w:rPr>
        <w:t>способность к осмыслению и дифференциации картины мира, ее вр</w:t>
      </w:r>
      <w:r w:rsidRPr="005E2460">
        <w:rPr>
          <w:color w:val="000000"/>
          <w:sz w:val="28"/>
          <w:szCs w:val="28"/>
          <w:lang w:bidi="ru-RU"/>
        </w:rPr>
        <w:t>е</w:t>
      </w:r>
      <w:r w:rsidRPr="005E2460">
        <w:rPr>
          <w:color w:val="000000"/>
          <w:sz w:val="28"/>
          <w:szCs w:val="28"/>
          <w:lang w:bidi="ru-RU"/>
        </w:rPr>
        <w:t>менно</w:t>
      </w:r>
      <w:r w:rsidRPr="005E2460">
        <w:rPr>
          <w:color w:val="000000"/>
          <w:sz w:val="28"/>
          <w:szCs w:val="28"/>
          <w:lang w:bidi="ru-RU"/>
        </w:rPr>
        <w:softHyphen/>
        <w:t>пространственной организации;</w:t>
      </w:r>
    </w:p>
    <w:p w:rsidR="005E2460" w:rsidRPr="005E2460" w:rsidRDefault="005E2460" w:rsidP="00CD65C4">
      <w:pPr>
        <w:widowControl w:val="0"/>
        <w:numPr>
          <w:ilvl w:val="0"/>
          <w:numId w:val="95"/>
        </w:numPr>
        <w:tabs>
          <w:tab w:val="left" w:pos="1047"/>
        </w:tabs>
        <w:spacing w:line="276" w:lineRule="auto"/>
        <w:ind w:left="454" w:firstLine="680"/>
        <w:jc w:val="both"/>
        <w:rPr>
          <w:sz w:val="28"/>
          <w:szCs w:val="28"/>
        </w:rPr>
      </w:pPr>
      <w:r w:rsidRPr="005E2460">
        <w:rPr>
          <w:color w:val="000000"/>
          <w:sz w:val="28"/>
          <w:szCs w:val="28"/>
          <w:lang w:bidi="ru-RU"/>
        </w:rPr>
        <w:t>способность к осмысление социального окружения, своего места в нем, принятие соответствующих возрасту ценностей и социальных ролей;</w:t>
      </w:r>
    </w:p>
    <w:p w:rsidR="005E2460" w:rsidRPr="005E2460" w:rsidRDefault="005E2460" w:rsidP="00CD65C4">
      <w:pPr>
        <w:widowControl w:val="0"/>
        <w:numPr>
          <w:ilvl w:val="0"/>
          <w:numId w:val="95"/>
        </w:numPr>
        <w:tabs>
          <w:tab w:val="left" w:pos="1158"/>
        </w:tabs>
        <w:spacing w:line="276" w:lineRule="auto"/>
        <w:ind w:left="454" w:firstLine="680"/>
        <w:jc w:val="both"/>
        <w:rPr>
          <w:sz w:val="28"/>
          <w:szCs w:val="28"/>
        </w:rPr>
      </w:pPr>
      <w:r w:rsidRPr="005E2460">
        <w:rPr>
          <w:color w:val="000000"/>
          <w:sz w:val="28"/>
          <w:szCs w:val="28"/>
          <w:lang w:bidi="ru-RU"/>
        </w:rPr>
        <w:t>принятие и освоение социальной роли обучающегося, формир</w:t>
      </w:r>
      <w:r w:rsidRPr="005E2460">
        <w:rPr>
          <w:color w:val="000000"/>
          <w:sz w:val="28"/>
          <w:szCs w:val="28"/>
          <w:lang w:bidi="ru-RU"/>
        </w:rPr>
        <w:t>о</w:t>
      </w:r>
      <w:r w:rsidRPr="005E2460">
        <w:rPr>
          <w:color w:val="000000"/>
          <w:sz w:val="28"/>
          <w:szCs w:val="28"/>
          <w:lang w:bidi="ru-RU"/>
        </w:rPr>
        <w:t>вание и развитие социально значимых мотивов учебной деятельности;</w:t>
      </w:r>
    </w:p>
    <w:p w:rsidR="005E2460" w:rsidRPr="005E2460" w:rsidRDefault="005E2460" w:rsidP="00CD65C4">
      <w:pPr>
        <w:widowControl w:val="0"/>
        <w:numPr>
          <w:ilvl w:val="0"/>
          <w:numId w:val="95"/>
        </w:numPr>
        <w:tabs>
          <w:tab w:val="left" w:pos="1158"/>
        </w:tabs>
        <w:spacing w:line="276" w:lineRule="auto"/>
        <w:ind w:left="454" w:firstLine="680"/>
        <w:jc w:val="both"/>
        <w:rPr>
          <w:sz w:val="28"/>
          <w:szCs w:val="28"/>
        </w:rPr>
      </w:pPr>
      <w:r w:rsidRPr="005E2460">
        <w:rPr>
          <w:color w:val="000000"/>
          <w:sz w:val="28"/>
          <w:szCs w:val="28"/>
          <w:lang w:bidi="ru-RU"/>
        </w:rPr>
        <w:t>развитие навыков сотрудничества со взрослыми и сверстниками в разных социальных ситуациях;</w:t>
      </w:r>
    </w:p>
    <w:p w:rsidR="005E2460" w:rsidRPr="005E2460" w:rsidRDefault="005E2460" w:rsidP="00CD65C4">
      <w:pPr>
        <w:widowControl w:val="0"/>
        <w:numPr>
          <w:ilvl w:val="0"/>
          <w:numId w:val="95"/>
        </w:numPr>
        <w:tabs>
          <w:tab w:val="left" w:pos="1173"/>
        </w:tabs>
        <w:spacing w:line="276" w:lineRule="auto"/>
        <w:ind w:left="454" w:firstLine="680"/>
        <w:jc w:val="both"/>
        <w:rPr>
          <w:sz w:val="28"/>
          <w:szCs w:val="28"/>
        </w:rPr>
      </w:pPr>
      <w:r w:rsidRPr="005E2460">
        <w:rPr>
          <w:color w:val="000000"/>
          <w:sz w:val="28"/>
          <w:szCs w:val="28"/>
          <w:lang w:bidi="ru-RU"/>
        </w:rPr>
        <w:t>формирование эстетических потребностей, ценностей и чувств;</w:t>
      </w:r>
    </w:p>
    <w:p w:rsidR="005E2460" w:rsidRPr="005E2460" w:rsidRDefault="005E2460" w:rsidP="00CD65C4">
      <w:pPr>
        <w:widowControl w:val="0"/>
        <w:numPr>
          <w:ilvl w:val="0"/>
          <w:numId w:val="95"/>
        </w:numPr>
        <w:tabs>
          <w:tab w:val="left" w:pos="1210"/>
        </w:tabs>
        <w:spacing w:line="276" w:lineRule="auto"/>
        <w:ind w:left="454" w:firstLine="680"/>
        <w:jc w:val="both"/>
        <w:rPr>
          <w:sz w:val="28"/>
          <w:szCs w:val="28"/>
        </w:rPr>
      </w:pPr>
      <w:r w:rsidRPr="005E2460">
        <w:rPr>
          <w:color w:val="000000"/>
          <w:sz w:val="28"/>
          <w:szCs w:val="28"/>
          <w:lang w:bidi="ru-RU"/>
        </w:rPr>
        <w:t>развитие этических чувств, доброжелательности и эмоционально-нравственной отзывчивости, понимания и сопереживания чувствам других л</w:t>
      </w:r>
      <w:r w:rsidRPr="005E2460">
        <w:rPr>
          <w:color w:val="000000"/>
          <w:sz w:val="28"/>
          <w:szCs w:val="28"/>
          <w:lang w:bidi="ru-RU"/>
        </w:rPr>
        <w:t>ю</w:t>
      </w:r>
      <w:r w:rsidRPr="005E2460">
        <w:rPr>
          <w:color w:val="000000"/>
          <w:sz w:val="28"/>
          <w:szCs w:val="28"/>
          <w:lang w:bidi="ru-RU"/>
        </w:rPr>
        <w:t>дей;</w:t>
      </w:r>
    </w:p>
    <w:p w:rsidR="005E2460" w:rsidRPr="005E2460" w:rsidRDefault="005E2460" w:rsidP="00CD65C4">
      <w:pPr>
        <w:widowControl w:val="0"/>
        <w:numPr>
          <w:ilvl w:val="0"/>
          <w:numId w:val="95"/>
        </w:numPr>
        <w:tabs>
          <w:tab w:val="left" w:pos="1210"/>
        </w:tabs>
        <w:spacing w:line="276" w:lineRule="auto"/>
        <w:ind w:left="454" w:firstLine="680"/>
        <w:jc w:val="both"/>
        <w:rPr>
          <w:sz w:val="28"/>
          <w:szCs w:val="28"/>
        </w:rPr>
      </w:pPr>
      <w:r w:rsidRPr="005E2460">
        <w:rPr>
          <w:color w:val="000000"/>
          <w:sz w:val="28"/>
          <w:szCs w:val="28"/>
          <w:lang w:bidi="ru-RU"/>
        </w:rPr>
        <w:t>формирование установки на безопасный, здоровый образ жизни, наличие мотивации к творческому труду, работе на результат, бережному о</w:t>
      </w:r>
      <w:r w:rsidRPr="005E2460">
        <w:rPr>
          <w:color w:val="000000"/>
          <w:sz w:val="28"/>
          <w:szCs w:val="28"/>
          <w:lang w:bidi="ru-RU"/>
        </w:rPr>
        <w:t>т</w:t>
      </w:r>
      <w:r w:rsidRPr="005E2460">
        <w:rPr>
          <w:color w:val="000000"/>
          <w:sz w:val="28"/>
          <w:szCs w:val="28"/>
          <w:lang w:bidi="ru-RU"/>
        </w:rPr>
        <w:t>ношению к материальным и духовным ценностям.</w:t>
      </w:r>
    </w:p>
    <w:p w:rsidR="005E2460" w:rsidRPr="005E2460" w:rsidRDefault="005E2460" w:rsidP="005E2460">
      <w:pPr>
        <w:widowControl w:val="0"/>
        <w:jc w:val="both"/>
        <w:rPr>
          <w:sz w:val="28"/>
          <w:szCs w:val="28"/>
        </w:rPr>
      </w:pPr>
      <w:r w:rsidRPr="005E2460">
        <w:rPr>
          <w:b/>
          <w:iCs/>
          <w:color w:val="000000"/>
          <w:sz w:val="28"/>
          <w:szCs w:val="28"/>
          <w:lang w:bidi="ru-RU"/>
        </w:rPr>
        <w:t>Метапредметные результаты</w:t>
      </w:r>
      <w:r w:rsidRPr="005E2460">
        <w:rPr>
          <w:color w:val="000000"/>
          <w:sz w:val="28"/>
          <w:szCs w:val="28"/>
          <w:lang w:bidi="ru-RU"/>
        </w:rPr>
        <w:t xml:space="preserve"> освоения адаптированной основной образовател</w:t>
      </w:r>
      <w:r w:rsidRPr="005E2460">
        <w:rPr>
          <w:color w:val="000000"/>
          <w:sz w:val="28"/>
          <w:szCs w:val="28"/>
          <w:lang w:bidi="ru-RU"/>
        </w:rPr>
        <w:t>ь</w:t>
      </w:r>
      <w:r w:rsidRPr="005E2460">
        <w:rPr>
          <w:color w:val="000000"/>
          <w:sz w:val="28"/>
          <w:szCs w:val="28"/>
          <w:lang w:bidi="ru-RU"/>
        </w:rPr>
        <w:t xml:space="preserve">ной программы, включающие освоенные обучающимися универсальные учебные действия (познавательные, регулятивные и коммуникативные), обеспечивающие </w:t>
      </w:r>
      <w:r w:rsidRPr="005E2460">
        <w:rPr>
          <w:color w:val="000000"/>
          <w:sz w:val="28"/>
          <w:szCs w:val="28"/>
          <w:lang w:bidi="ru-RU"/>
        </w:rPr>
        <w:lastRenderedPageBreak/>
        <w:t>овладение ключевыми компетенциями (составляющими основу умения учиться) и межпредметными знаниями, а также способность решать учебные и жизненные з</w:t>
      </w:r>
      <w:r w:rsidRPr="005E2460">
        <w:rPr>
          <w:color w:val="000000"/>
          <w:sz w:val="28"/>
          <w:szCs w:val="28"/>
          <w:lang w:bidi="ru-RU"/>
        </w:rPr>
        <w:t>а</w:t>
      </w:r>
      <w:r w:rsidRPr="005E2460">
        <w:rPr>
          <w:color w:val="000000"/>
          <w:sz w:val="28"/>
          <w:szCs w:val="28"/>
          <w:lang w:bidi="ru-RU"/>
        </w:rPr>
        <w:t>дачи   должны отражать:</w:t>
      </w:r>
    </w:p>
    <w:p w:rsidR="005E2460" w:rsidRPr="005E2460" w:rsidRDefault="005E2460" w:rsidP="00CD65C4">
      <w:pPr>
        <w:widowControl w:val="0"/>
        <w:numPr>
          <w:ilvl w:val="0"/>
          <w:numId w:val="96"/>
        </w:numPr>
        <w:tabs>
          <w:tab w:val="left" w:pos="1038"/>
        </w:tabs>
        <w:spacing w:line="276" w:lineRule="auto"/>
        <w:ind w:left="454" w:firstLine="680"/>
        <w:jc w:val="both"/>
        <w:rPr>
          <w:sz w:val="28"/>
          <w:szCs w:val="28"/>
        </w:rPr>
      </w:pPr>
      <w:r w:rsidRPr="005E2460">
        <w:rPr>
          <w:color w:val="000000"/>
          <w:sz w:val="28"/>
          <w:szCs w:val="28"/>
          <w:lang w:bidi="ru-RU"/>
        </w:rPr>
        <w:t>овладение способностью принимать и сохранять цели и задачи реш</w:t>
      </w:r>
      <w:r w:rsidRPr="005E2460">
        <w:rPr>
          <w:color w:val="000000"/>
          <w:sz w:val="28"/>
          <w:szCs w:val="28"/>
          <w:lang w:bidi="ru-RU"/>
        </w:rPr>
        <w:t>е</w:t>
      </w:r>
      <w:r w:rsidRPr="005E2460">
        <w:rPr>
          <w:color w:val="000000"/>
          <w:sz w:val="28"/>
          <w:szCs w:val="28"/>
          <w:lang w:bidi="ru-RU"/>
        </w:rPr>
        <w:t>ния типовых учебных и практических задач;</w:t>
      </w:r>
    </w:p>
    <w:p w:rsidR="005E2460" w:rsidRPr="005E2460" w:rsidRDefault="005E2460" w:rsidP="00CD65C4">
      <w:pPr>
        <w:widowControl w:val="0"/>
        <w:numPr>
          <w:ilvl w:val="0"/>
          <w:numId w:val="96"/>
        </w:numPr>
        <w:tabs>
          <w:tab w:val="left" w:pos="1028"/>
        </w:tabs>
        <w:spacing w:line="276" w:lineRule="auto"/>
        <w:ind w:left="454" w:firstLine="680"/>
        <w:jc w:val="both"/>
        <w:rPr>
          <w:sz w:val="28"/>
          <w:szCs w:val="28"/>
        </w:rPr>
      </w:pPr>
      <w:r w:rsidRPr="005E2460">
        <w:rPr>
          <w:color w:val="000000"/>
          <w:sz w:val="28"/>
          <w:szCs w:val="28"/>
          <w:lang w:bidi="ru-RU"/>
        </w:rPr>
        <w:t>формирование умения планировать, контролировать и оценивать уче</w:t>
      </w:r>
      <w:r w:rsidRPr="005E2460">
        <w:rPr>
          <w:color w:val="000000"/>
          <w:sz w:val="28"/>
          <w:szCs w:val="28"/>
          <w:lang w:bidi="ru-RU"/>
        </w:rPr>
        <w:t>б</w:t>
      </w:r>
      <w:r w:rsidRPr="005E2460">
        <w:rPr>
          <w:color w:val="000000"/>
          <w:sz w:val="28"/>
          <w:szCs w:val="28"/>
          <w:lang w:bidi="ru-RU"/>
        </w:rPr>
        <w:t>ные действия в соответствии с поставленной задачей и условиями её реализ</w:t>
      </w:r>
      <w:r w:rsidRPr="005E2460">
        <w:rPr>
          <w:color w:val="000000"/>
          <w:sz w:val="28"/>
          <w:szCs w:val="28"/>
          <w:lang w:bidi="ru-RU"/>
        </w:rPr>
        <w:t>а</w:t>
      </w:r>
      <w:r w:rsidRPr="005E2460">
        <w:rPr>
          <w:color w:val="000000"/>
          <w:sz w:val="28"/>
          <w:szCs w:val="28"/>
          <w:lang w:bidi="ru-RU"/>
        </w:rPr>
        <w:t>ции;</w:t>
      </w:r>
    </w:p>
    <w:p w:rsidR="005E2460" w:rsidRPr="005E2460" w:rsidRDefault="005E2460" w:rsidP="00CD65C4">
      <w:pPr>
        <w:widowControl w:val="0"/>
        <w:numPr>
          <w:ilvl w:val="0"/>
          <w:numId w:val="96"/>
        </w:numPr>
        <w:tabs>
          <w:tab w:val="left" w:pos="1087"/>
        </w:tabs>
        <w:spacing w:line="276" w:lineRule="auto"/>
        <w:ind w:left="454" w:firstLine="680"/>
        <w:jc w:val="both"/>
        <w:rPr>
          <w:sz w:val="28"/>
          <w:szCs w:val="28"/>
        </w:rPr>
      </w:pPr>
      <w:r w:rsidRPr="005E2460">
        <w:rPr>
          <w:color w:val="000000"/>
          <w:sz w:val="28"/>
          <w:szCs w:val="28"/>
          <w:lang w:bidi="ru-RU"/>
        </w:rPr>
        <w:t>формирование умения понимать причины успеха/неуспеха учебной д</w:t>
      </w:r>
      <w:r w:rsidRPr="005E2460">
        <w:rPr>
          <w:color w:val="000000"/>
          <w:sz w:val="28"/>
          <w:szCs w:val="28"/>
          <w:lang w:bidi="ru-RU"/>
        </w:rPr>
        <w:t>е</w:t>
      </w:r>
      <w:r w:rsidRPr="005E2460">
        <w:rPr>
          <w:color w:val="000000"/>
          <w:sz w:val="28"/>
          <w:szCs w:val="28"/>
          <w:lang w:bidi="ru-RU"/>
        </w:rPr>
        <w:t>ятельности;</w:t>
      </w:r>
    </w:p>
    <w:p w:rsidR="005E2460" w:rsidRPr="005E2460" w:rsidRDefault="005E2460" w:rsidP="00CD65C4">
      <w:pPr>
        <w:widowControl w:val="0"/>
        <w:numPr>
          <w:ilvl w:val="0"/>
          <w:numId w:val="96"/>
        </w:numPr>
        <w:tabs>
          <w:tab w:val="left" w:pos="1087"/>
        </w:tabs>
        <w:spacing w:line="276" w:lineRule="auto"/>
        <w:ind w:left="454" w:firstLine="680"/>
        <w:jc w:val="both"/>
        <w:rPr>
          <w:sz w:val="28"/>
          <w:szCs w:val="28"/>
        </w:rPr>
      </w:pPr>
      <w:r w:rsidRPr="005E2460">
        <w:rPr>
          <w:color w:val="000000"/>
          <w:sz w:val="28"/>
          <w:szCs w:val="28"/>
          <w:lang w:bidi="ru-RU"/>
        </w:rPr>
        <w:t>освоение начальных форм познавательной и личностной рефлексии;</w:t>
      </w:r>
    </w:p>
    <w:p w:rsidR="005E2460" w:rsidRPr="005E2460" w:rsidRDefault="005E2460" w:rsidP="00CD65C4">
      <w:pPr>
        <w:widowControl w:val="0"/>
        <w:numPr>
          <w:ilvl w:val="0"/>
          <w:numId w:val="96"/>
        </w:numPr>
        <w:tabs>
          <w:tab w:val="left" w:pos="1038"/>
        </w:tabs>
        <w:spacing w:line="276" w:lineRule="auto"/>
        <w:ind w:left="454" w:firstLine="680"/>
        <w:jc w:val="both"/>
        <w:rPr>
          <w:sz w:val="28"/>
          <w:szCs w:val="28"/>
        </w:rPr>
      </w:pPr>
      <w:r w:rsidRPr="005E2460">
        <w:rPr>
          <w:color w:val="000000"/>
          <w:sz w:val="28"/>
          <w:szCs w:val="28"/>
          <w:lang w:bidi="ru-RU"/>
        </w:rPr>
        <w:t>использование элементарных знаково-символических средств пре</w:t>
      </w:r>
      <w:r w:rsidRPr="005E2460">
        <w:rPr>
          <w:color w:val="000000"/>
          <w:sz w:val="28"/>
          <w:szCs w:val="28"/>
          <w:lang w:bidi="ru-RU"/>
        </w:rPr>
        <w:t>д</w:t>
      </w:r>
      <w:r w:rsidRPr="005E2460">
        <w:rPr>
          <w:color w:val="000000"/>
          <w:sz w:val="28"/>
          <w:szCs w:val="28"/>
          <w:lang w:bidi="ru-RU"/>
        </w:rPr>
        <w:t>ставления информации для создания схем решения учебных и практических з</w:t>
      </w:r>
      <w:r w:rsidRPr="005E2460">
        <w:rPr>
          <w:color w:val="000000"/>
          <w:sz w:val="28"/>
          <w:szCs w:val="28"/>
          <w:lang w:bidi="ru-RU"/>
        </w:rPr>
        <w:t>а</w:t>
      </w:r>
      <w:r w:rsidRPr="005E2460">
        <w:rPr>
          <w:color w:val="000000"/>
          <w:sz w:val="28"/>
          <w:szCs w:val="28"/>
          <w:lang w:bidi="ru-RU"/>
        </w:rPr>
        <w:t>дач;</w:t>
      </w:r>
    </w:p>
    <w:p w:rsidR="005E2460" w:rsidRPr="005E2460" w:rsidRDefault="005E2460" w:rsidP="00CD65C4">
      <w:pPr>
        <w:widowControl w:val="0"/>
        <w:numPr>
          <w:ilvl w:val="0"/>
          <w:numId w:val="96"/>
        </w:numPr>
        <w:tabs>
          <w:tab w:val="left" w:pos="1042"/>
        </w:tabs>
        <w:spacing w:line="276" w:lineRule="auto"/>
        <w:ind w:left="454" w:firstLine="680"/>
        <w:jc w:val="both"/>
        <w:rPr>
          <w:sz w:val="28"/>
          <w:szCs w:val="28"/>
        </w:rPr>
      </w:pPr>
      <w:r w:rsidRPr="005E2460">
        <w:rPr>
          <w:color w:val="000000"/>
          <w:sz w:val="28"/>
          <w:szCs w:val="28"/>
          <w:lang w:bidi="ru-RU"/>
        </w:rPr>
        <w:t>использование речевых средств и средств информационных и комм</w:t>
      </w:r>
      <w:r w:rsidRPr="005E2460">
        <w:rPr>
          <w:color w:val="000000"/>
          <w:sz w:val="28"/>
          <w:szCs w:val="28"/>
          <w:lang w:bidi="ru-RU"/>
        </w:rPr>
        <w:t>у</w:t>
      </w:r>
      <w:r w:rsidRPr="005E2460">
        <w:rPr>
          <w:color w:val="000000"/>
          <w:sz w:val="28"/>
          <w:szCs w:val="28"/>
          <w:lang w:bidi="ru-RU"/>
        </w:rPr>
        <w:t>никационных технологий (ИКТ) для решения коммуникативных и познав</w:t>
      </w:r>
      <w:r w:rsidRPr="005E2460">
        <w:rPr>
          <w:color w:val="000000"/>
          <w:sz w:val="28"/>
          <w:szCs w:val="28"/>
          <w:lang w:bidi="ru-RU"/>
        </w:rPr>
        <w:t>а</w:t>
      </w:r>
      <w:r w:rsidRPr="005E2460">
        <w:rPr>
          <w:color w:val="000000"/>
          <w:sz w:val="28"/>
          <w:szCs w:val="28"/>
          <w:lang w:bidi="ru-RU"/>
        </w:rPr>
        <w:t>тельных задач;</w:t>
      </w:r>
    </w:p>
    <w:p w:rsidR="005E2460" w:rsidRPr="005E2460" w:rsidRDefault="005E2460" w:rsidP="00CD65C4">
      <w:pPr>
        <w:widowControl w:val="0"/>
        <w:numPr>
          <w:ilvl w:val="0"/>
          <w:numId w:val="96"/>
        </w:numPr>
        <w:tabs>
          <w:tab w:val="left" w:pos="1033"/>
        </w:tabs>
        <w:spacing w:line="276" w:lineRule="auto"/>
        <w:ind w:left="454" w:firstLine="680"/>
        <w:jc w:val="both"/>
        <w:rPr>
          <w:sz w:val="28"/>
          <w:szCs w:val="28"/>
        </w:rPr>
      </w:pPr>
      <w:r w:rsidRPr="005E2460">
        <w:rPr>
          <w:color w:val="000000"/>
          <w:sz w:val="28"/>
          <w:szCs w:val="28"/>
          <w:lang w:bidi="ru-RU"/>
        </w:rPr>
        <w:t>формирование умений работы с учебной книгой для решения комм</w:t>
      </w:r>
      <w:r w:rsidRPr="005E2460">
        <w:rPr>
          <w:color w:val="000000"/>
          <w:sz w:val="28"/>
          <w:szCs w:val="28"/>
          <w:lang w:bidi="ru-RU"/>
        </w:rPr>
        <w:t>у</w:t>
      </w:r>
      <w:r w:rsidRPr="005E2460">
        <w:rPr>
          <w:color w:val="000000"/>
          <w:sz w:val="28"/>
          <w:szCs w:val="28"/>
          <w:lang w:bidi="ru-RU"/>
        </w:rPr>
        <w:t>никативных и познавательных задач в соответствии с возрастными и психол</w:t>
      </w:r>
      <w:r w:rsidRPr="005E2460">
        <w:rPr>
          <w:color w:val="000000"/>
          <w:sz w:val="28"/>
          <w:szCs w:val="28"/>
          <w:lang w:bidi="ru-RU"/>
        </w:rPr>
        <w:t>о</w:t>
      </w:r>
      <w:r w:rsidRPr="005E2460">
        <w:rPr>
          <w:color w:val="000000"/>
          <w:sz w:val="28"/>
          <w:szCs w:val="28"/>
          <w:lang w:bidi="ru-RU"/>
        </w:rPr>
        <w:t>гическими особенностями обучающихся;</w:t>
      </w:r>
    </w:p>
    <w:p w:rsidR="005E2460" w:rsidRPr="005E2460" w:rsidRDefault="005E2460" w:rsidP="00CD65C4">
      <w:pPr>
        <w:widowControl w:val="0"/>
        <w:numPr>
          <w:ilvl w:val="0"/>
          <w:numId w:val="96"/>
        </w:numPr>
        <w:tabs>
          <w:tab w:val="left" w:pos="1038"/>
        </w:tabs>
        <w:spacing w:line="276" w:lineRule="auto"/>
        <w:ind w:left="454" w:firstLine="680"/>
        <w:jc w:val="both"/>
        <w:rPr>
          <w:sz w:val="28"/>
          <w:szCs w:val="28"/>
        </w:rPr>
      </w:pPr>
      <w:r w:rsidRPr="005E2460">
        <w:rPr>
          <w:color w:val="000000"/>
          <w:sz w:val="28"/>
          <w:szCs w:val="28"/>
          <w:lang w:bidi="ru-RU"/>
        </w:rPr>
        <w:t>использование различных способов поиска, сбора, обработки информ</w:t>
      </w:r>
      <w:r w:rsidRPr="005E2460">
        <w:rPr>
          <w:color w:val="000000"/>
          <w:sz w:val="28"/>
          <w:szCs w:val="28"/>
          <w:lang w:bidi="ru-RU"/>
        </w:rPr>
        <w:t>а</w:t>
      </w:r>
      <w:r w:rsidRPr="005E2460">
        <w:rPr>
          <w:color w:val="000000"/>
          <w:sz w:val="28"/>
          <w:szCs w:val="28"/>
          <w:lang w:bidi="ru-RU"/>
        </w:rPr>
        <w:t>ции в соответствии с коммуникативными и познавательными задачами и те</w:t>
      </w:r>
      <w:r w:rsidRPr="005E2460">
        <w:rPr>
          <w:color w:val="000000"/>
          <w:sz w:val="28"/>
          <w:szCs w:val="28"/>
          <w:lang w:bidi="ru-RU"/>
        </w:rPr>
        <w:t>х</w:t>
      </w:r>
      <w:r w:rsidRPr="005E2460">
        <w:rPr>
          <w:color w:val="000000"/>
          <w:sz w:val="28"/>
          <w:szCs w:val="28"/>
          <w:lang w:bidi="ru-RU"/>
        </w:rPr>
        <w:t>нологиями учебного предмета;</w:t>
      </w:r>
    </w:p>
    <w:p w:rsidR="005E2460" w:rsidRPr="005E2460" w:rsidRDefault="005E2460" w:rsidP="00CD65C4">
      <w:pPr>
        <w:widowControl w:val="0"/>
        <w:numPr>
          <w:ilvl w:val="0"/>
          <w:numId w:val="96"/>
        </w:numPr>
        <w:tabs>
          <w:tab w:val="left" w:pos="1038"/>
        </w:tabs>
        <w:spacing w:line="276" w:lineRule="auto"/>
        <w:ind w:left="454" w:firstLine="680"/>
        <w:jc w:val="both"/>
        <w:rPr>
          <w:sz w:val="28"/>
          <w:szCs w:val="28"/>
        </w:rPr>
      </w:pPr>
      <w:r w:rsidRPr="005E2460">
        <w:rPr>
          <w:color w:val="000000"/>
          <w:sz w:val="28"/>
          <w:szCs w:val="28"/>
          <w:lang w:bidi="ru-RU"/>
        </w:rPr>
        <w:t>овладение навыками смыслового чтения текстов доступных по соде</w:t>
      </w:r>
      <w:r w:rsidRPr="005E2460">
        <w:rPr>
          <w:color w:val="000000"/>
          <w:sz w:val="28"/>
          <w:szCs w:val="28"/>
          <w:lang w:bidi="ru-RU"/>
        </w:rPr>
        <w:t>р</w:t>
      </w:r>
      <w:r w:rsidRPr="005E2460">
        <w:rPr>
          <w:color w:val="000000"/>
          <w:sz w:val="28"/>
          <w:szCs w:val="28"/>
          <w:lang w:bidi="ru-RU"/>
        </w:rPr>
        <w:t>жанию и объему художественных текстов в соответствии с целями и задачами; осознанно строить речевое высказывание в соответствии с задачами коммун</w:t>
      </w:r>
      <w:r w:rsidRPr="005E2460">
        <w:rPr>
          <w:color w:val="000000"/>
          <w:sz w:val="28"/>
          <w:szCs w:val="28"/>
          <w:lang w:bidi="ru-RU"/>
        </w:rPr>
        <w:t>и</w:t>
      </w:r>
      <w:r w:rsidRPr="005E2460">
        <w:rPr>
          <w:color w:val="000000"/>
          <w:sz w:val="28"/>
          <w:szCs w:val="28"/>
          <w:lang w:bidi="ru-RU"/>
        </w:rPr>
        <w:t>кации и составлять тексты в устной и письменной формах;</w:t>
      </w:r>
    </w:p>
    <w:p w:rsidR="005E2460" w:rsidRPr="005E2460" w:rsidRDefault="005E2460" w:rsidP="00CD65C4">
      <w:pPr>
        <w:widowControl w:val="0"/>
        <w:numPr>
          <w:ilvl w:val="0"/>
          <w:numId w:val="96"/>
        </w:numPr>
        <w:tabs>
          <w:tab w:val="left" w:pos="1176"/>
        </w:tabs>
        <w:spacing w:line="276" w:lineRule="auto"/>
        <w:ind w:left="454" w:firstLine="680"/>
        <w:jc w:val="both"/>
        <w:rPr>
          <w:sz w:val="28"/>
          <w:szCs w:val="28"/>
        </w:rPr>
      </w:pPr>
      <w:r w:rsidRPr="005E2460">
        <w:rPr>
          <w:color w:val="000000"/>
          <w:sz w:val="28"/>
          <w:szCs w:val="28"/>
          <w:lang w:bidi="ru-RU"/>
        </w:rPr>
        <w:t>овладение логическими действиями сравнения, анализа, синтеза, обобщения, классификации по родовидовым признакам на наглядном матери</w:t>
      </w:r>
      <w:r w:rsidRPr="005E2460">
        <w:rPr>
          <w:color w:val="000000"/>
          <w:sz w:val="28"/>
          <w:szCs w:val="28"/>
          <w:lang w:bidi="ru-RU"/>
        </w:rPr>
        <w:t>а</w:t>
      </w:r>
      <w:r w:rsidRPr="005E2460">
        <w:rPr>
          <w:color w:val="000000"/>
          <w:sz w:val="28"/>
          <w:szCs w:val="28"/>
          <w:lang w:bidi="ru-RU"/>
        </w:rPr>
        <w:t>ле, основе практической деятельности и доступном вербальном материале на уровне, соответствующем индивидуальным возможностям;</w:t>
      </w:r>
    </w:p>
    <w:p w:rsidR="005E2460" w:rsidRPr="005E2460" w:rsidRDefault="005E2460" w:rsidP="00CD65C4">
      <w:pPr>
        <w:widowControl w:val="0"/>
        <w:numPr>
          <w:ilvl w:val="0"/>
          <w:numId w:val="96"/>
        </w:numPr>
        <w:tabs>
          <w:tab w:val="left" w:pos="1176"/>
        </w:tabs>
        <w:spacing w:line="276" w:lineRule="auto"/>
        <w:ind w:left="454" w:firstLine="680"/>
        <w:jc w:val="both"/>
        <w:rPr>
          <w:sz w:val="28"/>
          <w:szCs w:val="28"/>
        </w:rPr>
      </w:pPr>
      <w:r w:rsidRPr="005E2460">
        <w:rPr>
          <w:color w:val="000000"/>
          <w:sz w:val="28"/>
          <w:szCs w:val="28"/>
          <w:lang w:bidi="ru-RU"/>
        </w:rPr>
        <w:t>готовность слушать собеседника и вступать в диалог и подде</w:t>
      </w:r>
      <w:r w:rsidRPr="005E2460">
        <w:rPr>
          <w:color w:val="000000"/>
          <w:sz w:val="28"/>
          <w:szCs w:val="28"/>
          <w:lang w:bidi="ru-RU"/>
        </w:rPr>
        <w:t>р</w:t>
      </w:r>
      <w:r w:rsidRPr="005E2460">
        <w:rPr>
          <w:color w:val="000000"/>
          <w:sz w:val="28"/>
          <w:szCs w:val="28"/>
          <w:lang w:bidi="ru-RU"/>
        </w:rPr>
        <w:t>живать его; готовность признавать возможность существования различных т</w:t>
      </w:r>
      <w:r w:rsidRPr="005E2460">
        <w:rPr>
          <w:color w:val="000000"/>
          <w:sz w:val="28"/>
          <w:szCs w:val="28"/>
          <w:lang w:bidi="ru-RU"/>
        </w:rPr>
        <w:t>о</w:t>
      </w:r>
      <w:r w:rsidRPr="005E2460">
        <w:rPr>
          <w:color w:val="000000"/>
          <w:sz w:val="28"/>
          <w:szCs w:val="28"/>
          <w:lang w:bidi="ru-RU"/>
        </w:rPr>
        <w:t>чек зрения и права каждого иметь свою; излагать свое мнение;</w:t>
      </w:r>
    </w:p>
    <w:p w:rsidR="005E2460" w:rsidRPr="005E2460" w:rsidRDefault="005E2460" w:rsidP="00CD65C4">
      <w:pPr>
        <w:widowControl w:val="0"/>
        <w:numPr>
          <w:ilvl w:val="0"/>
          <w:numId w:val="96"/>
        </w:numPr>
        <w:tabs>
          <w:tab w:val="left" w:pos="1153"/>
        </w:tabs>
        <w:spacing w:line="276" w:lineRule="auto"/>
        <w:ind w:left="454" w:firstLine="680"/>
        <w:jc w:val="both"/>
        <w:rPr>
          <w:sz w:val="28"/>
          <w:szCs w:val="28"/>
        </w:rPr>
      </w:pPr>
      <w:r w:rsidRPr="005E2460">
        <w:rPr>
          <w:color w:val="000000"/>
          <w:sz w:val="28"/>
          <w:szCs w:val="28"/>
          <w:lang w:bidi="ru-RU"/>
        </w:rPr>
        <w:t>умение договариваться о распределении функций и ролей в со</w:t>
      </w:r>
      <w:r w:rsidRPr="005E2460">
        <w:rPr>
          <w:color w:val="000000"/>
          <w:sz w:val="28"/>
          <w:szCs w:val="28"/>
          <w:lang w:bidi="ru-RU"/>
        </w:rPr>
        <w:t>в</w:t>
      </w:r>
      <w:r w:rsidRPr="005E2460">
        <w:rPr>
          <w:color w:val="000000"/>
          <w:sz w:val="28"/>
          <w:szCs w:val="28"/>
          <w:lang w:bidi="ru-RU"/>
        </w:rPr>
        <w:t>местной деятельности; осуществлять взаимный контроль в совместной де</w:t>
      </w:r>
      <w:r w:rsidRPr="005E2460">
        <w:rPr>
          <w:color w:val="000000"/>
          <w:sz w:val="28"/>
          <w:szCs w:val="28"/>
          <w:lang w:bidi="ru-RU"/>
        </w:rPr>
        <w:t>я</w:t>
      </w:r>
      <w:r w:rsidRPr="005E2460">
        <w:rPr>
          <w:color w:val="000000"/>
          <w:sz w:val="28"/>
          <w:szCs w:val="28"/>
          <w:lang w:bidi="ru-RU"/>
        </w:rPr>
        <w:t>тельности, адекватно оценивать собственное поведение и поведение окружа</w:t>
      </w:r>
      <w:r w:rsidRPr="005E2460">
        <w:rPr>
          <w:color w:val="000000"/>
          <w:sz w:val="28"/>
          <w:szCs w:val="28"/>
          <w:lang w:bidi="ru-RU"/>
        </w:rPr>
        <w:t>ю</w:t>
      </w:r>
      <w:r w:rsidRPr="005E2460">
        <w:rPr>
          <w:color w:val="000000"/>
          <w:sz w:val="28"/>
          <w:szCs w:val="28"/>
          <w:lang w:bidi="ru-RU"/>
        </w:rPr>
        <w:t>щих;</w:t>
      </w:r>
    </w:p>
    <w:p w:rsidR="005E2460" w:rsidRPr="005E2460" w:rsidRDefault="005E2460" w:rsidP="00CD65C4">
      <w:pPr>
        <w:widowControl w:val="0"/>
        <w:numPr>
          <w:ilvl w:val="0"/>
          <w:numId w:val="96"/>
        </w:numPr>
        <w:tabs>
          <w:tab w:val="left" w:pos="1176"/>
        </w:tabs>
        <w:spacing w:line="276" w:lineRule="auto"/>
        <w:ind w:left="454" w:firstLine="680"/>
        <w:jc w:val="both"/>
        <w:rPr>
          <w:sz w:val="28"/>
          <w:szCs w:val="28"/>
        </w:rPr>
      </w:pPr>
      <w:r w:rsidRPr="005E2460">
        <w:rPr>
          <w:color w:val="000000"/>
          <w:sz w:val="28"/>
          <w:szCs w:val="28"/>
          <w:lang w:bidi="ru-RU"/>
        </w:rPr>
        <w:t xml:space="preserve">готовность конструктивно разрешать конфликты посредством </w:t>
      </w:r>
      <w:r w:rsidRPr="005E2460">
        <w:rPr>
          <w:color w:val="000000"/>
          <w:sz w:val="28"/>
          <w:szCs w:val="28"/>
          <w:lang w:bidi="ru-RU"/>
        </w:rPr>
        <w:lastRenderedPageBreak/>
        <w:t>учета интересов сторон и сотрудничества;</w:t>
      </w:r>
    </w:p>
    <w:p w:rsidR="005E2460" w:rsidRPr="005E2460" w:rsidRDefault="005E2460" w:rsidP="00CD65C4">
      <w:pPr>
        <w:widowControl w:val="0"/>
        <w:numPr>
          <w:ilvl w:val="0"/>
          <w:numId w:val="96"/>
        </w:numPr>
        <w:tabs>
          <w:tab w:val="left" w:pos="1194"/>
        </w:tabs>
        <w:spacing w:line="276" w:lineRule="auto"/>
        <w:ind w:left="454" w:firstLine="680"/>
        <w:jc w:val="both"/>
        <w:rPr>
          <w:sz w:val="28"/>
          <w:szCs w:val="28"/>
        </w:rPr>
      </w:pPr>
      <w:r w:rsidRPr="005E2460">
        <w:rPr>
          <w:color w:val="000000"/>
          <w:sz w:val="28"/>
          <w:szCs w:val="28"/>
          <w:lang w:bidi="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E2460" w:rsidRPr="005E2460" w:rsidRDefault="005E2460" w:rsidP="00CD65C4">
      <w:pPr>
        <w:widowControl w:val="0"/>
        <w:numPr>
          <w:ilvl w:val="0"/>
          <w:numId w:val="96"/>
        </w:numPr>
        <w:tabs>
          <w:tab w:val="left" w:pos="1189"/>
        </w:tabs>
        <w:spacing w:line="276" w:lineRule="auto"/>
        <w:ind w:left="454" w:firstLine="680"/>
        <w:jc w:val="both"/>
        <w:rPr>
          <w:sz w:val="28"/>
          <w:szCs w:val="28"/>
        </w:rPr>
      </w:pPr>
      <w:r w:rsidRPr="005E2460">
        <w:rPr>
          <w:color w:val="000000"/>
          <w:sz w:val="28"/>
          <w:szCs w:val="28"/>
          <w:lang w:bidi="ru-RU"/>
        </w:rPr>
        <w:t>овладение некоторыми базовыми предметными и межпредме</w:t>
      </w:r>
      <w:r w:rsidRPr="005E2460">
        <w:rPr>
          <w:color w:val="000000"/>
          <w:sz w:val="28"/>
          <w:szCs w:val="28"/>
          <w:lang w:bidi="ru-RU"/>
        </w:rPr>
        <w:t>т</w:t>
      </w:r>
      <w:r w:rsidRPr="005E2460">
        <w:rPr>
          <w:color w:val="000000"/>
          <w:sz w:val="28"/>
          <w:szCs w:val="28"/>
          <w:lang w:bidi="ru-RU"/>
        </w:rPr>
        <w:t>ными понятиями, отражающими доступные существенные связи и отношения между объектами и процессами.</w:t>
      </w:r>
    </w:p>
    <w:p w:rsidR="005E2460" w:rsidRPr="005E2460" w:rsidRDefault="005E2460" w:rsidP="005E2460">
      <w:pPr>
        <w:widowControl w:val="0"/>
        <w:ind w:firstLine="709"/>
        <w:jc w:val="both"/>
        <w:rPr>
          <w:color w:val="000000"/>
          <w:sz w:val="28"/>
          <w:szCs w:val="28"/>
          <w:lang w:bidi="ru-RU"/>
        </w:rPr>
      </w:pPr>
      <w:r w:rsidRPr="005E2460">
        <w:rPr>
          <w:b/>
          <w:sz w:val="28"/>
          <w:szCs w:val="28"/>
        </w:rPr>
        <w:t>Предметные результаты</w:t>
      </w:r>
      <w:r w:rsidRPr="005E2460">
        <w:rPr>
          <w:sz w:val="28"/>
          <w:szCs w:val="28"/>
        </w:rPr>
        <w:t xml:space="preserve"> определяются совместно с учителем – овладение содержанием ООП ООО (конкретных предметных областей; подпрограмм) с уч</w:t>
      </w:r>
      <w:r w:rsidRPr="005E2460">
        <w:rPr>
          <w:sz w:val="28"/>
          <w:szCs w:val="28"/>
        </w:rPr>
        <w:t>е</w:t>
      </w:r>
      <w:r w:rsidRPr="005E2460">
        <w:rPr>
          <w:sz w:val="28"/>
          <w:szCs w:val="28"/>
        </w:rPr>
        <w:t>том индивидуальных возможностей разных категорий детей с ОВЗ</w:t>
      </w:r>
    </w:p>
    <w:p w:rsidR="005E2460" w:rsidRPr="005E2460" w:rsidRDefault="005E2460" w:rsidP="005E2460">
      <w:pPr>
        <w:widowControl w:val="0"/>
        <w:ind w:firstLine="740"/>
        <w:jc w:val="both"/>
        <w:rPr>
          <w:color w:val="000000"/>
          <w:sz w:val="28"/>
          <w:szCs w:val="28"/>
          <w:lang w:bidi="ru-RU"/>
        </w:rPr>
      </w:pPr>
      <w:r w:rsidRPr="005E2460">
        <w:rPr>
          <w:sz w:val="28"/>
          <w:szCs w:val="28"/>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w:t>
      </w:r>
      <w:r w:rsidRPr="005E2460">
        <w:rPr>
          <w:sz w:val="28"/>
          <w:szCs w:val="28"/>
        </w:rPr>
        <w:t>е</w:t>
      </w:r>
      <w:r w:rsidRPr="005E2460">
        <w:rPr>
          <w:sz w:val="28"/>
          <w:szCs w:val="28"/>
        </w:rPr>
        <w:t>зультаты итоговой аттестации на основном уровне обучения</w:t>
      </w:r>
    </w:p>
    <w:p w:rsidR="005E2460" w:rsidRPr="005E2460" w:rsidRDefault="005E2460" w:rsidP="005E2460">
      <w:pPr>
        <w:ind w:firstLine="709"/>
        <w:jc w:val="center"/>
        <w:rPr>
          <w:rFonts w:eastAsia="Calibri"/>
          <w:b/>
          <w:sz w:val="28"/>
          <w:szCs w:val="28"/>
        </w:rPr>
      </w:pPr>
    </w:p>
    <w:p w:rsidR="005E2460" w:rsidRPr="005E2460" w:rsidRDefault="005E2460" w:rsidP="005E2460">
      <w:pPr>
        <w:ind w:firstLine="709"/>
        <w:jc w:val="center"/>
        <w:rPr>
          <w:rFonts w:eastAsia="Calibri"/>
          <w:b/>
          <w:sz w:val="28"/>
          <w:szCs w:val="28"/>
        </w:rPr>
      </w:pPr>
      <w:r w:rsidRPr="005E2460">
        <w:rPr>
          <w:rFonts w:eastAsia="Calibri"/>
          <w:b/>
          <w:sz w:val="28"/>
          <w:szCs w:val="28"/>
        </w:rPr>
        <w:t>Оценка результатов коррекционной работы в МОАУ СОШ № 65</w:t>
      </w:r>
    </w:p>
    <w:p w:rsidR="005E2460" w:rsidRPr="005E2460" w:rsidRDefault="005E2460" w:rsidP="005E2460">
      <w:pPr>
        <w:ind w:firstLine="709"/>
        <w:jc w:val="both"/>
        <w:rPr>
          <w:rFonts w:eastAsia="Calibri"/>
          <w:sz w:val="28"/>
          <w:szCs w:val="28"/>
        </w:rPr>
      </w:pPr>
    </w:p>
    <w:p w:rsidR="005E2460" w:rsidRPr="005E2460" w:rsidRDefault="005E2460" w:rsidP="005E2460">
      <w:pPr>
        <w:ind w:firstLine="709"/>
        <w:jc w:val="both"/>
        <w:rPr>
          <w:rFonts w:eastAsia="Calibri"/>
          <w:sz w:val="28"/>
          <w:szCs w:val="28"/>
        </w:rPr>
      </w:pPr>
      <w:r w:rsidRPr="005E2460">
        <w:rPr>
          <w:rFonts w:eastAsia="Calibri"/>
          <w:sz w:val="28"/>
          <w:szCs w:val="28"/>
        </w:rPr>
        <w:t>Результативность коррекционной работы оценивается по данным текущей и итоговой диагностики по основным направлениям мониторинга (психологическ</w:t>
      </w:r>
      <w:r w:rsidRPr="005E2460">
        <w:rPr>
          <w:rFonts w:eastAsia="Calibri"/>
          <w:sz w:val="28"/>
          <w:szCs w:val="28"/>
        </w:rPr>
        <w:t>о</w:t>
      </w:r>
      <w:r w:rsidRPr="005E2460">
        <w:rPr>
          <w:rFonts w:eastAsia="Calibri"/>
          <w:sz w:val="28"/>
          <w:szCs w:val="28"/>
        </w:rPr>
        <w:t>го, педагогического, медицинского).</w:t>
      </w:r>
    </w:p>
    <w:p w:rsidR="005E2460" w:rsidRPr="005E2460" w:rsidRDefault="005E2460" w:rsidP="005E2460">
      <w:pPr>
        <w:keepNext/>
        <w:keepLines/>
        <w:ind w:firstLine="851"/>
        <w:jc w:val="both"/>
        <w:outlineLvl w:val="1"/>
        <w:rPr>
          <w:rFonts w:eastAsiaTheme="majorEastAsia" w:cstheme="majorBidi"/>
          <w:bCs/>
          <w:sz w:val="28"/>
          <w:szCs w:val="28"/>
        </w:rPr>
      </w:pPr>
      <w:r w:rsidRPr="005E2460">
        <w:rPr>
          <w:rFonts w:eastAsiaTheme="majorEastAsia" w:cstheme="majorBidi"/>
          <w:bCs/>
          <w:color w:val="000000"/>
          <w:sz w:val="28"/>
          <w:szCs w:val="28"/>
          <w:lang w:bidi="ru-RU"/>
        </w:rPr>
        <w:t>В соответствии с требования ФГОС для обучающихся с ЗПР оценке подл</w:t>
      </w:r>
      <w:r w:rsidRPr="005E2460">
        <w:rPr>
          <w:rFonts w:eastAsiaTheme="majorEastAsia" w:cstheme="majorBidi"/>
          <w:bCs/>
          <w:color w:val="000000"/>
          <w:sz w:val="28"/>
          <w:szCs w:val="28"/>
          <w:lang w:bidi="ru-RU"/>
        </w:rPr>
        <w:t>е</w:t>
      </w:r>
      <w:r w:rsidRPr="005E2460">
        <w:rPr>
          <w:rFonts w:eastAsiaTheme="majorEastAsia" w:cstheme="majorBidi"/>
          <w:bCs/>
          <w:color w:val="000000"/>
          <w:sz w:val="28"/>
          <w:szCs w:val="28"/>
          <w:lang w:bidi="ru-RU"/>
        </w:rPr>
        <w:t>жат личностные, метапредметные и предметные результаты</w:t>
      </w:r>
    </w:p>
    <w:p w:rsidR="005E2460" w:rsidRPr="005E2460" w:rsidRDefault="005E2460" w:rsidP="005E2460">
      <w:pPr>
        <w:ind w:firstLine="709"/>
        <w:jc w:val="both"/>
        <w:rPr>
          <w:rFonts w:eastAsia="Calibri"/>
          <w:sz w:val="28"/>
          <w:szCs w:val="28"/>
        </w:rPr>
      </w:pPr>
      <w:r w:rsidRPr="005E2460">
        <w:rPr>
          <w:rFonts w:eastAsia="Calibri"/>
          <w:sz w:val="28"/>
          <w:szCs w:val="28"/>
        </w:rPr>
        <w:t xml:space="preserve">Системы оценки результативности коррекционной работы по основным направлениям работы включает: </w:t>
      </w:r>
    </w:p>
    <w:p w:rsidR="005E2460" w:rsidRPr="005E2460" w:rsidRDefault="005E2460" w:rsidP="005E2460">
      <w:pPr>
        <w:ind w:firstLine="709"/>
        <w:jc w:val="both"/>
        <w:rPr>
          <w:rFonts w:eastAsia="Calibri"/>
          <w:sz w:val="28"/>
          <w:szCs w:val="28"/>
        </w:rPr>
      </w:pPr>
      <w:r w:rsidRPr="005E2460">
        <w:rPr>
          <w:rFonts w:eastAsia="Calibri"/>
          <w:sz w:val="28"/>
          <w:szCs w:val="28"/>
        </w:rPr>
        <w:t xml:space="preserve">- разработанные контрольно-измерительные материалы, </w:t>
      </w:r>
    </w:p>
    <w:p w:rsidR="005E2460" w:rsidRPr="005E2460" w:rsidRDefault="005E2460" w:rsidP="005E2460">
      <w:pPr>
        <w:ind w:firstLine="709"/>
        <w:jc w:val="both"/>
        <w:rPr>
          <w:rFonts w:eastAsia="Calibri"/>
          <w:sz w:val="28"/>
          <w:szCs w:val="28"/>
        </w:rPr>
      </w:pPr>
      <w:r w:rsidRPr="005E2460">
        <w:rPr>
          <w:rFonts w:eastAsia="Calibri"/>
          <w:sz w:val="28"/>
          <w:szCs w:val="28"/>
        </w:rPr>
        <w:t>- использование разнообразных форм учета результативности коррекционной работы.</w:t>
      </w:r>
    </w:p>
    <w:p w:rsidR="005E2460" w:rsidRPr="005E2460" w:rsidRDefault="005E2460" w:rsidP="005E2460">
      <w:pPr>
        <w:ind w:firstLine="709"/>
        <w:jc w:val="both"/>
        <w:rPr>
          <w:rFonts w:eastAsia="Calibri"/>
          <w:color w:val="000000"/>
          <w:sz w:val="28"/>
          <w:szCs w:val="28"/>
          <w:lang w:bidi="ru-RU"/>
        </w:rPr>
      </w:pPr>
      <w:r w:rsidRPr="005E2460">
        <w:rPr>
          <w:rFonts w:eastAsia="Calibri"/>
          <w:color w:val="000000"/>
          <w:sz w:val="28"/>
          <w:szCs w:val="28"/>
          <w:lang w:bidi="ru-RU"/>
        </w:rPr>
        <w:t>Оценка личностных результатов предполагает, прежде всего, оценку пр</w:t>
      </w:r>
      <w:r w:rsidRPr="005E2460">
        <w:rPr>
          <w:rFonts w:eastAsia="Calibri"/>
          <w:color w:val="000000"/>
          <w:sz w:val="28"/>
          <w:szCs w:val="28"/>
          <w:lang w:bidi="ru-RU"/>
        </w:rPr>
        <w:t>о</w:t>
      </w:r>
      <w:r w:rsidRPr="005E2460">
        <w:rPr>
          <w:rFonts w:eastAsia="Calibri"/>
          <w:color w:val="000000"/>
          <w:sz w:val="28"/>
          <w:szCs w:val="28"/>
          <w:lang w:bidi="ru-RU"/>
        </w:rPr>
        <w:t>движения обучающегося в овладении социальными (жизненными) компетенциями, которые, в конечном итоге, составляют основу этих результатов.</w:t>
      </w:r>
    </w:p>
    <w:p w:rsidR="005E2460" w:rsidRPr="005E2460" w:rsidRDefault="005E2460" w:rsidP="005E2460">
      <w:pPr>
        <w:ind w:firstLine="709"/>
        <w:jc w:val="both"/>
        <w:rPr>
          <w:rFonts w:eastAsia="Calibri"/>
          <w:color w:val="000000"/>
          <w:sz w:val="28"/>
          <w:szCs w:val="28"/>
          <w:lang w:bidi="ru-RU"/>
        </w:rPr>
      </w:pPr>
      <w:r w:rsidRPr="005E2460">
        <w:rPr>
          <w:rFonts w:eastAsia="Calibri"/>
          <w:color w:val="000000"/>
          <w:sz w:val="28"/>
          <w:szCs w:val="28"/>
          <w:lang w:bidi="ru-RU"/>
        </w:rPr>
        <w:t>Для оценки продвижения ребенка в овладении социальными (жизненными) компетенциями  применяется метод экспертной оценки, который представляет с</w:t>
      </w:r>
      <w:r w:rsidRPr="005E2460">
        <w:rPr>
          <w:rFonts w:eastAsia="Calibri"/>
          <w:color w:val="000000"/>
          <w:sz w:val="28"/>
          <w:szCs w:val="28"/>
          <w:lang w:bidi="ru-RU"/>
        </w:rPr>
        <w:t>о</w:t>
      </w:r>
      <w:r w:rsidRPr="005E2460">
        <w:rPr>
          <w:rFonts w:eastAsia="Calibri"/>
          <w:color w:val="000000"/>
          <w:sz w:val="28"/>
          <w:szCs w:val="28"/>
          <w:lang w:bidi="ru-RU"/>
        </w:rPr>
        <w:t>бой процедуру оценки результатов на основе мнений группы специалистов (ПМПк). Данная группа объединяет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w:t>
      </w:r>
      <w:r w:rsidRPr="005E2460">
        <w:rPr>
          <w:rFonts w:eastAsia="Calibri"/>
          <w:color w:val="000000"/>
          <w:sz w:val="28"/>
          <w:szCs w:val="28"/>
          <w:lang w:bidi="ru-RU"/>
        </w:rPr>
        <w:t>и</w:t>
      </w:r>
      <w:r w:rsidRPr="005E2460">
        <w:rPr>
          <w:rFonts w:eastAsia="Calibri"/>
          <w:color w:val="000000"/>
          <w:sz w:val="28"/>
          <w:szCs w:val="28"/>
          <w:lang w:bidi="ru-RU"/>
        </w:rPr>
        <w:t>атра), которые хорошо знают ученика. Для полноты оценки личностных результ</w:t>
      </w:r>
      <w:r w:rsidRPr="005E2460">
        <w:rPr>
          <w:rFonts w:eastAsia="Calibri"/>
          <w:color w:val="000000"/>
          <w:sz w:val="28"/>
          <w:szCs w:val="28"/>
          <w:lang w:bidi="ru-RU"/>
        </w:rPr>
        <w:t>а</w:t>
      </w:r>
      <w:r w:rsidRPr="005E2460">
        <w:rPr>
          <w:rFonts w:eastAsia="Calibri"/>
          <w:color w:val="000000"/>
          <w:sz w:val="28"/>
          <w:szCs w:val="28"/>
          <w:lang w:bidi="ru-RU"/>
        </w:rPr>
        <w:t xml:space="preserve">тов освоения обучающимися с ЗПР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5E2460" w:rsidRPr="005E2460" w:rsidRDefault="005E2460" w:rsidP="005E2460">
      <w:pPr>
        <w:ind w:firstLine="709"/>
        <w:jc w:val="both"/>
        <w:rPr>
          <w:rFonts w:eastAsia="Calibri"/>
          <w:sz w:val="28"/>
          <w:szCs w:val="28"/>
        </w:rPr>
      </w:pPr>
      <w:r w:rsidRPr="005E2460">
        <w:rPr>
          <w:rFonts w:eastAsia="Calibri"/>
          <w:color w:val="000000"/>
          <w:sz w:val="28"/>
          <w:szCs w:val="28"/>
          <w:lang w:bidi="ru-RU"/>
        </w:rPr>
        <w:lastRenderedPageBreak/>
        <w:t>Результаты анализа представляются в форме удобных и понятных всем чл</w:t>
      </w:r>
      <w:r w:rsidRPr="005E2460">
        <w:rPr>
          <w:rFonts w:eastAsia="Calibri"/>
          <w:color w:val="000000"/>
          <w:sz w:val="28"/>
          <w:szCs w:val="28"/>
          <w:lang w:bidi="ru-RU"/>
        </w:rPr>
        <w:t>е</w:t>
      </w:r>
      <w:r w:rsidRPr="005E2460">
        <w:rPr>
          <w:rFonts w:eastAsia="Calibri"/>
          <w:color w:val="000000"/>
          <w:sz w:val="28"/>
          <w:szCs w:val="28"/>
          <w:lang w:bidi="ru-RU"/>
        </w:rPr>
        <w:t>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w:t>
      </w:r>
      <w:r w:rsidRPr="005E2460">
        <w:rPr>
          <w:rFonts w:eastAsia="Calibri"/>
          <w:color w:val="000000"/>
          <w:sz w:val="28"/>
          <w:szCs w:val="28"/>
          <w:lang w:bidi="ru-RU"/>
        </w:rPr>
        <w:t>и</w:t>
      </w:r>
      <w:r w:rsidRPr="005E2460">
        <w:rPr>
          <w:rFonts w:eastAsia="Calibri"/>
          <w:color w:val="000000"/>
          <w:sz w:val="28"/>
          <w:szCs w:val="28"/>
          <w:lang w:bidi="ru-RU"/>
        </w:rPr>
        <w:t>ну динамики целостного развития ребенка, но и отследить наличие или отсутствие изменений по отдельным жизненным компетенциям</w:t>
      </w:r>
    </w:p>
    <w:p w:rsidR="005E2460" w:rsidRPr="005E2460" w:rsidRDefault="005E2460" w:rsidP="005E2460">
      <w:pPr>
        <w:widowControl w:val="0"/>
        <w:ind w:firstLine="740"/>
        <w:jc w:val="both"/>
        <w:rPr>
          <w:sz w:val="28"/>
          <w:szCs w:val="28"/>
        </w:rPr>
      </w:pPr>
      <w:r w:rsidRPr="005E2460">
        <w:rPr>
          <w:sz w:val="28"/>
          <w:szCs w:val="28"/>
        </w:rPr>
        <w:t>Оценка метапредметных результатов предполагает оценку продвижения обучающегося в овладении регулятивными, коммуникативными и познавательн</w:t>
      </w:r>
      <w:r w:rsidRPr="005E2460">
        <w:rPr>
          <w:sz w:val="28"/>
          <w:szCs w:val="28"/>
        </w:rPr>
        <w:t>ы</w:t>
      </w:r>
      <w:r w:rsidRPr="005E2460">
        <w:rPr>
          <w:sz w:val="28"/>
          <w:szCs w:val="28"/>
        </w:rPr>
        <w:t>ми универсальными учебными действиями, т.е. таких умственных действий об</w:t>
      </w:r>
      <w:r w:rsidRPr="005E2460">
        <w:rPr>
          <w:sz w:val="28"/>
          <w:szCs w:val="28"/>
        </w:rPr>
        <w:t>у</w:t>
      </w:r>
      <w:r w:rsidRPr="005E2460">
        <w:rPr>
          <w:sz w:val="28"/>
          <w:szCs w:val="28"/>
        </w:rPr>
        <w:t>чающихся, которые направлены на управление своей познавательной деятельн</w:t>
      </w:r>
      <w:r w:rsidRPr="005E2460">
        <w:rPr>
          <w:sz w:val="28"/>
          <w:szCs w:val="28"/>
        </w:rPr>
        <w:t>о</w:t>
      </w:r>
      <w:r w:rsidRPr="005E2460">
        <w:rPr>
          <w:sz w:val="28"/>
          <w:szCs w:val="28"/>
        </w:rPr>
        <w:t>стью.</w:t>
      </w:r>
    </w:p>
    <w:p w:rsidR="005E2460" w:rsidRPr="005E2460" w:rsidRDefault="005E2460" w:rsidP="005E2460">
      <w:pPr>
        <w:widowControl w:val="0"/>
        <w:ind w:firstLine="740"/>
        <w:jc w:val="both"/>
        <w:rPr>
          <w:sz w:val="28"/>
          <w:szCs w:val="28"/>
        </w:rPr>
      </w:pPr>
      <w:r w:rsidRPr="005E2460">
        <w:rPr>
          <w:sz w:val="28"/>
          <w:szCs w:val="28"/>
        </w:rPr>
        <w:t>Основное содержание оценки метапредметных результатов на ступени начального общего образования строится вокруг умения учиться, т.е. той совоку</w:t>
      </w:r>
      <w:r w:rsidRPr="005E2460">
        <w:rPr>
          <w:sz w:val="28"/>
          <w:szCs w:val="28"/>
        </w:rPr>
        <w:t>п</w:t>
      </w:r>
      <w:r w:rsidRPr="005E2460">
        <w:rPr>
          <w:sz w:val="28"/>
          <w:szCs w:val="28"/>
        </w:rPr>
        <w:t>ности способов действий, которая, собственно, и обеспечивает способность обуч</w:t>
      </w:r>
      <w:r w:rsidRPr="005E2460">
        <w:rPr>
          <w:sz w:val="28"/>
          <w:szCs w:val="28"/>
        </w:rPr>
        <w:t>а</w:t>
      </w:r>
      <w:r w:rsidRPr="005E2460">
        <w:rPr>
          <w:sz w:val="28"/>
          <w:szCs w:val="28"/>
        </w:rPr>
        <w:t>ющихся с ЗПР к самостоятельному усвоению новых знаний и умений, включая о</w:t>
      </w:r>
      <w:r w:rsidRPr="005E2460">
        <w:rPr>
          <w:sz w:val="28"/>
          <w:szCs w:val="28"/>
        </w:rPr>
        <w:t>р</w:t>
      </w:r>
      <w:r w:rsidRPr="005E2460">
        <w:rPr>
          <w:sz w:val="28"/>
          <w:szCs w:val="28"/>
        </w:rPr>
        <w:t xml:space="preserve">ганизацию этого процесса.  </w:t>
      </w:r>
    </w:p>
    <w:p w:rsidR="005E2460" w:rsidRPr="005E2460" w:rsidRDefault="005E2460" w:rsidP="005E2460">
      <w:pPr>
        <w:ind w:firstLine="709"/>
        <w:jc w:val="both"/>
        <w:rPr>
          <w:rFonts w:eastAsia="Calibri"/>
          <w:sz w:val="28"/>
          <w:szCs w:val="28"/>
        </w:rPr>
      </w:pPr>
      <w:r w:rsidRPr="005E2460">
        <w:rPr>
          <w:rFonts w:eastAsia="Calibri"/>
          <w:sz w:val="28"/>
          <w:szCs w:val="28"/>
        </w:rPr>
        <w:t>Достижение метапредметных результатов оценивается при выполнении ко</w:t>
      </w:r>
      <w:r w:rsidRPr="005E2460">
        <w:rPr>
          <w:rFonts w:eastAsia="Calibri"/>
          <w:sz w:val="28"/>
          <w:szCs w:val="28"/>
        </w:rPr>
        <w:t>м</w:t>
      </w:r>
      <w:r w:rsidRPr="005E2460">
        <w:rPr>
          <w:rFonts w:eastAsia="Calibri"/>
          <w:sz w:val="28"/>
          <w:szCs w:val="28"/>
        </w:rPr>
        <w:t>плекса диагностических методик, разработанных и утвержденных городским МО педагогов – психологов.</w:t>
      </w:r>
    </w:p>
    <w:p w:rsidR="005E2460" w:rsidRPr="005E2460" w:rsidRDefault="005E2460" w:rsidP="005E2460">
      <w:pPr>
        <w:ind w:firstLine="709"/>
        <w:jc w:val="both"/>
        <w:rPr>
          <w:rFonts w:eastAsia="Calibri"/>
          <w:sz w:val="28"/>
          <w:szCs w:val="28"/>
        </w:rPr>
      </w:pPr>
      <w:bookmarkStart w:id="156" w:name="bookmark24"/>
      <w:bookmarkStart w:id="157" w:name="bookmark25"/>
      <w:r w:rsidRPr="005E2460">
        <w:rPr>
          <w:rFonts w:eastAsia="Calibri"/>
          <w:sz w:val="28"/>
          <w:szCs w:val="28"/>
        </w:rPr>
        <w:t>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портфолио и др.).</w:t>
      </w:r>
      <w:bookmarkEnd w:id="156"/>
      <w:bookmarkEnd w:id="157"/>
      <w:r w:rsidRPr="005E2460">
        <w:rPr>
          <w:rFonts w:eastAsia="Calibri"/>
          <w:sz w:val="28"/>
          <w:szCs w:val="28"/>
        </w:rPr>
        <w:t xml:space="preserve"> </w:t>
      </w:r>
    </w:p>
    <w:p w:rsidR="005E2460" w:rsidRPr="005E2460" w:rsidRDefault="005E2460" w:rsidP="005E2460">
      <w:pPr>
        <w:ind w:firstLine="709"/>
        <w:jc w:val="both"/>
        <w:rPr>
          <w:rFonts w:eastAsia="Calibri"/>
          <w:sz w:val="28"/>
          <w:szCs w:val="28"/>
        </w:rPr>
      </w:pPr>
      <w:r w:rsidRPr="005E2460">
        <w:rPr>
          <w:rFonts w:eastAsia="Calibri"/>
          <w:sz w:val="28"/>
          <w:szCs w:val="28"/>
        </w:rPr>
        <w:t xml:space="preserve">Достижения обучающихся с ОВЗ рассматриваются с учетом их предыдущих индивидуальных достижений (в том числе и на ступени начального образования), а не в сравнении с успеваемостью учащихся класса.  </w:t>
      </w:r>
    </w:p>
    <w:p w:rsidR="005E2460" w:rsidRPr="005E2460" w:rsidRDefault="005E2460" w:rsidP="005E2460">
      <w:pPr>
        <w:ind w:firstLine="709"/>
        <w:jc w:val="both"/>
        <w:rPr>
          <w:rFonts w:eastAsia="Calibri"/>
          <w:sz w:val="28"/>
          <w:szCs w:val="28"/>
        </w:rPr>
      </w:pPr>
      <w:r w:rsidRPr="005E2460">
        <w:rPr>
          <w:rFonts w:eastAsia="Calibri"/>
          <w:sz w:val="28"/>
          <w:szCs w:val="28"/>
        </w:rPr>
        <w:t>Достижения обучающихся с ОВЗ ежегодно отмечаются  в индивидуальных образовательных маршрутах каждого ребёнка   и утверждаются в начале каждого учебного года зам.директора по УВР.</w:t>
      </w:r>
    </w:p>
    <w:p w:rsidR="005E2460" w:rsidRDefault="005E2460" w:rsidP="005E2460"/>
    <w:p w:rsidR="00DC3003" w:rsidRPr="005E2460" w:rsidRDefault="00DC3003" w:rsidP="00DC3003">
      <w:pPr>
        <w:rPr>
          <w:sz w:val="28"/>
          <w:szCs w:val="28"/>
        </w:rPr>
      </w:pPr>
    </w:p>
    <w:p w:rsidR="00DC3003" w:rsidRPr="00DC3003" w:rsidRDefault="00DC3003" w:rsidP="00DC3003">
      <w:pPr>
        <w:rPr>
          <w:color w:val="FF0000"/>
        </w:rPr>
      </w:pPr>
    </w:p>
    <w:p w:rsidR="00653A76" w:rsidRDefault="00194495" w:rsidP="00194495">
      <w:pPr>
        <w:pStyle w:val="1"/>
        <w:spacing w:line="240" w:lineRule="auto"/>
        <w:contextualSpacing/>
        <w:jc w:val="center"/>
      </w:pPr>
      <w:bookmarkStart w:id="158" w:name="_Toc288394106"/>
      <w:bookmarkStart w:id="159" w:name="_Toc288410573"/>
      <w:bookmarkStart w:id="160" w:name="_Toc288410702"/>
      <w:bookmarkStart w:id="161" w:name="_Toc294246111"/>
      <w:r w:rsidRPr="00194495">
        <w:rPr>
          <w:bCs w:val="0"/>
          <w:caps w:val="0"/>
        </w:rPr>
        <w:t>3.</w:t>
      </w:r>
      <w:r w:rsidR="00653A76" w:rsidRPr="00194495">
        <w:t>Организационный</w:t>
      </w:r>
      <w:r w:rsidR="00653A76" w:rsidRPr="0041436B">
        <w:t xml:space="preserve"> раздел</w:t>
      </w:r>
      <w:bookmarkEnd w:id="158"/>
      <w:bookmarkEnd w:id="159"/>
      <w:bookmarkEnd w:id="160"/>
      <w:bookmarkEnd w:id="161"/>
    </w:p>
    <w:p w:rsidR="00194495" w:rsidRPr="00194495" w:rsidRDefault="00194495" w:rsidP="00194495">
      <w:pPr>
        <w:pStyle w:val="affe"/>
        <w:ind w:left="0"/>
      </w:pPr>
    </w:p>
    <w:p w:rsidR="00653A76" w:rsidRDefault="003424AE" w:rsidP="00CD65C4">
      <w:pPr>
        <w:pStyle w:val="afe"/>
        <w:numPr>
          <w:ilvl w:val="1"/>
          <w:numId w:val="72"/>
        </w:numPr>
        <w:spacing w:line="240" w:lineRule="auto"/>
        <w:contextualSpacing/>
      </w:pPr>
      <w:bookmarkStart w:id="162" w:name="_Toc294246112"/>
      <w:bookmarkStart w:id="163" w:name="_Toc288394107"/>
      <w:bookmarkStart w:id="164" w:name="_Toc288410574"/>
      <w:bookmarkStart w:id="165" w:name="_Toc288410703"/>
      <w:r>
        <w:t>У</w:t>
      </w:r>
      <w:r w:rsidR="00653A76" w:rsidRPr="004902B1">
        <w:t>чебный план</w:t>
      </w:r>
      <w:r>
        <w:t xml:space="preserve"> </w:t>
      </w:r>
      <w:r w:rsidR="00653A76" w:rsidRPr="002C5232">
        <w:t>начального общего образования</w:t>
      </w:r>
      <w:bookmarkEnd w:id="162"/>
      <w:bookmarkEnd w:id="163"/>
      <w:bookmarkEnd w:id="164"/>
      <w:bookmarkEnd w:id="165"/>
    </w:p>
    <w:p w:rsidR="00194495" w:rsidRPr="00194495" w:rsidRDefault="00194495" w:rsidP="00194495">
      <w:pPr>
        <w:ind w:firstLine="426"/>
      </w:pPr>
    </w:p>
    <w:p w:rsidR="003424AE" w:rsidRPr="00DC3003" w:rsidRDefault="00DC3003" w:rsidP="003424AE">
      <w:pPr>
        <w:pStyle w:val="a3"/>
        <w:spacing w:line="240" w:lineRule="auto"/>
        <w:ind w:firstLine="426"/>
        <w:contextualSpacing/>
        <w:rPr>
          <w:rFonts w:ascii="Times New Roman" w:hAnsi="Times New Roman"/>
          <w:color w:val="auto"/>
          <w:sz w:val="28"/>
          <w:szCs w:val="28"/>
        </w:rPr>
      </w:pPr>
      <w:r w:rsidRPr="00DC3003">
        <w:rPr>
          <w:rFonts w:ascii="Times New Roman" w:hAnsi="Times New Roman"/>
          <w:sz w:val="28"/>
          <w:szCs w:val="28"/>
        </w:rPr>
        <w:t>Учебный план МОБ</w:t>
      </w:r>
      <w:r w:rsidR="003424AE" w:rsidRPr="00DC3003">
        <w:rPr>
          <w:rFonts w:ascii="Times New Roman" w:hAnsi="Times New Roman"/>
          <w:sz w:val="28"/>
          <w:szCs w:val="28"/>
        </w:rPr>
        <w:t>У «Средн</w:t>
      </w:r>
      <w:r w:rsidRPr="00DC3003">
        <w:rPr>
          <w:rFonts w:ascii="Times New Roman" w:hAnsi="Times New Roman"/>
          <w:sz w:val="28"/>
          <w:szCs w:val="28"/>
        </w:rPr>
        <w:t>яя общеобразовательная школа № 6</w:t>
      </w:r>
      <w:r w:rsidR="003424AE" w:rsidRPr="00DC3003">
        <w:rPr>
          <w:rFonts w:ascii="Times New Roman" w:hAnsi="Times New Roman"/>
          <w:sz w:val="28"/>
          <w:szCs w:val="28"/>
        </w:rPr>
        <w:t xml:space="preserve">5» реализует основную образовательную программу начального общего образования и </w:t>
      </w:r>
      <w:r w:rsidR="003424AE" w:rsidRPr="00DC3003">
        <w:rPr>
          <w:rFonts w:ascii="Times New Roman" w:hAnsi="Times New Roman"/>
          <w:color w:val="auto"/>
          <w:sz w:val="28"/>
          <w:szCs w:val="28"/>
        </w:rPr>
        <w:t>фиксир</w:t>
      </w:r>
      <w:r w:rsidR="003424AE" w:rsidRPr="00DC3003">
        <w:rPr>
          <w:rFonts w:ascii="Times New Roman" w:hAnsi="Times New Roman"/>
          <w:color w:val="auto"/>
          <w:sz w:val="28"/>
          <w:szCs w:val="28"/>
        </w:rPr>
        <w:t>у</w:t>
      </w:r>
      <w:r w:rsidR="003424AE" w:rsidRPr="00DC3003">
        <w:rPr>
          <w:rFonts w:ascii="Times New Roman" w:hAnsi="Times New Roman"/>
          <w:color w:val="auto"/>
          <w:sz w:val="28"/>
          <w:szCs w:val="28"/>
        </w:rPr>
        <w:t>ет общий объем нагрузки, максимальный объём аудиторной нагрузки обучающи</w:t>
      </w:r>
      <w:r w:rsidR="003424AE" w:rsidRPr="00DC3003">
        <w:rPr>
          <w:rFonts w:ascii="Times New Roman" w:hAnsi="Times New Roman"/>
          <w:color w:val="auto"/>
          <w:sz w:val="28"/>
          <w:szCs w:val="28"/>
        </w:rPr>
        <w:t>х</w:t>
      </w:r>
      <w:r w:rsidR="003424AE" w:rsidRPr="00DC3003">
        <w:rPr>
          <w:rFonts w:ascii="Times New Roman" w:hAnsi="Times New Roman"/>
          <w:color w:val="auto"/>
          <w:sz w:val="28"/>
          <w:szCs w:val="28"/>
        </w:rPr>
        <w:t>ся, состав и структуру предметных областей, распределяет учебное время, отвод</w:t>
      </w:r>
      <w:r w:rsidR="003424AE" w:rsidRPr="00DC3003">
        <w:rPr>
          <w:rFonts w:ascii="Times New Roman" w:hAnsi="Times New Roman"/>
          <w:color w:val="auto"/>
          <w:sz w:val="28"/>
          <w:szCs w:val="28"/>
        </w:rPr>
        <w:t>и</w:t>
      </w:r>
      <w:r w:rsidR="003424AE" w:rsidRPr="00DC3003">
        <w:rPr>
          <w:rFonts w:ascii="Times New Roman" w:hAnsi="Times New Roman"/>
          <w:color w:val="auto"/>
          <w:sz w:val="28"/>
          <w:szCs w:val="28"/>
        </w:rPr>
        <w:t>мое на их освоение по классам и учебным предметам.</w:t>
      </w:r>
    </w:p>
    <w:p w:rsidR="003424AE" w:rsidRPr="00DC3003" w:rsidRDefault="003424AE" w:rsidP="003424AE">
      <w:pPr>
        <w:autoSpaceDE w:val="0"/>
        <w:autoSpaceDN w:val="0"/>
        <w:adjustRightInd w:val="0"/>
        <w:ind w:right="-108" w:firstLine="284"/>
        <w:contextualSpacing/>
        <w:jc w:val="both"/>
        <w:rPr>
          <w:color w:val="000000"/>
          <w:sz w:val="28"/>
          <w:szCs w:val="28"/>
        </w:rPr>
      </w:pPr>
      <w:r w:rsidRPr="00DC3003">
        <w:rPr>
          <w:color w:val="000000"/>
          <w:sz w:val="28"/>
          <w:szCs w:val="28"/>
        </w:rPr>
        <w:lastRenderedPageBreak/>
        <w:t xml:space="preserve">Учебный план первого уровня обучения </w:t>
      </w:r>
      <w:r w:rsidR="00822EAD" w:rsidRPr="00DC3003">
        <w:rPr>
          <w:color w:val="000000"/>
          <w:sz w:val="28"/>
          <w:szCs w:val="28"/>
        </w:rPr>
        <w:t>МОБУ «СОШ№65»</w:t>
      </w:r>
      <w:r w:rsidRPr="00DC3003">
        <w:rPr>
          <w:color w:val="000000"/>
          <w:sz w:val="28"/>
          <w:szCs w:val="28"/>
        </w:rPr>
        <w:t xml:space="preserve"> разработан на основе следующих нормативных правовых документов: </w:t>
      </w:r>
    </w:p>
    <w:p w:rsidR="003424AE" w:rsidRPr="00DC3003" w:rsidRDefault="003424AE" w:rsidP="003424AE">
      <w:pPr>
        <w:autoSpaceDE w:val="0"/>
        <w:autoSpaceDN w:val="0"/>
        <w:adjustRightInd w:val="0"/>
        <w:spacing w:after="45"/>
        <w:ind w:right="-108" w:firstLine="284"/>
        <w:contextualSpacing/>
        <w:jc w:val="both"/>
        <w:rPr>
          <w:color w:val="000000"/>
          <w:sz w:val="28"/>
          <w:szCs w:val="28"/>
        </w:rPr>
      </w:pPr>
      <w:r w:rsidRPr="00DC3003">
        <w:rPr>
          <w:color w:val="000000"/>
          <w:sz w:val="28"/>
          <w:szCs w:val="28"/>
        </w:rPr>
        <w:t>- приказа Минобразования России от 9 марта 2004г. №1312 «Об утверждении ф</w:t>
      </w:r>
      <w:r w:rsidRPr="00DC3003">
        <w:rPr>
          <w:color w:val="000000"/>
          <w:sz w:val="28"/>
          <w:szCs w:val="28"/>
        </w:rPr>
        <w:t>е</w:t>
      </w:r>
      <w:r w:rsidRPr="00DC3003">
        <w:rPr>
          <w:color w:val="000000"/>
          <w:sz w:val="28"/>
          <w:szCs w:val="28"/>
        </w:rPr>
        <w:t>дерального базисного учебного плана и примерных учебных планов для образов</w:t>
      </w:r>
      <w:r w:rsidRPr="00DC3003">
        <w:rPr>
          <w:color w:val="000000"/>
          <w:sz w:val="28"/>
          <w:szCs w:val="28"/>
        </w:rPr>
        <w:t>а</w:t>
      </w:r>
      <w:r w:rsidRPr="00DC3003">
        <w:rPr>
          <w:color w:val="000000"/>
          <w:sz w:val="28"/>
          <w:szCs w:val="28"/>
        </w:rPr>
        <w:t>тельных учреждений Российской Федерации, реализующих программы общего о</w:t>
      </w:r>
      <w:r w:rsidRPr="00DC3003">
        <w:rPr>
          <w:color w:val="000000"/>
          <w:sz w:val="28"/>
          <w:szCs w:val="28"/>
        </w:rPr>
        <w:t>б</w:t>
      </w:r>
      <w:r w:rsidRPr="00DC3003">
        <w:rPr>
          <w:color w:val="000000"/>
          <w:sz w:val="28"/>
          <w:szCs w:val="28"/>
        </w:rPr>
        <w:t xml:space="preserve">разования»; </w:t>
      </w:r>
    </w:p>
    <w:p w:rsidR="003424AE" w:rsidRPr="00DC3003" w:rsidRDefault="003424AE" w:rsidP="003424AE">
      <w:pPr>
        <w:autoSpaceDE w:val="0"/>
        <w:autoSpaceDN w:val="0"/>
        <w:adjustRightInd w:val="0"/>
        <w:spacing w:after="45"/>
        <w:ind w:right="-108" w:firstLine="284"/>
        <w:contextualSpacing/>
        <w:jc w:val="both"/>
        <w:rPr>
          <w:color w:val="000000"/>
          <w:sz w:val="28"/>
          <w:szCs w:val="28"/>
        </w:rPr>
      </w:pPr>
      <w:r w:rsidRPr="00DC3003">
        <w:rPr>
          <w:color w:val="000000"/>
          <w:sz w:val="28"/>
          <w:szCs w:val="28"/>
        </w:rPr>
        <w:t>- приказа Минобразования и науки Российской Федерации от 01.02.2012 года №74 «О внесении изменений в федеральный базисный учебный план примерные учебные планы для образовательных учреждений Российской Федерации, реализ</w:t>
      </w:r>
      <w:r w:rsidRPr="00DC3003">
        <w:rPr>
          <w:color w:val="000000"/>
          <w:sz w:val="28"/>
          <w:szCs w:val="28"/>
        </w:rPr>
        <w:t>у</w:t>
      </w:r>
      <w:r w:rsidRPr="00DC3003">
        <w:rPr>
          <w:color w:val="000000"/>
          <w:sz w:val="28"/>
          <w:szCs w:val="28"/>
        </w:rPr>
        <w:t>ющих программы общего образования, утвержденные приказом Министерства о</w:t>
      </w:r>
      <w:r w:rsidRPr="00DC3003">
        <w:rPr>
          <w:color w:val="000000"/>
          <w:sz w:val="28"/>
          <w:szCs w:val="28"/>
        </w:rPr>
        <w:t>б</w:t>
      </w:r>
      <w:r w:rsidRPr="00DC3003">
        <w:rPr>
          <w:color w:val="000000"/>
          <w:sz w:val="28"/>
          <w:szCs w:val="28"/>
        </w:rPr>
        <w:t xml:space="preserve">разования и науки Российской Федерации от 9 марта 2004 г. №1312»; </w:t>
      </w:r>
    </w:p>
    <w:p w:rsidR="003424AE" w:rsidRPr="00DC3003" w:rsidRDefault="003424AE" w:rsidP="003424AE">
      <w:pPr>
        <w:autoSpaceDE w:val="0"/>
        <w:autoSpaceDN w:val="0"/>
        <w:adjustRightInd w:val="0"/>
        <w:spacing w:after="45"/>
        <w:ind w:firstLine="284"/>
        <w:contextualSpacing/>
        <w:jc w:val="both"/>
        <w:rPr>
          <w:color w:val="000000"/>
          <w:sz w:val="28"/>
          <w:szCs w:val="28"/>
        </w:rPr>
      </w:pPr>
      <w:r w:rsidRPr="00DC3003">
        <w:rPr>
          <w:color w:val="000000"/>
          <w:sz w:val="28"/>
          <w:szCs w:val="28"/>
        </w:rPr>
        <w:t>- приказа Минобразования и науки Российской Федерации  от 5 марта 2004г. №1089 «Об утверждении федерального компонента государственных образов</w:t>
      </w:r>
      <w:r w:rsidRPr="00DC3003">
        <w:rPr>
          <w:color w:val="000000"/>
          <w:sz w:val="28"/>
          <w:szCs w:val="28"/>
        </w:rPr>
        <w:t>а</w:t>
      </w:r>
      <w:r w:rsidRPr="00DC3003">
        <w:rPr>
          <w:color w:val="000000"/>
          <w:sz w:val="28"/>
          <w:szCs w:val="28"/>
        </w:rPr>
        <w:t xml:space="preserve">тельных стандартов начального общего, основного общего и среднего (полного) общего образования»; </w:t>
      </w:r>
    </w:p>
    <w:p w:rsidR="003424AE" w:rsidRPr="00DC3003" w:rsidRDefault="003424AE" w:rsidP="003424AE">
      <w:pPr>
        <w:autoSpaceDE w:val="0"/>
        <w:autoSpaceDN w:val="0"/>
        <w:adjustRightInd w:val="0"/>
        <w:spacing w:after="45"/>
        <w:ind w:firstLine="284"/>
        <w:contextualSpacing/>
        <w:jc w:val="both"/>
        <w:rPr>
          <w:color w:val="000000"/>
          <w:sz w:val="28"/>
          <w:szCs w:val="28"/>
        </w:rPr>
      </w:pPr>
      <w:r w:rsidRPr="00DC3003">
        <w:rPr>
          <w:color w:val="000000"/>
          <w:sz w:val="28"/>
          <w:szCs w:val="28"/>
        </w:rPr>
        <w:t>- постановления Главного Государственного санитарного врача Российской Ф</w:t>
      </w:r>
      <w:r w:rsidRPr="00DC3003">
        <w:rPr>
          <w:color w:val="000000"/>
          <w:sz w:val="28"/>
          <w:szCs w:val="28"/>
        </w:rPr>
        <w:t>е</w:t>
      </w:r>
      <w:r w:rsidRPr="00DC3003">
        <w:rPr>
          <w:color w:val="000000"/>
          <w:sz w:val="28"/>
          <w:szCs w:val="28"/>
        </w:rPr>
        <w:t>дерации «Об утверждении СанПин 2.4.2821-10 «Санитарно-эпидемиологические требования к условиям и организации обучения в общеобразовательных учрежд</w:t>
      </w:r>
      <w:r w:rsidRPr="00DC3003">
        <w:rPr>
          <w:color w:val="000000"/>
          <w:sz w:val="28"/>
          <w:szCs w:val="28"/>
        </w:rPr>
        <w:t>е</w:t>
      </w:r>
      <w:r w:rsidRPr="00DC3003">
        <w:rPr>
          <w:color w:val="000000"/>
          <w:sz w:val="28"/>
          <w:szCs w:val="28"/>
        </w:rPr>
        <w:t xml:space="preserve">ниях» от 29.12.2010 №189, (зарегистрировано в Минюсте Российской Федерации 03.03.2011 №19993); </w:t>
      </w:r>
    </w:p>
    <w:p w:rsidR="003424AE" w:rsidRPr="00DC3003" w:rsidRDefault="003424AE" w:rsidP="003424AE">
      <w:pPr>
        <w:autoSpaceDE w:val="0"/>
        <w:autoSpaceDN w:val="0"/>
        <w:adjustRightInd w:val="0"/>
        <w:spacing w:after="45"/>
        <w:ind w:firstLine="284"/>
        <w:contextualSpacing/>
        <w:jc w:val="both"/>
        <w:rPr>
          <w:color w:val="000000"/>
          <w:sz w:val="28"/>
          <w:szCs w:val="28"/>
        </w:rPr>
      </w:pPr>
      <w:r w:rsidRPr="00DC3003">
        <w:rPr>
          <w:color w:val="000000"/>
          <w:sz w:val="28"/>
          <w:szCs w:val="28"/>
        </w:rPr>
        <w:t>- приказа Министерства образования и науки Российской Федерации от 6 октя</w:t>
      </w:r>
      <w:r w:rsidRPr="00DC3003">
        <w:rPr>
          <w:color w:val="000000"/>
          <w:sz w:val="28"/>
          <w:szCs w:val="28"/>
        </w:rPr>
        <w:t>б</w:t>
      </w:r>
      <w:r w:rsidRPr="00DC3003">
        <w:rPr>
          <w:color w:val="000000"/>
          <w:sz w:val="28"/>
          <w:szCs w:val="28"/>
        </w:rPr>
        <w:t>ря 2009 г. №373 «Об утверждении федерального государственного образовательн</w:t>
      </w:r>
      <w:r w:rsidRPr="00DC3003">
        <w:rPr>
          <w:color w:val="000000"/>
          <w:sz w:val="28"/>
          <w:szCs w:val="28"/>
        </w:rPr>
        <w:t>о</w:t>
      </w:r>
      <w:r w:rsidRPr="00DC3003">
        <w:rPr>
          <w:color w:val="000000"/>
          <w:sz w:val="28"/>
          <w:szCs w:val="28"/>
        </w:rPr>
        <w:t xml:space="preserve">го стандарта начального общего образования»; </w:t>
      </w:r>
    </w:p>
    <w:p w:rsidR="003424AE" w:rsidRPr="00DC3003" w:rsidRDefault="003424AE" w:rsidP="003424AE">
      <w:pPr>
        <w:autoSpaceDE w:val="0"/>
        <w:autoSpaceDN w:val="0"/>
        <w:adjustRightInd w:val="0"/>
        <w:spacing w:after="45"/>
        <w:ind w:firstLine="284"/>
        <w:contextualSpacing/>
        <w:jc w:val="both"/>
        <w:rPr>
          <w:color w:val="000000"/>
          <w:sz w:val="28"/>
          <w:szCs w:val="28"/>
        </w:rPr>
      </w:pPr>
      <w:r w:rsidRPr="00DC3003">
        <w:rPr>
          <w:color w:val="000000"/>
          <w:sz w:val="28"/>
          <w:szCs w:val="28"/>
        </w:rPr>
        <w:t>- приказа Минобразования и науки Российской Федерации от 26 ноября 2010 г</w:t>
      </w:r>
      <w:r w:rsidRPr="00DC3003">
        <w:rPr>
          <w:color w:val="000000"/>
          <w:sz w:val="28"/>
          <w:szCs w:val="28"/>
        </w:rPr>
        <w:t>о</w:t>
      </w:r>
      <w:r w:rsidRPr="00DC3003">
        <w:rPr>
          <w:color w:val="000000"/>
          <w:sz w:val="28"/>
          <w:szCs w:val="28"/>
        </w:rPr>
        <w:t>да №1241 «О внесении изменений в федеральный государственный образовател</w:t>
      </w:r>
      <w:r w:rsidRPr="00DC3003">
        <w:rPr>
          <w:color w:val="000000"/>
          <w:sz w:val="28"/>
          <w:szCs w:val="28"/>
        </w:rPr>
        <w:t>ь</w:t>
      </w:r>
      <w:r w:rsidRPr="00DC3003">
        <w:rPr>
          <w:color w:val="000000"/>
          <w:sz w:val="28"/>
          <w:szCs w:val="28"/>
        </w:rPr>
        <w:t>ный стандарт начального общего образования, утвержденный приказом Министе</w:t>
      </w:r>
      <w:r w:rsidRPr="00DC3003">
        <w:rPr>
          <w:color w:val="000000"/>
          <w:sz w:val="28"/>
          <w:szCs w:val="28"/>
        </w:rPr>
        <w:t>р</w:t>
      </w:r>
      <w:r w:rsidRPr="00DC3003">
        <w:rPr>
          <w:color w:val="000000"/>
          <w:sz w:val="28"/>
          <w:szCs w:val="28"/>
        </w:rPr>
        <w:t xml:space="preserve">ства образования и науки Российской Федерации от 6 октября 2009 г. №373». </w:t>
      </w:r>
    </w:p>
    <w:p w:rsidR="003424AE" w:rsidRPr="00DC3003" w:rsidRDefault="003424AE" w:rsidP="003424AE">
      <w:pPr>
        <w:autoSpaceDE w:val="0"/>
        <w:autoSpaceDN w:val="0"/>
        <w:adjustRightInd w:val="0"/>
        <w:ind w:firstLine="284"/>
        <w:contextualSpacing/>
        <w:jc w:val="both"/>
        <w:rPr>
          <w:color w:val="000000"/>
          <w:sz w:val="28"/>
          <w:szCs w:val="28"/>
        </w:rPr>
      </w:pPr>
      <w:r w:rsidRPr="00DC3003">
        <w:rPr>
          <w:color w:val="000000"/>
          <w:sz w:val="28"/>
          <w:szCs w:val="28"/>
        </w:rPr>
        <w:t>- приказа Министерства образования Оренбургской области от 19.07.2013 №01-21/1061 «Об утверждении регионального базисного учебного плана и примерных учебных планов для общеобразовательных учреждений Оренбургской области»</w:t>
      </w:r>
    </w:p>
    <w:p w:rsidR="003424AE" w:rsidRPr="00DC3003" w:rsidRDefault="003424AE" w:rsidP="003424AE">
      <w:pPr>
        <w:autoSpaceDE w:val="0"/>
        <w:autoSpaceDN w:val="0"/>
        <w:adjustRightInd w:val="0"/>
        <w:ind w:firstLine="284"/>
        <w:contextualSpacing/>
        <w:jc w:val="both"/>
        <w:rPr>
          <w:color w:val="000000"/>
          <w:sz w:val="28"/>
          <w:szCs w:val="28"/>
        </w:rPr>
      </w:pPr>
      <w:r w:rsidRPr="00DC3003">
        <w:rPr>
          <w:color w:val="000000"/>
          <w:sz w:val="28"/>
          <w:szCs w:val="28"/>
        </w:rPr>
        <w:t>- примерной основной образовательной программы начального общего образ</w:t>
      </w:r>
      <w:r w:rsidRPr="00DC3003">
        <w:rPr>
          <w:color w:val="000000"/>
          <w:sz w:val="28"/>
          <w:szCs w:val="28"/>
        </w:rPr>
        <w:t>о</w:t>
      </w:r>
      <w:r w:rsidRPr="00DC3003">
        <w:rPr>
          <w:color w:val="000000"/>
          <w:sz w:val="28"/>
          <w:szCs w:val="28"/>
        </w:rPr>
        <w:t>вания (одобрена решением федерального учебно-методического объединения по общему образованию, протокол от 08.04.2015 года № 1/15)</w:t>
      </w:r>
    </w:p>
    <w:p w:rsidR="003424AE" w:rsidRPr="00DC3003" w:rsidRDefault="003424AE" w:rsidP="003424AE">
      <w:pPr>
        <w:autoSpaceDE w:val="0"/>
        <w:autoSpaceDN w:val="0"/>
        <w:adjustRightInd w:val="0"/>
        <w:ind w:firstLine="284"/>
        <w:contextualSpacing/>
        <w:jc w:val="both"/>
        <w:rPr>
          <w:color w:val="000000"/>
          <w:sz w:val="28"/>
          <w:szCs w:val="28"/>
        </w:rPr>
      </w:pPr>
      <w:r w:rsidRPr="00DC3003">
        <w:rPr>
          <w:color w:val="000000"/>
          <w:sz w:val="28"/>
          <w:szCs w:val="28"/>
        </w:rPr>
        <w:t>- рекомендаций по изучению предметных областей: «Основы религиозных кул</w:t>
      </w:r>
      <w:r w:rsidRPr="00DC3003">
        <w:rPr>
          <w:color w:val="000000"/>
          <w:sz w:val="28"/>
          <w:szCs w:val="28"/>
        </w:rPr>
        <w:t>ь</w:t>
      </w:r>
      <w:r w:rsidRPr="00DC3003">
        <w:rPr>
          <w:color w:val="000000"/>
          <w:sz w:val="28"/>
          <w:szCs w:val="28"/>
        </w:rPr>
        <w:t>тур и светской этики (письмо Минобразования и науки Российской Федерации от 25.05.2015 № 08-761)</w:t>
      </w:r>
    </w:p>
    <w:p w:rsidR="003424AE" w:rsidRPr="00DC3003" w:rsidRDefault="003424AE" w:rsidP="003424AE">
      <w:pPr>
        <w:autoSpaceDE w:val="0"/>
        <w:autoSpaceDN w:val="0"/>
        <w:adjustRightInd w:val="0"/>
        <w:ind w:firstLine="284"/>
        <w:contextualSpacing/>
        <w:jc w:val="both"/>
        <w:rPr>
          <w:color w:val="000000"/>
          <w:sz w:val="28"/>
          <w:szCs w:val="28"/>
        </w:rPr>
      </w:pPr>
      <w:r w:rsidRPr="00DC3003">
        <w:rPr>
          <w:color w:val="000000"/>
          <w:sz w:val="28"/>
          <w:szCs w:val="28"/>
        </w:rPr>
        <w:t>По своей структуре учебный план соответствует базисному учебному плану, в нем сохраняется в необходимом объеме содержание, являющееся обязательным для обеспечения базового стандарта образования.</w:t>
      </w:r>
    </w:p>
    <w:p w:rsidR="003424AE" w:rsidRPr="00DC3003" w:rsidRDefault="003424AE" w:rsidP="003424AE">
      <w:pPr>
        <w:autoSpaceDE w:val="0"/>
        <w:autoSpaceDN w:val="0"/>
        <w:adjustRightInd w:val="0"/>
        <w:ind w:firstLine="284"/>
        <w:contextualSpacing/>
        <w:jc w:val="center"/>
        <w:rPr>
          <w:b/>
          <w:color w:val="000000"/>
          <w:sz w:val="28"/>
          <w:szCs w:val="28"/>
        </w:rPr>
      </w:pPr>
      <w:r w:rsidRPr="00DC3003">
        <w:rPr>
          <w:b/>
          <w:color w:val="000000"/>
          <w:sz w:val="28"/>
          <w:szCs w:val="28"/>
        </w:rPr>
        <w:t>Учебный план начального общего образования</w:t>
      </w:r>
    </w:p>
    <w:p w:rsidR="003424AE" w:rsidRPr="00DC3003" w:rsidRDefault="003424AE" w:rsidP="003424AE">
      <w:pPr>
        <w:autoSpaceDE w:val="0"/>
        <w:autoSpaceDN w:val="0"/>
        <w:adjustRightInd w:val="0"/>
        <w:ind w:firstLine="284"/>
        <w:contextualSpacing/>
        <w:jc w:val="both"/>
        <w:rPr>
          <w:color w:val="000000"/>
          <w:sz w:val="28"/>
          <w:szCs w:val="28"/>
        </w:rPr>
      </w:pPr>
      <w:r w:rsidRPr="00DC3003">
        <w:rPr>
          <w:color w:val="000000"/>
          <w:sz w:val="28"/>
          <w:szCs w:val="28"/>
        </w:rPr>
        <w:t>Часть, формируемая участниками образовательн</w:t>
      </w:r>
      <w:r w:rsidR="00DC3003" w:rsidRPr="00DC3003">
        <w:rPr>
          <w:color w:val="000000"/>
          <w:sz w:val="28"/>
          <w:szCs w:val="28"/>
        </w:rPr>
        <w:t>ых отношений, используется в 1-4</w:t>
      </w:r>
      <w:r w:rsidRPr="00DC3003">
        <w:rPr>
          <w:color w:val="000000"/>
          <w:sz w:val="28"/>
          <w:szCs w:val="28"/>
        </w:rPr>
        <w:t xml:space="preserve"> классах для увеличения количества часов на изучение предмета «Русский язык». Т.к. в соответствии с базисным учебным планом, примерной основной обр</w:t>
      </w:r>
      <w:r w:rsidRPr="00DC3003">
        <w:rPr>
          <w:color w:val="000000"/>
          <w:sz w:val="28"/>
          <w:szCs w:val="28"/>
        </w:rPr>
        <w:t>а</w:t>
      </w:r>
      <w:r w:rsidRPr="00DC3003">
        <w:rPr>
          <w:color w:val="000000"/>
          <w:sz w:val="28"/>
          <w:szCs w:val="28"/>
        </w:rPr>
        <w:t>зовательной программой на изучение русского языка отводится в 1 классе 165 ч</w:t>
      </w:r>
      <w:r w:rsidRPr="00DC3003">
        <w:rPr>
          <w:color w:val="000000"/>
          <w:sz w:val="28"/>
          <w:szCs w:val="28"/>
        </w:rPr>
        <w:t>а</w:t>
      </w:r>
      <w:r w:rsidRPr="00DC3003">
        <w:rPr>
          <w:color w:val="000000"/>
          <w:sz w:val="28"/>
          <w:szCs w:val="28"/>
        </w:rPr>
        <w:t>сов, во 2-4 классах 170 часов.</w:t>
      </w:r>
    </w:p>
    <w:p w:rsidR="003424AE" w:rsidRDefault="003424AE" w:rsidP="003424AE">
      <w:pPr>
        <w:autoSpaceDE w:val="0"/>
        <w:autoSpaceDN w:val="0"/>
        <w:adjustRightInd w:val="0"/>
        <w:ind w:firstLine="284"/>
        <w:contextualSpacing/>
        <w:jc w:val="both"/>
        <w:rPr>
          <w:color w:val="000000"/>
          <w:sz w:val="28"/>
          <w:szCs w:val="28"/>
        </w:rPr>
      </w:pPr>
      <w:r w:rsidRPr="00DC3003">
        <w:rPr>
          <w:color w:val="000000"/>
          <w:sz w:val="28"/>
          <w:szCs w:val="28"/>
        </w:rPr>
        <w:lastRenderedPageBreak/>
        <w:t xml:space="preserve">В учебном плане </w:t>
      </w:r>
      <w:r w:rsidR="00822EAD" w:rsidRPr="00DC3003">
        <w:rPr>
          <w:color w:val="000000"/>
          <w:sz w:val="28"/>
          <w:szCs w:val="28"/>
        </w:rPr>
        <w:t>МОБУ «СОШ№65»</w:t>
      </w:r>
      <w:r w:rsidRPr="00DC3003">
        <w:rPr>
          <w:color w:val="000000"/>
          <w:sz w:val="28"/>
          <w:szCs w:val="28"/>
        </w:rPr>
        <w:t xml:space="preserve"> соблюдены нормативы максимальной аудиторной нагрузки обучающихся, определенны</w:t>
      </w:r>
      <w:r w:rsidR="00DC3003">
        <w:rPr>
          <w:color w:val="000000"/>
          <w:sz w:val="28"/>
          <w:szCs w:val="28"/>
        </w:rPr>
        <w:t>е</w:t>
      </w:r>
      <w:r w:rsidRPr="00DC3003">
        <w:rPr>
          <w:color w:val="000000"/>
          <w:sz w:val="28"/>
          <w:szCs w:val="28"/>
        </w:rPr>
        <w:t xml:space="preserve"> Базисным учебным планом. </w:t>
      </w:r>
    </w:p>
    <w:p w:rsidR="00DC3003" w:rsidRDefault="00DD717F" w:rsidP="003424AE">
      <w:pPr>
        <w:autoSpaceDE w:val="0"/>
        <w:autoSpaceDN w:val="0"/>
        <w:adjustRightInd w:val="0"/>
        <w:ind w:firstLine="284"/>
        <w:contextualSpacing/>
        <w:jc w:val="both"/>
        <w:rPr>
          <w:color w:val="000000"/>
          <w:sz w:val="28"/>
          <w:szCs w:val="28"/>
        </w:rPr>
      </w:pPr>
      <w:r>
        <w:rPr>
          <w:color w:val="000000"/>
          <w:sz w:val="28"/>
          <w:szCs w:val="28"/>
        </w:rPr>
        <w:t>В начальной школе МОБУ «СОШ№65» реализуется пятидневная учебная нед</w:t>
      </w:r>
      <w:r>
        <w:rPr>
          <w:color w:val="000000"/>
          <w:sz w:val="28"/>
          <w:szCs w:val="28"/>
        </w:rPr>
        <w:t>е</w:t>
      </w:r>
      <w:r>
        <w:rPr>
          <w:color w:val="000000"/>
          <w:sz w:val="28"/>
          <w:szCs w:val="28"/>
        </w:rPr>
        <w:t>ля.</w:t>
      </w:r>
    </w:p>
    <w:p w:rsidR="00DC3003" w:rsidRDefault="00DC3003" w:rsidP="003424AE">
      <w:pPr>
        <w:autoSpaceDE w:val="0"/>
        <w:autoSpaceDN w:val="0"/>
        <w:adjustRightInd w:val="0"/>
        <w:ind w:firstLine="284"/>
        <w:contextualSpacing/>
        <w:jc w:val="both"/>
        <w:rPr>
          <w:color w:val="000000"/>
          <w:sz w:val="28"/>
          <w:szCs w:val="28"/>
        </w:rPr>
      </w:pPr>
    </w:p>
    <w:p w:rsidR="00DC3003" w:rsidRDefault="00DC3003" w:rsidP="003424AE">
      <w:pPr>
        <w:autoSpaceDE w:val="0"/>
        <w:autoSpaceDN w:val="0"/>
        <w:adjustRightInd w:val="0"/>
        <w:ind w:firstLine="284"/>
        <w:contextualSpacing/>
        <w:jc w:val="both"/>
        <w:rPr>
          <w:color w:val="000000"/>
          <w:sz w:val="28"/>
          <w:szCs w:val="28"/>
        </w:rPr>
      </w:pPr>
    </w:p>
    <w:p w:rsidR="00DC3003" w:rsidRPr="00DC3003" w:rsidRDefault="00DC3003" w:rsidP="003424AE">
      <w:pPr>
        <w:autoSpaceDE w:val="0"/>
        <w:autoSpaceDN w:val="0"/>
        <w:adjustRightInd w:val="0"/>
        <w:ind w:firstLine="284"/>
        <w:contextualSpacing/>
        <w:jc w:val="both"/>
        <w:rPr>
          <w:color w:val="000000"/>
          <w:sz w:val="28"/>
          <w:szCs w:val="28"/>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2277"/>
        <w:gridCol w:w="909"/>
        <w:gridCol w:w="1133"/>
        <w:gridCol w:w="915"/>
        <w:gridCol w:w="1828"/>
      </w:tblGrid>
      <w:tr w:rsidR="003424AE" w:rsidRPr="00DC3003" w:rsidTr="00DD717F">
        <w:trPr>
          <w:trHeight w:val="483"/>
          <w:jc w:val="center"/>
        </w:trPr>
        <w:tc>
          <w:tcPr>
            <w:tcW w:w="9946" w:type="dxa"/>
            <w:gridSpan w:val="6"/>
            <w:tcBorders>
              <w:top w:val="single" w:sz="4" w:space="0" w:color="auto"/>
              <w:left w:val="single" w:sz="4" w:space="0" w:color="auto"/>
              <w:bottom w:val="nil"/>
              <w:right w:val="single" w:sz="4" w:space="0" w:color="auto"/>
            </w:tcBorders>
            <w:vAlign w:val="center"/>
          </w:tcPr>
          <w:p w:rsidR="003424AE" w:rsidRPr="00DC3003" w:rsidRDefault="003424AE" w:rsidP="00332365">
            <w:pPr>
              <w:tabs>
                <w:tab w:val="left" w:pos="4500"/>
                <w:tab w:val="left" w:pos="9180"/>
                <w:tab w:val="left" w:pos="9360"/>
              </w:tabs>
              <w:contextualSpacing/>
              <w:jc w:val="center"/>
              <w:rPr>
                <w:b/>
                <w:bCs/>
                <w:sz w:val="28"/>
                <w:szCs w:val="28"/>
              </w:rPr>
            </w:pPr>
            <w:r w:rsidRPr="00DC3003">
              <w:rPr>
                <w:b/>
                <w:bCs/>
                <w:sz w:val="28"/>
                <w:szCs w:val="28"/>
              </w:rPr>
              <w:t xml:space="preserve">УЧЕБНЫЙ ПЛАН </w:t>
            </w:r>
          </w:p>
          <w:p w:rsidR="003424AE" w:rsidRPr="00DC3003" w:rsidRDefault="00822EAD" w:rsidP="00332365">
            <w:pPr>
              <w:tabs>
                <w:tab w:val="left" w:pos="4500"/>
                <w:tab w:val="left" w:pos="9180"/>
                <w:tab w:val="left" w:pos="9360"/>
              </w:tabs>
              <w:contextualSpacing/>
              <w:jc w:val="center"/>
              <w:rPr>
                <w:b/>
                <w:bCs/>
                <w:sz w:val="28"/>
                <w:szCs w:val="28"/>
              </w:rPr>
            </w:pPr>
            <w:r w:rsidRPr="00DC3003">
              <w:rPr>
                <w:b/>
                <w:bCs/>
                <w:sz w:val="28"/>
                <w:szCs w:val="28"/>
              </w:rPr>
              <w:t>МОБУ «СОШ№65»</w:t>
            </w:r>
            <w:r w:rsidR="005E2460">
              <w:rPr>
                <w:b/>
                <w:bCs/>
                <w:sz w:val="28"/>
                <w:szCs w:val="28"/>
              </w:rPr>
              <w:t xml:space="preserve"> на 2016-2017</w:t>
            </w:r>
            <w:r w:rsidR="003424AE" w:rsidRPr="00DC3003">
              <w:rPr>
                <w:b/>
                <w:bCs/>
                <w:sz w:val="28"/>
                <w:szCs w:val="28"/>
              </w:rPr>
              <w:t xml:space="preserve"> учебный год</w:t>
            </w:r>
          </w:p>
          <w:p w:rsidR="003424AE" w:rsidRPr="00DC3003" w:rsidRDefault="003424AE" w:rsidP="00332365">
            <w:pPr>
              <w:tabs>
                <w:tab w:val="left" w:pos="4500"/>
                <w:tab w:val="left" w:pos="9180"/>
                <w:tab w:val="left" w:pos="9360"/>
              </w:tabs>
              <w:contextualSpacing/>
              <w:jc w:val="center"/>
              <w:rPr>
                <w:b/>
                <w:bCs/>
                <w:sz w:val="28"/>
                <w:szCs w:val="28"/>
              </w:rPr>
            </w:pPr>
            <w:r w:rsidRPr="00DC3003">
              <w:rPr>
                <w:b/>
                <w:bCs/>
                <w:sz w:val="28"/>
                <w:szCs w:val="28"/>
              </w:rPr>
              <w:t>начального общего образования (5-дневная  учебная неделя)</w:t>
            </w:r>
          </w:p>
        </w:tc>
      </w:tr>
      <w:tr w:rsidR="003424AE" w:rsidRPr="00DC3003" w:rsidTr="00DD717F">
        <w:trPr>
          <w:trHeight w:val="375"/>
          <w:jc w:val="center"/>
        </w:trPr>
        <w:tc>
          <w:tcPr>
            <w:tcW w:w="2884" w:type="dxa"/>
            <w:vMerge w:val="restart"/>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
                <w:bCs/>
                <w:sz w:val="28"/>
                <w:szCs w:val="28"/>
              </w:rPr>
            </w:pPr>
            <w:r w:rsidRPr="00DC3003">
              <w:rPr>
                <w:b/>
                <w:bCs/>
                <w:sz w:val="28"/>
                <w:szCs w:val="28"/>
              </w:rPr>
              <w:t>Предметные области</w:t>
            </w:r>
          </w:p>
        </w:tc>
        <w:tc>
          <w:tcPr>
            <w:tcW w:w="2277" w:type="dxa"/>
            <w:vMerge w:val="restart"/>
            <w:tcBorders>
              <w:top w:val="single" w:sz="4" w:space="0" w:color="auto"/>
              <w:left w:val="single" w:sz="4" w:space="0" w:color="auto"/>
              <w:bottom w:val="single" w:sz="4" w:space="0" w:color="auto"/>
              <w:right w:val="single" w:sz="4" w:space="0" w:color="auto"/>
            </w:tcBorders>
            <w:vAlign w:val="center"/>
          </w:tcPr>
          <w:p w:rsidR="003424AE" w:rsidRPr="00DC3003" w:rsidRDefault="009B2801" w:rsidP="00332365">
            <w:pPr>
              <w:tabs>
                <w:tab w:val="left" w:pos="4500"/>
                <w:tab w:val="left" w:pos="9180"/>
                <w:tab w:val="left" w:pos="9360"/>
              </w:tabs>
              <w:contextualSpacing/>
              <w:rPr>
                <w:b/>
                <w:bCs/>
                <w:sz w:val="28"/>
                <w:szCs w:val="28"/>
              </w:rPr>
            </w:pP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-56515</wp:posOffset>
                      </wp:positionH>
                      <wp:positionV relativeFrom="paragraph">
                        <wp:posOffset>31750</wp:posOffset>
                      </wp:positionV>
                      <wp:extent cx="1474470" cy="415290"/>
                      <wp:effectExtent l="0" t="0" r="11430" b="38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66B6E9" id="Прямая соединительная линия 9"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mc:Fallback>
              </mc:AlternateContent>
            </w:r>
            <w:r w:rsidR="003424AE" w:rsidRPr="00DC3003">
              <w:rPr>
                <w:b/>
                <w:bCs/>
                <w:sz w:val="28"/>
                <w:szCs w:val="28"/>
              </w:rPr>
              <w:t>Учебные пре</w:t>
            </w:r>
            <w:r w:rsidR="003424AE" w:rsidRPr="00DC3003">
              <w:rPr>
                <w:b/>
                <w:bCs/>
                <w:sz w:val="28"/>
                <w:szCs w:val="28"/>
              </w:rPr>
              <w:t>д</w:t>
            </w:r>
            <w:r w:rsidR="003424AE" w:rsidRPr="00DC3003">
              <w:rPr>
                <w:b/>
                <w:bCs/>
                <w:sz w:val="28"/>
                <w:szCs w:val="28"/>
              </w:rPr>
              <w:t xml:space="preserve">меты </w:t>
            </w:r>
          </w:p>
          <w:p w:rsidR="003424AE" w:rsidRPr="00DC3003" w:rsidRDefault="003424AE" w:rsidP="00332365">
            <w:pPr>
              <w:contextualSpacing/>
              <w:jc w:val="right"/>
              <w:rPr>
                <w:b/>
                <w:sz w:val="28"/>
                <w:szCs w:val="28"/>
              </w:rPr>
            </w:pPr>
            <w:r w:rsidRPr="00DC3003">
              <w:rPr>
                <w:b/>
                <w:sz w:val="28"/>
                <w:szCs w:val="28"/>
              </w:rPr>
              <w:t>классы</w:t>
            </w:r>
          </w:p>
        </w:tc>
        <w:tc>
          <w:tcPr>
            <w:tcW w:w="2957" w:type="dxa"/>
            <w:gridSpan w:val="3"/>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
                <w:bCs/>
                <w:sz w:val="28"/>
                <w:szCs w:val="28"/>
              </w:rPr>
            </w:pPr>
            <w:r w:rsidRPr="00DC3003">
              <w:rPr>
                <w:b/>
                <w:bCs/>
                <w:sz w:val="28"/>
                <w:szCs w:val="28"/>
              </w:rPr>
              <w:t>Количество часов в неделю</w:t>
            </w:r>
          </w:p>
        </w:tc>
        <w:tc>
          <w:tcPr>
            <w:tcW w:w="1828" w:type="dxa"/>
            <w:vMerge w:val="restart"/>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
                <w:bCs/>
                <w:sz w:val="28"/>
                <w:szCs w:val="28"/>
              </w:rPr>
            </w:pPr>
            <w:r w:rsidRPr="00DC3003">
              <w:rPr>
                <w:b/>
                <w:bCs/>
                <w:sz w:val="28"/>
                <w:szCs w:val="28"/>
              </w:rPr>
              <w:t>Всего</w:t>
            </w:r>
          </w:p>
        </w:tc>
      </w:tr>
      <w:tr w:rsidR="003424AE" w:rsidRPr="00DC3003" w:rsidTr="00DD717F">
        <w:trPr>
          <w:trHeight w:val="375"/>
          <w:jc w:val="center"/>
        </w:trPr>
        <w:tc>
          <w:tcPr>
            <w:tcW w:w="2884" w:type="dxa"/>
            <w:vMerge/>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contextualSpacing/>
              <w:rPr>
                <w:b/>
                <w:sz w:val="28"/>
                <w:szCs w:val="28"/>
              </w:rPr>
            </w:pPr>
          </w:p>
        </w:tc>
        <w:tc>
          <w:tcPr>
            <w:tcW w:w="2277" w:type="dxa"/>
            <w:vMerge/>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contextualSpacing/>
              <w:rPr>
                <w:b/>
                <w:sz w:val="28"/>
                <w:szCs w:val="28"/>
              </w:rPr>
            </w:pPr>
          </w:p>
        </w:tc>
        <w:tc>
          <w:tcPr>
            <w:tcW w:w="909"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jc w:val="center"/>
              <w:rPr>
                <w:b/>
                <w:bCs/>
                <w:sz w:val="28"/>
                <w:szCs w:val="28"/>
              </w:rPr>
            </w:pPr>
            <w:r w:rsidRPr="00DC3003">
              <w:rPr>
                <w:b/>
                <w:bCs/>
                <w:sz w:val="28"/>
                <w:szCs w:val="28"/>
              </w:rPr>
              <w:t>I</w:t>
            </w:r>
          </w:p>
        </w:tc>
        <w:tc>
          <w:tcPr>
            <w:tcW w:w="1133"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jc w:val="center"/>
              <w:rPr>
                <w:b/>
                <w:bCs/>
                <w:sz w:val="28"/>
                <w:szCs w:val="28"/>
              </w:rPr>
            </w:pPr>
            <w:r w:rsidRPr="00DC3003">
              <w:rPr>
                <w:b/>
                <w:bCs/>
                <w:sz w:val="28"/>
                <w:szCs w:val="28"/>
              </w:rPr>
              <w:t>II</w:t>
            </w:r>
          </w:p>
        </w:tc>
        <w:tc>
          <w:tcPr>
            <w:tcW w:w="915"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jc w:val="center"/>
              <w:rPr>
                <w:b/>
                <w:bCs/>
                <w:sz w:val="28"/>
                <w:szCs w:val="28"/>
              </w:rPr>
            </w:pPr>
            <w:r w:rsidRPr="00DC3003">
              <w:rPr>
                <w:b/>
                <w:bCs/>
                <w:sz w:val="28"/>
                <w:szCs w:val="28"/>
              </w:rPr>
              <w:t>III</w:t>
            </w:r>
          </w:p>
        </w:tc>
        <w:tc>
          <w:tcPr>
            <w:tcW w:w="1828" w:type="dxa"/>
            <w:vMerge/>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contextualSpacing/>
              <w:rPr>
                <w:b/>
                <w:bCs/>
                <w:sz w:val="28"/>
                <w:szCs w:val="28"/>
              </w:rPr>
            </w:pPr>
          </w:p>
        </w:tc>
      </w:tr>
      <w:tr w:rsidR="003424AE" w:rsidRPr="00DC3003" w:rsidTr="00DD717F">
        <w:trPr>
          <w:trHeight w:val="375"/>
          <w:jc w:val="center"/>
        </w:trPr>
        <w:tc>
          <w:tcPr>
            <w:tcW w:w="2884"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
                <w:bCs/>
                <w:i/>
                <w:sz w:val="28"/>
                <w:szCs w:val="28"/>
              </w:rPr>
            </w:pPr>
          </w:p>
        </w:tc>
        <w:tc>
          <w:tcPr>
            <w:tcW w:w="7062" w:type="dxa"/>
            <w:gridSpan w:val="5"/>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
                <w:bCs/>
                <w:sz w:val="28"/>
                <w:szCs w:val="28"/>
              </w:rPr>
            </w:pPr>
            <w:r w:rsidRPr="00DC3003">
              <w:rPr>
                <w:bCs/>
                <w:i/>
                <w:sz w:val="28"/>
                <w:szCs w:val="28"/>
              </w:rPr>
              <w:t>Обязательная часть</w:t>
            </w:r>
          </w:p>
        </w:tc>
      </w:tr>
      <w:tr w:rsidR="003424AE" w:rsidRPr="00DC3003" w:rsidTr="00DD717F">
        <w:trPr>
          <w:trHeight w:val="375"/>
          <w:jc w:val="center"/>
        </w:trPr>
        <w:tc>
          <w:tcPr>
            <w:tcW w:w="2884" w:type="dxa"/>
            <w:vMerge w:val="restart"/>
            <w:tcBorders>
              <w:top w:val="single" w:sz="4" w:space="0" w:color="auto"/>
              <w:left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Филология</w:t>
            </w:r>
          </w:p>
        </w:tc>
        <w:tc>
          <w:tcPr>
            <w:tcW w:w="2277"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5</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5</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5</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15</w:t>
            </w:r>
          </w:p>
        </w:tc>
      </w:tr>
      <w:tr w:rsidR="003424AE" w:rsidRPr="00DC3003" w:rsidTr="00DD717F">
        <w:trPr>
          <w:trHeight w:val="375"/>
          <w:jc w:val="center"/>
        </w:trPr>
        <w:tc>
          <w:tcPr>
            <w:tcW w:w="2884" w:type="dxa"/>
            <w:vMerge/>
            <w:tcBorders>
              <w:left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p>
        </w:tc>
        <w:tc>
          <w:tcPr>
            <w:tcW w:w="2277"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4</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4</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4</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12</w:t>
            </w:r>
          </w:p>
        </w:tc>
      </w:tr>
      <w:tr w:rsidR="003424AE" w:rsidRPr="00DC3003" w:rsidTr="00DD717F">
        <w:trPr>
          <w:trHeight w:val="375"/>
          <w:jc w:val="center"/>
        </w:trPr>
        <w:tc>
          <w:tcPr>
            <w:tcW w:w="2884" w:type="dxa"/>
            <w:vMerge/>
            <w:tcBorders>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p>
        </w:tc>
        <w:tc>
          <w:tcPr>
            <w:tcW w:w="2277"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sz w:val="28"/>
                <w:szCs w:val="28"/>
              </w:rPr>
              <w:t>–</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4</w:t>
            </w:r>
          </w:p>
        </w:tc>
      </w:tr>
      <w:tr w:rsidR="003424AE" w:rsidRPr="00DC3003" w:rsidTr="00DD717F">
        <w:trPr>
          <w:trHeight w:val="375"/>
          <w:jc w:val="center"/>
        </w:trPr>
        <w:tc>
          <w:tcPr>
            <w:tcW w:w="2884"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Математика и и</w:t>
            </w:r>
            <w:r w:rsidRPr="00DC3003">
              <w:rPr>
                <w:bCs/>
                <w:sz w:val="28"/>
                <w:szCs w:val="28"/>
              </w:rPr>
              <w:t>н</w:t>
            </w:r>
            <w:r w:rsidRPr="00DC3003">
              <w:rPr>
                <w:bCs/>
                <w:sz w:val="28"/>
                <w:szCs w:val="28"/>
              </w:rPr>
              <w:t>форматика</w:t>
            </w:r>
          </w:p>
        </w:tc>
        <w:tc>
          <w:tcPr>
            <w:tcW w:w="2277"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4</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4</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4</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12</w:t>
            </w:r>
          </w:p>
        </w:tc>
      </w:tr>
      <w:tr w:rsidR="003424AE" w:rsidRPr="00DC3003" w:rsidTr="00DD717F">
        <w:trPr>
          <w:trHeight w:val="375"/>
          <w:jc w:val="center"/>
        </w:trPr>
        <w:tc>
          <w:tcPr>
            <w:tcW w:w="2884"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Обществознание и естествознание</w:t>
            </w:r>
          </w:p>
        </w:tc>
        <w:tc>
          <w:tcPr>
            <w:tcW w:w="2277"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6</w:t>
            </w:r>
          </w:p>
        </w:tc>
      </w:tr>
      <w:tr w:rsidR="003424AE" w:rsidRPr="00DC3003" w:rsidTr="00DD717F">
        <w:trPr>
          <w:trHeight w:val="375"/>
          <w:jc w:val="center"/>
        </w:trPr>
        <w:tc>
          <w:tcPr>
            <w:tcW w:w="2884" w:type="dxa"/>
            <w:vMerge w:val="restart"/>
            <w:tcBorders>
              <w:top w:val="single" w:sz="4" w:space="0" w:color="auto"/>
              <w:left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Искусство</w:t>
            </w:r>
          </w:p>
        </w:tc>
        <w:tc>
          <w:tcPr>
            <w:tcW w:w="2277"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3</w:t>
            </w:r>
          </w:p>
        </w:tc>
      </w:tr>
      <w:tr w:rsidR="003424AE" w:rsidRPr="00DC3003" w:rsidTr="00DD717F">
        <w:trPr>
          <w:trHeight w:val="375"/>
          <w:jc w:val="center"/>
        </w:trPr>
        <w:tc>
          <w:tcPr>
            <w:tcW w:w="2884" w:type="dxa"/>
            <w:vMerge/>
            <w:tcBorders>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p>
        </w:tc>
        <w:tc>
          <w:tcPr>
            <w:tcW w:w="2277"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3</w:t>
            </w:r>
          </w:p>
        </w:tc>
      </w:tr>
      <w:tr w:rsidR="003424AE" w:rsidRPr="00DC3003" w:rsidTr="00DD717F">
        <w:trPr>
          <w:trHeight w:val="375"/>
          <w:jc w:val="center"/>
        </w:trPr>
        <w:tc>
          <w:tcPr>
            <w:tcW w:w="2884"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 xml:space="preserve">Технология </w:t>
            </w:r>
          </w:p>
        </w:tc>
        <w:tc>
          <w:tcPr>
            <w:tcW w:w="2277"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1</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3</w:t>
            </w:r>
          </w:p>
        </w:tc>
      </w:tr>
      <w:tr w:rsidR="003424AE" w:rsidRPr="00DC3003" w:rsidTr="00DD717F">
        <w:trPr>
          <w:trHeight w:val="375"/>
          <w:jc w:val="center"/>
        </w:trPr>
        <w:tc>
          <w:tcPr>
            <w:tcW w:w="2884"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Физическая культура</w:t>
            </w:r>
          </w:p>
        </w:tc>
        <w:tc>
          <w:tcPr>
            <w:tcW w:w="2277" w:type="dxa"/>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3</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3</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3</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9</w:t>
            </w:r>
          </w:p>
        </w:tc>
      </w:tr>
      <w:tr w:rsidR="003424AE" w:rsidRPr="00DC3003" w:rsidTr="00DD717F">
        <w:trPr>
          <w:trHeight w:val="375"/>
          <w:jc w:val="center"/>
        </w:trPr>
        <w:tc>
          <w:tcPr>
            <w:tcW w:w="5161" w:type="dxa"/>
            <w:gridSpan w:val="2"/>
            <w:tcBorders>
              <w:top w:val="single" w:sz="4" w:space="0" w:color="auto"/>
              <w:left w:val="single" w:sz="4" w:space="0" w:color="auto"/>
              <w:bottom w:val="single" w:sz="4" w:space="0" w:color="auto"/>
              <w:right w:val="single" w:sz="4" w:space="0" w:color="auto"/>
            </w:tcBorders>
            <w:vAlign w:val="bottom"/>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23</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23</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64</w:t>
            </w:r>
          </w:p>
        </w:tc>
      </w:tr>
      <w:tr w:rsidR="003424AE" w:rsidRPr="00DC3003" w:rsidTr="00DD717F">
        <w:trPr>
          <w:trHeight w:val="570"/>
          <w:jc w:val="center"/>
        </w:trPr>
        <w:tc>
          <w:tcPr>
            <w:tcW w:w="5161" w:type="dxa"/>
            <w:gridSpan w:val="2"/>
            <w:tcBorders>
              <w:top w:val="single" w:sz="4" w:space="0" w:color="auto"/>
              <w:left w:val="single" w:sz="4" w:space="0" w:color="auto"/>
              <w:bottom w:val="single" w:sz="4" w:space="0" w:color="auto"/>
              <w:right w:val="single" w:sz="4" w:space="0" w:color="auto"/>
            </w:tcBorders>
          </w:tcPr>
          <w:p w:rsidR="003424AE" w:rsidRPr="00DC3003" w:rsidRDefault="003424AE" w:rsidP="00332365">
            <w:pPr>
              <w:tabs>
                <w:tab w:val="left" w:pos="4500"/>
                <w:tab w:val="left" w:pos="9180"/>
                <w:tab w:val="left" w:pos="9360"/>
              </w:tabs>
              <w:contextualSpacing/>
              <w:rPr>
                <w:bCs/>
                <w:i/>
                <w:sz w:val="28"/>
                <w:szCs w:val="28"/>
              </w:rPr>
            </w:pPr>
            <w:r w:rsidRPr="00DC3003">
              <w:rPr>
                <w:bCs/>
                <w:i/>
                <w:sz w:val="28"/>
                <w:szCs w:val="28"/>
              </w:rPr>
              <w:t>Часть, формируемая участниками о</w:t>
            </w:r>
            <w:r w:rsidRPr="00DC3003">
              <w:rPr>
                <w:bCs/>
                <w:i/>
                <w:sz w:val="28"/>
                <w:szCs w:val="28"/>
              </w:rPr>
              <w:t>б</w:t>
            </w:r>
            <w:r w:rsidRPr="00DC3003">
              <w:rPr>
                <w:bCs/>
                <w:i/>
                <w:sz w:val="28"/>
                <w:szCs w:val="28"/>
              </w:rPr>
              <w:t>разовательныхотношений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0</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0</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0</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0</w:t>
            </w:r>
          </w:p>
        </w:tc>
      </w:tr>
      <w:tr w:rsidR="003424AE" w:rsidRPr="00DC3003" w:rsidTr="00DD717F">
        <w:trPr>
          <w:trHeight w:val="499"/>
          <w:jc w:val="center"/>
        </w:trPr>
        <w:tc>
          <w:tcPr>
            <w:tcW w:w="5161" w:type="dxa"/>
            <w:gridSpan w:val="2"/>
            <w:tcBorders>
              <w:top w:val="single" w:sz="4" w:space="0" w:color="auto"/>
              <w:left w:val="single" w:sz="4" w:space="0" w:color="auto"/>
              <w:bottom w:val="single" w:sz="4" w:space="0" w:color="auto"/>
              <w:right w:val="single" w:sz="4" w:space="0" w:color="auto"/>
            </w:tcBorders>
          </w:tcPr>
          <w:p w:rsidR="003424AE" w:rsidRPr="00DC3003" w:rsidRDefault="003424AE" w:rsidP="00332365">
            <w:pPr>
              <w:tabs>
                <w:tab w:val="left" w:pos="4500"/>
                <w:tab w:val="left" w:pos="9180"/>
                <w:tab w:val="left" w:pos="9360"/>
              </w:tabs>
              <w:contextualSpacing/>
              <w:rPr>
                <w:bCs/>
                <w:sz w:val="28"/>
                <w:szCs w:val="28"/>
              </w:rPr>
            </w:pPr>
            <w:r w:rsidRPr="00DC3003">
              <w:rPr>
                <w:bCs/>
                <w:sz w:val="28"/>
                <w:szCs w:val="28"/>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sz w:val="28"/>
                <w:szCs w:val="28"/>
              </w:rPr>
              <w:t>21</w:t>
            </w:r>
          </w:p>
        </w:tc>
        <w:tc>
          <w:tcPr>
            <w:tcW w:w="1133"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23</w:t>
            </w:r>
          </w:p>
        </w:tc>
        <w:tc>
          <w:tcPr>
            <w:tcW w:w="915"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23</w:t>
            </w:r>
          </w:p>
        </w:tc>
        <w:tc>
          <w:tcPr>
            <w:tcW w:w="1828" w:type="dxa"/>
            <w:tcBorders>
              <w:top w:val="single" w:sz="4" w:space="0" w:color="auto"/>
              <w:left w:val="single" w:sz="4" w:space="0" w:color="auto"/>
              <w:bottom w:val="single" w:sz="4" w:space="0" w:color="auto"/>
              <w:right w:val="single" w:sz="4" w:space="0" w:color="auto"/>
            </w:tcBorders>
            <w:vAlign w:val="center"/>
          </w:tcPr>
          <w:p w:rsidR="003424AE" w:rsidRPr="00DC3003" w:rsidRDefault="003424AE" w:rsidP="00332365">
            <w:pPr>
              <w:tabs>
                <w:tab w:val="left" w:pos="4500"/>
                <w:tab w:val="left" w:pos="9180"/>
                <w:tab w:val="left" w:pos="9360"/>
              </w:tabs>
              <w:contextualSpacing/>
              <w:jc w:val="center"/>
              <w:rPr>
                <w:bCs/>
                <w:sz w:val="28"/>
                <w:szCs w:val="28"/>
              </w:rPr>
            </w:pPr>
            <w:r w:rsidRPr="00DC3003">
              <w:rPr>
                <w:bCs/>
                <w:sz w:val="28"/>
                <w:szCs w:val="28"/>
              </w:rPr>
              <w:t>67</w:t>
            </w:r>
          </w:p>
        </w:tc>
      </w:tr>
    </w:tbl>
    <w:p w:rsidR="003424AE" w:rsidRPr="003424AE" w:rsidRDefault="003424AE" w:rsidP="003424AE">
      <w:pPr>
        <w:ind w:firstLine="284"/>
        <w:contextualSpacing/>
        <w:jc w:val="both"/>
      </w:pPr>
    </w:p>
    <w:p w:rsidR="003424AE" w:rsidRPr="003424AE" w:rsidRDefault="003424AE" w:rsidP="003424AE">
      <w:pPr>
        <w:ind w:firstLine="284"/>
        <w:contextualSpacing/>
        <w:jc w:val="both"/>
      </w:pPr>
    </w:p>
    <w:p w:rsidR="00DD717F" w:rsidRPr="00DD717F" w:rsidRDefault="00DD717F" w:rsidP="00DD717F">
      <w:pPr>
        <w:tabs>
          <w:tab w:val="left" w:pos="993"/>
        </w:tabs>
        <w:ind w:firstLine="567"/>
        <w:rPr>
          <w:b/>
          <w:sz w:val="28"/>
          <w:szCs w:val="28"/>
        </w:rPr>
      </w:pPr>
      <w:r w:rsidRPr="00DD717F">
        <w:rPr>
          <w:sz w:val="28"/>
          <w:szCs w:val="28"/>
        </w:rPr>
        <w:t>Количество учебных занятий за 4 учебных года не превышает 3345 часов.</w:t>
      </w:r>
    </w:p>
    <w:p w:rsidR="003424AE" w:rsidRPr="00DD717F" w:rsidRDefault="003424AE" w:rsidP="003424AE">
      <w:pPr>
        <w:ind w:firstLine="284"/>
        <w:contextualSpacing/>
        <w:jc w:val="both"/>
        <w:rPr>
          <w:sz w:val="28"/>
          <w:szCs w:val="28"/>
        </w:rPr>
      </w:pPr>
    </w:p>
    <w:tbl>
      <w:tblPr>
        <w:tblpPr w:leftFromText="180" w:rightFromText="180" w:vertAnchor="text" w:horzAnchor="margin" w:tblpY="363"/>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2419"/>
        <w:gridCol w:w="1001"/>
        <w:gridCol w:w="1260"/>
        <w:gridCol w:w="1260"/>
        <w:gridCol w:w="1260"/>
        <w:gridCol w:w="39"/>
        <w:gridCol w:w="850"/>
      </w:tblGrid>
      <w:tr w:rsidR="00DD717F" w:rsidRPr="00D97981" w:rsidTr="003A3D6F">
        <w:trPr>
          <w:trHeight w:val="841"/>
        </w:trPr>
        <w:tc>
          <w:tcPr>
            <w:tcW w:w="10241" w:type="dxa"/>
            <w:gridSpan w:val="8"/>
            <w:tcBorders>
              <w:top w:val="single" w:sz="4" w:space="0" w:color="auto"/>
              <w:left w:val="single" w:sz="4" w:space="0" w:color="auto"/>
              <w:right w:val="single" w:sz="4" w:space="0" w:color="auto"/>
            </w:tcBorders>
          </w:tcPr>
          <w:p w:rsidR="00DD717F" w:rsidRPr="008F34DB" w:rsidRDefault="00DD717F" w:rsidP="003A3D6F">
            <w:pPr>
              <w:tabs>
                <w:tab w:val="left" w:pos="4500"/>
                <w:tab w:val="left" w:pos="9180"/>
                <w:tab w:val="left" w:pos="9360"/>
              </w:tabs>
              <w:ind w:firstLine="567"/>
              <w:contextualSpacing/>
              <w:jc w:val="center"/>
              <w:rPr>
                <w:b/>
                <w:bCs/>
                <w:sz w:val="28"/>
                <w:szCs w:val="28"/>
              </w:rPr>
            </w:pPr>
            <w:r w:rsidRPr="008F34DB">
              <w:rPr>
                <w:b/>
                <w:bCs/>
                <w:sz w:val="28"/>
                <w:szCs w:val="28"/>
              </w:rPr>
              <w:t>Учебный  план</w:t>
            </w:r>
          </w:p>
          <w:p w:rsidR="00DD717F" w:rsidRPr="008F34DB" w:rsidRDefault="00DD717F" w:rsidP="003A3D6F">
            <w:pPr>
              <w:tabs>
                <w:tab w:val="left" w:pos="4500"/>
                <w:tab w:val="left" w:pos="9180"/>
                <w:tab w:val="left" w:pos="9360"/>
              </w:tabs>
              <w:ind w:firstLine="567"/>
              <w:contextualSpacing/>
              <w:jc w:val="center"/>
              <w:rPr>
                <w:b/>
                <w:bCs/>
                <w:sz w:val="28"/>
                <w:szCs w:val="28"/>
              </w:rPr>
            </w:pPr>
            <w:r w:rsidRPr="008F34DB">
              <w:rPr>
                <w:b/>
                <w:bCs/>
                <w:sz w:val="28"/>
                <w:szCs w:val="28"/>
              </w:rPr>
              <w:t>начального общего образования</w:t>
            </w:r>
          </w:p>
          <w:p w:rsidR="00DD717F" w:rsidRPr="00FF7B60" w:rsidRDefault="00DD717F" w:rsidP="003A3D6F">
            <w:pPr>
              <w:ind w:firstLine="567"/>
              <w:contextualSpacing/>
              <w:jc w:val="center"/>
              <w:rPr>
                <w:b/>
                <w:bCs/>
                <w:szCs w:val="28"/>
              </w:rPr>
            </w:pPr>
            <w:r>
              <w:rPr>
                <w:b/>
                <w:bCs/>
                <w:sz w:val="28"/>
                <w:szCs w:val="28"/>
              </w:rPr>
              <w:t>(</w:t>
            </w:r>
            <w:r w:rsidRPr="008F34DB">
              <w:rPr>
                <w:b/>
                <w:bCs/>
                <w:sz w:val="28"/>
                <w:szCs w:val="28"/>
              </w:rPr>
              <w:t>годовой</w:t>
            </w:r>
            <w:r>
              <w:rPr>
                <w:b/>
                <w:bCs/>
                <w:sz w:val="28"/>
                <w:szCs w:val="28"/>
              </w:rPr>
              <w:t>)</w:t>
            </w:r>
          </w:p>
        </w:tc>
      </w:tr>
      <w:tr w:rsidR="00DD717F" w:rsidRPr="00D97981" w:rsidTr="003A3D6F">
        <w:trPr>
          <w:trHeight w:val="66"/>
        </w:trPr>
        <w:tc>
          <w:tcPr>
            <w:tcW w:w="10241" w:type="dxa"/>
            <w:gridSpan w:val="8"/>
            <w:tcBorders>
              <w:top w:val="nil"/>
              <w:left w:val="single" w:sz="4" w:space="0" w:color="auto"/>
              <w:bottom w:val="single" w:sz="4" w:space="0" w:color="auto"/>
              <w:right w:val="single" w:sz="4" w:space="0" w:color="auto"/>
            </w:tcBorders>
            <w:noWrap/>
          </w:tcPr>
          <w:p w:rsidR="00DD717F" w:rsidRPr="00FF7B60" w:rsidRDefault="009B2801" w:rsidP="003A3D6F">
            <w:pPr>
              <w:tabs>
                <w:tab w:val="left" w:pos="4500"/>
                <w:tab w:val="left" w:pos="9180"/>
                <w:tab w:val="left" w:pos="9360"/>
              </w:tabs>
              <w:ind w:firstLine="567"/>
              <w:contextualSpacing/>
              <w:jc w:val="center"/>
              <w:rPr>
                <w:b/>
                <w:szCs w:val="28"/>
              </w:rPr>
            </w:pPr>
            <w:r>
              <w:rPr>
                <w:noProof/>
                <w:szCs w:val="28"/>
              </w:rPr>
              <mc:AlternateContent>
                <mc:Choice Requires="wps">
                  <w:drawing>
                    <wp:anchor distT="0" distB="0" distL="114300" distR="114300" simplePos="0" relativeHeight="251676160" behindDoc="0" locked="0" layoutInCell="1" allowOverlap="1">
                      <wp:simplePos x="0" y="0"/>
                      <wp:positionH relativeFrom="column">
                        <wp:posOffset>1321435</wp:posOffset>
                      </wp:positionH>
                      <wp:positionV relativeFrom="paragraph">
                        <wp:posOffset>173990</wp:posOffset>
                      </wp:positionV>
                      <wp:extent cx="1536065" cy="447675"/>
                      <wp:effectExtent l="0" t="0" r="6985" b="952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065"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EC28B4" id="Прямая соединительная линия 25"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05pt,13.7pt" to="22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"/>
                  </w:pict>
                </mc:Fallback>
              </mc:AlternateContent>
            </w:r>
          </w:p>
        </w:tc>
      </w:tr>
      <w:tr w:rsidR="00DD717F" w:rsidRPr="00FF7B60" w:rsidTr="003A3D6F">
        <w:trPr>
          <w:trHeight w:val="375"/>
        </w:trPr>
        <w:tc>
          <w:tcPr>
            <w:tcW w:w="2152" w:type="dxa"/>
            <w:vMerge w:val="restart"/>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r w:rsidRPr="00FF7B60">
              <w:rPr>
                <w:b/>
                <w:bCs/>
                <w:szCs w:val="28"/>
              </w:rPr>
              <w:lastRenderedPageBreak/>
              <w:t>Предметные о</w:t>
            </w:r>
            <w:r w:rsidRPr="00FF7B60">
              <w:rPr>
                <w:b/>
                <w:bCs/>
                <w:szCs w:val="28"/>
              </w:rPr>
              <w:t>б</w:t>
            </w:r>
            <w:r w:rsidRPr="00FF7B60">
              <w:rPr>
                <w:b/>
                <w:bCs/>
                <w:szCs w:val="28"/>
              </w:rPr>
              <w:t>ласти</w:t>
            </w:r>
          </w:p>
        </w:tc>
        <w:tc>
          <w:tcPr>
            <w:tcW w:w="2419" w:type="dxa"/>
            <w:vMerge w:val="restart"/>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rPr>
                <w:b/>
                <w:bCs/>
                <w:szCs w:val="28"/>
              </w:rPr>
            </w:pPr>
            <w:r w:rsidRPr="00FF7B60">
              <w:rPr>
                <w:b/>
                <w:bCs/>
                <w:szCs w:val="28"/>
              </w:rPr>
              <w:t>Учебные предметы</w:t>
            </w:r>
          </w:p>
          <w:p w:rsidR="00DD717F" w:rsidRPr="00FF7B60" w:rsidRDefault="00DD717F" w:rsidP="003A3D6F">
            <w:pPr>
              <w:contextualSpacing/>
              <w:jc w:val="center"/>
              <w:rPr>
                <w:b/>
                <w:szCs w:val="28"/>
              </w:rPr>
            </w:pPr>
            <w:r w:rsidRPr="00FF7B60">
              <w:rPr>
                <w:b/>
                <w:szCs w:val="28"/>
              </w:rPr>
              <w:t>классы</w:t>
            </w:r>
          </w:p>
        </w:tc>
        <w:tc>
          <w:tcPr>
            <w:tcW w:w="4781" w:type="dxa"/>
            <w:gridSpan w:val="4"/>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r w:rsidRPr="00FF7B60">
              <w:rPr>
                <w:b/>
                <w:bCs/>
                <w:szCs w:val="28"/>
              </w:rPr>
              <w:t>Количество часов в год</w:t>
            </w:r>
          </w:p>
        </w:tc>
        <w:tc>
          <w:tcPr>
            <w:tcW w:w="889" w:type="dxa"/>
            <w:gridSpan w:val="2"/>
            <w:vMerge w:val="restart"/>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r w:rsidRPr="00FF7B60">
              <w:rPr>
                <w:b/>
                <w:bCs/>
                <w:szCs w:val="28"/>
              </w:rPr>
              <w:t>Всего</w:t>
            </w:r>
          </w:p>
        </w:tc>
      </w:tr>
      <w:tr w:rsidR="00DD717F" w:rsidRPr="00FF7B60" w:rsidTr="003A3D6F">
        <w:trPr>
          <w:trHeight w:val="375"/>
        </w:trPr>
        <w:tc>
          <w:tcPr>
            <w:tcW w:w="2152" w:type="dxa"/>
            <w:vMerge/>
            <w:tcBorders>
              <w:top w:val="single" w:sz="4" w:space="0" w:color="auto"/>
              <w:left w:val="single" w:sz="4" w:space="0" w:color="auto"/>
              <w:bottom w:val="single" w:sz="4" w:space="0" w:color="auto"/>
              <w:right w:val="single" w:sz="4" w:space="0" w:color="auto"/>
            </w:tcBorders>
          </w:tcPr>
          <w:p w:rsidR="00DD717F" w:rsidRPr="00FF7B60" w:rsidRDefault="00DD717F" w:rsidP="003A3D6F">
            <w:pPr>
              <w:contextualSpacing/>
              <w:jc w:val="center"/>
              <w:rPr>
                <w:b/>
                <w:szCs w:val="28"/>
              </w:rPr>
            </w:pPr>
          </w:p>
        </w:tc>
        <w:tc>
          <w:tcPr>
            <w:tcW w:w="2419" w:type="dxa"/>
            <w:vMerge/>
            <w:tcBorders>
              <w:top w:val="single" w:sz="4" w:space="0" w:color="auto"/>
              <w:left w:val="single" w:sz="4" w:space="0" w:color="auto"/>
              <w:bottom w:val="single" w:sz="4" w:space="0" w:color="auto"/>
              <w:right w:val="single" w:sz="4" w:space="0" w:color="auto"/>
            </w:tcBorders>
          </w:tcPr>
          <w:p w:rsidR="00DD717F" w:rsidRPr="00FF7B60" w:rsidRDefault="00DD717F" w:rsidP="003A3D6F">
            <w:pPr>
              <w:contextualSpacing/>
              <w:jc w:val="center"/>
              <w:rPr>
                <w:b/>
                <w:szCs w:val="28"/>
              </w:rPr>
            </w:pP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r w:rsidRPr="00FF7B60">
              <w:rPr>
                <w:b/>
                <w:bCs/>
                <w:szCs w:val="28"/>
              </w:rPr>
              <w:t>I</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r w:rsidRPr="00FF7B60">
              <w:rPr>
                <w:b/>
                <w:bCs/>
                <w:szCs w:val="28"/>
              </w:rPr>
              <w:t>II</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r w:rsidRPr="00FF7B60">
              <w:rPr>
                <w:b/>
                <w:bCs/>
                <w:szCs w:val="28"/>
              </w:rPr>
              <w:t>III</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r w:rsidRPr="00FF7B60">
              <w:rPr>
                <w:b/>
                <w:bCs/>
                <w:szCs w:val="28"/>
              </w:rPr>
              <w:t>IV</w:t>
            </w:r>
          </w:p>
        </w:tc>
        <w:tc>
          <w:tcPr>
            <w:tcW w:w="889" w:type="dxa"/>
            <w:gridSpan w:val="2"/>
            <w:vMerge/>
            <w:tcBorders>
              <w:top w:val="single" w:sz="4" w:space="0" w:color="auto"/>
              <w:left w:val="single" w:sz="4" w:space="0" w:color="auto"/>
              <w:bottom w:val="single" w:sz="4" w:space="0" w:color="auto"/>
              <w:right w:val="single" w:sz="4" w:space="0" w:color="auto"/>
            </w:tcBorders>
          </w:tcPr>
          <w:p w:rsidR="00DD717F" w:rsidRPr="00FF7B60" w:rsidRDefault="00DD717F" w:rsidP="003A3D6F">
            <w:pPr>
              <w:contextualSpacing/>
              <w:jc w:val="center"/>
              <w:rPr>
                <w:b/>
                <w:bCs/>
                <w:szCs w:val="28"/>
              </w:rPr>
            </w:pPr>
          </w:p>
        </w:tc>
      </w:tr>
      <w:tr w:rsidR="00DD717F" w:rsidRPr="00FF7B60" w:rsidTr="003A3D6F">
        <w:trPr>
          <w:trHeight w:val="375"/>
        </w:trPr>
        <w:tc>
          <w:tcPr>
            <w:tcW w:w="4571"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i/>
                <w:szCs w:val="28"/>
              </w:rPr>
            </w:pPr>
            <w:r w:rsidRPr="00FF7B60">
              <w:rPr>
                <w:bCs/>
                <w:i/>
                <w:szCs w:val="28"/>
              </w:rPr>
              <w:t>Обязательная часть</w:t>
            </w:r>
          </w:p>
        </w:tc>
        <w:tc>
          <w:tcPr>
            <w:tcW w:w="5670" w:type="dxa"/>
            <w:gridSpan w:val="6"/>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
                <w:bCs/>
                <w:szCs w:val="28"/>
              </w:rPr>
            </w:pPr>
          </w:p>
        </w:tc>
      </w:tr>
      <w:tr w:rsidR="00DD717F" w:rsidRPr="00FF7B60" w:rsidTr="003A3D6F">
        <w:trPr>
          <w:trHeight w:val="375"/>
        </w:trPr>
        <w:tc>
          <w:tcPr>
            <w:tcW w:w="2152" w:type="dxa"/>
            <w:vMerge w:val="restart"/>
            <w:tcBorders>
              <w:top w:val="single" w:sz="4" w:space="0" w:color="auto"/>
              <w:left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Филология</w:t>
            </w: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Русский язык</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165</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170</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170</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170</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675</w:t>
            </w:r>
          </w:p>
        </w:tc>
      </w:tr>
      <w:tr w:rsidR="00DD717F" w:rsidRPr="00FF7B60" w:rsidTr="003A3D6F">
        <w:trPr>
          <w:trHeight w:val="375"/>
        </w:trPr>
        <w:tc>
          <w:tcPr>
            <w:tcW w:w="2152" w:type="dxa"/>
            <w:vMerge/>
            <w:tcBorders>
              <w:left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Литературное чтение</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132</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136</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102</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102</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472</w:t>
            </w:r>
          </w:p>
        </w:tc>
      </w:tr>
      <w:tr w:rsidR="00DD717F" w:rsidRPr="00FF7B60" w:rsidTr="003A3D6F">
        <w:trPr>
          <w:trHeight w:val="375"/>
        </w:trPr>
        <w:tc>
          <w:tcPr>
            <w:tcW w:w="2152" w:type="dxa"/>
            <w:vMerge/>
            <w:tcBorders>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Иностранный язык</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szCs w:val="28"/>
              </w:rPr>
              <w:t>–</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68</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68</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68</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204</w:t>
            </w:r>
          </w:p>
        </w:tc>
      </w:tr>
      <w:tr w:rsidR="00DD717F" w:rsidRPr="00FF7B60" w:rsidTr="003A3D6F">
        <w:trPr>
          <w:trHeight w:val="375"/>
        </w:trPr>
        <w:tc>
          <w:tcPr>
            <w:tcW w:w="2152"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Математика и и</w:t>
            </w:r>
            <w:r w:rsidRPr="00FF7B60">
              <w:rPr>
                <w:bCs/>
                <w:szCs w:val="28"/>
              </w:rPr>
              <w:t>н</w:t>
            </w:r>
            <w:r w:rsidRPr="00FF7B60">
              <w:rPr>
                <w:bCs/>
                <w:szCs w:val="28"/>
              </w:rPr>
              <w:t>форматика</w:t>
            </w:r>
          </w:p>
        </w:tc>
        <w:tc>
          <w:tcPr>
            <w:tcW w:w="2419" w:type="dxa"/>
            <w:tcBorders>
              <w:top w:val="single" w:sz="4" w:space="0" w:color="auto"/>
              <w:left w:val="single" w:sz="4" w:space="0" w:color="auto"/>
              <w:bottom w:val="single" w:sz="4" w:space="0" w:color="auto"/>
              <w:right w:val="single" w:sz="4" w:space="0" w:color="auto"/>
            </w:tcBorders>
          </w:tcPr>
          <w:p w:rsidR="00DD717F" w:rsidRDefault="00DD717F" w:rsidP="003A3D6F">
            <w:pPr>
              <w:tabs>
                <w:tab w:val="left" w:pos="4500"/>
                <w:tab w:val="left" w:pos="9180"/>
                <w:tab w:val="left" w:pos="9360"/>
              </w:tabs>
              <w:contextualSpacing/>
              <w:jc w:val="center"/>
              <w:rPr>
                <w:bCs/>
                <w:szCs w:val="28"/>
              </w:rPr>
            </w:pPr>
            <w:r w:rsidRPr="00FF7B60">
              <w:rPr>
                <w:bCs/>
                <w:szCs w:val="28"/>
              </w:rPr>
              <w:t>Математика</w:t>
            </w:r>
          </w:p>
          <w:p w:rsidR="00DD717F" w:rsidRPr="00AF452F" w:rsidRDefault="00DD717F" w:rsidP="003A3D6F">
            <w:pPr>
              <w:tabs>
                <w:tab w:val="left" w:pos="4500"/>
                <w:tab w:val="left" w:pos="9180"/>
                <w:tab w:val="left" w:pos="9360"/>
              </w:tabs>
              <w:contextualSpacing/>
              <w:jc w:val="center"/>
              <w:rPr>
                <w:bCs/>
                <w:szCs w:val="28"/>
              </w:rPr>
            </w:pP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132</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136</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136</w:t>
            </w:r>
          </w:p>
        </w:tc>
        <w:tc>
          <w:tcPr>
            <w:tcW w:w="1299" w:type="dxa"/>
            <w:gridSpan w:val="2"/>
            <w:tcBorders>
              <w:top w:val="single" w:sz="4" w:space="0" w:color="auto"/>
              <w:left w:val="single" w:sz="4" w:space="0" w:color="auto"/>
              <w:bottom w:val="single" w:sz="4" w:space="0" w:color="auto"/>
              <w:right w:val="single" w:sz="4" w:space="0" w:color="auto"/>
            </w:tcBorders>
          </w:tcPr>
          <w:p w:rsidR="00DD717F" w:rsidRDefault="00DD717F" w:rsidP="003A3D6F">
            <w:pPr>
              <w:tabs>
                <w:tab w:val="left" w:pos="4500"/>
                <w:tab w:val="left" w:pos="9180"/>
                <w:tab w:val="left" w:pos="9360"/>
              </w:tabs>
              <w:contextualSpacing/>
              <w:jc w:val="center"/>
              <w:rPr>
                <w:bCs/>
                <w:szCs w:val="28"/>
              </w:rPr>
            </w:pPr>
            <w:r w:rsidRPr="00FF7B60">
              <w:rPr>
                <w:bCs/>
                <w:szCs w:val="28"/>
              </w:rPr>
              <w:t>136</w:t>
            </w:r>
          </w:p>
          <w:p w:rsidR="00DD717F" w:rsidRPr="00AF452F" w:rsidRDefault="00DD717F" w:rsidP="003A3D6F">
            <w:pPr>
              <w:tabs>
                <w:tab w:val="left" w:pos="4500"/>
                <w:tab w:val="left" w:pos="9180"/>
                <w:tab w:val="left" w:pos="9360"/>
              </w:tabs>
              <w:contextualSpacing/>
              <w:jc w:val="center"/>
              <w:rPr>
                <w:bCs/>
                <w:szCs w:val="28"/>
              </w:rPr>
            </w:pPr>
          </w:p>
        </w:tc>
        <w:tc>
          <w:tcPr>
            <w:tcW w:w="850" w:type="dxa"/>
            <w:tcBorders>
              <w:top w:val="single" w:sz="4" w:space="0" w:color="auto"/>
              <w:left w:val="single" w:sz="4" w:space="0" w:color="auto"/>
              <w:bottom w:val="single" w:sz="4" w:space="0" w:color="auto"/>
              <w:right w:val="single" w:sz="4" w:space="0" w:color="auto"/>
            </w:tcBorders>
          </w:tcPr>
          <w:p w:rsidR="00DD717F" w:rsidRDefault="00DD717F" w:rsidP="003A3D6F">
            <w:pPr>
              <w:tabs>
                <w:tab w:val="left" w:pos="4500"/>
                <w:tab w:val="left" w:pos="9180"/>
                <w:tab w:val="left" w:pos="9360"/>
              </w:tabs>
              <w:contextualSpacing/>
              <w:jc w:val="center"/>
              <w:rPr>
                <w:bCs/>
                <w:szCs w:val="28"/>
              </w:rPr>
            </w:pPr>
            <w:r w:rsidRPr="00FF7B60">
              <w:rPr>
                <w:bCs/>
                <w:szCs w:val="28"/>
              </w:rPr>
              <w:t>540</w:t>
            </w:r>
          </w:p>
          <w:p w:rsidR="00DD717F" w:rsidRPr="00AF452F" w:rsidRDefault="00DD717F" w:rsidP="003A3D6F">
            <w:pPr>
              <w:tabs>
                <w:tab w:val="left" w:pos="4500"/>
                <w:tab w:val="left" w:pos="9180"/>
                <w:tab w:val="left" w:pos="9360"/>
              </w:tabs>
              <w:contextualSpacing/>
              <w:jc w:val="center"/>
              <w:rPr>
                <w:bCs/>
                <w:szCs w:val="28"/>
              </w:rPr>
            </w:pPr>
          </w:p>
        </w:tc>
      </w:tr>
      <w:tr w:rsidR="00DD717F" w:rsidRPr="00FF7B60" w:rsidTr="003A3D6F">
        <w:trPr>
          <w:trHeight w:val="375"/>
        </w:trPr>
        <w:tc>
          <w:tcPr>
            <w:tcW w:w="2152"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Обществозна-ние и естествознание</w:t>
            </w: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Окружающий мир</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66</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68</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68</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68</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270</w:t>
            </w:r>
          </w:p>
        </w:tc>
      </w:tr>
      <w:tr w:rsidR="00DD717F" w:rsidRPr="00FF7B60" w:rsidTr="003A3D6F">
        <w:trPr>
          <w:trHeight w:val="375"/>
        </w:trPr>
        <w:tc>
          <w:tcPr>
            <w:tcW w:w="2152" w:type="dxa"/>
            <w:vMerge w:val="restart"/>
            <w:tcBorders>
              <w:top w:val="single" w:sz="4" w:space="0" w:color="auto"/>
              <w:left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Искусство</w:t>
            </w: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Музыка</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33</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34</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34</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34</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135</w:t>
            </w:r>
          </w:p>
        </w:tc>
      </w:tr>
      <w:tr w:rsidR="00DD717F" w:rsidRPr="00FF7B60" w:rsidTr="003A3D6F">
        <w:trPr>
          <w:trHeight w:val="375"/>
        </w:trPr>
        <w:tc>
          <w:tcPr>
            <w:tcW w:w="2152" w:type="dxa"/>
            <w:vMerge/>
            <w:tcBorders>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Изобразительное и</w:t>
            </w:r>
            <w:r w:rsidRPr="00FF7B60">
              <w:rPr>
                <w:bCs/>
                <w:szCs w:val="28"/>
              </w:rPr>
              <w:t>с</w:t>
            </w:r>
            <w:r w:rsidRPr="00FF7B60">
              <w:rPr>
                <w:bCs/>
                <w:szCs w:val="28"/>
              </w:rPr>
              <w:t>кусство</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33</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34</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34</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34</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135</w:t>
            </w:r>
          </w:p>
        </w:tc>
      </w:tr>
      <w:tr w:rsidR="00DD717F" w:rsidRPr="00FF7B60" w:rsidTr="003A3D6F">
        <w:trPr>
          <w:trHeight w:val="375"/>
        </w:trPr>
        <w:tc>
          <w:tcPr>
            <w:tcW w:w="2152"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Технология</w:t>
            </w: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Технология</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33</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34</w:t>
            </w:r>
          </w:p>
        </w:tc>
        <w:tc>
          <w:tcPr>
            <w:tcW w:w="1260" w:type="dxa"/>
            <w:tcBorders>
              <w:top w:val="single" w:sz="4" w:space="0" w:color="auto"/>
              <w:left w:val="single" w:sz="4" w:space="0" w:color="auto"/>
              <w:bottom w:val="single" w:sz="4" w:space="0" w:color="auto"/>
              <w:right w:val="single" w:sz="4" w:space="0" w:color="auto"/>
            </w:tcBorders>
          </w:tcPr>
          <w:p w:rsidR="00DD717F" w:rsidRPr="00DE0C32" w:rsidRDefault="00DD717F" w:rsidP="003A3D6F">
            <w:pPr>
              <w:tabs>
                <w:tab w:val="left" w:pos="4500"/>
                <w:tab w:val="left" w:pos="9180"/>
                <w:tab w:val="left" w:pos="9360"/>
              </w:tabs>
              <w:contextualSpacing/>
              <w:jc w:val="center"/>
              <w:rPr>
                <w:bCs/>
                <w:szCs w:val="28"/>
              </w:rPr>
            </w:pPr>
            <w:r>
              <w:rPr>
                <w:bCs/>
                <w:szCs w:val="28"/>
              </w:rPr>
              <w:t>34</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68</w:t>
            </w:r>
          </w:p>
        </w:tc>
        <w:tc>
          <w:tcPr>
            <w:tcW w:w="850" w:type="dxa"/>
            <w:tcBorders>
              <w:top w:val="single" w:sz="4" w:space="0" w:color="auto"/>
              <w:left w:val="single" w:sz="4" w:space="0" w:color="auto"/>
              <w:bottom w:val="single" w:sz="4" w:space="0" w:color="auto"/>
              <w:right w:val="single" w:sz="4" w:space="0" w:color="auto"/>
            </w:tcBorders>
          </w:tcPr>
          <w:p w:rsidR="00DD717F" w:rsidRPr="00DE0C32" w:rsidRDefault="00DD717F" w:rsidP="003A3D6F">
            <w:pPr>
              <w:tabs>
                <w:tab w:val="left" w:pos="4500"/>
                <w:tab w:val="left" w:pos="9180"/>
                <w:tab w:val="left" w:pos="9360"/>
              </w:tabs>
              <w:contextualSpacing/>
              <w:jc w:val="center"/>
              <w:rPr>
                <w:bCs/>
                <w:szCs w:val="28"/>
              </w:rPr>
            </w:pPr>
            <w:r>
              <w:rPr>
                <w:bCs/>
                <w:szCs w:val="28"/>
              </w:rPr>
              <w:t>169</w:t>
            </w:r>
          </w:p>
        </w:tc>
      </w:tr>
      <w:tr w:rsidR="00DD717F" w:rsidRPr="00FF7B60" w:rsidTr="003A3D6F">
        <w:trPr>
          <w:trHeight w:val="375"/>
        </w:trPr>
        <w:tc>
          <w:tcPr>
            <w:tcW w:w="2152"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Физическая кул</w:t>
            </w:r>
            <w:r w:rsidRPr="00FF7B60">
              <w:rPr>
                <w:bCs/>
                <w:szCs w:val="28"/>
              </w:rPr>
              <w:t>ь</w:t>
            </w:r>
            <w:r w:rsidRPr="00FF7B60">
              <w:rPr>
                <w:bCs/>
                <w:szCs w:val="28"/>
              </w:rPr>
              <w:t>тура</w:t>
            </w: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Физическая культура</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99</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99</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99</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99</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396</w:t>
            </w:r>
          </w:p>
        </w:tc>
      </w:tr>
      <w:tr w:rsidR="00DD717F" w:rsidRPr="00FF7B60" w:rsidTr="003A3D6F">
        <w:trPr>
          <w:trHeight w:val="375"/>
        </w:trPr>
        <w:tc>
          <w:tcPr>
            <w:tcW w:w="2152"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p>
        </w:tc>
        <w:tc>
          <w:tcPr>
            <w:tcW w:w="2419"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Основы религиозных культур и светской этики</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Pr>
                <w:bCs/>
                <w:szCs w:val="28"/>
              </w:rPr>
              <w:t>34</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Pr>
                <w:bCs/>
                <w:szCs w:val="28"/>
              </w:rPr>
              <w:t>34</w:t>
            </w:r>
          </w:p>
        </w:tc>
      </w:tr>
      <w:tr w:rsidR="00DD717F" w:rsidRPr="00FF7B60" w:rsidTr="003A3D6F">
        <w:trPr>
          <w:trHeight w:val="375"/>
        </w:trPr>
        <w:tc>
          <w:tcPr>
            <w:tcW w:w="4571"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Итого:</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693</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779</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779</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Pr>
                <w:bCs/>
                <w:szCs w:val="28"/>
              </w:rPr>
              <w:t>813</w:t>
            </w:r>
          </w:p>
        </w:tc>
        <w:tc>
          <w:tcPr>
            <w:tcW w:w="850" w:type="dxa"/>
            <w:tcBorders>
              <w:top w:val="single" w:sz="4" w:space="0" w:color="auto"/>
              <w:left w:val="single" w:sz="4" w:space="0" w:color="auto"/>
              <w:bottom w:val="single" w:sz="4" w:space="0" w:color="auto"/>
              <w:right w:val="single" w:sz="4" w:space="0" w:color="auto"/>
            </w:tcBorders>
          </w:tcPr>
          <w:p w:rsidR="00DD717F" w:rsidRPr="00AF452F" w:rsidRDefault="00DD717F" w:rsidP="003A3D6F">
            <w:pPr>
              <w:tabs>
                <w:tab w:val="left" w:pos="4500"/>
                <w:tab w:val="left" w:pos="9180"/>
                <w:tab w:val="left" w:pos="9360"/>
              </w:tabs>
              <w:contextualSpacing/>
              <w:jc w:val="center"/>
              <w:rPr>
                <w:bCs/>
                <w:szCs w:val="28"/>
              </w:rPr>
            </w:pPr>
            <w:r w:rsidRPr="00FF7B60">
              <w:rPr>
                <w:bCs/>
                <w:szCs w:val="28"/>
              </w:rPr>
              <w:t>30</w:t>
            </w:r>
            <w:r>
              <w:rPr>
                <w:bCs/>
                <w:szCs w:val="28"/>
              </w:rPr>
              <w:t>6</w:t>
            </w:r>
          </w:p>
        </w:tc>
      </w:tr>
      <w:tr w:rsidR="00DD717F" w:rsidRPr="00FF7B60" w:rsidTr="003A3D6F">
        <w:trPr>
          <w:trHeight w:val="403"/>
        </w:trPr>
        <w:tc>
          <w:tcPr>
            <w:tcW w:w="4571"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i/>
                <w:szCs w:val="28"/>
              </w:rPr>
            </w:pPr>
            <w:r w:rsidRPr="00FF7B60">
              <w:rPr>
                <w:bCs/>
                <w:i/>
                <w:szCs w:val="28"/>
              </w:rPr>
              <w:t>Часть, формируемая участниками обр</w:t>
            </w:r>
            <w:r w:rsidRPr="00FF7B60">
              <w:rPr>
                <w:bCs/>
                <w:i/>
                <w:szCs w:val="28"/>
              </w:rPr>
              <w:t>а</w:t>
            </w:r>
            <w:r w:rsidRPr="00FF7B60">
              <w:rPr>
                <w:bCs/>
                <w:i/>
                <w:szCs w:val="28"/>
              </w:rPr>
              <w:t>зовательного процесса</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szCs w:val="28"/>
              </w:rPr>
              <w:t>–</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102</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102</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AF452F" w:rsidRDefault="00DD717F" w:rsidP="003A3D6F">
            <w:pPr>
              <w:tabs>
                <w:tab w:val="left" w:pos="4500"/>
                <w:tab w:val="left" w:pos="9180"/>
                <w:tab w:val="left" w:pos="9360"/>
              </w:tabs>
              <w:contextualSpacing/>
              <w:jc w:val="center"/>
              <w:rPr>
                <w:bCs/>
                <w:szCs w:val="28"/>
              </w:rPr>
            </w:pPr>
            <w:r w:rsidRPr="00FF7B60">
              <w:rPr>
                <w:bCs/>
                <w:szCs w:val="28"/>
              </w:rPr>
              <w:t>102</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306</w:t>
            </w:r>
          </w:p>
        </w:tc>
      </w:tr>
      <w:tr w:rsidR="00DD717F" w:rsidRPr="00FF7B60" w:rsidTr="003A3D6F">
        <w:trPr>
          <w:trHeight w:val="481"/>
        </w:trPr>
        <w:tc>
          <w:tcPr>
            <w:tcW w:w="4571" w:type="dxa"/>
            <w:gridSpan w:val="2"/>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Максимально допустимая годовая нагрузка</w:t>
            </w:r>
          </w:p>
        </w:tc>
        <w:tc>
          <w:tcPr>
            <w:tcW w:w="1001"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szCs w:val="28"/>
              </w:rPr>
              <w:t>693</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881</w:t>
            </w:r>
          </w:p>
        </w:tc>
        <w:tc>
          <w:tcPr>
            <w:tcW w:w="126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881</w:t>
            </w:r>
          </w:p>
        </w:tc>
        <w:tc>
          <w:tcPr>
            <w:tcW w:w="1299" w:type="dxa"/>
            <w:gridSpan w:val="2"/>
            <w:tcBorders>
              <w:top w:val="single" w:sz="4" w:space="0" w:color="auto"/>
              <w:left w:val="single" w:sz="4" w:space="0" w:color="auto"/>
              <w:bottom w:val="single" w:sz="4" w:space="0" w:color="auto"/>
              <w:right w:val="single" w:sz="4" w:space="0" w:color="auto"/>
            </w:tcBorders>
          </w:tcPr>
          <w:p w:rsidR="00DD717F" w:rsidRPr="008F34DB" w:rsidRDefault="00DD717F" w:rsidP="003A3D6F">
            <w:pPr>
              <w:tabs>
                <w:tab w:val="left" w:pos="4500"/>
                <w:tab w:val="left" w:pos="9180"/>
                <w:tab w:val="left" w:pos="9360"/>
              </w:tabs>
              <w:contextualSpacing/>
              <w:jc w:val="center"/>
              <w:rPr>
                <w:bCs/>
                <w:szCs w:val="28"/>
              </w:rPr>
            </w:pPr>
            <w:r>
              <w:rPr>
                <w:bCs/>
                <w:szCs w:val="28"/>
              </w:rPr>
              <w:t>915</w:t>
            </w:r>
          </w:p>
        </w:tc>
        <w:tc>
          <w:tcPr>
            <w:tcW w:w="850" w:type="dxa"/>
            <w:tcBorders>
              <w:top w:val="single" w:sz="4" w:space="0" w:color="auto"/>
              <w:left w:val="single" w:sz="4" w:space="0" w:color="auto"/>
              <w:bottom w:val="single" w:sz="4" w:space="0" w:color="auto"/>
              <w:right w:val="single" w:sz="4" w:space="0" w:color="auto"/>
            </w:tcBorders>
          </w:tcPr>
          <w:p w:rsidR="00DD717F" w:rsidRPr="00FF7B60" w:rsidRDefault="00DD717F" w:rsidP="003A3D6F">
            <w:pPr>
              <w:tabs>
                <w:tab w:val="left" w:pos="4500"/>
                <w:tab w:val="left" w:pos="9180"/>
                <w:tab w:val="left" w:pos="9360"/>
              </w:tabs>
              <w:contextualSpacing/>
              <w:jc w:val="center"/>
              <w:rPr>
                <w:bCs/>
                <w:szCs w:val="28"/>
              </w:rPr>
            </w:pPr>
            <w:r w:rsidRPr="00FF7B60">
              <w:rPr>
                <w:bCs/>
                <w:szCs w:val="28"/>
              </w:rPr>
              <w:t>3336</w:t>
            </w:r>
          </w:p>
        </w:tc>
      </w:tr>
    </w:tbl>
    <w:p w:rsidR="003424AE" w:rsidRPr="003424AE" w:rsidRDefault="003424AE" w:rsidP="003424AE">
      <w:pPr>
        <w:ind w:firstLine="284"/>
        <w:contextualSpacing/>
        <w:jc w:val="both"/>
      </w:pPr>
    </w:p>
    <w:p w:rsidR="003424AE" w:rsidRPr="003424AE" w:rsidRDefault="003424AE" w:rsidP="003424AE">
      <w:pPr>
        <w:ind w:firstLine="284"/>
        <w:contextualSpacing/>
        <w:jc w:val="both"/>
      </w:pPr>
    </w:p>
    <w:p w:rsidR="003424AE" w:rsidRPr="003424AE" w:rsidRDefault="003424AE" w:rsidP="003424AE">
      <w:pPr>
        <w:ind w:firstLine="284"/>
        <w:contextualSpacing/>
        <w:jc w:val="both"/>
      </w:pPr>
    </w:p>
    <w:p w:rsidR="00653A76" w:rsidRPr="003A3D6F" w:rsidRDefault="00800ADF" w:rsidP="00CD65C4">
      <w:pPr>
        <w:pStyle w:val="afe"/>
        <w:numPr>
          <w:ilvl w:val="1"/>
          <w:numId w:val="72"/>
        </w:numPr>
        <w:spacing w:line="240" w:lineRule="auto"/>
        <w:ind w:left="0" w:firstLine="709"/>
        <w:contextualSpacing/>
        <w:jc w:val="center"/>
        <w:rPr>
          <w:color w:val="FF0000"/>
        </w:rPr>
      </w:pPr>
      <w:bookmarkStart w:id="166" w:name="_Toc288394108"/>
      <w:bookmarkStart w:id="167" w:name="_Toc288410575"/>
      <w:bookmarkStart w:id="168" w:name="_Toc288410704"/>
      <w:bookmarkStart w:id="169" w:name="_Toc294246113"/>
      <w:r>
        <w:t>П</w:t>
      </w:r>
      <w:r w:rsidR="00653A76" w:rsidRPr="00BD7394">
        <w:t>лан внеурочной деятельности</w:t>
      </w:r>
      <w:bookmarkEnd w:id="166"/>
      <w:bookmarkEnd w:id="167"/>
      <w:bookmarkEnd w:id="168"/>
      <w:bookmarkEnd w:id="169"/>
      <w:r w:rsidR="003A3D6F">
        <w:t xml:space="preserve">   </w:t>
      </w:r>
      <w:r w:rsidR="003A3D6F" w:rsidRPr="003A3D6F">
        <w:rPr>
          <w:color w:val="FF0000"/>
        </w:rPr>
        <w:t>переделать под себя</w:t>
      </w:r>
      <w:r w:rsidR="003A3D6F">
        <w:rPr>
          <w:color w:val="FF0000"/>
        </w:rPr>
        <w:t xml:space="preserve"> с Черныш</w:t>
      </w:r>
      <w:r w:rsidR="003A3D6F">
        <w:rPr>
          <w:color w:val="FF0000"/>
        </w:rPr>
        <w:t>о</w:t>
      </w:r>
      <w:r w:rsidR="003A3D6F">
        <w:rPr>
          <w:color w:val="FF0000"/>
        </w:rPr>
        <w:t>вой</w:t>
      </w:r>
    </w:p>
    <w:p w:rsidR="00800ADF" w:rsidRPr="00800ADF" w:rsidRDefault="00800ADF" w:rsidP="00800ADF"/>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наядеятельность, осуществляемая в формах, отличных от уроч</w:t>
      </w:r>
      <w:r w:rsidRPr="00BD7394">
        <w:rPr>
          <w:rFonts w:ascii="Times New Roman" w:hAnsi="Times New Roman"/>
          <w:color w:val="auto"/>
          <w:spacing w:val="-2"/>
          <w:sz w:val="28"/>
          <w:szCs w:val="28"/>
        </w:rPr>
        <w:t>ной, и направленная на достижение пл</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ребёнка в </w:t>
      </w:r>
      <w:r w:rsidR="00D93053" w:rsidRPr="00BD7394">
        <w:rPr>
          <w:rFonts w:ascii="Times New Roman" w:hAnsi="Times New Roman"/>
          <w:color w:val="auto"/>
          <w:sz w:val="28"/>
          <w:szCs w:val="28"/>
        </w:rPr>
        <w:t>образ</w:t>
      </w:r>
      <w:r w:rsidR="00D93053" w:rsidRPr="00BD7394">
        <w:rPr>
          <w:rFonts w:ascii="Times New Roman" w:hAnsi="Times New Roman"/>
          <w:color w:val="auto"/>
          <w:sz w:val="28"/>
          <w:szCs w:val="28"/>
        </w:rPr>
        <w:t>о</w:t>
      </w:r>
      <w:r w:rsidR="00D93053" w:rsidRPr="00BD7394">
        <w:rPr>
          <w:rFonts w:ascii="Times New Roman" w:hAnsi="Times New Roman"/>
          <w:color w:val="auto"/>
          <w:sz w:val="28"/>
          <w:szCs w:val="28"/>
        </w:rPr>
        <w:t>вательной организации</w:t>
      </w:r>
      <w:r w:rsidRPr="00BD7394">
        <w:rPr>
          <w:rFonts w:ascii="Times New Roman" w:hAnsi="Times New Roman"/>
          <w:color w:val="auto"/>
          <w:sz w:val="28"/>
          <w:szCs w:val="28"/>
        </w:rPr>
        <w:t>, создание благоприятных условий для развития ребёнка, учёт его возрастных и индивидуальных особенностей.</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w:t>
      </w:r>
      <w:r w:rsidRPr="00BD7394">
        <w:rPr>
          <w:rFonts w:ascii="Times New Roman" w:hAnsi="Times New Roman"/>
          <w:color w:val="auto"/>
          <w:spacing w:val="2"/>
          <w:sz w:val="28"/>
          <w:szCs w:val="28"/>
        </w:rPr>
        <w:t>у</w:t>
      </w:r>
      <w:r w:rsidRPr="00BD7394">
        <w:rPr>
          <w:rFonts w:ascii="Times New Roman" w:hAnsi="Times New Roman"/>
          <w:color w:val="auto"/>
          <w:spacing w:val="2"/>
          <w:sz w:val="28"/>
          <w:szCs w:val="28"/>
        </w:rPr>
        <w:t>альное, общекультур</w:t>
      </w:r>
      <w:r w:rsidRPr="00BD7394">
        <w:rPr>
          <w:rFonts w:ascii="Times New Roman" w:hAnsi="Times New Roman"/>
          <w:color w:val="auto"/>
          <w:sz w:val="28"/>
          <w:szCs w:val="28"/>
        </w:rPr>
        <w:t xml:space="preserve">ное). </w:t>
      </w:r>
    </w:p>
    <w:p w:rsidR="000D2CF2" w:rsidRPr="000D2CF2" w:rsidRDefault="00653A76" w:rsidP="00382627">
      <w:pPr>
        <w:pStyle w:val="ConsPlusNormal"/>
        <w:widowControl/>
        <w:ind w:firstLine="709"/>
        <w:contextualSpacing/>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xml:space="preserve">, как ив целом </w:t>
      </w:r>
      <w:r w:rsidR="005F572A" w:rsidRPr="00BD7394">
        <w:rPr>
          <w:rFonts w:ascii="Times New Roman" w:hAnsi="Times New Roman"/>
          <w:spacing w:val="2"/>
          <w:sz w:val="28"/>
          <w:szCs w:val="28"/>
        </w:rPr>
        <w:t>образов</w:t>
      </w:r>
      <w:r w:rsidR="005F572A" w:rsidRPr="00BD7394">
        <w:rPr>
          <w:rFonts w:ascii="Times New Roman" w:hAnsi="Times New Roman"/>
          <w:spacing w:val="2"/>
          <w:sz w:val="28"/>
          <w:szCs w:val="28"/>
        </w:rPr>
        <w:t>а</w:t>
      </w:r>
      <w:r w:rsidR="005F572A" w:rsidRPr="00BD7394">
        <w:rPr>
          <w:rFonts w:ascii="Times New Roman" w:hAnsi="Times New Roman"/>
          <w:spacing w:val="2"/>
          <w:sz w:val="28"/>
          <w:szCs w:val="28"/>
        </w:rPr>
        <w:t>тельной деятельности</w:t>
      </w:r>
      <w:r w:rsidRPr="00BD7394">
        <w:rPr>
          <w:rFonts w:ascii="Times New Roman" w:hAnsi="Times New Roman"/>
          <w:spacing w:val="2"/>
          <w:sz w:val="28"/>
          <w:szCs w:val="28"/>
        </w:rPr>
        <w:t>, в рамках реализации основной образовательной програ</w:t>
      </w:r>
      <w:r w:rsidRPr="00BD7394">
        <w:rPr>
          <w:rFonts w:ascii="Times New Roman" w:hAnsi="Times New Roman"/>
          <w:spacing w:val="2"/>
          <w:sz w:val="28"/>
          <w:szCs w:val="28"/>
        </w:rPr>
        <w:t>м</w:t>
      </w:r>
      <w:r w:rsidRPr="00BD7394">
        <w:rPr>
          <w:rFonts w:ascii="Times New Roman" w:hAnsi="Times New Roman"/>
          <w:spacing w:val="2"/>
          <w:sz w:val="28"/>
          <w:szCs w:val="28"/>
        </w:rPr>
        <w:t>мы начального общего</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w:t>
      </w:r>
      <w:r w:rsidR="005C5F90" w:rsidRPr="00BD7394">
        <w:rPr>
          <w:rFonts w:ascii="Times New Roman" w:hAnsi="Times New Roman"/>
          <w:sz w:val="28"/>
          <w:szCs w:val="28"/>
        </w:rPr>
        <w:t>б</w:t>
      </w:r>
      <w:r w:rsidR="005C5F90" w:rsidRPr="00BD7394">
        <w:rPr>
          <w:rFonts w:ascii="Times New Roman" w:hAnsi="Times New Roman"/>
          <w:sz w:val="28"/>
          <w:szCs w:val="28"/>
        </w:rPr>
        <w:t>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жание занятий, предусмотренных во внеуро</w:t>
      </w:r>
      <w:r w:rsidRPr="00BD7394">
        <w:rPr>
          <w:rFonts w:ascii="Times New Roman" w:hAnsi="Times New Roman"/>
          <w:spacing w:val="2"/>
          <w:sz w:val="28"/>
          <w:szCs w:val="28"/>
        </w:rPr>
        <w:t>ч</w:t>
      </w:r>
      <w:r w:rsidRPr="00BD7394">
        <w:rPr>
          <w:rFonts w:ascii="Times New Roman" w:hAnsi="Times New Roman"/>
          <w:spacing w:val="2"/>
          <w:sz w:val="28"/>
          <w:szCs w:val="28"/>
        </w:rPr>
        <w:lastRenderedPageBreak/>
        <w:t xml:space="preserve">ной деятельности, </w:t>
      </w:r>
      <w:r w:rsidRPr="000D2CF2">
        <w:rPr>
          <w:rFonts w:ascii="Times New Roman" w:hAnsi="Times New Roman" w:cs="Times New Roman"/>
          <w:spacing w:val="2"/>
          <w:sz w:val="28"/>
          <w:szCs w:val="28"/>
        </w:rPr>
        <w:t xml:space="preserve">должно </w:t>
      </w:r>
      <w:r w:rsidR="000D2CF2">
        <w:rPr>
          <w:rFonts w:ascii="Times New Roman" w:hAnsi="Times New Roman" w:cs="Times New Roman"/>
          <w:spacing w:val="2"/>
          <w:sz w:val="28"/>
          <w:szCs w:val="28"/>
        </w:rPr>
        <w:t xml:space="preserve">осуществляться </w:t>
      </w:r>
      <w:r w:rsidR="000D2CF2"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w:t>
      </w:r>
      <w:r w:rsidR="000D2CF2" w:rsidRPr="000D2CF2">
        <w:rPr>
          <w:rFonts w:ascii="Times New Roman" w:hAnsi="Times New Roman" w:cs="Times New Roman"/>
          <w:sz w:val="28"/>
          <w:szCs w:val="28"/>
        </w:rPr>
        <w:t>с</w:t>
      </w:r>
      <w:r w:rsidR="000D2CF2" w:rsidRPr="000D2CF2">
        <w:rPr>
          <w:rFonts w:ascii="Times New Roman" w:hAnsi="Times New Roman" w:cs="Times New Roman"/>
          <w:sz w:val="28"/>
          <w:szCs w:val="28"/>
        </w:rPr>
        <w:t>следования, общественно полезные практики и другие формы на добровольной о</w:t>
      </w:r>
      <w:r w:rsidR="000D2CF2" w:rsidRPr="000D2CF2">
        <w:rPr>
          <w:rFonts w:ascii="Times New Roman" w:hAnsi="Times New Roman" w:cs="Times New Roman"/>
          <w:sz w:val="28"/>
          <w:szCs w:val="28"/>
        </w:rPr>
        <w:t>с</w:t>
      </w:r>
      <w:r w:rsidR="000D2CF2" w:rsidRPr="000D2CF2">
        <w:rPr>
          <w:rFonts w:ascii="Times New Roman" w:hAnsi="Times New Roman" w:cs="Times New Roman"/>
          <w:sz w:val="28"/>
          <w:szCs w:val="28"/>
        </w:rPr>
        <w:t>нове в соответствии с выбором участников образовательных отношений.</w:t>
      </w:r>
    </w:p>
    <w:p w:rsidR="00653A76" w:rsidRPr="00BD7394" w:rsidRDefault="00653A76" w:rsidP="00382627">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ванных лагерей, тематических лагерных смен, летних школ.</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Время, отведённое на внеурочную деятельность, не учитывается при опред</w:t>
      </w:r>
      <w:r w:rsidRPr="00BD7394">
        <w:rPr>
          <w:rFonts w:ascii="Times New Roman" w:hAnsi="Times New Roman"/>
          <w:color w:val="auto"/>
          <w:sz w:val="28"/>
          <w:szCs w:val="28"/>
        </w:rPr>
        <w:t>е</w:t>
      </w:r>
      <w:r w:rsidRPr="00BD7394">
        <w:rPr>
          <w:rFonts w:ascii="Times New Roman" w:hAnsi="Times New Roman"/>
          <w:color w:val="auto"/>
          <w:sz w:val="28"/>
          <w:szCs w:val="28"/>
        </w:rPr>
        <w:t xml:space="preserve">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 xml:space="preserve">года обучения.В зависимости от возможностей </w:t>
      </w:r>
      <w:r w:rsidR="005C5F90" w:rsidRPr="00BD7394">
        <w:rPr>
          <w:rFonts w:ascii="Times New Roman" w:hAnsi="Times New Roman"/>
          <w:color w:val="auto"/>
          <w:sz w:val="28"/>
          <w:szCs w:val="28"/>
        </w:rPr>
        <w:t>организации, осуществляющей образовательную деятельность</w:t>
      </w:r>
      <w:r w:rsidRPr="00BD7394">
        <w:rPr>
          <w:rFonts w:ascii="Times New Roman" w:hAnsi="Times New Roman"/>
          <w:color w:val="auto"/>
          <w:sz w:val="28"/>
          <w:szCs w:val="28"/>
        </w:rPr>
        <w:t>, особенностей окружающего с</w:t>
      </w:r>
      <w:r w:rsidRPr="00BD7394">
        <w:rPr>
          <w:rFonts w:ascii="Times New Roman" w:hAnsi="Times New Roman"/>
          <w:color w:val="auto"/>
          <w:sz w:val="28"/>
          <w:szCs w:val="28"/>
        </w:rPr>
        <w:t>о</w:t>
      </w:r>
      <w:r w:rsidRPr="00BD7394">
        <w:rPr>
          <w:rFonts w:ascii="Times New Roman" w:hAnsi="Times New Roman"/>
          <w:color w:val="auto"/>
          <w:sz w:val="28"/>
          <w:szCs w:val="28"/>
        </w:rPr>
        <w:t>циума внеурочная деятельность может осуществляться по различным схемам, в том числе:</w:t>
      </w:r>
    </w:p>
    <w:p w:rsidR="00653A76" w:rsidRPr="002C5232" w:rsidRDefault="00653A76" w:rsidP="00382627">
      <w:pPr>
        <w:pStyle w:val="21"/>
        <w:spacing w:line="240" w:lineRule="auto"/>
        <w:ind w:firstLine="709"/>
      </w:pPr>
      <w:r w:rsidRPr="00CB6752">
        <w:t>непо</w:t>
      </w:r>
      <w:r w:rsidRPr="0041436B">
        <w:t>средственно в образовательно</w:t>
      </w:r>
      <w:r w:rsidR="00D93053" w:rsidRPr="00797ECB">
        <w:t>й организации</w:t>
      </w:r>
      <w:r w:rsidRPr="002C5232">
        <w:t>;</w:t>
      </w:r>
    </w:p>
    <w:p w:rsidR="00653A76" w:rsidRPr="00C6263C" w:rsidRDefault="00653A76" w:rsidP="00382627">
      <w:pPr>
        <w:pStyle w:val="21"/>
        <w:spacing w:line="240" w:lineRule="auto"/>
        <w:ind w:firstLine="709"/>
      </w:pPr>
      <w:r w:rsidRPr="00E417D8">
        <w:t xml:space="preserve">совместно с </w:t>
      </w:r>
      <w:r w:rsidR="00D93053" w:rsidRPr="00A87A29">
        <w:t xml:space="preserve">организациями и </w:t>
      </w:r>
      <w:r w:rsidRPr="00A87A29">
        <w:t>учреждениями дополнительного образ</w:t>
      </w:r>
      <w:r w:rsidRPr="00A87A29">
        <w:t>о</w:t>
      </w:r>
      <w:r w:rsidRPr="00A87A29">
        <w:t xml:space="preserve">вания </w:t>
      </w:r>
      <w:r w:rsidRPr="00C6263C">
        <w:t>детей, спортивными объектами, учреждениями культуры;</w:t>
      </w:r>
    </w:p>
    <w:p w:rsidR="00653A76" w:rsidRPr="00B630CB" w:rsidRDefault="00653A76" w:rsidP="00382627">
      <w:pPr>
        <w:pStyle w:val="21"/>
        <w:spacing w:line="240" w:lineRule="auto"/>
        <w:ind w:firstLine="709"/>
      </w:pPr>
      <w:r w:rsidRPr="00012122">
        <w:t xml:space="preserve">в сотрудничестве с другими организациями и с участием </w:t>
      </w:r>
      <w:r w:rsidRPr="00821939">
        <w:rPr>
          <w:spacing w:val="2"/>
        </w:rPr>
        <w:t xml:space="preserve">педагогов </w:t>
      </w:r>
      <w:r w:rsidR="005C5F90" w:rsidRPr="003B2B4B">
        <w:rPr>
          <w:spacing w:val="2"/>
        </w:rPr>
        <w:t>о</w:t>
      </w:r>
      <w:r w:rsidR="005C5F90" w:rsidRPr="003B2B4B">
        <w:rPr>
          <w:spacing w:val="2"/>
        </w:rPr>
        <w:t>р</w:t>
      </w:r>
      <w:r w:rsidR="005C5F90" w:rsidRPr="003B2B4B">
        <w:rPr>
          <w:spacing w:val="2"/>
        </w:rPr>
        <w:t>ганизации, осуществляющей образовательную деятельность</w:t>
      </w:r>
      <w:r w:rsidRPr="00375003">
        <w:rPr>
          <w:spacing w:val="2"/>
        </w:rPr>
        <w:t xml:space="preserve"> (комбинированная </w:t>
      </w:r>
      <w:r w:rsidRPr="00B630CB">
        <w:t>схема).</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ности непосре</w:t>
      </w:r>
      <w:r w:rsidRPr="00BD7394">
        <w:rPr>
          <w:rFonts w:ascii="Times New Roman" w:hAnsi="Times New Roman"/>
          <w:color w:val="auto"/>
          <w:spacing w:val="2"/>
          <w:sz w:val="28"/>
          <w:szCs w:val="28"/>
        </w:rPr>
        <w:t>д</w:t>
      </w:r>
      <w:r w:rsidRPr="00BD7394">
        <w:rPr>
          <w:rFonts w:ascii="Times New Roman" w:hAnsi="Times New Roman"/>
          <w:color w:val="auto"/>
          <w:spacing w:val="2"/>
          <w:sz w:val="28"/>
          <w:szCs w:val="28"/>
        </w:rPr>
        <w:t xml:space="preserve">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w:t>
      </w:r>
      <w:r w:rsidRPr="00BD7394">
        <w:rPr>
          <w:rFonts w:ascii="Times New Roman" w:hAnsi="Times New Roman"/>
          <w:color w:val="auto"/>
          <w:spacing w:val="2"/>
          <w:sz w:val="28"/>
          <w:szCs w:val="28"/>
        </w:rPr>
        <w:t>л</w:t>
      </w:r>
      <w:r w:rsidRPr="00BD7394">
        <w:rPr>
          <w:rFonts w:ascii="Times New Roman" w:hAnsi="Times New Roman"/>
          <w:color w:val="auto"/>
          <w:spacing w:val="2"/>
          <w:sz w:val="28"/>
          <w:szCs w:val="28"/>
        </w:rPr>
        <w:t>ноценного пребыва</w:t>
      </w:r>
      <w:r w:rsidRPr="00BD7394">
        <w:rPr>
          <w:rFonts w:ascii="Times New Roman" w:hAnsi="Times New Roman"/>
          <w:color w:val="auto"/>
          <w:sz w:val="28"/>
          <w:szCs w:val="28"/>
        </w:rPr>
        <w:t xml:space="preserve">ния ребёнка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 xml:space="preserve">но в </w:t>
      </w:r>
      <w:r w:rsidR="00D93053" w:rsidRPr="00BD7394">
        <w:rPr>
          <w:rFonts w:ascii="Times New Roman" w:hAnsi="Times New Roman"/>
          <w:color w:val="auto"/>
          <w:sz w:val="28"/>
          <w:szCs w:val="28"/>
        </w:rPr>
        <w:t>образовател</w:t>
      </w:r>
      <w:r w:rsidR="00D93053" w:rsidRPr="00BD7394">
        <w:rPr>
          <w:rFonts w:ascii="Times New Roman" w:hAnsi="Times New Roman"/>
          <w:color w:val="auto"/>
          <w:sz w:val="28"/>
          <w:szCs w:val="28"/>
        </w:rPr>
        <w:t>ь</w:t>
      </w:r>
      <w:r w:rsidR="00D93053" w:rsidRPr="00BD7394">
        <w:rPr>
          <w:rFonts w:ascii="Times New Roman" w:hAnsi="Times New Roman"/>
          <w:color w:val="auto"/>
          <w:sz w:val="28"/>
          <w:szCs w:val="28"/>
        </w:rPr>
        <w:t xml:space="preserve">ной организации </w:t>
      </w:r>
      <w:r w:rsidRPr="00BD7394">
        <w:rPr>
          <w:rFonts w:ascii="Times New Roman" w:hAnsi="Times New Roman"/>
          <w:color w:val="auto"/>
          <w:sz w:val="28"/>
          <w:szCs w:val="28"/>
        </w:rPr>
        <w:t>предполагается, что в этой</w:t>
      </w:r>
      <w:r w:rsidRPr="00BD7394">
        <w:rPr>
          <w:rFonts w:ascii="Times New Roman" w:hAnsi="Times New Roman"/>
          <w:color w:val="auto"/>
          <w:spacing w:val="-2"/>
          <w:sz w:val="28"/>
          <w:szCs w:val="28"/>
        </w:rPr>
        <w:t>работе принимают участие все педаг</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гические работники </w:t>
      </w:r>
      <w:r w:rsidR="00D93053" w:rsidRPr="00BD7394">
        <w:rPr>
          <w:rFonts w:ascii="Times New Roman" w:hAnsi="Times New Roman"/>
          <w:color w:val="auto"/>
          <w:spacing w:val="-2"/>
          <w:sz w:val="28"/>
          <w:szCs w:val="28"/>
        </w:rPr>
        <w:t>дан</w:t>
      </w:r>
      <w:r w:rsidR="00D93053" w:rsidRPr="00BD7394">
        <w:rPr>
          <w:rFonts w:ascii="Times New Roman" w:hAnsi="Times New Roman"/>
          <w:color w:val="auto"/>
          <w:sz w:val="28"/>
          <w:szCs w:val="28"/>
        </w:rPr>
        <w:t xml:space="preserve">ной организации </w:t>
      </w:r>
      <w:r w:rsidRPr="00BD7394">
        <w:rPr>
          <w:rFonts w:ascii="Times New Roman" w:hAnsi="Times New Roman"/>
          <w:color w:val="auto"/>
          <w:sz w:val="28"/>
          <w:szCs w:val="28"/>
        </w:rPr>
        <w:t>(учителя начальной школы, учит</w:t>
      </w:r>
      <w:r w:rsidRPr="00BD7394">
        <w:rPr>
          <w:rFonts w:ascii="Times New Roman" w:hAnsi="Times New Roman"/>
          <w:color w:val="auto"/>
          <w:sz w:val="28"/>
          <w:szCs w:val="28"/>
        </w:rPr>
        <w:t>е</w:t>
      </w:r>
      <w:r w:rsidRPr="00BD7394">
        <w:rPr>
          <w:rFonts w:ascii="Times New Roman" w:hAnsi="Times New Roman"/>
          <w:color w:val="auto"/>
          <w:sz w:val="28"/>
          <w:szCs w:val="28"/>
        </w:rPr>
        <w:t>ля­предметники, социальные педагоги, педагоги­психологи, учителя­дефектологи,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Внеурочная деятельность тесно связана с дополнительным образованием д</w:t>
      </w:r>
      <w:r w:rsidRPr="00BD7394">
        <w:rPr>
          <w:rFonts w:ascii="Times New Roman" w:hAnsi="Times New Roman"/>
          <w:color w:val="auto"/>
          <w:sz w:val="28"/>
          <w:szCs w:val="28"/>
        </w:rPr>
        <w:t>е</w:t>
      </w:r>
      <w:r w:rsidRPr="00BD7394">
        <w:rPr>
          <w:rFonts w:ascii="Times New Roman" w:hAnsi="Times New Roman"/>
          <w:color w:val="auto"/>
          <w:sz w:val="28"/>
          <w:szCs w:val="28"/>
        </w:rPr>
        <w:t xml:space="preserve">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ния их в художествен</w:t>
      </w:r>
      <w:r w:rsidRPr="00BD7394">
        <w:rPr>
          <w:rFonts w:ascii="Times New Roman" w:hAnsi="Times New Roman"/>
          <w:color w:val="auto"/>
          <w:sz w:val="28"/>
          <w:szCs w:val="28"/>
        </w:rPr>
        <w:t>ную, техническую, спортивную и другую деятельность.</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w:t>
      </w:r>
      <w:r w:rsidRPr="00BD7394">
        <w:rPr>
          <w:rFonts w:ascii="Times New Roman" w:hAnsi="Times New Roman"/>
          <w:color w:val="auto"/>
          <w:sz w:val="28"/>
          <w:szCs w:val="28"/>
        </w:rPr>
        <w:t>б</w:t>
      </w:r>
      <w:r w:rsidRPr="00BD7394">
        <w:rPr>
          <w:rFonts w:ascii="Times New Roman" w:hAnsi="Times New Roman"/>
          <w:color w:val="auto"/>
          <w:sz w:val="28"/>
          <w:szCs w:val="28"/>
        </w:rPr>
        <w:t>разованием детей выступают такие формы её реализации, как факультативы, де</w:t>
      </w:r>
      <w:r w:rsidRPr="00BD7394">
        <w:rPr>
          <w:rFonts w:ascii="Times New Roman" w:hAnsi="Times New Roman"/>
          <w:color w:val="auto"/>
          <w:sz w:val="28"/>
          <w:szCs w:val="28"/>
        </w:rPr>
        <w:t>т</w:t>
      </w:r>
      <w:r w:rsidRPr="00BD7394">
        <w:rPr>
          <w:rFonts w:ascii="Times New Roman" w:hAnsi="Times New Roman"/>
          <w:color w:val="auto"/>
          <w:sz w:val="28"/>
          <w:szCs w:val="28"/>
        </w:rPr>
        <w:t>ские научные общества, экологические и военно­патриотические отряды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совместной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w:t>
      </w:r>
      <w:r w:rsidRPr="00BD7394">
        <w:rPr>
          <w:rFonts w:ascii="Times New Roman" w:hAnsi="Times New Roman"/>
          <w:color w:val="auto"/>
          <w:sz w:val="28"/>
          <w:szCs w:val="28"/>
        </w:rPr>
        <w:t>о</w:t>
      </w:r>
      <w:r w:rsidRPr="00BD7394">
        <w:rPr>
          <w:rFonts w:ascii="Times New Roman" w:hAnsi="Times New Roman"/>
          <w:color w:val="auto"/>
          <w:sz w:val="28"/>
          <w:szCs w:val="28"/>
        </w:rPr>
        <w:t>сти квалифицированных специалистов, а также практико­ориентированной и де</w:t>
      </w:r>
      <w:r w:rsidRPr="00BD7394">
        <w:rPr>
          <w:rFonts w:ascii="Times New Roman" w:hAnsi="Times New Roman"/>
          <w:color w:val="auto"/>
          <w:sz w:val="28"/>
          <w:szCs w:val="28"/>
        </w:rPr>
        <w:t>я</w:t>
      </w:r>
      <w:r w:rsidRPr="00BD7394">
        <w:rPr>
          <w:rFonts w:ascii="Times New Roman" w:hAnsi="Times New Roman"/>
          <w:color w:val="auto"/>
          <w:sz w:val="28"/>
          <w:szCs w:val="28"/>
        </w:rPr>
        <w:t>тельностной основы организации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который взаимодействует с педагогическ</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ми работниками, </w:t>
      </w:r>
      <w:r w:rsidRPr="00BD7394">
        <w:rPr>
          <w:rFonts w:ascii="Times New Roman" w:hAnsi="Times New Roman"/>
          <w:color w:val="auto"/>
          <w:sz w:val="28"/>
          <w:szCs w:val="28"/>
        </w:rPr>
        <w:t>организует систему отношений через разнообразные формы во</w:t>
      </w:r>
      <w:r w:rsidRPr="00BD7394">
        <w:rPr>
          <w:rFonts w:ascii="Times New Roman" w:hAnsi="Times New Roman"/>
          <w:color w:val="auto"/>
          <w:sz w:val="28"/>
          <w:szCs w:val="28"/>
        </w:rPr>
        <w:t>с</w:t>
      </w:r>
      <w:r w:rsidRPr="00BD7394">
        <w:rPr>
          <w:rFonts w:ascii="Times New Roman" w:hAnsi="Times New Roman"/>
          <w:color w:val="auto"/>
          <w:sz w:val="28"/>
          <w:szCs w:val="28"/>
        </w:rPr>
        <w:t xml:space="preserve">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w:t>
      </w:r>
      <w:r w:rsidRPr="00BD7394">
        <w:rPr>
          <w:rFonts w:ascii="Times New Roman" w:hAnsi="Times New Roman"/>
          <w:color w:val="auto"/>
          <w:sz w:val="28"/>
          <w:szCs w:val="28"/>
        </w:rPr>
        <w:t>о</w:t>
      </w:r>
      <w:r w:rsidRPr="00BD7394">
        <w:rPr>
          <w:rFonts w:ascii="Times New Roman" w:hAnsi="Times New Roman"/>
          <w:color w:val="auto"/>
          <w:sz w:val="28"/>
          <w:szCs w:val="28"/>
        </w:rPr>
        <w:t>ром.</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D93053" w:rsidRPr="00BD7394">
        <w:rPr>
          <w:rFonts w:ascii="Times New Roman" w:hAnsi="Times New Roman"/>
          <w:color w:val="auto"/>
          <w:spacing w:val="2"/>
          <w:sz w:val="28"/>
          <w:szCs w:val="28"/>
        </w:rPr>
        <w:t>образовательной организ</w:t>
      </w:r>
      <w:r w:rsidR="00D93053" w:rsidRPr="00BD7394">
        <w:rPr>
          <w:rFonts w:ascii="Times New Roman" w:hAnsi="Times New Roman"/>
          <w:color w:val="auto"/>
          <w:spacing w:val="2"/>
          <w:sz w:val="28"/>
          <w:szCs w:val="28"/>
        </w:rPr>
        <w:t>а</w:t>
      </w:r>
      <w:r w:rsidR="00D93053" w:rsidRPr="00BD7394">
        <w:rPr>
          <w:rFonts w:ascii="Times New Roman" w:hAnsi="Times New Roman"/>
          <w:color w:val="auto"/>
          <w:spacing w:val="2"/>
          <w:sz w:val="28"/>
          <w:szCs w:val="28"/>
        </w:rPr>
        <w:t xml:space="preserve">цией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должен быть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w:t>
      </w:r>
      <w:r w:rsidRPr="00BD7394">
        <w:rPr>
          <w:rFonts w:ascii="Times New Roman" w:hAnsi="Times New Roman"/>
          <w:color w:val="auto"/>
          <w:spacing w:val="-2"/>
          <w:sz w:val="28"/>
          <w:szCs w:val="28"/>
        </w:rPr>
        <w:t>ь</w:t>
      </w:r>
      <w:r w:rsidRPr="00BD7394">
        <w:rPr>
          <w:rFonts w:ascii="Times New Roman" w:hAnsi="Times New Roman"/>
          <w:color w:val="auto"/>
          <w:sz w:val="28"/>
          <w:szCs w:val="28"/>
        </w:rPr>
        <w:t>ного общего образования.</w:t>
      </w:r>
    </w:p>
    <w:p w:rsidR="00653A76"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При взаимодействии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с другими организациями создаются общее программно­методическое пространство, рабочие программы ку</w:t>
      </w:r>
      <w:r w:rsidRPr="00BD7394">
        <w:rPr>
          <w:rFonts w:ascii="Times New Roman" w:hAnsi="Times New Roman"/>
          <w:color w:val="auto"/>
          <w:spacing w:val="-2"/>
          <w:sz w:val="28"/>
          <w:szCs w:val="28"/>
        </w:rPr>
        <w:t>р</w:t>
      </w:r>
      <w:r w:rsidRPr="00BD7394">
        <w:rPr>
          <w:rFonts w:ascii="Times New Roman" w:hAnsi="Times New Roman"/>
          <w:color w:val="auto"/>
          <w:spacing w:val="-2"/>
          <w:sz w:val="28"/>
          <w:szCs w:val="28"/>
        </w:rPr>
        <w:t>сов внеурочной деятель</w:t>
      </w:r>
      <w:r w:rsidRPr="00BD7394">
        <w:rPr>
          <w:rFonts w:ascii="Times New Roman" w:hAnsi="Times New Roman"/>
          <w:color w:val="auto"/>
          <w:spacing w:val="2"/>
          <w:sz w:val="28"/>
          <w:szCs w:val="28"/>
        </w:rPr>
        <w:t>ности, которые должны быть сориентированы на планир</w:t>
      </w:r>
      <w:r w:rsidRPr="00BD7394">
        <w:rPr>
          <w:rFonts w:ascii="Times New Roman" w:hAnsi="Times New Roman"/>
          <w:color w:val="auto"/>
          <w:spacing w:val="2"/>
          <w:sz w:val="28"/>
          <w:szCs w:val="28"/>
        </w:rPr>
        <w:t>у</w:t>
      </w:r>
      <w:r w:rsidRPr="00BD7394">
        <w:rPr>
          <w:rFonts w:ascii="Times New Roman" w:hAnsi="Times New Roman"/>
          <w:color w:val="auto"/>
          <w:spacing w:val="2"/>
          <w:sz w:val="28"/>
          <w:szCs w:val="28"/>
        </w:rPr>
        <w:t>емые результаты освоения основной образовательной про</w:t>
      </w:r>
      <w:r w:rsidRPr="00BD7394">
        <w:rPr>
          <w:rFonts w:ascii="Times New Roman" w:hAnsi="Times New Roman"/>
          <w:color w:val="auto"/>
          <w:sz w:val="28"/>
          <w:szCs w:val="28"/>
        </w:rPr>
        <w:t>граммы начального о</w:t>
      </w:r>
      <w:r w:rsidRPr="00BD7394">
        <w:rPr>
          <w:rFonts w:ascii="Times New Roman" w:hAnsi="Times New Roman"/>
          <w:color w:val="auto"/>
          <w:sz w:val="28"/>
          <w:szCs w:val="28"/>
        </w:rPr>
        <w:t>б</w:t>
      </w:r>
      <w:r w:rsidRPr="00BD7394">
        <w:rPr>
          <w:rFonts w:ascii="Times New Roman" w:hAnsi="Times New Roman"/>
          <w:color w:val="auto"/>
          <w:sz w:val="28"/>
          <w:szCs w:val="28"/>
        </w:rPr>
        <w:t>щего образования конкретно</w:t>
      </w:r>
      <w:r w:rsidR="00375003">
        <w:rPr>
          <w:rFonts w:ascii="Times New Roman" w:hAnsi="Times New Roman"/>
          <w:color w:val="auto"/>
          <w:sz w:val="28"/>
          <w:szCs w:val="28"/>
        </w:rPr>
        <w:t>й</w:t>
      </w:r>
      <w:r w:rsidRPr="00BD7394">
        <w:rPr>
          <w:rFonts w:ascii="Times New Roman" w:hAnsi="Times New Roman"/>
          <w:color w:val="auto"/>
          <w:sz w:val="28"/>
          <w:szCs w:val="28"/>
        </w:rPr>
        <w:t xml:space="preserve"> обра</w:t>
      </w:r>
      <w:r w:rsidR="00D93053"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w:t>
      </w:r>
    </w:p>
    <w:p w:rsidR="00592F3E" w:rsidRPr="0097346B" w:rsidRDefault="00592F3E" w:rsidP="00592F3E">
      <w:pPr>
        <w:autoSpaceDE w:val="0"/>
        <w:autoSpaceDN w:val="0"/>
        <w:adjustRightInd w:val="0"/>
        <w:ind w:right="34" w:firstLine="284"/>
        <w:contextualSpacing/>
        <w:jc w:val="both"/>
        <w:rPr>
          <w:color w:val="000000"/>
          <w:sz w:val="28"/>
          <w:szCs w:val="28"/>
        </w:rPr>
      </w:pPr>
      <w:r w:rsidRPr="0097346B">
        <w:rPr>
          <w:b/>
          <w:bCs/>
          <w:color w:val="000000"/>
          <w:sz w:val="28"/>
          <w:szCs w:val="28"/>
        </w:rPr>
        <w:t xml:space="preserve">Основная идея модели: </w:t>
      </w:r>
      <w:r w:rsidRPr="0097346B">
        <w:rPr>
          <w:color w:val="000000"/>
          <w:sz w:val="28"/>
          <w:szCs w:val="28"/>
        </w:rPr>
        <w:t>создание педагогических условий развивающей среды для воспитания, развития и социализации младших школьников во внеурочной д</w:t>
      </w:r>
      <w:r w:rsidRPr="0097346B">
        <w:rPr>
          <w:color w:val="000000"/>
          <w:sz w:val="28"/>
          <w:szCs w:val="28"/>
        </w:rPr>
        <w:t>е</w:t>
      </w:r>
      <w:r w:rsidRPr="0097346B">
        <w:rPr>
          <w:color w:val="000000"/>
          <w:sz w:val="28"/>
          <w:szCs w:val="28"/>
        </w:rPr>
        <w:t>ятельности.</w:t>
      </w:r>
    </w:p>
    <w:p w:rsidR="00592F3E" w:rsidRPr="0097346B" w:rsidRDefault="00592F3E" w:rsidP="00592F3E">
      <w:pPr>
        <w:autoSpaceDE w:val="0"/>
        <w:autoSpaceDN w:val="0"/>
        <w:adjustRightInd w:val="0"/>
        <w:ind w:right="34" w:firstLine="284"/>
        <w:contextualSpacing/>
        <w:jc w:val="both"/>
        <w:rPr>
          <w:color w:val="000000"/>
          <w:sz w:val="28"/>
          <w:szCs w:val="28"/>
        </w:rPr>
      </w:pPr>
      <w:r w:rsidRPr="0097346B">
        <w:rPr>
          <w:b/>
          <w:bCs/>
          <w:color w:val="000000"/>
          <w:sz w:val="28"/>
          <w:szCs w:val="28"/>
        </w:rPr>
        <w:t xml:space="preserve">Цель: </w:t>
      </w:r>
      <w:r w:rsidRPr="0097346B">
        <w:rPr>
          <w:color w:val="000000"/>
          <w:sz w:val="28"/>
          <w:szCs w:val="28"/>
        </w:rPr>
        <w:t>разработка механизмов организации внеурочной деятельности младших школьников</w:t>
      </w:r>
    </w:p>
    <w:p w:rsidR="00592F3E" w:rsidRPr="0097346B" w:rsidRDefault="00592F3E" w:rsidP="00592F3E">
      <w:pPr>
        <w:autoSpaceDE w:val="0"/>
        <w:autoSpaceDN w:val="0"/>
        <w:adjustRightInd w:val="0"/>
        <w:ind w:right="34" w:firstLine="284"/>
        <w:contextualSpacing/>
        <w:jc w:val="both"/>
        <w:rPr>
          <w:color w:val="000000"/>
          <w:sz w:val="28"/>
          <w:szCs w:val="28"/>
        </w:rPr>
      </w:pPr>
      <w:r w:rsidRPr="0097346B">
        <w:rPr>
          <w:b/>
          <w:bCs/>
          <w:color w:val="000000"/>
          <w:sz w:val="28"/>
          <w:szCs w:val="28"/>
        </w:rPr>
        <w:t xml:space="preserve">Основные задачи: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выявление интересов, склонностей, способностей, возможностей учащихся к различным видам деятельности;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оказание помощи в поисках «себя»;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создание условий для индивидуального развития ребенка в избранной сфере внеурочной деятельности;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формирование системы знаний, универсальных учебных действий в избранном направлении деятельности;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развитие опыта творческой деятельности, творческих способностей;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создание условий для реализации приобретенных знаний, умений и навыков в практической деятельности;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развитие опыта неформального общения, взаимодействия, сотрудничества;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оказание помощи в освоении позиции ученика за счет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 </w:t>
      </w:r>
    </w:p>
    <w:p w:rsidR="00592F3E" w:rsidRPr="0097346B" w:rsidRDefault="00592F3E" w:rsidP="00592F3E">
      <w:pPr>
        <w:autoSpaceDE w:val="0"/>
        <w:autoSpaceDN w:val="0"/>
        <w:adjustRightInd w:val="0"/>
        <w:ind w:right="34" w:firstLine="284"/>
        <w:contextualSpacing/>
        <w:jc w:val="both"/>
        <w:rPr>
          <w:color w:val="000000"/>
          <w:sz w:val="28"/>
          <w:szCs w:val="28"/>
        </w:rPr>
      </w:pPr>
      <w:r w:rsidRPr="0097346B">
        <w:rPr>
          <w:color w:val="000000"/>
          <w:sz w:val="28"/>
          <w:szCs w:val="28"/>
        </w:rPr>
        <w:t xml:space="preserve">- расширение рамок общения с социумом. </w:t>
      </w:r>
    </w:p>
    <w:p w:rsidR="00592F3E" w:rsidRPr="0097346B" w:rsidRDefault="00592F3E" w:rsidP="00592F3E">
      <w:pPr>
        <w:autoSpaceDE w:val="0"/>
        <w:autoSpaceDN w:val="0"/>
        <w:adjustRightInd w:val="0"/>
        <w:ind w:right="34" w:firstLine="284"/>
        <w:contextualSpacing/>
        <w:jc w:val="both"/>
        <w:rPr>
          <w:color w:val="000000"/>
          <w:sz w:val="28"/>
          <w:szCs w:val="28"/>
        </w:rPr>
      </w:pPr>
      <w:r w:rsidRPr="0097346B">
        <w:rPr>
          <w:b/>
          <w:bCs/>
          <w:color w:val="000000"/>
          <w:sz w:val="28"/>
          <w:szCs w:val="28"/>
        </w:rPr>
        <w:t xml:space="preserve">Целевая группа участников: </w:t>
      </w:r>
      <w:r w:rsidRPr="0097346B">
        <w:rPr>
          <w:color w:val="000000"/>
          <w:sz w:val="28"/>
          <w:szCs w:val="28"/>
        </w:rPr>
        <w:t>учителя начальных классов, учителя-предметники, педагог-психолог, директор, заместители директора по УВР, ВР, п</w:t>
      </w:r>
      <w:r w:rsidRPr="0097346B">
        <w:rPr>
          <w:color w:val="000000"/>
          <w:sz w:val="28"/>
          <w:szCs w:val="28"/>
        </w:rPr>
        <w:t>е</w:t>
      </w:r>
      <w:r w:rsidRPr="0097346B">
        <w:rPr>
          <w:color w:val="000000"/>
          <w:sz w:val="28"/>
          <w:szCs w:val="28"/>
        </w:rPr>
        <w:t xml:space="preserve">дагоги дополнительного образования, педагог-организатор, социальные педагоги. </w:t>
      </w:r>
    </w:p>
    <w:p w:rsidR="00592F3E" w:rsidRPr="0097346B" w:rsidRDefault="00592F3E" w:rsidP="00592F3E">
      <w:pPr>
        <w:autoSpaceDE w:val="0"/>
        <w:autoSpaceDN w:val="0"/>
        <w:adjustRightInd w:val="0"/>
        <w:ind w:right="34" w:firstLine="284"/>
        <w:contextualSpacing/>
        <w:jc w:val="both"/>
        <w:rPr>
          <w:color w:val="000000"/>
          <w:sz w:val="28"/>
          <w:szCs w:val="28"/>
        </w:rPr>
      </w:pPr>
      <w:r w:rsidRPr="0097346B">
        <w:rPr>
          <w:color w:val="000000"/>
          <w:sz w:val="28"/>
          <w:szCs w:val="28"/>
        </w:rPr>
        <w:t xml:space="preserve">Внеурочная деятельность в начальной школе </w:t>
      </w:r>
      <w:r w:rsidR="00822EAD">
        <w:rPr>
          <w:color w:val="000000"/>
          <w:sz w:val="28"/>
          <w:szCs w:val="28"/>
        </w:rPr>
        <w:t>МОБУ «СОШ№65»</w:t>
      </w:r>
      <w:r w:rsidRPr="0097346B">
        <w:rPr>
          <w:color w:val="000000"/>
          <w:sz w:val="28"/>
          <w:szCs w:val="28"/>
        </w:rPr>
        <w:t xml:space="preserve"> осуществляе</w:t>
      </w:r>
      <w:r w:rsidRPr="0097346B">
        <w:rPr>
          <w:color w:val="000000"/>
          <w:sz w:val="28"/>
          <w:szCs w:val="28"/>
        </w:rPr>
        <w:t>т</w:t>
      </w:r>
      <w:r w:rsidRPr="0097346B">
        <w:rPr>
          <w:color w:val="000000"/>
          <w:sz w:val="28"/>
          <w:szCs w:val="28"/>
        </w:rPr>
        <w:t xml:space="preserve">ся: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через учебный план - часть, формируемую участниками образовательного пр</w:t>
      </w:r>
      <w:r w:rsidRPr="0097346B">
        <w:rPr>
          <w:color w:val="000000"/>
          <w:sz w:val="28"/>
          <w:szCs w:val="28"/>
        </w:rPr>
        <w:t>о</w:t>
      </w:r>
      <w:r w:rsidRPr="0097346B">
        <w:rPr>
          <w:color w:val="000000"/>
          <w:sz w:val="28"/>
          <w:szCs w:val="28"/>
        </w:rPr>
        <w:t xml:space="preserve">цесса (модули, спецкурсы, практикумы и т.д.),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lastRenderedPageBreak/>
        <w:t xml:space="preserve">- дополнительные образовательные программы </w:t>
      </w:r>
      <w:r w:rsidR="00822EAD">
        <w:rPr>
          <w:color w:val="000000"/>
          <w:sz w:val="28"/>
          <w:szCs w:val="28"/>
        </w:rPr>
        <w:t>МОБУ «СОШ№65»</w:t>
      </w:r>
      <w:r w:rsidRPr="0097346B">
        <w:rPr>
          <w:color w:val="000000"/>
          <w:sz w:val="28"/>
          <w:szCs w:val="28"/>
        </w:rPr>
        <w:t xml:space="preserve"> (через вну</w:t>
      </w:r>
      <w:r w:rsidRPr="0097346B">
        <w:rPr>
          <w:color w:val="000000"/>
          <w:sz w:val="28"/>
          <w:szCs w:val="28"/>
        </w:rPr>
        <w:t>т</w:t>
      </w:r>
      <w:r w:rsidRPr="0097346B">
        <w:rPr>
          <w:color w:val="000000"/>
          <w:sz w:val="28"/>
          <w:szCs w:val="28"/>
        </w:rPr>
        <w:t xml:space="preserve">ришкольную систему дополнительного образования),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образовательные программы учреждений дополнительного образования детей, учреждений культуры и спорта, </w:t>
      </w:r>
    </w:p>
    <w:p w:rsidR="00592F3E" w:rsidRPr="0097346B" w:rsidRDefault="00592F3E" w:rsidP="00592F3E">
      <w:pPr>
        <w:autoSpaceDE w:val="0"/>
        <w:autoSpaceDN w:val="0"/>
        <w:adjustRightInd w:val="0"/>
        <w:spacing w:after="45"/>
        <w:ind w:right="34" w:firstLine="284"/>
        <w:contextualSpacing/>
        <w:jc w:val="both"/>
        <w:rPr>
          <w:color w:val="000000"/>
          <w:sz w:val="28"/>
          <w:szCs w:val="28"/>
        </w:rPr>
      </w:pPr>
      <w:r w:rsidRPr="0097346B">
        <w:rPr>
          <w:color w:val="000000"/>
          <w:sz w:val="28"/>
          <w:szCs w:val="28"/>
        </w:rPr>
        <w:t xml:space="preserve">- классное руководство (экскурсии, круглые столы, диспуты, соревнования и т.д.), </w:t>
      </w:r>
    </w:p>
    <w:p w:rsidR="00592F3E" w:rsidRPr="0097346B" w:rsidRDefault="00592F3E" w:rsidP="00592F3E">
      <w:pPr>
        <w:autoSpaceDE w:val="0"/>
        <w:autoSpaceDN w:val="0"/>
        <w:adjustRightInd w:val="0"/>
        <w:ind w:right="34" w:firstLine="284"/>
        <w:contextualSpacing/>
        <w:jc w:val="both"/>
        <w:rPr>
          <w:color w:val="000000"/>
          <w:sz w:val="28"/>
          <w:szCs w:val="28"/>
        </w:rPr>
      </w:pPr>
      <w:r w:rsidRPr="0097346B">
        <w:rPr>
          <w:color w:val="000000"/>
          <w:sz w:val="28"/>
          <w:szCs w:val="28"/>
        </w:rPr>
        <w:t>- деятельность иных педагогических работников (педагога-организатора, соц</w:t>
      </w:r>
      <w:r w:rsidRPr="0097346B">
        <w:rPr>
          <w:color w:val="000000"/>
          <w:sz w:val="28"/>
          <w:szCs w:val="28"/>
        </w:rPr>
        <w:t>и</w:t>
      </w:r>
      <w:r w:rsidRPr="0097346B">
        <w:rPr>
          <w:color w:val="000000"/>
          <w:sz w:val="28"/>
          <w:szCs w:val="28"/>
        </w:rPr>
        <w:t>ального педагога, педагога-психолога) в соответствии с должностными обязанн</w:t>
      </w:r>
      <w:r w:rsidRPr="0097346B">
        <w:rPr>
          <w:color w:val="000000"/>
          <w:sz w:val="28"/>
          <w:szCs w:val="28"/>
        </w:rPr>
        <w:t>о</w:t>
      </w:r>
      <w:r w:rsidRPr="0097346B">
        <w:rPr>
          <w:color w:val="000000"/>
          <w:sz w:val="28"/>
          <w:szCs w:val="28"/>
        </w:rPr>
        <w:t>стями квалификационных характеристик должностей работников образования.</w:t>
      </w:r>
    </w:p>
    <w:p w:rsidR="00592F3E" w:rsidRPr="0097346B" w:rsidRDefault="00592F3E" w:rsidP="00592F3E">
      <w:pPr>
        <w:autoSpaceDE w:val="0"/>
        <w:autoSpaceDN w:val="0"/>
        <w:adjustRightInd w:val="0"/>
        <w:ind w:right="34" w:firstLine="284"/>
        <w:contextualSpacing/>
        <w:jc w:val="center"/>
        <w:rPr>
          <w:color w:val="000000"/>
          <w:sz w:val="28"/>
          <w:szCs w:val="28"/>
        </w:rPr>
      </w:pPr>
      <w:r w:rsidRPr="0097346B">
        <w:rPr>
          <w:b/>
          <w:bCs/>
          <w:sz w:val="28"/>
          <w:szCs w:val="28"/>
        </w:rPr>
        <w:t>Основные направления внеурочной деятельности в рамках внутр</w:t>
      </w:r>
      <w:r>
        <w:rPr>
          <w:b/>
          <w:bCs/>
          <w:sz w:val="28"/>
          <w:szCs w:val="28"/>
        </w:rPr>
        <w:t>ишко</w:t>
      </w:r>
      <w:r w:rsidRPr="0097346B">
        <w:rPr>
          <w:b/>
          <w:bCs/>
          <w:sz w:val="28"/>
          <w:szCs w:val="28"/>
        </w:rPr>
        <w:t>л</w:t>
      </w:r>
      <w:r w:rsidRPr="0097346B">
        <w:rPr>
          <w:b/>
          <w:bCs/>
          <w:sz w:val="28"/>
          <w:szCs w:val="28"/>
        </w:rPr>
        <w:t>ь</w:t>
      </w:r>
      <w:r w:rsidRPr="0097346B">
        <w:rPr>
          <w:b/>
          <w:bCs/>
          <w:sz w:val="28"/>
          <w:szCs w:val="28"/>
        </w:rPr>
        <w:t>ной системы дополнительного образования.</w:t>
      </w:r>
    </w:p>
    <w:p w:rsidR="00592F3E" w:rsidRPr="0097346B" w:rsidRDefault="00592F3E" w:rsidP="00592F3E">
      <w:pPr>
        <w:autoSpaceDE w:val="0"/>
        <w:autoSpaceDN w:val="0"/>
        <w:adjustRightInd w:val="0"/>
        <w:ind w:right="34" w:firstLine="284"/>
        <w:contextualSpacing/>
        <w:jc w:val="both"/>
        <w:rPr>
          <w:color w:val="000000"/>
          <w:sz w:val="28"/>
          <w:szCs w:val="28"/>
        </w:rPr>
      </w:pPr>
    </w:p>
    <w:p w:rsidR="00592F3E" w:rsidRPr="0097346B" w:rsidRDefault="00592F3E" w:rsidP="00592F3E">
      <w:pPr>
        <w:autoSpaceDE w:val="0"/>
        <w:autoSpaceDN w:val="0"/>
        <w:adjustRightInd w:val="0"/>
        <w:ind w:right="34" w:firstLine="284"/>
        <w:contextualSpacing/>
        <w:jc w:val="both"/>
        <w:rPr>
          <w:b/>
          <w:bCs/>
          <w:sz w:val="28"/>
          <w:szCs w:val="28"/>
        </w:rPr>
      </w:pPr>
      <w:r w:rsidRPr="0097346B">
        <w:rPr>
          <w:b/>
          <w:bCs/>
          <w:sz w:val="28"/>
          <w:szCs w:val="28"/>
        </w:rPr>
        <w:t>Характеристика основных направлений внеурочной деятельности.</w:t>
      </w:r>
    </w:p>
    <w:p w:rsidR="00592F3E" w:rsidRPr="0097346B" w:rsidRDefault="00592F3E" w:rsidP="00592F3E">
      <w:pPr>
        <w:autoSpaceDE w:val="0"/>
        <w:autoSpaceDN w:val="0"/>
        <w:adjustRightInd w:val="0"/>
        <w:ind w:right="34" w:firstLine="284"/>
        <w:contextualSpacing/>
        <w:jc w:val="both"/>
        <w:rPr>
          <w:b/>
          <w:bCs/>
          <w:sz w:val="28"/>
          <w:szCs w:val="28"/>
        </w:rPr>
      </w:pPr>
    </w:p>
    <w:p w:rsidR="00592F3E" w:rsidRPr="0097346B" w:rsidRDefault="00592F3E" w:rsidP="00592F3E">
      <w:pPr>
        <w:autoSpaceDE w:val="0"/>
        <w:autoSpaceDN w:val="0"/>
        <w:adjustRightInd w:val="0"/>
        <w:ind w:right="34" w:firstLine="284"/>
        <w:contextualSpacing/>
        <w:jc w:val="both"/>
        <w:rPr>
          <w:bCs/>
          <w:sz w:val="28"/>
          <w:szCs w:val="28"/>
        </w:rPr>
      </w:pPr>
      <w:r w:rsidRPr="0097346B">
        <w:rPr>
          <w:sz w:val="28"/>
          <w:szCs w:val="28"/>
        </w:rPr>
        <w:t xml:space="preserve">В рамках </w:t>
      </w:r>
      <w:r w:rsidRPr="0097346B">
        <w:rPr>
          <w:b/>
          <w:bCs/>
          <w:sz w:val="28"/>
          <w:szCs w:val="28"/>
        </w:rPr>
        <w:t xml:space="preserve">общеинтеллектуального направления </w:t>
      </w:r>
      <w:r w:rsidRPr="0097346B">
        <w:rPr>
          <w:bCs/>
          <w:sz w:val="28"/>
          <w:szCs w:val="28"/>
        </w:rPr>
        <w:t xml:space="preserve">предлагается программа «Учебные творческие проекты». </w:t>
      </w:r>
    </w:p>
    <w:p w:rsidR="00592F3E" w:rsidRPr="0097346B" w:rsidRDefault="00592F3E" w:rsidP="00592F3E">
      <w:pPr>
        <w:ind w:right="34"/>
        <w:contextualSpacing/>
        <w:jc w:val="both"/>
        <w:rPr>
          <w:rFonts w:eastAsia="Calibri"/>
          <w:sz w:val="28"/>
          <w:szCs w:val="28"/>
        </w:rPr>
      </w:pPr>
      <w:r w:rsidRPr="0097346B">
        <w:rPr>
          <w:rFonts w:eastAsia="Calibri"/>
          <w:b/>
          <w:bCs/>
          <w:sz w:val="28"/>
          <w:szCs w:val="28"/>
        </w:rPr>
        <w:t xml:space="preserve">Цель программы – </w:t>
      </w:r>
      <w:r w:rsidRPr="0097346B">
        <w:rPr>
          <w:rFonts w:eastAsia="Calibri"/>
          <w:sz w:val="28"/>
          <w:szCs w:val="28"/>
        </w:rPr>
        <w:t>формирование проектной деятельности обучающихся</w:t>
      </w:r>
    </w:p>
    <w:p w:rsidR="00592F3E" w:rsidRPr="0097346B" w:rsidRDefault="00592F3E" w:rsidP="00592F3E">
      <w:pPr>
        <w:ind w:right="34"/>
        <w:contextualSpacing/>
        <w:jc w:val="both"/>
        <w:rPr>
          <w:rFonts w:eastAsia="Calibri"/>
          <w:b/>
          <w:bCs/>
          <w:sz w:val="28"/>
          <w:szCs w:val="28"/>
        </w:rPr>
      </w:pPr>
      <w:r w:rsidRPr="0097346B">
        <w:rPr>
          <w:rFonts w:eastAsia="Calibri"/>
          <w:b/>
          <w:bCs/>
          <w:sz w:val="28"/>
          <w:szCs w:val="28"/>
        </w:rPr>
        <w:t>Задачи программы:</w:t>
      </w:r>
    </w:p>
    <w:p w:rsidR="00592F3E" w:rsidRPr="0097346B" w:rsidRDefault="00592F3E" w:rsidP="00CD65C4">
      <w:pPr>
        <w:numPr>
          <w:ilvl w:val="0"/>
          <w:numId w:val="73"/>
        </w:numPr>
        <w:ind w:right="34"/>
        <w:contextualSpacing/>
        <w:jc w:val="both"/>
        <w:rPr>
          <w:rFonts w:eastAsia="Calibri"/>
          <w:sz w:val="28"/>
          <w:szCs w:val="28"/>
        </w:rPr>
      </w:pPr>
      <w:r w:rsidRPr="0097346B">
        <w:rPr>
          <w:rFonts w:eastAsia="Calibri"/>
          <w:sz w:val="28"/>
          <w:szCs w:val="28"/>
        </w:rPr>
        <w:t>Развивать  познавательные способности    и формировать исследовательский поиск  у  младших школьников;</w:t>
      </w:r>
    </w:p>
    <w:p w:rsidR="00592F3E" w:rsidRPr="0097346B" w:rsidRDefault="00592F3E" w:rsidP="00CD65C4">
      <w:pPr>
        <w:numPr>
          <w:ilvl w:val="0"/>
          <w:numId w:val="73"/>
        </w:numPr>
        <w:ind w:right="34"/>
        <w:contextualSpacing/>
        <w:jc w:val="both"/>
        <w:rPr>
          <w:rFonts w:eastAsia="Calibri"/>
          <w:sz w:val="28"/>
          <w:szCs w:val="28"/>
        </w:rPr>
      </w:pPr>
      <w:r w:rsidRPr="0097346B">
        <w:rPr>
          <w:rFonts w:eastAsia="Calibri"/>
          <w:sz w:val="28"/>
          <w:szCs w:val="28"/>
        </w:rPr>
        <w:t>Развивать специфические умения и навыки проектирования (формулиров</w:t>
      </w:r>
      <w:r w:rsidRPr="0097346B">
        <w:rPr>
          <w:rFonts w:eastAsia="Calibri"/>
          <w:sz w:val="28"/>
          <w:szCs w:val="28"/>
        </w:rPr>
        <w:t>а</w:t>
      </w:r>
      <w:r w:rsidRPr="0097346B">
        <w:rPr>
          <w:rFonts w:eastAsia="Calibri"/>
          <w:sz w:val="28"/>
          <w:szCs w:val="28"/>
        </w:rPr>
        <w:t>ние проблемы  и постановка задач,  целеполагание и планирование деятел</w:t>
      </w:r>
      <w:r w:rsidRPr="0097346B">
        <w:rPr>
          <w:rFonts w:eastAsia="Calibri"/>
          <w:sz w:val="28"/>
          <w:szCs w:val="28"/>
        </w:rPr>
        <w:t>ь</w:t>
      </w:r>
      <w:r w:rsidRPr="0097346B">
        <w:rPr>
          <w:rFonts w:eastAsia="Calibri"/>
          <w:sz w:val="28"/>
          <w:szCs w:val="28"/>
        </w:rPr>
        <w:t>ности, самоанализ и рефлексия, презентация в различных формах);</w:t>
      </w:r>
    </w:p>
    <w:p w:rsidR="00592F3E" w:rsidRPr="0097346B" w:rsidRDefault="00592F3E" w:rsidP="00CD65C4">
      <w:pPr>
        <w:numPr>
          <w:ilvl w:val="0"/>
          <w:numId w:val="73"/>
        </w:numPr>
        <w:ind w:right="34"/>
        <w:contextualSpacing/>
        <w:jc w:val="both"/>
        <w:rPr>
          <w:rFonts w:eastAsia="Calibri"/>
          <w:sz w:val="28"/>
          <w:szCs w:val="28"/>
        </w:rPr>
      </w:pPr>
      <w:r w:rsidRPr="0097346B">
        <w:rPr>
          <w:rFonts w:eastAsia="Calibri"/>
          <w:sz w:val="28"/>
          <w:szCs w:val="28"/>
        </w:rPr>
        <w:t>Содействовать приобретению обучающимися опыта разрешения личных, групповых, социальных проблем.</w:t>
      </w:r>
    </w:p>
    <w:p w:rsidR="00592F3E" w:rsidRPr="0097346B" w:rsidRDefault="00592F3E" w:rsidP="00592F3E">
      <w:pPr>
        <w:autoSpaceDE w:val="0"/>
        <w:autoSpaceDN w:val="0"/>
        <w:adjustRightInd w:val="0"/>
        <w:ind w:right="34" w:firstLine="284"/>
        <w:contextualSpacing/>
        <w:jc w:val="both"/>
        <w:rPr>
          <w:sz w:val="28"/>
          <w:szCs w:val="28"/>
        </w:rPr>
      </w:pPr>
      <w:r w:rsidRPr="0097346B">
        <w:rPr>
          <w:b/>
          <w:bCs/>
          <w:sz w:val="28"/>
          <w:szCs w:val="28"/>
        </w:rPr>
        <w:t xml:space="preserve">Общекультурное направление </w:t>
      </w:r>
      <w:r w:rsidRPr="0097346B">
        <w:rPr>
          <w:sz w:val="28"/>
          <w:szCs w:val="28"/>
        </w:rPr>
        <w:t>представлено программой «Путешествие в страну этикета».</w:t>
      </w:r>
    </w:p>
    <w:p w:rsidR="00592F3E" w:rsidRPr="0097346B" w:rsidRDefault="00592F3E" w:rsidP="00592F3E">
      <w:pPr>
        <w:ind w:right="34" w:firstLine="709"/>
        <w:contextualSpacing/>
        <w:jc w:val="both"/>
        <w:rPr>
          <w:rFonts w:eastAsia="Calibri"/>
          <w:b/>
          <w:sz w:val="28"/>
          <w:szCs w:val="28"/>
        </w:rPr>
      </w:pPr>
      <w:r w:rsidRPr="0097346B">
        <w:rPr>
          <w:rFonts w:eastAsia="Calibri"/>
          <w:b/>
          <w:sz w:val="28"/>
          <w:szCs w:val="28"/>
        </w:rPr>
        <w:t>Цель настоящей программы:</w:t>
      </w:r>
    </w:p>
    <w:p w:rsidR="00592F3E" w:rsidRPr="0097346B" w:rsidRDefault="00592F3E" w:rsidP="00592F3E">
      <w:pPr>
        <w:ind w:right="34" w:firstLine="709"/>
        <w:contextualSpacing/>
        <w:jc w:val="both"/>
        <w:rPr>
          <w:rFonts w:eastAsia="Calibri"/>
          <w:sz w:val="28"/>
          <w:szCs w:val="28"/>
        </w:rPr>
      </w:pPr>
      <w:r w:rsidRPr="0097346B">
        <w:rPr>
          <w:rFonts w:eastAsia="Calibri"/>
          <w:sz w:val="28"/>
          <w:szCs w:val="28"/>
        </w:rPr>
        <w:t>освоение учащимися норм нравственного отношения к миру, людям, самим себе.</w:t>
      </w:r>
    </w:p>
    <w:p w:rsidR="00592F3E" w:rsidRPr="0097346B" w:rsidRDefault="00592F3E" w:rsidP="00592F3E">
      <w:pPr>
        <w:ind w:right="34" w:firstLine="709"/>
        <w:contextualSpacing/>
        <w:jc w:val="both"/>
        <w:rPr>
          <w:rFonts w:eastAsia="Calibri"/>
          <w:b/>
          <w:sz w:val="28"/>
          <w:szCs w:val="28"/>
        </w:rPr>
      </w:pPr>
      <w:r w:rsidRPr="0097346B">
        <w:rPr>
          <w:rFonts w:eastAsia="Calibri"/>
          <w:b/>
          <w:sz w:val="28"/>
          <w:szCs w:val="28"/>
        </w:rPr>
        <w:t>Задачи:</w:t>
      </w:r>
    </w:p>
    <w:p w:rsidR="00592F3E" w:rsidRPr="0097346B" w:rsidRDefault="00592F3E" w:rsidP="00CD65C4">
      <w:pPr>
        <w:numPr>
          <w:ilvl w:val="0"/>
          <w:numId w:val="74"/>
        </w:numPr>
        <w:tabs>
          <w:tab w:val="clear" w:pos="1789"/>
        </w:tabs>
        <w:ind w:left="0" w:right="34" w:firstLine="709"/>
        <w:contextualSpacing/>
        <w:jc w:val="both"/>
        <w:rPr>
          <w:rFonts w:eastAsia="Calibri"/>
          <w:sz w:val="28"/>
          <w:szCs w:val="28"/>
        </w:rPr>
      </w:pPr>
      <w:r w:rsidRPr="0097346B">
        <w:rPr>
          <w:rFonts w:eastAsia="Calibri"/>
          <w:sz w:val="28"/>
          <w:szCs w:val="28"/>
        </w:rPr>
        <w:t>развивать духовное единство между детьми и учителем, устанавливать взаимное доверие;</w:t>
      </w:r>
    </w:p>
    <w:p w:rsidR="00592F3E" w:rsidRPr="0097346B" w:rsidRDefault="00592F3E" w:rsidP="00CD65C4">
      <w:pPr>
        <w:numPr>
          <w:ilvl w:val="0"/>
          <w:numId w:val="74"/>
        </w:numPr>
        <w:tabs>
          <w:tab w:val="clear" w:pos="1789"/>
          <w:tab w:val="left" w:pos="1418"/>
        </w:tabs>
        <w:ind w:left="0" w:right="34" w:firstLine="709"/>
        <w:contextualSpacing/>
        <w:jc w:val="both"/>
        <w:rPr>
          <w:rFonts w:eastAsia="Calibri"/>
          <w:sz w:val="28"/>
          <w:szCs w:val="28"/>
        </w:rPr>
      </w:pPr>
      <w:r w:rsidRPr="0097346B">
        <w:rPr>
          <w:rFonts w:eastAsia="Calibri"/>
          <w:sz w:val="28"/>
          <w:szCs w:val="28"/>
        </w:rPr>
        <w:t>предоставить возможности ребёнку проявить себя и своё отношение к окружающему миру;</w:t>
      </w:r>
    </w:p>
    <w:p w:rsidR="00592F3E" w:rsidRPr="0097346B" w:rsidRDefault="00592F3E" w:rsidP="00CD65C4">
      <w:pPr>
        <w:numPr>
          <w:ilvl w:val="0"/>
          <w:numId w:val="74"/>
        </w:numPr>
        <w:tabs>
          <w:tab w:val="clear" w:pos="1789"/>
          <w:tab w:val="num" w:pos="1418"/>
        </w:tabs>
        <w:ind w:left="0" w:right="34" w:firstLine="709"/>
        <w:contextualSpacing/>
        <w:jc w:val="both"/>
        <w:rPr>
          <w:rFonts w:eastAsia="Calibri"/>
          <w:sz w:val="28"/>
          <w:szCs w:val="28"/>
        </w:rPr>
      </w:pPr>
      <w:r w:rsidRPr="0097346B">
        <w:rPr>
          <w:rFonts w:eastAsia="Calibri"/>
          <w:sz w:val="28"/>
          <w:szCs w:val="28"/>
        </w:rPr>
        <w:t>научить детей всматриваться в мир, в людей, которые рядом, учить строить с ними отношения;</w:t>
      </w:r>
    </w:p>
    <w:p w:rsidR="00592F3E" w:rsidRPr="0097346B" w:rsidRDefault="00592F3E" w:rsidP="00CD65C4">
      <w:pPr>
        <w:numPr>
          <w:ilvl w:val="0"/>
          <w:numId w:val="74"/>
        </w:numPr>
        <w:tabs>
          <w:tab w:val="clear" w:pos="1789"/>
          <w:tab w:val="num" w:pos="1418"/>
        </w:tabs>
        <w:ind w:left="0" w:right="34" w:firstLine="709"/>
        <w:contextualSpacing/>
        <w:jc w:val="both"/>
        <w:rPr>
          <w:rFonts w:eastAsia="Calibri"/>
          <w:sz w:val="28"/>
          <w:szCs w:val="28"/>
        </w:rPr>
      </w:pPr>
      <w:r w:rsidRPr="0097346B">
        <w:rPr>
          <w:rFonts w:eastAsia="Calibri"/>
          <w:sz w:val="28"/>
          <w:szCs w:val="28"/>
        </w:rPr>
        <w:t>прививать детям стремление к постоянному познаванию, убеждать, что каждый может объявить войну своему невежеству.</w:t>
      </w:r>
    </w:p>
    <w:p w:rsidR="00592F3E" w:rsidRPr="0097346B" w:rsidRDefault="00592F3E" w:rsidP="00592F3E">
      <w:pPr>
        <w:ind w:right="34" w:firstLine="709"/>
        <w:contextualSpacing/>
        <w:jc w:val="both"/>
        <w:rPr>
          <w:rFonts w:eastAsia="Calibri"/>
          <w:sz w:val="28"/>
          <w:szCs w:val="28"/>
        </w:rPr>
      </w:pPr>
      <w:r w:rsidRPr="0097346B">
        <w:rPr>
          <w:rFonts w:eastAsia="Calibri"/>
          <w:sz w:val="28"/>
          <w:szCs w:val="28"/>
        </w:rPr>
        <w:t>Данная программа позволяет учащимся 1-4 классов познакомиться с осно</w:t>
      </w:r>
      <w:r w:rsidRPr="0097346B">
        <w:rPr>
          <w:rFonts w:eastAsia="Calibri"/>
          <w:sz w:val="28"/>
          <w:szCs w:val="28"/>
        </w:rPr>
        <w:t>в</w:t>
      </w:r>
      <w:r w:rsidRPr="0097346B">
        <w:rPr>
          <w:rFonts w:eastAsia="Calibri"/>
          <w:sz w:val="28"/>
          <w:szCs w:val="28"/>
        </w:rPr>
        <w:t>ными знаниями в области этики и этикета и закрепить их на практике.</w:t>
      </w:r>
    </w:p>
    <w:p w:rsidR="00592F3E" w:rsidRPr="0097346B" w:rsidRDefault="00592F3E" w:rsidP="00592F3E">
      <w:pPr>
        <w:ind w:right="34" w:firstLine="709"/>
        <w:contextualSpacing/>
        <w:jc w:val="both"/>
        <w:rPr>
          <w:rFonts w:eastAsia="Calibri"/>
          <w:sz w:val="28"/>
          <w:szCs w:val="28"/>
        </w:rPr>
      </w:pPr>
      <w:r w:rsidRPr="0097346B">
        <w:rPr>
          <w:rFonts w:eastAsia="Calibri"/>
          <w:sz w:val="28"/>
          <w:szCs w:val="28"/>
        </w:rPr>
        <w:t>Программа состоит из 4 крупных разделов:</w:t>
      </w:r>
    </w:p>
    <w:p w:rsidR="00592F3E" w:rsidRPr="0097346B" w:rsidRDefault="00592F3E" w:rsidP="00592F3E">
      <w:pPr>
        <w:ind w:right="34" w:firstLine="709"/>
        <w:contextualSpacing/>
        <w:jc w:val="both"/>
        <w:rPr>
          <w:rFonts w:eastAsia="Calibri"/>
          <w:sz w:val="28"/>
          <w:szCs w:val="28"/>
        </w:rPr>
      </w:pPr>
      <w:r w:rsidRPr="0097346B">
        <w:rPr>
          <w:rFonts w:eastAsia="Calibri"/>
          <w:sz w:val="28"/>
          <w:szCs w:val="28"/>
        </w:rPr>
        <w:t>1. Этика общения</w:t>
      </w:r>
    </w:p>
    <w:p w:rsidR="00592F3E" w:rsidRPr="0097346B" w:rsidRDefault="00592F3E" w:rsidP="00592F3E">
      <w:pPr>
        <w:ind w:left="705" w:right="34"/>
        <w:contextualSpacing/>
        <w:jc w:val="both"/>
        <w:rPr>
          <w:rFonts w:eastAsia="Calibri"/>
          <w:sz w:val="28"/>
          <w:szCs w:val="28"/>
        </w:rPr>
      </w:pPr>
      <w:r w:rsidRPr="0097346B">
        <w:rPr>
          <w:sz w:val="28"/>
          <w:szCs w:val="28"/>
        </w:rPr>
        <w:t xml:space="preserve">2. </w:t>
      </w:r>
      <w:r w:rsidRPr="0097346B">
        <w:rPr>
          <w:rFonts w:eastAsia="Calibri"/>
          <w:sz w:val="28"/>
          <w:szCs w:val="28"/>
        </w:rPr>
        <w:t>Этикет</w:t>
      </w:r>
    </w:p>
    <w:p w:rsidR="00592F3E" w:rsidRPr="0097346B" w:rsidRDefault="00592F3E" w:rsidP="00CD65C4">
      <w:pPr>
        <w:pStyle w:val="affe"/>
        <w:numPr>
          <w:ilvl w:val="0"/>
          <w:numId w:val="75"/>
        </w:numPr>
        <w:spacing w:after="0" w:line="240" w:lineRule="auto"/>
        <w:ind w:right="34"/>
        <w:jc w:val="both"/>
        <w:rPr>
          <w:rFonts w:ascii="Times New Roman" w:hAnsi="Times New Roman"/>
          <w:sz w:val="28"/>
          <w:szCs w:val="28"/>
        </w:rPr>
      </w:pPr>
      <w:r w:rsidRPr="0097346B">
        <w:rPr>
          <w:rFonts w:ascii="Times New Roman" w:hAnsi="Times New Roman"/>
          <w:sz w:val="28"/>
          <w:szCs w:val="28"/>
        </w:rPr>
        <w:t>Этические нормы отношений с окружающими</w:t>
      </w:r>
    </w:p>
    <w:p w:rsidR="00592F3E" w:rsidRPr="0097346B" w:rsidRDefault="00592F3E" w:rsidP="00CD65C4">
      <w:pPr>
        <w:pStyle w:val="affe"/>
        <w:numPr>
          <w:ilvl w:val="0"/>
          <w:numId w:val="75"/>
        </w:numPr>
        <w:spacing w:after="0" w:line="240" w:lineRule="auto"/>
        <w:ind w:right="34"/>
        <w:jc w:val="both"/>
        <w:rPr>
          <w:rFonts w:ascii="Times New Roman" w:hAnsi="Times New Roman"/>
          <w:sz w:val="28"/>
          <w:szCs w:val="28"/>
        </w:rPr>
      </w:pPr>
      <w:r w:rsidRPr="0097346B">
        <w:rPr>
          <w:rFonts w:ascii="Times New Roman" w:hAnsi="Times New Roman"/>
          <w:sz w:val="28"/>
          <w:szCs w:val="28"/>
        </w:rPr>
        <w:lastRenderedPageBreak/>
        <w:t>Этика отношений в коллективе.</w:t>
      </w:r>
    </w:p>
    <w:p w:rsidR="00592F3E" w:rsidRPr="0097346B" w:rsidRDefault="00592F3E" w:rsidP="00592F3E">
      <w:pPr>
        <w:ind w:right="34" w:firstLine="284"/>
        <w:contextualSpacing/>
        <w:jc w:val="both"/>
        <w:rPr>
          <w:sz w:val="28"/>
          <w:szCs w:val="28"/>
        </w:rPr>
      </w:pPr>
      <w:r w:rsidRPr="0097346B">
        <w:rPr>
          <w:b/>
          <w:sz w:val="28"/>
          <w:szCs w:val="28"/>
        </w:rPr>
        <w:t>Общекультурное</w:t>
      </w:r>
      <w:r w:rsidRPr="0097346B">
        <w:rPr>
          <w:sz w:val="28"/>
          <w:szCs w:val="28"/>
        </w:rPr>
        <w:t xml:space="preserve">  направление реализуется через  программу «Путешествие в страну этикета», посещение театрального коллектива «Игра» от центра дополн</w:t>
      </w:r>
      <w:r w:rsidRPr="0097346B">
        <w:rPr>
          <w:sz w:val="28"/>
          <w:szCs w:val="28"/>
        </w:rPr>
        <w:t>и</w:t>
      </w:r>
      <w:r w:rsidRPr="0097346B">
        <w:rPr>
          <w:sz w:val="28"/>
          <w:szCs w:val="28"/>
        </w:rPr>
        <w:t>тельного образования «Подросток», посещение выставок, экскурсии. Работа по данному направлению проводится также воспитателями ГПД, через общешкол</w:t>
      </w:r>
      <w:r w:rsidRPr="0097346B">
        <w:rPr>
          <w:sz w:val="28"/>
          <w:szCs w:val="28"/>
        </w:rPr>
        <w:t>ь</w:t>
      </w:r>
      <w:r w:rsidRPr="0097346B">
        <w:rPr>
          <w:sz w:val="28"/>
          <w:szCs w:val="28"/>
        </w:rPr>
        <w:t>ные мероприятия.</w:t>
      </w:r>
    </w:p>
    <w:p w:rsidR="00592F3E" w:rsidRPr="0097346B" w:rsidRDefault="00592F3E" w:rsidP="00592F3E">
      <w:pPr>
        <w:ind w:right="34" w:firstLine="284"/>
        <w:contextualSpacing/>
        <w:jc w:val="both"/>
        <w:rPr>
          <w:sz w:val="28"/>
          <w:szCs w:val="28"/>
        </w:rPr>
      </w:pPr>
      <w:r w:rsidRPr="0097346B">
        <w:rPr>
          <w:b/>
          <w:sz w:val="28"/>
          <w:szCs w:val="28"/>
        </w:rPr>
        <w:t>Социальное направление</w:t>
      </w:r>
      <w:r w:rsidRPr="0097346B">
        <w:rPr>
          <w:sz w:val="28"/>
          <w:szCs w:val="28"/>
        </w:rPr>
        <w:t>представлено программой «Я - гражданин России».</w:t>
      </w:r>
    </w:p>
    <w:p w:rsidR="00592F3E" w:rsidRPr="0097346B" w:rsidRDefault="00592F3E" w:rsidP="00592F3E">
      <w:pPr>
        <w:ind w:right="34" w:firstLine="284"/>
        <w:contextualSpacing/>
        <w:jc w:val="both"/>
        <w:rPr>
          <w:sz w:val="28"/>
          <w:szCs w:val="28"/>
        </w:rPr>
      </w:pPr>
      <w:r w:rsidRPr="0097346B">
        <w:rPr>
          <w:b/>
          <w:bCs/>
          <w:color w:val="000000"/>
          <w:sz w:val="28"/>
          <w:szCs w:val="28"/>
          <w:u w:val="single"/>
        </w:rPr>
        <w:t>Цель программы:</w:t>
      </w:r>
      <w:r w:rsidRPr="0097346B">
        <w:rPr>
          <w:sz w:val="28"/>
          <w:szCs w:val="28"/>
        </w:rPr>
        <w:t xml:space="preserve"> создание условий для  формирования личности гражданина и патриота России с присущими ему ценностями, взглядами, ориентациями, уст</w:t>
      </w:r>
      <w:r w:rsidRPr="0097346B">
        <w:rPr>
          <w:sz w:val="28"/>
          <w:szCs w:val="28"/>
        </w:rPr>
        <w:t>а</w:t>
      </w:r>
      <w:r w:rsidRPr="0097346B">
        <w:rPr>
          <w:sz w:val="28"/>
          <w:szCs w:val="28"/>
        </w:rPr>
        <w:t>новками, мотивами деятельности и поведения;совершенствование системы патр</w:t>
      </w:r>
      <w:r w:rsidRPr="0097346B">
        <w:rPr>
          <w:sz w:val="28"/>
          <w:szCs w:val="28"/>
        </w:rPr>
        <w:t>и</w:t>
      </w:r>
      <w:r w:rsidRPr="0097346B">
        <w:rPr>
          <w:sz w:val="28"/>
          <w:szCs w:val="28"/>
        </w:rPr>
        <w:t>отического воспитания, формирование у учащихся гражданственности и патри</w:t>
      </w:r>
      <w:r w:rsidRPr="0097346B">
        <w:rPr>
          <w:sz w:val="28"/>
          <w:szCs w:val="28"/>
        </w:rPr>
        <w:t>о</w:t>
      </w:r>
      <w:r w:rsidRPr="0097346B">
        <w:rPr>
          <w:sz w:val="28"/>
          <w:szCs w:val="28"/>
        </w:rPr>
        <w:t>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592F3E" w:rsidRPr="0097346B" w:rsidRDefault="00592F3E" w:rsidP="00592F3E">
      <w:pPr>
        <w:ind w:right="34" w:firstLine="284"/>
        <w:contextualSpacing/>
        <w:jc w:val="both"/>
        <w:rPr>
          <w:b/>
          <w:sz w:val="28"/>
          <w:szCs w:val="28"/>
        </w:rPr>
      </w:pPr>
      <w:r w:rsidRPr="0097346B">
        <w:rPr>
          <w:b/>
          <w:sz w:val="28"/>
          <w:szCs w:val="28"/>
        </w:rPr>
        <w:t>Для достижения указанной цели решаются следующие задачи:</w:t>
      </w:r>
    </w:p>
    <w:p w:rsidR="00592F3E" w:rsidRPr="0097346B" w:rsidRDefault="00592F3E" w:rsidP="00592F3E">
      <w:pPr>
        <w:ind w:right="34" w:firstLine="284"/>
        <w:contextualSpacing/>
        <w:jc w:val="both"/>
        <w:rPr>
          <w:sz w:val="28"/>
          <w:szCs w:val="28"/>
        </w:rPr>
      </w:pPr>
      <w:r w:rsidRPr="0097346B">
        <w:rPr>
          <w:sz w:val="28"/>
          <w:szCs w:val="28"/>
        </w:rPr>
        <w:t>- создавать условия для эффективного гражданского и патриотического восп</w:t>
      </w:r>
      <w:r w:rsidRPr="0097346B">
        <w:rPr>
          <w:sz w:val="28"/>
          <w:szCs w:val="28"/>
        </w:rPr>
        <w:t>и</w:t>
      </w:r>
      <w:r w:rsidRPr="0097346B">
        <w:rPr>
          <w:sz w:val="28"/>
          <w:szCs w:val="28"/>
        </w:rPr>
        <w:t>тания школьников;</w:t>
      </w:r>
    </w:p>
    <w:p w:rsidR="00592F3E" w:rsidRPr="0097346B" w:rsidRDefault="00592F3E" w:rsidP="00592F3E">
      <w:pPr>
        <w:ind w:right="34" w:firstLine="284"/>
        <w:contextualSpacing/>
        <w:jc w:val="both"/>
        <w:rPr>
          <w:sz w:val="28"/>
          <w:szCs w:val="28"/>
        </w:rPr>
      </w:pPr>
      <w:r w:rsidRPr="0097346B">
        <w:rPr>
          <w:sz w:val="28"/>
          <w:szCs w:val="28"/>
        </w:rPr>
        <w:t>- формировать эффективную работу по  патриотическому воспитанию, обесп</w:t>
      </w:r>
      <w:r w:rsidRPr="0097346B">
        <w:rPr>
          <w:sz w:val="28"/>
          <w:szCs w:val="28"/>
        </w:rPr>
        <w:t>е</w:t>
      </w:r>
      <w:r w:rsidRPr="0097346B">
        <w:rPr>
          <w:sz w:val="28"/>
          <w:szCs w:val="28"/>
        </w:rPr>
        <w:t>чивающую оптимальные условия развития у каждого ученика верности Отечеству, готовности приносить пользу обществу и государству;</w:t>
      </w:r>
    </w:p>
    <w:p w:rsidR="00592F3E" w:rsidRPr="0097346B" w:rsidRDefault="00592F3E" w:rsidP="00592F3E">
      <w:pPr>
        <w:ind w:right="34" w:firstLine="284"/>
        <w:contextualSpacing/>
        <w:jc w:val="both"/>
        <w:rPr>
          <w:sz w:val="28"/>
          <w:szCs w:val="28"/>
        </w:rPr>
      </w:pPr>
      <w:r w:rsidRPr="0097346B">
        <w:rPr>
          <w:sz w:val="28"/>
          <w:szCs w:val="28"/>
        </w:rPr>
        <w:t>- утверждать в сознании и чувствах воспитанников гражданских и патриотич</w:t>
      </w:r>
      <w:r w:rsidRPr="0097346B">
        <w:rPr>
          <w:sz w:val="28"/>
          <w:szCs w:val="28"/>
        </w:rPr>
        <w:t>е</w:t>
      </w:r>
      <w:r w:rsidRPr="0097346B">
        <w:rPr>
          <w:sz w:val="28"/>
          <w:szCs w:val="28"/>
        </w:rPr>
        <w:t>ских ценностей, взглядов и убеждений, воспитание уважения к культурному и и</w:t>
      </w:r>
      <w:r w:rsidRPr="0097346B">
        <w:rPr>
          <w:sz w:val="28"/>
          <w:szCs w:val="28"/>
        </w:rPr>
        <w:t>с</w:t>
      </w:r>
      <w:r w:rsidRPr="0097346B">
        <w:rPr>
          <w:sz w:val="28"/>
          <w:szCs w:val="28"/>
        </w:rPr>
        <w:t xml:space="preserve">торическому прошлому России, к традициям родного края; </w:t>
      </w:r>
    </w:p>
    <w:p w:rsidR="00592F3E" w:rsidRPr="0097346B" w:rsidRDefault="00592F3E" w:rsidP="00592F3E">
      <w:pPr>
        <w:ind w:right="34" w:firstLine="284"/>
        <w:contextualSpacing/>
        <w:jc w:val="both"/>
        <w:rPr>
          <w:sz w:val="28"/>
          <w:szCs w:val="28"/>
        </w:rPr>
      </w:pPr>
      <w:r w:rsidRPr="0097346B">
        <w:rPr>
          <w:sz w:val="28"/>
          <w:szCs w:val="28"/>
        </w:rPr>
        <w:t>- развивать системы гражданского и патриотического воспитания через интегр</w:t>
      </w:r>
      <w:r w:rsidRPr="0097346B">
        <w:rPr>
          <w:sz w:val="28"/>
          <w:szCs w:val="28"/>
        </w:rPr>
        <w:t>а</w:t>
      </w:r>
      <w:r w:rsidRPr="0097346B">
        <w:rPr>
          <w:sz w:val="28"/>
          <w:szCs w:val="28"/>
        </w:rPr>
        <w:t xml:space="preserve">цию урочной и внеурочной деятельности, обновление содержания образования, переноса акцента с обучения на воспитание в процессе образования; </w:t>
      </w:r>
    </w:p>
    <w:p w:rsidR="00592F3E" w:rsidRPr="0097346B" w:rsidRDefault="00592F3E" w:rsidP="00592F3E">
      <w:pPr>
        <w:ind w:right="34" w:firstLine="284"/>
        <w:contextualSpacing/>
        <w:jc w:val="both"/>
        <w:rPr>
          <w:sz w:val="28"/>
          <w:szCs w:val="28"/>
        </w:rPr>
      </w:pPr>
      <w:r w:rsidRPr="0097346B">
        <w:rPr>
          <w:sz w:val="28"/>
          <w:szCs w:val="28"/>
        </w:rPr>
        <w:t>- воспитывать уважительного отношения к героическому прошлому Родины, ее истории, традициям через поисково-краеведческую работу, совместную  деятел</w:t>
      </w:r>
      <w:r w:rsidRPr="0097346B">
        <w:rPr>
          <w:sz w:val="28"/>
          <w:szCs w:val="28"/>
        </w:rPr>
        <w:t>ь</w:t>
      </w:r>
      <w:r w:rsidRPr="0097346B">
        <w:rPr>
          <w:sz w:val="28"/>
          <w:szCs w:val="28"/>
        </w:rPr>
        <w:t>ность  обучающихся с советами ветеранов войны и труда;</w:t>
      </w:r>
    </w:p>
    <w:p w:rsidR="00592F3E" w:rsidRPr="0097346B" w:rsidRDefault="00592F3E" w:rsidP="00592F3E">
      <w:pPr>
        <w:ind w:right="34" w:firstLine="284"/>
        <w:contextualSpacing/>
        <w:jc w:val="both"/>
        <w:rPr>
          <w:sz w:val="28"/>
          <w:szCs w:val="28"/>
        </w:rPr>
      </w:pPr>
      <w:r w:rsidRPr="0097346B">
        <w:rPr>
          <w:sz w:val="28"/>
          <w:szCs w:val="28"/>
        </w:rPr>
        <w:t>- повышать качества патриотического воспитания через организаторскую и пр</w:t>
      </w:r>
      <w:r w:rsidRPr="0097346B">
        <w:rPr>
          <w:sz w:val="28"/>
          <w:szCs w:val="28"/>
        </w:rPr>
        <w:t>о</w:t>
      </w:r>
      <w:r w:rsidRPr="0097346B">
        <w:rPr>
          <w:sz w:val="28"/>
          <w:szCs w:val="28"/>
        </w:rPr>
        <w:t>пагандистскую деятельность с целью дальнейшего развития патриотизма как стержневой духовной составляющей гражданина России.</w:t>
      </w:r>
    </w:p>
    <w:p w:rsidR="00592F3E" w:rsidRPr="0097346B" w:rsidRDefault="00592F3E" w:rsidP="00592F3E">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b/>
          <w:bCs/>
          <w:sz w:val="28"/>
          <w:szCs w:val="28"/>
        </w:rPr>
        <w:t xml:space="preserve">Духовно-нравственное направление </w:t>
      </w:r>
      <w:r w:rsidRPr="0097346B">
        <w:rPr>
          <w:rFonts w:ascii="Times New Roman" w:hAnsi="Times New Roman" w:cs="Times New Roman"/>
          <w:bCs/>
          <w:sz w:val="28"/>
          <w:szCs w:val="28"/>
        </w:rPr>
        <w:t>реализуется через</w:t>
      </w:r>
      <w:r w:rsidRPr="0097346B">
        <w:rPr>
          <w:rFonts w:ascii="Times New Roman" w:hAnsi="Times New Roman" w:cs="Times New Roman"/>
          <w:sz w:val="28"/>
          <w:szCs w:val="28"/>
        </w:rPr>
        <w:t xml:space="preserve"> программу «Уроки нравственности».</w:t>
      </w:r>
    </w:p>
    <w:p w:rsidR="00592F3E" w:rsidRPr="0097346B" w:rsidRDefault="00592F3E" w:rsidP="00592F3E">
      <w:pPr>
        <w:pStyle w:val="Osnova"/>
        <w:tabs>
          <w:tab w:val="left" w:leader="dot" w:pos="624"/>
        </w:tabs>
        <w:spacing w:line="240" w:lineRule="auto"/>
        <w:ind w:right="34"/>
        <w:contextualSpacing/>
        <w:rPr>
          <w:rStyle w:val="Zag11"/>
          <w:rFonts w:ascii="Times New Roman" w:eastAsia="@Arial Unicode MS" w:hAnsi="Times New Roman" w:cs="Times New Roman"/>
          <w:sz w:val="28"/>
          <w:szCs w:val="28"/>
          <w:lang w:val="ru-RU"/>
        </w:rPr>
      </w:pPr>
      <w:r w:rsidRPr="0097346B">
        <w:rPr>
          <w:rStyle w:val="Zag11"/>
          <w:rFonts w:ascii="Times New Roman" w:eastAsia="@Arial Unicode MS" w:hAnsi="Times New Roman" w:cs="Times New Roman"/>
          <w:b/>
          <w:sz w:val="28"/>
          <w:szCs w:val="28"/>
          <w:lang w:val="ru-RU"/>
        </w:rPr>
        <w:t>Цельпрограммы</w:t>
      </w:r>
      <w:r w:rsidRPr="0097346B">
        <w:rPr>
          <w:rStyle w:val="Zag11"/>
          <w:rFonts w:ascii="Times New Roman" w:eastAsia="@Arial Unicode MS" w:hAnsi="Times New Roman" w:cs="Times New Roman"/>
          <w:sz w:val="28"/>
          <w:szCs w:val="28"/>
          <w:lang w:val="ru-RU"/>
        </w:rPr>
        <w:t>: в</w:t>
      </w:r>
      <w:r w:rsidRPr="0097346B">
        <w:rPr>
          <w:rStyle w:val="Zag11"/>
          <w:rFonts w:ascii="Times New Roman" w:eastAsia="@Arial Unicode MS" w:hAnsi="Times New Roman" w:cs="Times New Roman"/>
          <w:bCs/>
          <w:sz w:val="28"/>
          <w:szCs w:val="28"/>
          <w:lang w:val="ru-RU"/>
        </w:rPr>
        <w:t>оспитание нравственных чувств и этического сознания  у младших школьников.</w:t>
      </w:r>
    </w:p>
    <w:p w:rsidR="00592F3E" w:rsidRPr="0097346B" w:rsidRDefault="00592F3E" w:rsidP="00592F3E">
      <w:pPr>
        <w:pStyle w:val="Osnova"/>
        <w:spacing w:line="240" w:lineRule="auto"/>
        <w:ind w:left="328" w:right="34" w:firstLine="0"/>
        <w:contextualSpacing/>
        <w:rPr>
          <w:rStyle w:val="Zag11"/>
          <w:rFonts w:ascii="Times New Roman" w:eastAsia="@Arial Unicode MS" w:hAnsi="Times New Roman" w:cs="Times New Roman"/>
          <w:sz w:val="28"/>
          <w:szCs w:val="28"/>
          <w:lang w:val="ru-RU"/>
        </w:rPr>
      </w:pPr>
      <w:r w:rsidRPr="0097346B">
        <w:rPr>
          <w:rStyle w:val="Zag11"/>
          <w:rFonts w:ascii="Times New Roman" w:eastAsia="@Arial Unicode MS" w:hAnsi="Times New Roman" w:cs="Times New Roman"/>
          <w:b/>
          <w:sz w:val="28"/>
          <w:szCs w:val="28"/>
          <w:lang w:val="ru-RU"/>
        </w:rPr>
        <w:t>Задачи</w:t>
      </w:r>
      <w:r w:rsidRPr="0097346B">
        <w:rPr>
          <w:rStyle w:val="Zag11"/>
          <w:rFonts w:ascii="Times New Roman" w:eastAsia="@Arial Unicode MS" w:hAnsi="Times New Roman" w:cs="Times New Roman"/>
          <w:sz w:val="28"/>
          <w:szCs w:val="28"/>
          <w:lang w:val="ru-RU"/>
        </w:rPr>
        <w:t>:</w:t>
      </w:r>
    </w:p>
    <w:p w:rsidR="00592F3E" w:rsidRPr="0097346B" w:rsidRDefault="00592F3E" w:rsidP="00CD65C4">
      <w:pPr>
        <w:numPr>
          <w:ilvl w:val="0"/>
          <w:numId w:val="76"/>
        </w:numPr>
        <w:tabs>
          <w:tab w:val="left" w:leader="dot" w:pos="624"/>
        </w:tabs>
        <w:ind w:right="34"/>
        <w:contextualSpacing/>
        <w:jc w:val="both"/>
        <w:rPr>
          <w:rStyle w:val="Zag11"/>
          <w:rFonts w:eastAsia="@Arial Unicode MS"/>
          <w:sz w:val="28"/>
          <w:szCs w:val="28"/>
        </w:rPr>
      </w:pPr>
      <w:r w:rsidRPr="0097346B">
        <w:rPr>
          <w:rStyle w:val="Zag11"/>
          <w:rFonts w:eastAsia="@Arial Unicode MS"/>
          <w:sz w:val="28"/>
          <w:szCs w:val="28"/>
        </w:rPr>
        <w:t>Сформировать первоначальные представления о моральных нормах и правилах нравственного поведения, об этических нормах взаимоотнош</w:t>
      </w:r>
      <w:r w:rsidRPr="0097346B">
        <w:rPr>
          <w:rStyle w:val="Zag11"/>
          <w:rFonts w:eastAsia="@Arial Unicode MS"/>
          <w:sz w:val="28"/>
          <w:szCs w:val="28"/>
        </w:rPr>
        <w:t>е</w:t>
      </w:r>
      <w:r w:rsidRPr="0097346B">
        <w:rPr>
          <w:rStyle w:val="Zag11"/>
          <w:rFonts w:eastAsia="@Arial Unicode MS"/>
          <w:sz w:val="28"/>
          <w:szCs w:val="28"/>
        </w:rPr>
        <w:t>ний в семье, между поколениями, этносами, носителями различных убе</w:t>
      </w:r>
      <w:r w:rsidRPr="0097346B">
        <w:rPr>
          <w:rStyle w:val="Zag11"/>
          <w:rFonts w:eastAsia="@Arial Unicode MS"/>
          <w:sz w:val="28"/>
          <w:szCs w:val="28"/>
        </w:rPr>
        <w:t>ж</w:t>
      </w:r>
      <w:r w:rsidRPr="0097346B">
        <w:rPr>
          <w:rStyle w:val="Zag11"/>
          <w:rFonts w:eastAsia="@Arial Unicode MS"/>
          <w:sz w:val="28"/>
          <w:szCs w:val="28"/>
        </w:rPr>
        <w:t>дений, представителями социальных групп.</w:t>
      </w:r>
    </w:p>
    <w:p w:rsidR="00592F3E" w:rsidRPr="0097346B" w:rsidRDefault="00592F3E" w:rsidP="00CD65C4">
      <w:pPr>
        <w:numPr>
          <w:ilvl w:val="0"/>
          <w:numId w:val="76"/>
        </w:numPr>
        <w:tabs>
          <w:tab w:val="left" w:leader="dot" w:pos="624"/>
        </w:tabs>
        <w:ind w:right="34"/>
        <w:contextualSpacing/>
        <w:jc w:val="both"/>
        <w:rPr>
          <w:rStyle w:val="Zag11"/>
          <w:rFonts w:eastAsia="@Arial Unicode MS"/>
          <w:sz w:val="28"/>
          <w:szCs w:val="28"/>
        </w:rPr>
      </w:pPr>
      <w:r w:rsidRPr="0097346B">
        <w:rPr>
          <w:rStyle w:val="Zag11"/>
          <w:rFonts w:eastAsia="@Arial Unicode MS"/>
          <w:sz w:val="28"/>
          <w:szCs w:val="28"/>
        </w:rPr>
        <w:t>Способствовать усвоению правил поведения в образовательном учрежд</w:t>
      </w:r>
      <w:r w:rsidRPr="0097346B">
        <w:rPr>
          <w:rStyle w:val="Zag11"/>
          <w:rFonts w:eastAsia="@Arial Unicode MS"/>
          <w:sz w:val="28"/>
          <w:szCs w:val="28"/>
        </w:rPr>
        <w:t>е</w:t>
      </w:r>
      <w:r w:rsidRPr="0097346B">
        <w:rPr>
          <w:rStyle w:val="Zag11"/>
          <w:rFonts w:eastAsia="@Arial Unicode MS"/>
          <w:sz w:val="28"/>
          <w:szCs w:val="28"/>
        </w:rPr>
        <w:t>нии, дома, на улице, в населённом пункте, в общественных местах, на природе.</w:t>
      </w:r>
    </w:p>
    <w:p w:rsidR="00592F3E" w:rsidRPr="0097346B" w:rsidRDefault="00592F3E" w:rsidP="00CD65C4">
      <w:pPr>
        <w:numPr>
          <w:ilvl w:val="0"/>
          <w:numId w:val="76"/>
        </w:numPr>
        <w:tabs>
          <w:tab w:val="left" w:leader="dot" w:pos="624"/>
        </w:tabs>
        <w:ind w:right="34"/>
        <w:contextualSpacing/>
        <w:jc w:val="both"/>
        <w:rPr>
          <w:rStyle w:val="Zag11"/>
          <w:rFonts w:eastAsia="@Arial Unicode MS"/>
          <w:sz w:val="28"/>
          <w:szCs w:val="28"/>
        </w:rPr>
      </w:pPr>
      <w:r w:rsidRPr="0097346B">
        <w:rPr>
          <w:rStyle w:val="Zag11"/>
          <w:rFonts w:eastAsia="@Arial Unicode MS"/>
          <w:sz w:val="28"/>
          <w:szCs w:val="28"/>
        </w:rPr>
        <w:t>Раскрывать сущность нравственных поступков, поведения и отношений между людьми  разного возраста на основе взаимопомощи и поддержки.</w:t>
      </w:r>
    </w:p>
    <w:p w:rsidR="00592F3E" w:rsidRPr="0097346B" w:rsidRDefault="00592F3E" w:rsidP="00CD65C4">
      <w:pPr>
        <w:numPr>
          <w:ilvl w:val="0"/>
          <w:numId w:val="76"/>
        </w:numPr>
        <w:tabs>
          <w:tab w:val="left" w:leader="dot" w:pos="624"/>
        </w:tabs>
        <w:ind w:right="34"/>
        <w:contextualSpacing/>
        <w:jc w:val="both"/>
        <w:rPr>
          <w:rStyle w:val="Zag11"/>
          <w:rFonts w:eastAsia="@Arial Unicode MS"/>
          <w:sz w:val="28"/>
          <w:szCs w:val="28"/>
        </w:rPr>
      </w:pPr>
      <w:r w:rsidRPr="0097346B">
        <w:rPr>
          <w:rStyle w:val="Zag11"/>
          <w:rFonts w:eastAsia="@Arial Unicode MS"/>
          <w:sz w:val="28"/>
          <w:szCs w:val="28"/>
        </w:rPr>
        <w:lastRenderedPageBreak/>
        <w:t>Научить приемам и правилам ведения дискуссии, аргументировано выск</w:t>
      </w:r>
      <w:r w:rsidRPr="0097346B">
        <w:rPr>
          <w:rStyle w:val="Zag11"/>
          <w:rFonts w:eastAsia="@Arial Unicode MS"/>
          <w:sz w:val="28"/>
          <w:szCs w:val="28"/>
        </w:rPr>
        <w:t>а</w:t>
      </w:r>
      <w:r w:rsidRPr="0097346B">
        <w:rPr>
          <w:rStyle w:val="Zag11"/>
          <w:rFonts w:eastAsia="@Arial Unicode MS"/>
          <w:sz w:val="28"/>
          <w:szCs w:val="28"/>
        </w:rPr>
        <w:t>зывать свое мнение и внимательно слушать мнение собеседника.</w:t>
      </w:r>
    </w:p>
    <w:p w:rsidR="00592F3E" w:rsidRPr="0097346B" w:rsidRDefault="00592F3E" w:rsidP="00592F3E">
      <w:pPr>
        <w:ind w:right="34" w:firstLine="284"/>
        <w:contextualSpacing/>
        <w:jc w:val="both"/>
        <w:rPr>
          <w:sz w:val="28"/>
          <w:szCs w:val="28"/>
        </w:rPr>
      </w:pPr>
      <w:r w:rsidRPr="0097346B">
        <w:rPr>
          <w:b/>
          <w:sz w:val="28"/>
          <w:szCs w:val="28"/>
        </w:rPr>
        <w:t>Духовно-нравственное направление</w:t>
      </w:r>
      <w:r w:rsidRPr="0097346B">
        <w:rPr>
          <w:sz w:val="28"/>
          <w:szCs w:val="28"/>
        </w:rPr>
        <w:t xml:space="preserve"> реализуется также через посещение </w:t>
      </w:r>
      <w:r w:rsidRPr="0097346B">
        <w:rPr>
          <w:sz w:val="28"/>
        </w:rPr>
        <w:t>отд</w:t>
      </w:r>
      <w:r w:rsidRPr="0097346B">
        <w:rPr>
          <w:sz w:val="28"/>
        </w:rPr>
        <w:t>е</w:t>
      </w:r>
      <w:r w:rsidRPr="0097346B">
        <w:rPr>
          <w:sz w:val="28"/>
        </w:rPr>
        <w:t>ления ИЗО детской школы искусств им. А.С. Пушкина, вокально-хорового  ко</w:t>
      </w:r>
      <w:r w:rsidRPr="0097346B">
        <w:rPr>
          <w:sz w:val="28"/>
        </w:rPr>
        <w:t>л</w:t>
      </w:r>
      <w:r w:rsidRPr="0097346B">
        <w:rPr>
          <w:sz w:val="28"/>
        </w:rPr>
        <w:t xml:space="preserve">лектива «Акварель», творческого объединения «Магия творчества», </w:t>
      </w:r>
      <w:r w:rsidRPr="0097346B">
        <w:rPr>
          <w:sz w:val="28"/>
          <w:szCs w:val="28"/>
        </w:rPr>
        <w:t>через  восп</w:t>
      </w:r>
      <w:r w:rsidRPr="0097346B">
        <w:rPr>
          <w:sz w:val="28"/>
          <w:szCs w:val="28"/>
        </w:rPr>
        <w:t>и</w:t>
      </w:r>
      <w:r w:rsidRPr="0097346B">
        <w:rPr>
          <w:sz w:val="28"/>
          <w:szCs w:val="28"/>
        </w:rPr>
        <w:t>тательную работу в ГПД по выявлению и развитию индивидуальных способностей каждого ребенка через конкурсы, выставки,  внеклассные и школьные меропри</w:t>
      </w:r>
      <w:r w:rsidRPr="0097346B">
        <w:rPr>
          <w:sz w:val="28"/>
          <w:szCs w:val="28"/>
        </w:rPr>
        <w:t>я</w:t>
      </w:r>
      <w:r w:rsidRPr="0097346B">
        <w:rPr>
          <w:sz w:val="28"/>
          <w:szCs w:val="28"/>
        </w:rPr>
        <w:t>тия.</w:t>
      </w:r>
    </w:p>
    <w:p w:rsidR="00592F3E" w:rsidRPr="0097346B" w:rsidRDefault="00592F3E" w:rsidP="00592F3E">
      <w:pPr>
        <w:ind w:right="34" w:firstLine="284"/>
        <w:contextualSpacing/>
        <w:jc w:val="both"/>
        <w:rPr>
          <w:sz w:val="28"/>
          <w:szCs w:val="28"/>
        </w:rPr>
      </w:pPr>
      <w:r w:rsidRPr="0097346B">
        <w:rPr>
          <w:sz w:val="28"/>
          <w:szCs w:val="28"/>
        </w:rPr>
        <w:t>Общешкольные мероприятия: посвящение в первоклассники «Кукольный бал», выставка поделок из природного материала «Наши первые работы», конкурс газет и праздничный концерт ко Дню учителя, конкурс рисунков и стихов ко Дню мат</w:t>
      </w:r>
      <w:r w:rsidRPr="0097346B">
        <w:rPr>
          <w:sz w:val="28"/>
          <w:szCs w:val="28"/>
        </w:rPr>
        <w:t>е</w:t>
      </w:r>
      <w:r w:rsidRPr="0097346B">
        <w:rPr>
          <w:sz w:val="28"/>
          <w:szCs w:val="28"/>
        </w:rPr>
        <w:t>ри, конкурсная программа «Наши мамы лучше всех!», Всемирный день «спасибо» - день вежливости, праздник близнецов, «Сыны Отечества. Защитники земли ру</w:t>
      </w:r>
      <w:r w:rsidRPr="0097346B">
        <w:rPr>
          <w:sz w:val="28"/>
          <w:szCs w:val="28"/>
        </w:rPr>
        <w:t>с</w:t>
      </w:r>
      <w:r w:rsidRPr="0097346B">
        <w:rPr>
          <w:sz w:val="28"/>
          <w:szCs w:val="28"/>
        </w:rPr>
        <w:t>ской» и др.</w:t>
      </w:r>
    </w:p>
    <w:p w:rsidR="00592F3E" w:rsidRPr="0097346B" w:rsidRDefault="00592F3E" w:rsidP="00592F3E">
      <w:pPr>
        <w:ind w:right="34" w:firstLine="284"/>
        <w:contextualSpacing/>
        <w:jc w:val="both"/>
        <w:rPr>
          <w:sz w:val="28"/>
          <w:szCs w:val="28"/>
        </w:rPr>
      </w:pPr>
      <w:r w:rsidRPr="0097346B">
        <w:rPr>
          <w:b/>
          <w:bCs/>
          <w:sz w:val="28"/>
          <w:szCs w:val="28"/>
        </w:rPr>
        <w:t xml:space="preserve">Спортивно-оздоровительное </w:t>
      </w:r>
      <w:r w:rsidRPr="0097346B">
        <w:rPr>
          <w:sz w:val="28"/>
          <w:szCs w:val="28"/>
        </w:rPr>
        <w:t>направление внеурочной деятельности предста</w:t>
      </w:r>
      <w:r w:rsidRPr="0097346B">
        <w:rPr>
          <w:sz w:val="28"/>
          <w:szCs w:val="28"/>
        </w:rPr>
        <w:t>в</w:t>
      </w:r>
      <w:r w:rsidRPr="0097346B">
        <w:rPr>
          <w:sz w:val="28"/>
          <w:szCs w:val="28"/>
        </w:rPr>
        <w:t>лено программой «Культура питания».</w:t>
      </w:r>
    </w:p>
    <w:p w:rsidR="00592F3E" w:rsidRPr="0097346B" w:rsidRDefault="00592F3E" w:rsidP="00592F3E">
      <w:pPr>
        <w:shd w:val="clear" w:color="auto" w:fill="FFFFFF"/>
        <w:autoSpaceDE w:val="0"/>
        <w:autoSpaceDN w:val="0"/>
        <w:adjustRightInd w:val="0"/>
        <w:ind w:left="709" w:right="34"/>
        <w:contextualSpacing/>
        <w:jc w:val="both"/>
        <w:rPr>
          <w:rFonts w:eastAsia="Calibri"/>
          <w:sz w:val="28"/>
          <w:szCs w:val="28"/>
        </w:rPr>
      </w:pPr>
      <w:r w:rsidRPr="0097346B">
        <w:rPr>
          <w:rFonts w:eastAsia="Calibri"/>
          <w:b/>
          <w:bCs/>
          <w:color w:val="000000"/>
          <w:sz w:val="28"/>
          <w:szCs w:val="28"/>
        </w:rPr>
        <w:t>Цель:</w:t>
      </w:r>
      <w:r w:rsidRPr="0097346B">
        <w:rPr>
          <w:rFonts w:eastAsia="Calibri"/>
          <w:color w:val="000000"/>
          <w:sz w:val="28"/>
          <w:szCs w:val="28"/>
        </w:rPr>
        <w:t xml:space="preserve"> Сохранение и укрепление здоровья детей, повышение качества жизни, посредствам приобщения  к здоровому питанию и культуре питания.</w:t>
      </w:r>
    </w:p>
    <w:p w:rsidR="00592F3E" w:rsidRPr="0097346B" w:rsidRDefault="00592F3E" w:rsidP="00592F3E">
      <w:pPr>
        <w:shd w:val="clear" w:color="auto" w:fill="FFFFFF"/>
        <w:autoSpaceDE w:val="0"/>
        <w:autoSpaceDN w:val="0"/>
        <w:adjustRightInd w:val="0"/>
        <w:ind w:left="709" w:right="34"/>
        <w:contextualSpacing/>
        <w:jc w:val="both"/>
        <w:rPr>
          <w:rFonts w:eastAsia="Calibri"/>
          <w:b/>
          <w:bCs/>
          <w:color w:val="000000"/>
          <w:sz w:val="28"/>
          <w:szCs w:val="28"/>
        </w:rPr>
      </w:pPr>
      <w:r w:rsidRPr="0097346B">
        <w:rPr>
          <w:rFonts w:eastAsia="Calibri"/>
          <w:b/>
          <w:bCs/>
          <w:color w:val="000000"/>
          <w:sz w:val="28"/>
          <w:szCs w:val="28"/>
        </w:rPr>
        <w:t>Задачи:</w:t>
      </w:r>
    </w:p>
    <w:p w:rsidR="00592F3E" w:rsidRPr="0097346B" w:rsidRDefault="00592F3E" w:rsidP="00CD65C4">
      <w:pPr>
        <w:numPr>
          <w:ilvl w:val="0"/>
          <w:numId w:val="77"/>
        </w:numPr>
        <w:shd w:val="clear" w:color="auto" w:fill="FFFFFF"/>
        <w:autoSpaceDE w:val="0"/>
        <w:autoSpaceDN w:val="0"/>
        <w:adjustRightInd w:val="0"/>
        <w:ind w:left="709" w:right="34"/>
        <w:contextualSpacing/>
        <w:jc w:val="both"/>
        <w:rPr>
          <w:rFonts w:eastAsia="Calibri"/>
          <w:sz w:val="28"/>
          <w:szCs w:val="28"/>
        </w:rPr>
      </w:pPr>
      <w:r w:rsidRPr="0097346B">
        <w:rPr>
          <w:rFonts w:eastAsia="Calibri"/>
          <w:sz w:val="28"/>
          <w:szCs w:val="28"/>
        </w:rPr>
        <w:t>Формирование здорового образа жизни.</w:t>
      </w:r>
    </w:p>
    <w:p w:rsidR="00592F3E" w:rsidRPr="0097346B" w:rsidRDefault="00592F3E" w:rsidP="00CD65C4">
      <w:pPr>
        <w:numPr>
          <w:ilvl w:val="0"/>
          <w:numId w:val="77"/>
        </w:numPr>
        <w:shd w:val="clear" w:color="auto" w:fill="FFFFFF"/>
        <w:autoSpaceDE w:val="0"/>
        <w:autoSpaceDN w:val="0"/>
        <w:adjustRightInd w:val="0"/>
        <w:ind w:left="709" w:right="34"/>
        <w:contextualSpacing/>
        <w:jc w:val="both"/>
        <w:rPr>
          <w:rFonts w:eastAsia="Calibri"/>
          <w:sz w:val="28"/>
          <w:szCs w:val="28"/>
        </w:rPr>
      </w:pPr>
      <w:r w:rsidRPr="0097346B">
        <w:rPr>
          <w:rFonts w:eastAsia="Calibri"/>
          <w:color w:val="000000"/>
          <w:sz w:val="28"/>
          <w:szCs w:val="28"/>
        </w:rPr>
        <w:t xml:space="preserve">Развитие интереса детей к занятиям по культуре питания;  </w:t>
      </w:r>
    </w:p>
    <w:p w:rsidR="00592F3E" w:rsidRPr="0097346B" w:rsidRDefault="00592F3E" w:rsidP="00CD65C4">
      <w:pPr>
        <w:numPr>
          <w:ilvl w:val="0"/>
          <w:numId w:val="77"/>
        </w:numPr>
        <w:shd w:val="clear" w:color="auto" w:fill="FFFFFF"/>
        <w:autoSpaceDE w:val="0"/>
        <w:autoSpaceDN w:val="0"/>
        <w:adjustRightInd w:val="0"/>
        <w:ind w:left="709" w:right="34"/>
        <w:contextualSpacing/>
        <w:jc w:val="both"/>
        <w:rPr>
          <w:rFonts w:eastAsia="Calibri"/>
          <w:sz w:val="28"/>
          <w:szCs w:val="28"/>
        </w:rPr>
      </w:pPr>
      <w:r w:rsidRPr="0097346B">
        <w:rPr>
          <w:rFonts w:eastAsia="Calibri"/>
          <w:color w:val="000000"/>
          <w:sz w:val="28"/>
          <w:szCs w:val="28"/>
        </w:rPr>
        <w:t xml:space="preserve">Расширение представления детей о преимуществах здорового питания;  </w:t>
      </w:r>
    </w:p>
    <w:p w:rsidR="00592F3E" w:rsidRPr="0097346B" w:rsidRDefault="00592F3E" w:rsidP="00CD65C4">
      <w:pPr>
        <w:numPr>
          <w:ilvl w:val="0"/>
          <w:numId w:val="77"/>
        </w:numPr>
        <w:shd w:val="clear" w:color="auto" w:fill="FFFFFF"/>
        <w:autoSpaceDE w:val="0"/>
        <w:autoSpaceDN w:val="0"/>
        <w:adjustRightInd w:val="0"/>
        <w:ind w:left="709" w:right="34"/>
        <w:contextualSpacing/>
        <w:jc w:val="both"/>
        <w:rPr>
          <w:rFonts w:eastAsia="Calibri"/>
          <w:sz w:val="28"/>
          <w:szCs w:val="28"/>
        </w:rPr>
      </w:pPr>
      <w:r w:rsidRPr="0097346B">
        <w:rPr>
          <w:rFonts w:eastAsia="Calibri"/>
          <w:color w:val="000000"/>
          <w:sz w:val="28"/>
          <w:szCs w:val="28"/>
        </w:rPr>
        <w:t xml:space="preserve">Приобщение детей к русским народным  традициям; </w:t>
      </w:r>
    </w:p>
    <w:p w:rsidR="00592F3E" w:rsidRPr="0097346B" w:rsidRDefault="00592F3E" w:rsidP="00CD65C4">
      <w:pPr>
        <w:pStyle w:val="aff2"/>
        <w:numPr>
          <w:ilvl w:val="0"/>
          <w:numId w:val="77"/>
        </w:numPr>
        <w:ind w:left="709" w:right="34"/>
        <w:contextualSpacing/>
        <w:rPr>
          <w:b/>
          <w:szCs w:val="28"/>
        </w:rPr>
      </w:pPr>
      <w:r w:rsidRPr="0097346B">
        <w:rPr>
          <w:szCs w:val="28"/>
        </w:rPr>
        <w:t>Получение современной научно достоверной информации об основах раци</w:t>
      </w:r>
      <w:r w:rsidRPr="0097346B">
        <w:rPr>
          <w:szCs w:val="28"/>
        </w:rPr>
        <w:t>о</w:t>
      </w:r>
      <w:r w:rsidRPr="0097346B">
        <w:rPr>
          <w:szCs w:val="28"/>
        </w:rPr>
        <w:t>нального питания;</w:t>
      </w:r>
    </w:p>
    <w:p w:rsidR="00592F3E" w:rsidRDefault="00822EAD" w:rsidP="00592F3E">
      <w:pPr>
        <w:pStyle w:val="Default"/>
        <w:ind w:right="34" w:firstLine="426"/>
        <w:contextualSpacing/>
        <w:jc w:val="both"/>
        <w:rPr>
          <w:rFonts w:ascii="Times New Roman" w:hAnsi="Times New Roman" w:cs="Times New Roman"/>
          <w:sz w:val="28"/>
          <w:szCs w:val="28"/>
        </w:rPr>
      </w:pPr>
      <w:r>
        <w:rPr>
          <w:rFonts w:ascii="Times New Roman" w:hAnsi="Times New Roman" w:cs="Times New Roman"/>
          <w:sz w:val="28"/>
          <w:szCs w:val="28"/>
        </w:rPr>
        <w:t>МОБУ «СОШ№65»</w:t>
      </w:r>
      <w:r w:rsidR="00592F3E" w:rsidRPr="0097346B">
        <w:rPr>
          <w:rFonts w:ascii="Times New Roman" w:hAnsi="Times New Roman" w:cs="Times New Roman"/>
          <w:sz w:val="28"/>
          <w:szCs w:val="28"/>
        </w:rPr>
        <w:t>» осуществляет творческие контакты с учреждениями д</w:t>
      </w:r>
      <w:r w:rsidR="00592F3E" w:rsidRPr="0097346B">
        <w:rPr>
          <w:rFonts w:ascii="Times New Roman" w:hAnsi="Times New Roman" w:cs="Times New Roman"/>
          <w:sz w:val="28"/>
          <w:szCs w:val="28"/>
        </w:rPr>
        <w:t>о</w:t>
      </w:r>
      <w:r w:rsidR="00592F3E" w:rsidRPr="0097346B">
        <w:rPr>
          <w:rFonts w:ascii="Times New Roman" w:hAnsi="Times New Roman" w:cs="Times New Roman"/>
          <w:sz w:val="28"/>
          <w:szCs w:val="28"/>
        </w:rPr>
        <w:t>полнительного образования,  учреждениями культуры – театрами и музеями гор</w:t>
      </w:r>
      <w:r w:rsidR="00592F3E" w:rsidRPr="0097346B">
        <w:rPr>
          <w:rFonts w:ascii="Times New Roman" w:hAnsi="Times New Roman" w:cs="Times New Roman"/>
          <w:sz w:val="28"/>
          <w:szCs w:val="28"/>
        </w:rPr>
        <w:t>о</w:t>
      </w:r>
      <w:r w:rsidR="00592F3E" w:rsidRPr="0097346B">
        <w:rPr>
          <w:rFonts w:ascii="Times New Roman" w:hAnsi="Times New Roman" w:cs="Times New Roman"/>
          <w:sz w:val="28"/>
          <w:szCs w:val="28"/>
        </w:rPr>
        <w:t>да: Областной драматический театр им. Горького, областной театр музыкальной комедии, Областной театр кукол, муниципальный театр кукол «Пьеро», Областная филармония, Областной краеведческий музей, Музей истории города, Музей изо</w:t>
      </w:r>
      <w:r w:rsidR="00592F3E" w:rsidRPr="0097346B">
        <w:rPr>
          <w:rFonts w:ascii="Times New Roman" w:hAnsi="Times New Roman" w:cs="Times New Roman"/>
          <w:sz w:val="28"/>
          <w:szCs w:val="28"/>
        </w:rPr>
        <w:t>б</w:t>
      </w:r>
      <w:r w:rsidR="00592F3E" w:rsidRPr="0097346B">
        <w:rPr>
          <w:rFonts w:ascii="Times New Roman" w:hAnsi="Times New Roman" w:cs="Times New Roman"/>
          <w:sz w:val="28"/>
          <w:szCs w:val="28"/>
        </w:rPr>
        <w:t>разительного искусства, Музей космонавтики, городская библиотека имени Кру</w:t>
      </w:r>
      <w:r w:rsidR="00592F3E" w:rsidRPr="0097346B">
        <w:rPr>
          <w:rFonts w:ascii="Times New Roman" w:hAnsi="Times New Roman" w:cs="Times New Roman"/>
          <w:sz w:val="28"/>
          <w:szCs w:val="28"/>
        </w:rPr>
        <w:t>п</w:t>
      </w:r>
      <w:r w:rsidR="00592F3E" w:rsidRPr="0097346B">
        <w:rPr>
          <w:rFonts w:ascii="Times New Roman" w:hAnsi="Times New Roman" w:cs="Times New Roman"/>
          <w:sz w:val="28"/>
          <w:szCs w:val="28"/>
        </w:rPr>
        <w:t>ской.</w:t>
      </w:r>
    </w:p>
    <w:p w:rsidR="00592F3E" w:rsidRPr="00974C85" w:rsidRDefault="00592F3E" w:rsidP="00592F3E">
      <w:pPr>
        <w:contextualSpacing/>
        <w:jc w:val="both"/>
        <w:rPr>
          <w:b/>
          <w:sz w:val="28"/>
          <w:szCs w:val="28"/>
        </w:rPr>
      </w:pPr>
      <w:r w:rsidRPr="00974C85">
        <w:rPr>
          <w:b/>
          <w:sz w:val="28"/>
          <w:szCs w:val="28"/>
        </w:rPr>
        <w:t>Технологии:</w:t>
      </w:r>
    </w:p>
    <w:p w:rsidR="00592F3E" w:rsidRPr="00974C85" w:rsidRDefault="00592F3E" w:rsidP="00592F3E">
      <w:pPr>
        <w:contextualSpacing/>
        <w:jc w:val="both"/>
        <w:rPr>
          <w:sz w:val="28"/>
          <w:szCs w:val="28"/>
        </w:rPr>
      </w:pPr>
      <w:r w:rsidRPr="00974C85">
        <w:rPr>
          <w:sz w:val="28"/>
          <w:szCs w:val="28"/>
        </w:rPr>
        <w:t>-Проектная деятельность;</w:t>
      </w:r>
    </w:p>
    <w:p w:rsidR="00592F3E" w:rsidRPr="00974C85" w:rsidRDefault="00592F3E" w:rsidP="00592F3E">
      <w:pPr>
        <w:contextualSpacing/>
        <w:jc w:val="both"/>
        <w:rPr>
          <w:sz w:val="28"/>
          <w:szCs w:val="28"/>
        </w:rPr>
      </w:pPr>
      <w:r w:rsidRPr="00974C85">
        <w:rPr>
          <w:sz w:val="28"/>
          <w:szCs w:val="28"/>
        </w:rPr>
        <w:t>-дифференциация по интересам;</w:t>
      </w:r>
    </w:p>
    <w:p w:rsidR="00592F3E" w:rsidRPr="00974C85" w:rsidRDefault="00592F3E" w:rsidP="00592F3E">
      <w:pPr>
        <w:contextualSpacing/>
        <w:jc w:val="both"/>
        <w:rPr>
          <w:sz w:val="28"/>
          <w:szCs w:val="28"/>
        </w:rPr>
      </w:pPr>
      <w:r w:rsidRPr="00974C85">
        <w:rPr>
          <w:sz w:val="28"/>
          <w:szCs w:val="28"/>
        </w:rPr>
        <w:t>-информационные и коммуникационные технологии;</w:t>
      </w:r>
    </w:p>
    <w:p w:rsidR="00592F3E" w:rsidRPr="00974C85" w:rsidRDefault="00592F3E" w:rsidP="00592F3E">
      <w:pPr>
        <w:contextualSpacing/>
        <w:jc w:val="both"/>
        <w:rPr>
          <w:sz w:val="28"/>
          <w:szCs w:val="28"/>
        </w:rPr>
      </w:pPr>
      <w:r w:rsidRPr="00974C85">
        <w:rPr>
          <w:sz w:val="28"/>
          <w:szCs w:val="28"/>
        </w:rPr>
        <w:t>-игровые технологии;</w:t>
      </w:r>
    </w:p>
    <w:p w:rsidR="00592F3E" w:rsidRPr="00974C85" w:rsidRDefault="00592F3E" w:rsidP="00592F3E">
      <w:pPr>
        <w:contextualSpacing/>
        <w:jc w:val="both"/>
        <w:rPr>
          <w:sz w:val="28"/>
          <w:szCs w:val="28"/>
        </w:rPr>
      </w:pPr>
      <w:r w:rsidRPr="00974C85">
        <w:rPr>
          <w:sz w:val="28"/>
          <w:szCs w:val="28"/>
        </w:rPr>
        <w:t>-обучение на основе «учебных ситуаций»;</w:t>
      </w:r>
    </w:p>
    <w:p w:rsidR="00592F3E" w:rsidRPr="00974C85" w:rsidRDefault="00592F3E" w:rsidP="00592F3E">
      <w:pPr>
        <w:contextualSpacing/>
        <w:jc w:val="both"/>
        <w:rPr>
          <w:sz w:val="28"/>
          <w:szCs w:val="28"/>
        </w:rPr>
      </w:pPr>
      <w:r w:rsidRPr="00974C85">
        <w:rPr>
          <w:sz w:val="28"/>
          <w:szCs w:val="28"/>
        </w:rPr>
        <w:t xml:space="preserve">-социально – воспитательные технологии; </w:t>
      </w:r>
    </w:p>
    <w:p w:rsidR="00592F3E" w:rsidRPr="00974C85" w:rsidRDefault="00592F3E" w:rsidP="00592F3E">
      <w:pPr>
        <w:contextualSpacing/>
        <w:jc w:val="both"/>
        <w:rPr>
          <w:sz w:val="28"/>
          <w:szCs w:val="28"/>
        </w:rPr>
      </w:pPr>
      <w:r w:rsidRPr="00974C85">
        <w:rPr>
          <w:sz w:val="28"/>
          <w:szCs w:val="28"/>
        </w:rPr>
        <w:t>-технология саморазвития личности учащихся.</w:t>
      </w:r>
    </w:p>
    <w:p w:rsidR="00592F3E" w:rsidRPr="00974C85" w:rsidRDefault="00592F3E" w:rsidP="00592F3E">
      <w:pPr>
        <w:contextualSpacing/>
        <w:jc w:val="both"/>
        <w:rPr>
          <w:sz w:val="28"/>
          <w:szCs w:val="28"/>
        </w:rPr>
      </w:pPr>
    </w:p>
    <w:p w:rsidR="00592F3E" w:rsidRPr="00974C85" w:rsidRDefault="00592F3E" w:rsidP="00592F3E">
      <w:pPr>
        <w:contextualSpacing/>
        <w:jc w:val="both"/>
        <w:rPr>
          <w:sz w:val="28"/>
          <w:szCs w:val="28"/>
        </w:rPr>
      </w:pPr>
      <w:r w:rsidRPr="00974C85">
        <w:rPr>
          <w:b/>
          <w:sz w:val="28"/>
          <w:szCs w:val="28"/>
        </w:rPr>
        <w:t xml:space="preserve">   Результаты:</w:t>
      </w:r>
      <w:r w:rsidRPr="00974C85">
        <w:rPr>
          <w:sz w:val="28"/>
          <w:szCs w:val="28"/>
        </w:rPr>
        <w:tab/>
      </w:r>
    </w:p>
    <w:p w:rsidR="00592F3E" w:rsidRPr="00974C85" w:rsidRDefault="00592F3E" w:rsidP="00CD65C4">
      <w:pPr>
        <w:numPr>
          <w:ilvl w:val="0"/>
          <w:numId w:val="79"/>
        </w:numPr>
        <w:contextualSpacing/>
        <w:jc w:val="both"/>
        <w:rPr>
          <w:sz w:val="28"/>
          <w:szCs w:val="28"/>
        </w:rPr>
      </w:pPr>
      <w:r w:rsidRPr="00974C85">
        <w:rPr>
          <w:sz w:val="28"/>
          <w:szCs w:val="28"/>
        </w:rPr>
        <w:t>Приобретение школьником  социальных знаний.</w:t>
      </w:r>
      <w:r w:rsidRPr="00974C85">
        <w:rPr>
          <w:sz w:val="28"/>
          <w:szCs w:val="28"/>
        </w:rPr>
        <w:tab/>
      </w:r>
    </w:p>
    <w:p w:rsidR="00592F3E" w:rsidRPr="00974C85" w:rsidRDefault="00592F3E" w:rsidP="00CD65C4">
      <w:pPr>
        <w:numPr>
          <w:ilvl w:val="0"/>
          <w:numId w:val="79"/>
        </w:numPr>
        <w:contextualSpacing/>
        <w:jc w:val="both"/>
        <w:rPr>
          <w:sz w:val="28"/>
          <w:szCs w:val="28"/>
        </w:rPr>
      </w:pPr>
      <w:r w:rsidRPr="00974C85">
        <w:rPr>
          <w:sz w:val="28"/>
          <w:szCs w:val="28"/>
        </w:rPr>
        <w:t>Формирование ценностного отношения к социальной реальности.</w:t>
      </w:r>
      <w:r w:rsidRPr="00974C85">
        <w:rPr>
          <w:sz w:val="28"/>
          <w:szCs w:val="28"/>
        </w:rPr>
        <w:tab/>
      </w:r>
    </w:p>
    <w:p w:rsidR="00592F3E" w:rsidRPr="00974C85" w:rsidRDefault="00592F3E" w:rsidP="00CD65C4">
      <w:pPr>
        <w:numPr>
          <w:ilvl w:val="0"/>
          <w:numId w:val="79"/>
        </w:numPr>
        <w:contextualSpacing/>
        <w:jc w:val="both"/>
        <w:rPr>
          <w:sz w:val="28"/>
          <w:szCs w:val="28"/>
        </w:rPr>
      </w:pPr>
      <w:r w:rsidRPr="00974C85">
        <w:rPr>
          <w:sz w:val="28"/>
          <w:szCs w:val="28"/>
        </w:rPr>
        <w:t>Получение опыта самостоятельного общественного действия.</w:t>
      </w:r>
    </w:p>
    <w:p w:rsidR="00592F3E" w:rsidRPr="00974C85" w:rsidRDefault="00592F3E" w:rsidP="00592F3E">
      <w:pPr>
        <w:ind w:firstLine="708"/>
        <w:contextualSpacing/>
        <w:jc w:val="both"/>
        <w:rPr>
          <w:sz w:val="28"/>
          <w:szCs w:val="28"/>
        </w:rPr>
      </w:pPr>
      <w:r w:rsidRPr="00974C85">
        <w:rPr>
          <w:sz w:val="28"/>
          <w:szCs w:val="28"/>
        </w:rPr>
        <w:lastRenderedPageBreak/>
        <w:t>Таким образом, занятия по предметам школьного цикла имеют свое ест</w:t>
      </w:r>
      <w:r w:rsidRPr="00974C85">
        <w:rPr>
          <w:sz w:val="28"/>
          <w:szCs w:val="28"/>
        </w:rPr>
        <w:t>е</w:t>
      </w:r>
      <w:r w:rsidRPr="00974C85">
        <w:rPr>
          <w:sz w:val="28"/>
          <w:szCs w:val="28"/>
        </w:rPr>
        <w:t>ственное продолжение в разнообразных видах внеклассной и внешкольной де</w:t>
      </w:r>
      <w:r w:rsidRPr="00974C85">
        <w:rPr>
          <w:sz w:val="28"/>
          <w:szCs w:val="28"/>
        </w:rPr>
        <w:t>я</w:t>
      </w:r>
      <w:r w:rsidRPr="00974C85">
        <w:rPr>
          <w:sz w:val="28"/>
          <w:szCs w:val="28"/>
        </w:rPr>
        <w:t>тельности учащихся. Внеклассные и внешкольные занятия учащихся организуются и проводятся с целью мотивации школьников, расширения их кругозора и всест</w:t>
      </w:r>
      <w:r w:rsidRPr="00974C85">
        <w:rPr>
          <w:sz w:val="28"/>
          <w:szCs w:val="28"/>
        </w:rPr>
        <w:t>о</w:t>
      </w:r>
      <w:r w:rsidRPr="00974C85">
        <w:rPr>
          <w:sz w:val="28"/>
          <w:szCs w:val="28"/>
        </w:rPr>
        <w:t>ронней ориентации в окружающем их мире. Подобная деятельность в немалой ст</w:t>
      </w:r>
      <w:r w:rsidRPr="00974C85">
        <w:rPr>
          <w:sz w:val="28"/>
          <w:szCs w:val="28"/>
        </w:rPr>
        <w:t>е</w:t>
      </w:r>
      <w:r w:rsidRPr="00974C85">
        <w:rPr>
          <w:sz w:val="28"/>
          <w:szCs w:val="28"/>
        </w:rPr>
        <w:t>пени способствует гармоничному воспитанию школьников, а также дает возмо</w:t>
      </w:r>
      <w:r w:rsidRPr="00974C85">
        <w:rPr>
          <w:sz w:val="28"/>
          <w:szCs w:val="28"/>
        </w:rPr>
        <w:t>ж</w:t>
      </w:r>
      <w:r w:rsidRPr="00974C85">
        <w:rPr>
          <w:sz w:val="28"/>
          <w:szCs w:val="28"/>
        </w:rPr>
        <w:t xml:space="preserve">ность практически использовать знания в реальной жизни. </w:t>
      </w:r>
    </w:p>
    <w:p w:rsidR="00592F3E" w:rsidRPr="00974C85" w:rsidRDefault="00592F3E" w:rsidP="00592F3E">
      <w:pPr>
        <w:ind w:firstLine="708"/>
        <w:contextualSpacing/>
        <w:jc w:val="both"/>
        <w:rPr>
          <w:sz w:val="28"/>
          <w:szCs w:val="28"/>
        </w:rPr>
      </w:pPr>
      <w:r w:rsidRPr="00974C85">
        <w:rPr>
          <w:sz w:val="28"/>
          <w:szCs w:val="28"/>
        </w:rPr>
        <w:t>Внеурочная деятельность учащихся на этих мероприятиях реализуется в о</w:t>
      </w:r>
      <w:r w:rsidRPr="00974C85">
        <w:rPr>
          <w:sz w:val="28"/>
          <w:szCs w:val="28"/>
        </w:rPr>
        <w:t>с</w:t>
      </w:r>
      <w:r w:rsidRPr="00974C85">
        <w:rPr>
          <w:sz w:val="28"/>
          <w:szCs w:val="28"/>
        </w:rPr>
        <w:t xml:space="preserve">новном в коллективных формах.  План внеурочной деятельности по основным направлениям  содержит следующие формы работы: </w:t>
      </w:r>
    </w:p>
    <w:p w:rsidR="00592F3E" w:rsidRPr="00974C85" w:rsidRDefault="00592F3E" w:rsidP="00592F3E">
      <w:pPr>
        <w:ind w:left="360"/>
        <w:contextualSpacing/>
        <w:jc w:val="both"/>
        <w:rPr>
          <w:b/>
          <w:sz w:val="28"/>
          <w:szCs w:val="28"/>
        </w:rPr>
      </w:pPr>
      <w:r w:rsidRPr="00974C85">
        <w:rPr>
          <w:b/>
          <w:sz w:val="28"/>
          <w:szCs w:val="28"/>
        </w:rPr>
        <w:t xml:space="preserve"> Духовно-нравственное</w:t>
      </w:r>
    </w:p>
    <w:p w:rsidR="00592F3E" w:rsidRPr="00974C85" w:rsidRDefault="00592F3E" w:rsidP="00592F3E">
      <w:pPr>
        <w:contextualSpacing/>
        <w:jc w:val="both"/>
        <w:rPr>
          <w:sz w:val="28"/>
          <w:szCs w:val="28"/>
        </w:rPr>
      </w:pPr>
      <w:r w:rsidRPr="00974C85">
        <w:rPr>
          <w:sz w:val="28"/>
          <w:szCs w:val="28"/>
        </w:rPr>
        <w:t>Ведущие формы деятельности:</w:t>
      </w:r>
    </w:p>
    <w:p w:rsidR="00592F3E" w:rsidRPr="00974C85" w:rsidRDefault="00592F3E" w:rsidP="00CD65C4">
      <w:pPr>
        <w:numPr>
          <w:ilvl w:val="0"/>
          <w:numId w:val="80"/>
        </w:numPr>
        <w:contextualSpacing/>
        <w:jc w:val="both"/>
        <w:rPr>
          <w:sz w:val="28"/>
          <w:szCs w:val="28"/>
        </w:rPr>
      </w:pPr>
      <w:r w:rsidRPr="00974C85">
        <w:rPr>
          <w:sz w:val="28"/>
          <w:szCs w:val="28"/>
        </w:rPr>
        <w:t xml:space="preserve">Беседы, игры нравственного и духовно-нравственного содержания. </w:t>
      </w:r>
    </w:p>
    <w:p w:rsidR="00592F3E" w:rsidRPr="00974C85" w:rsidRDefault="00592F3E" w:rsidP="00CD65C4">
      <w:pPr>
        <w:numPr>
          <w:ilvl w:val="0"/>
          <w:numId w:val="80"/>
        </w:numPr>
        <w:contextualSpacing/>
        <w:jc w:val="both"/>
        <w:rPr>
          <w:sz w:val="28"/>
          <w:szCs w:val="28"/>
        </w:rPr>
      </w:pPr>
      <w:r w:rsidRPr="00974C85">
        <w:rPr>
          <w:sz w:val="28"/>
          <w:szCs w:val="28"/>
        </w:rPr>
        <w:t xml:space="preserve">рукоделие и все виды творческой художественной деятельности детей. </w:t>
      </w:r>
    </w:p>
    <w:p w:rsidR="00592F3E" w:rsidRPr="00974C85" w:rsidRDefault="00592F3E" w:rsidP="00CD65C4">
      <w:pPr>
        <w:numPr>
          <w:ilvl w:val="0"/>
          <w:numId w:val="80"/>
        </w:numPr>
        <w:contextualSpacing/>
        <w:jc w:val="both"/>
        <w:rPr>
          <w:sz w:val="28"/>
          <w:szCs w:val="28"/>
        </w:rPr>
      </w:pPr>
      <w:r w:rsidRPr="00974C85">
        <w:rPr>
          <w:sz w:val="28"/>
          <w:szCs w:val="28"/>
        </w:rPr>
        <w:t xml:space="preserve">проведение совместных праздников школы и общественности. </w:t>
      </w:r>
    </w:p>
    <w:p w:rsidR="00592F3E" w:rsidRPr="00974C85" w:rsidRDefault="00592F3E" w:rsidP="00CD65C4">
      <w:pPr>
        <w:numPr>
          <w:ilvl w:val="0"/>
          <w:numId w:val="80"/>
        </w:numPr>
        <w:contextualSpacing/>
        <w:jc w:val="both"/>
        <w:rPr>
          <w:sz w:val="28"/>
          <w:szCs w:val="28"/>
        </w:rPr>
      </w:pPr>
      <w:r w:rsidRPr="00974C85">
        <w:rPr>
          <w:sz w:val="28"/>
          <w:szCs w:val="28"/>
        </w:rPr>
        <w:t xml:space="preserve">использование аудиозаписей и технических средств обучения. </w:t>
      </w:r>
    </w:p>
    <w:p w:rsidR="00592F3E" w:rsidRPr="00974C85" w:rsidRDefault="00592F3E" w:rsidP="00CD65C4">
      <w:pPr>
        <w:numPr>
          <w:ilvl w:val="0"/>
          <w:numId w:val="80"/>
        </w:numPr>
        <w:contextualSpacing/>
        <w:jc w:val="both"/>
        <w:rPr>
          <w:sz w:val="28"/>
          <w:szCs w:val="28"/>
        </w:rPr>
      </w:pPr>
      <w:r w:rsidRPr="00974C85">
        <w:rPr>
          <w:sz w:val="28"/>
          <w:szCs w:val="28"/>
        </w:rPr>
        <w:t>экскурсии</w:t>
      </w:r>
    </w:p>
    <w:p w:rsidR="00592F3E" w:rsidRPr="00974C85" w:rsidRDefault="00592F3E" w:rsidP="00CD65C4">
      <w:pPr>
        <w:numPr>
          <w:ilvl w:val="0"/>
          <w:numId w:val="80"/>
        </w:numPr>
        <w:contextualSpacing/>
        <w:jc w:val="both"/>
        <w:rPr>
          <w:sz w:val="28"/>
          <w:szCs w:val="28"/>
        </w:rPr>
      </w:pPr>
      <w:r w:rsidRPr="00974C85">
        <w:rPr>
          <w:sz w:val="28"/>
          <w:szCs w:val="28"/>
        </w:rPr>
        <w:t>тематические вечера эстетической направленности (живопись, музыка, по</w:t>
      </w:r>
      <w:r w:rsidRPr="00974C85">
        <w:rPr>
          <w:sz w:val="28"/>
          <w:szCs w:val="28"/>
        </w:rPr>
        <w:t>э</w:t>
      </w:r>
      <w:r w:rsidRPr="00974C85">
        <w:rPr>
          <w:sz w:val="28"/>
          <w:szCs w:val="28"/>
        </w:rPr>
        <w:t xml:space="preserve">зия). </w:t>
      </w:r>
    </w:p>
    <w:p w:rsidR="00592F3E" w:rsidRPr="00974C85" w:rsidRDefault="00592F3E" w:rsidP="00CD65C4">
      <w:pPr>
        <w:numPr>
          <w:ilvl w:val="0"/>
          <w:numId w:val="80"/>
        </w:numPr>
        <w:contextualSpacing/>
        <w:jc w:val="both"/>
        <w:rPr>
          <w:sz w:val="28"/>
          <w:szCs w:val="28"/>
        </w:rPr>
      </w:pPr>
      <w:r w:rsidRPr="00974C85">
        <w:rPr>
          <w:sz w:val="28"/>
          <w:szCs w:val="28"/>
        </w:rPr>
        <w:t xml:space="preserve">организация выставок (совместная деятельность детей и родителей). </w:t>
      </w:r>
    </w:p>
    <w:p w:rsidR="00592F3E" w:rsidRPr="00974C85" w:rsidRDefault="00592F3E" w:rsidP="00592F3E">
      <w:pPr>
        <w:ind w:left="360"/>
        <w:contextualSpacing/>
        <w:jc w:val="both"/>
        <w:rPr>
          <w:b/>
          <w:sz w:val="28"/>
          <w:szCs w:val="28"/>
        </w:rPr>
      </w:pPr>
      <w:r w:rsidRPr="00974C85">
        <w:rPr>
          <w:b/>
          <w:sz w:val="28"/>
          <w:szCs w:val="28"/>
        </w:rPr>
        <w:t xml:space="preserve">Социальное </w:t>
      </w:r>
    </w:p>
    <w:p w:rsidR="00592F3E" w:rsidRPr="00974C85" w:rsidRDefault="00592F3E" w:rsidP="00592F3E">
      <w:pPr>
        <w:contextualSpacing/>
        <w:jc w:val="both"/>
        <w:rPr>
          <w:sz w:val="28"/>
          <w:szCs w:val="28"/>
        </w:rPr>
      </w:pPr>
      <w:r w:rsidRPr="00974C85">
        <w:rPr>
          <w:sz w:val="28"/>
          <w:szCs w:val="28"/>
        </w:rPr>
        <w:t xml:space="preserve">Ведущие формы деятельности: </w:t>
      </w:r>
    </w:p>
    <w:p w:rsidR="00592F3E" w:rsidRPr="00974C85" w:rsidRDefault="00592F3E" w:rsidP="00CD65C4">
      <w:pPr>
        <w:numPr>
          <w:ilvl w:val="0"/>
          <w:numId w:val="81"/>
        </w:numPr>
        <w:contextualSpacing/>
        <w:jc w:val="both"/>
        <w:rPr>
          <w:sz w:val="28"/>
          <w:szCs w:val="28"/>
        </w:rPr>
      </w:pPr>
      <w:r w:rsidRPr="00974C85">
        <w:rPr>
          <w:sz w:val="28"/>
          <w:szCs w:val="28"/>
        </w:rPr>
        <w:t>тренинги</w:t>
      </w:r>
    </w:p>
    <w:p w:rsidR="00592F3E" w:rsidRPr="00974C85" w:rsidRDefault="00592F3E" w:rsidP="00CD65C4">
      <w:pPr>
        <w:numPr>
          <w:ilvl w:val="0"/>
          <w:numId w:val="81"/>
        </w:numPr>
        <w:contextualSpacing/>
        <w:jc w:val="both"/>
        <w:rPr>
          <w:sz w:val="28"/>
          <w:szCs w:val="28"/>
        </w:rPr>
      </w:pPr>
      <w:r w:rsidRPr="00974C85">
        <w:rPr>
          <w:sz w:val="28"/>
          <w:szCs w:val="28"/>
        </w:rPr>
        <w:t>ролевые игры</w:t>
      </w:r>
    </w:p>
    <w:p w:rsidR="00592F3E" w:rsidRPr="00974C85" w:rsidRDefault="00592F3E" w:rsidP="00CD65C4">
      <w:pPr>
        <w:numPr>
          <w:ilvl w:val="0"/>
          <w:numId w:val="81"/>
        </w:numPr>
        <w:contextualSpacing/>
        <w:jc w:val="both"/>
        <w:rPr>
          <w:sz w:val="28"/>
          <w:szCs w:val="28"/>
        </w:rPr>
      </w:pPr>
      <w:r w:rsidRPr="00974C85">
        <w:rPr>
          <w:sz w:val="28"/>
          <w:szCs w:val="28"/>
        </w:rPr>
        <w:t>акции</w:t>
      </w:r>
    </w:p>
    <w:p w:rsidR="00592F3E" w:rsidRPr="00974C85" w:rsidRDefault="00592F3E" w:rsidP="00CD65C4">
      <w:pPr>
        <w:numPr>
          <w:ilvl w:val="0"/>
          <w:numId w:val="81"/>
        </w:numPr>
        <w:contextualSpacing/>
        <w:jc w:val="both"/>
        <w:rPr>
          <w:sz w:val="28"/>
          <w:szCs w:val="28"/>
        </w:rPr>
      </w:pPr>
      <w:r w:rsidRPr="00974C85">
        <w:rPr>
          <w:sz w:val="28"/>
          <w:szCs w:val="28"/>
        </w:rPr>
        <w:t>социальные проекты</w:t>
      </w:r>
    </w:p>
    <w:p w:rsidR="00592F3E" w:rsidRPr="00974C85" w:rsidRDefault="00592F3E" w:rsidP="00592F3E">
      <w:pPr>
        <w:ind w:left="360"/>
        <w:contextualSpacing/>
        <w:jc w:val="both"/>
        <w:rPr>
          <w:b/>
          <w:sz w:val="28"/>
          <w:szCs w:val="28"/>
        </w:rPr>
      </w:pPr>
      <w:r w:rsidRPr="00974C85">
        <w:rPr>
          <w:b/>
          <w:sz w:val="28"/>
          <w:szCs w:val="28"/>
        </w:rPr>
        <w:t>Спортивно-оздоровительное</w:t>
      </w:r>
    </w:p>
    <w:p w:rsidR="00592F3E" w:rsidRPr="00974C85" w:rsidRDefault="00592F3E" w:rsidP="00592F3E">
      <w:pPr>
        <w:contextualSpacing/>
        <w:jc w:val="both"/>
        <w:rPr>
          <w:sz w:val="28"/>
          <w:szCs w:val="28"/>
        </w:rPr>
      </w:pPr>
      <w:r w:rsidRPr="00974C85">
        <w:rPr>
          <w:sz w:val="28"/>
          <w:szCs w:val="28"/>
        </w:rPr>
        <w:t xml:space="preserve">Ведущие формы деятельности: </w:t>
      </w:r>
    </w:p>
    <w:p w:rsidR="00592F3E" w:rsidRPr="00974C85" w:rsidRDefault="00592F3E" w:rsidP="00CD65C4">
      <w:pPr>
        <w:numPr>
          <w:ilvl w:val="0"/>
          <w:numId w:val="82"/>
        </w:numPr>
        <w:contextualSpacing/>
        <w:jc w:val="both"/>
        <w:rPr>
          <w:sz w:val="28"/>
          <w:szCs w:val="28"/>
        </w:rPr>
      </w:pPr>
      <w:r w:rsidRPr="00974C85">
        <w:rPr>
          <w:sz w:val="28"/>
          <w:szCs w:val="28"/>
        </w:rPr>
        <w:t xml:space="preserve">спортивно-массовые и физкультурно-оздоровительные общешкольные </w:t>
      </w:r>
    </w:p>
    <w:p w:rsidR="00592F3E" w:rsidRPr="00974C85" w:rsidRDefault="00592F3E" w:rsidP="00592F3E">
      <w:pPr>
        <w:contextualSpacing/>
        <w:jc w:val="both"/>
        <w:rPr>
          <w:sz w:val="28"/>
          <w:szCs w:val="28"/>
        </w:rPr>
      </w:pPr>
      <w:r w:rsidRPr="00974C85">
        <w:rPr>
          <w:sz w:val="28"/>
          <w:szCs w:val="28"/>
        </w:rPr>
        <w:t>мероприятия: школьные спортивные турниры, соревнования, Дни Здоровья</w:t>
      </w:r>
    </w:p>
    <w:p w:rsidR="00592F3E" w:rsidRPr="00974C85" w:rsidRDefault="00592F3E" w:rsidP="00CD65C4">
      <w:pPr>
        <w:numPr>
          <w:ilvl w:val="0"/>
          <w:numId w:val="82"/>
        </w:numPr>
        <w:contextualSpacing/>
        <w:jc w:val="both"/>
        <w:rPr>
          <w:sz w:val="28"/>
          <w:szCs w:val="28"/>
        </w:rPr>
      </w:pPr>
      <w:r w:rsidRPr="00974C85">
        <w:rPr>
          <w:sz w:val="28"/>
          <w:szCs w:val="28"/>
        </w:rPr>
        <w:t xml:space="preserve">утренняя зарядка, физкультминутки на уроках, организация активных </w:t>
      </w:r>
    </w:p>
    <w:p w:rsidR="00592F3E" w:rsidRPr="00974C85" w:rsidRDefault="00592F3E" w:rsidP="00592F3E">
      <w:pPr>
        <w:contextualSpacing/>
        <w:jc w:val="both"/>
        <w:rPr>
          <w:sz w:val="28"/>
          <w:szCs w:val="28"/>
        </w:rPr>
      </w:pPr>
      <w:r w:rsidRPr="00974C85">
        <w:rPr>
          <w:sz w:val="28"/>
          <w:szCs w:val="28"/>
        </w:rPr>
        <w:t xml:space="preserve">оздоровительных перемен и прогулок на свежем воздухе </w:t>
      </w:r>
    </w:p>
    <w:p w:rsidR="00592F3E" w:rsidRPr="00974C85" w:rsidRDefault="00592F3E" w:rsidP="00CD65C4">
      <w:pPr>
        <w:numPr>
          <w:ilvl w:val="0"/>
          <w:numId w:val="82"/>
        </w:numPr>
        <w:contextualSpacing/>
        <w:jc w:val="both"/>
        <w:rPr>
          <w:sz w:val="28"/>
          <w:szCs w:val="28"/>
        </w:rPr>
      </w:pPr>
      <w:r w:rsidRPr="00974C85">
        <w:rPr>
          <w:sz w:val="28"/>
          <w:szCs w:val="28"/>
        </w:rPr>
        <w:t>контроль за соблюдением санитарно-гигиенических требований</w:t>
      </w:r>
    </w:p>
    <w:p w:rsidR="00592F3E" w:rsidRPr="00974C85" w:rsidRDefault="00592F3E" w:rsidP="00CD65C4">
      <w:pPr>
        <w:numPr>
          <w:ilvl w:val="0"/>
          <w:numId w:val="82"/>
        </w:numPr>
        <w:contextualSpacing/>
        <w:jc w:val="both"/>
        <w:rPr>
          <w:sz w:val="28"/>
          <w:szCs w:val="28"/>
        </w:rPr>
      </w:pPr>
      <w:r w:rsidRPr="00974C85">
        <w:rPr>
          <w:sz w:val="28"/>
          <w:szCs w:val="28"/>
        </w:rPr>
        <w:t>оформление уголков по технике безопасности и ПДД, проведение инстру</w:t>
      </w:r>
      <w:r w:rsidRPr="00974C85">
        <w:rPr>
          <w:sz w:val="28"/>
          <w:szCs w:val="28"/>
        </w:rPr>
        <w:t>к</w:t>
      </w:r>
      <w:r w:rsidRPr="00974C85">
        <w:rPr>
          <w:sz w:val="28"/>
          <w:szCs w:val="28"/>
        </w:rPr>
        <w:t>тажа с детьми</w:t>
      </w:r>
    </w:p>
    <w:p w:rsidR="00592F3E" w:rsidRPr="00974C85" w:rsidRDefault="00592F3E" w:rsidP="00CD65C4">
      <w:pPr>
        <w:numPr>
          <w:ilvl w:val="0"/>
          <w:numId w:val="82"/>
        </w:numPr>
        <w:contextualSpacing/>
        <w:jc w:val="both"/>
        <w:rPr>
          <w:sz w:val="28"/>
          <w:szCs w:val="28"/>
        </w:rPr>
      </w:pPr>
      <w:r w:rsidRPr="00974C85">
        <w:rPr>
          <w:sz w:val="28"/>
          <w:szCs w:val="28"/>
        </w:rPr>
        <w:t>тематические беседы, беседы – встречи с медицинскими работниками, школьным  фельдшером</w:t>
      </w:r>
    </w:p>
    <w:p w:rsidR="00592F3E" w:rsidRPr="00974C85" w:rsidRDefault="00592F3E" w:rsidP="00CD65C4">
      <w:pPr>
        <w:numPr>
          <w:ilvl w:val="0"/>
          <w:numId w:val="82"/>
        </w:numPr>
        <w:contextualSpacing/>
        <w:jc w:val="both"/>
        <w:rPr>
          <w:sz w:val="28"/>
          <w:szCs w:val="28"/>
        </w:rPr>
      </w:pPr>
      <w:r w:rsidRPr="00974C85">
        <w:rPr>
          <w:sz w:val="28"/>
          <w:szCs w:val="28"/>
        </w:rPr>
        <w:t>интерактивные игры, спортивные конкурсы в классе, викторины, проекты, пропаганда ЗОЖ</w:t>
      </w:r>
    </w:p>
    <w:p w:rsidR="00592F3E" w:rsidRPr="00974C85" w:rsidRDefault="00592F3E" w:rsidP="00CD65C4">
      <w:pPr>
        <w:numPr>
          <w:ilvl w:val="0"/>
          <w:numId w:val="82"/>
        </w:numPr>
        <w:contextualSpacing/>
        <w:jc w:val="both"/>
        <w:rPr>
          <w:sz w:val="28"/>
          <w:szCs w:val="28"/>
        </w:rPr>
      </w:pPr>
      <w:r w:rsidRPr="00974C85">
        <w:rPr>
          <w:sz w:val="28"/>
          <w:szCs w:val="28"/>
        </w:rPr>
        <w:t>поощрение учащихся, демонстрирующих ответственное отношение к занят</w:t>
      </w:r>
      <w:r w:rsidRPr="00974C85">
        <w:rPr>
          <w:sz w:val="28"/>
          <w:szCs w:val="28"/>
        </w:rPr>
        <w:t>и</w:t>
      </w:r>
      <w:r w:rsidRPr="00974C85">
        <w:rPr>
          <w:sz w:val="28"/>
          <w:szCs w:val="28"/>
        </w:rPr>
        <w:t>ям спортом, демонстрация спортивных достижений учащихся класса</w:t>
      </w:r>
    </w:p>
    <w:p w:rsidR="00592F3E" w:rsidRPr="00974C85" w:rsidRDefault="00592F3E" w:rsidP="00CD65C4">
      <w:pPr>
        <w:numPr>
          <w:ilvl w:val="0"/>
          <w:numId w:val="82"/>
        </w:numPr>
        <w:contextualSpacing/>
        <w:jc w:val="both"/>
        <w:rPr>
          <w:sz w:val="28"/>
          <w:szCs w:val="28"/>
        </w:rPr>
      </w:pPr>
      <w:r w:rsidRPr="00974C85">
        <w:rPr>
          <w:sz w:val="28"/>
          <w:szCs w:val="28"/>
        </w:rPr>
        <w:t>агитация и запись учащихся класса в спортивные секции</w:t>
      </w:r>
    </w:p>
    <w:p w:rsidR="00592F3E" w:rsidRPr="00974C85" w:rsidRDefault="00592F3E" w:rsidP="00CD65C4">
      <w:pPr>
        <w:numPr>
          <w:ilvl w:val="0"/>
          <w:numId w:val="82"/>
        </w:numPr>
        <w:contextualSpacing/>
        <w:jc w:val="both"/>
        <w:rPr>
          <w:sz w:val="28"/>
          <w:szCs w:val="28"/>
        </w:rPr>
      </w:pPr>
      <w:r w:rsidRPr="00974C85">
        <w:rPr>
          <w:sz w:val="28"/>
          <w:szCs w:val="28"/>
        </w:rPr>
        <w:t>организация походов выходного дня</w:t>
      </w:r>
    </w:p>
    <w:p w:rsidR="00592F3E" w:rsidRPr="00974C85" w:rsidRDefault="00592F3E" w:rsidP="00CD65C4">
      <w:pPr>
        <w:numPr>
          <w:ilvl w:val="0"/>
          <w:numId w:val="82"/>
        </w:numPr>
        <w:contextualSpacing/>
        <w:jc w:val="both"/>
        <w:rPr>
          <w:sz w:val="28"/>
          <w:szCs w:val="28"/>
        </w:rPr>
      </w:pPr>
      <w:r w:rsidRPr="00974C85">
        <w:rPr>
          <w:sz w:val="28"/>
          <w:szCs w:val="28"/>
        </w:rPr>
        <w:lastRenderedPageBreak/>
        <w:t>туристические походы</w:t>
      </w:r>
    </w:p>
    <w:p w:rsidR="00592F3E" w:rsidRPr="00974C85" w:rsidRDefault="00592F3E" w:rsidP="00CD65C4">
      <w:pPr>
        <w:numPr>
          <w:ilvl w:val="0"/>
          <w:numId w:val="82"/>
        </w:numPr>
        <w:contextualSpacing/>
        <w:jc w:val="both"/>
        <w:rPr>
          <w:sz w:val="28"/>
          <w:szCs w:val="28"/>
        </w:rPr>
      </w:pPr>
      <w:r w:rsidRPr="00974C85">
        <w:rPr>
          <w:sz w:val="28"/>
          <w:szCs w:val="28"/>
        </w:rPr>
        <w:t>организация горячего питания</w:t>
      </w:r>
    </w:p>
    <w:p w:rsidR="00592F3E" w:rsidRPr="00974C85" w:rsidRDefault="00592F3E" w:rsidP="00592F3E">
      <w:pPr>
        <w:ind w:left="360"/>
        <w:contextualSpacing/>
        <w:jc w:val="both"/>
        <w:rPr>
          <w:b/>
          <w:sz w:val="28"/>
          <w:szCs w:val="28"/>
        </w:rPr>
      </w:pPr>
      <w:r w:rsidRPr="00974C85">
        <w:rPr>
          <w:b/>
          <w:sz w:val="28"/>
          <w:szCs w:val="28"/>
        </w:rPr>
        <w:t>Общеинтеллектуальное, общекультурное</w:t>
      </w:r>
    </w:p>
    <w:p w:rsidR="00592F3E" w:rsidRPr="00974C85" w:rsidRDefault="00592F3E" w:rsidP="00592F3E">
      <w:pPr>
        <w:contextualSpacing/>
        <w:jc w:val="both"/>
        <w:rPr>
          <w:sz w:val="28"/>
          <w:szCs w:val="28"/>
        </w:rPr>
      </w:pPr>
      <w:r w:rsidRPr="00974C85">
        <w:rPr>
          <w:sz w:val="28"/>
          <w:szCs w:val="28"/>
        </w:rPr>
        <w:t>Ведущие формы деятельности:</w:t>
      </w:r>
    </w:p>
    <w:p w:rsidR="00592F3E" w:rsidRPr="00974C85" w:rsidRDefault="00592F3E" w:rsidP="00CD65C4">
      <w:pPr>
        <w:numPr>
          <w:ilvl w:val="0"/>
          <w:numId w:val="83"/>
        </w:numPr>
        <w:contextualSpacing/>
        <w:jc w:val="both"/>
        <w:rPr>
          <w:sz w:val="28"/>
          <w:szCs w:val="28"/>
        </w:rPr>
      </w:pPr>
      <w:r w:rsidRPr="00974C85">
        <w:rPr>
          <w:sz w:val="28"/>
          <w:szCs w:val="28"/>
        </w:rPr>
        <w:t>культпоходы в театры, музеи, библиотеки, выставки</w:t>
      </w:r>
    </w:p>
    <w:p w:rsidR="00592F3E" w:rsidRPr="00974C85" w:rsidRDefault="00592F3E" w:rsidP="00CD65C4">
      <w:pPr>
        <w:numPr>
          <w:ilvl w:val="0"/>
          <w:numId w:val="83"/>
        </w:numPr>
        <w:contextualSpacing/>
        <w:jc w:val="both"/>
        <w:rPr>
          <w:sz w:val="28"/>
          <w:szCs w:val="28"/>
        </w:rPr>
      </w:pPr>
      <w:r w:rsidRPr="00974C85">
        <w:rPr>
          <w:sz w:val="28"/>
          <w:szCs w:val="28"/>
        </w:rPr>
        <w:t>концерты, инсценировки, праздники на уровне класса и школы</w:t>
      </w:r>
    </w:p>
    <w:p w:rsidR="00592F3E" w:rsidRPr="00974C85" w:rsidRDefault="00592F3E" w:rsidP="00CD65C4">
      <w:pPr>
        <w:numPr>
          <w:ilvl w:val="0"/>
          <w:numId w:val="83"/>
        </w:numPr>
        <w:contextualSpacing/>
        <w:jc w:val="both"/>
        <w:rPr>
          <w:sz w:val="28"/>
          <w:szCs w:val="28"/>
        </w:rPr>
      </w:pPr>
      <w:r w:rsidRPr="00974C85">
        <w:rPr>
          <w:sz w:val="28"/>
          <w:szCs w:val="28"/>
        </w:rPr>
        <w:t>кружки художественного творчества</w:t>
      </w:r>
    </w:p>
    <w:p w:rsidR="00592F3E" w:rsidRPr="00974C85" w:rsidRDefault="00592F3E" w:rsidP="00CD65C4">
      <w:pPr>
        <w:numPr>
          <w:ilvl w:val="0"/>
          <w:numId w:val="83"/>
        </w:numPr>
        <w:contextualSpacing/>
        <w:jc w:val="both"/>
        <w:rPr>
          <w:sz w:val="28"/>
          <w:szCs w:val="28"/>
        </w:rPr>
      </w:pPr>
      <w:r w:rsidRPr="00974C85">
        <w:rPr>
          <w:sz w:val="28"/>
          <w:szCs w:val="28"/>
        </w:rPr>
        <w:t>художественные выставки, фестивали искусств, спектакли в классе, школе</w:t>
      </w:r>
    </w:p>
    <w:p w:rsidR="00592F3E" w:rsidRPr="00974C85" w:rsidRDefault="00592F3E" w:rsidP="00CD65C4">
      <w:pPr>
        <w:numPr>
          <w:ilvl w:val="0"/>
          <w:numId w:val="83"/>
        </w:numPr>
        <w:contextualSpacing/>
        <w:jc w:val="both"/>
        <w:rPr>
          <w:sz w:val="28"/>
          <w:szCs w:val="28"/>
        </w:rPr>
      </w:pPr>
      <w:r w:rsidRPr="00974C85">
        <w:rPr>
          <w:sz w:val="28"/>
          <w:szCs w:val="28"/>
        </w:rPr>
        <w:t>приглашение артистов театра</w:t>
      </w:r>
    </w:p>
    <w:p w:rsidR="00592F3E" w:rsidRPr="00974C85" w:rsidRDefault="00592F3E" w:rsidP="00CD65C4">
      <w:pPr>
        <w:numPr>
          <w:ilvl w:val="0"/>
          <w:numId w:val="83"/>
        </w:numPr>
        <w:contextualSpacing/>
        <w:jc w:val="both"/>
        <w:rPr>
          <w:sz w:val="28"/>
          <w:szCs w:val="28"/>
        </w:rPr>
      </w:pPr>
      <w:r w:rsidRPr="00974C85">
        <w:rPr>
          <w:sz w:val="28"/>
          <w:szCs w:val="28"/>
        </w:rPr>
        <w:t xml:space="preserve">праздничное оформление школы и классных комнат. </w:t>
      </w:r>
    </w:p>
    <w:p w:rsidR="00592F3E" w:rsidRPr="00974C85" w:rsidRDefault="00592F3E" w:rsidP="00592F3E">
      <w:pPr>
        <w:contextualSpacing/>
        <w:jc w:val="both"/>
        <w:rPr>
          <w:sz w:val="28"/>
          <w:szCs w:val="28"/>
        </w:rPr>
      </w:pPr>
      <w:r w:rsidRPr="00974C85">
        <w:rPr>
          <w:b/>
          <w:sz w:val="28"/>
          <w:szCs w:val="28"/>
        </w:rPr>
        <w:t xml:space="preserve">Ожидаемые результаты. </w:t>
      </w:r>
    </w:p>
    <w:p w:rsidR="00592F3E" w:rsidRPr="00974C85" w:rsidRDefault="00592F3E" w:rsidP="00CD65C4">
      <w:pPr>
        <w:numPr>
          <w:ilvl w:val="0"/>
          <w:numId w:val="78"/>
        </w:numPr>
        <w:contextualSpacing/>
        <w:jc w:val="both"/>
        <w:rPr>
          <w:sz w:val="28"/>
          <w:szCs w:val="28"/>
        </w:rPr>
      </w:pPr>
      <w:r w:rsidRPr="00974C85">
        <w:rPr>
          <w:sz w:val="28"/>
          <w:szCs w:val="28"/>
        </w:rPr>
        <w:t xml:space="preserve">Увеличение числа детей, охваченных организованным  досугом; </w:t>
      </w:r>
    </w:p>
    <w:p w:rsidR="00592F3E" w:rsidRPr="00974C85" w:rsidRDefault="00592F3E" w:rsidP="00CD65C4">
      <w:pPr>
        <w:numPr>
          <w:ilvl w:val="0"/>
          <w:numId w:val="78"/>
        </w:numPr>
        <w:contextualSpacing/>
        <w:jc w:val="both"/>
        <w:rPr>
          <w:sz w:val="28"/>
          <w:szCs w:val="28"/>
        </w:rPr>
      </w:pPr>
      <w:r w:rsidRPr="00974C85">
        <w:rPr>
          <w:sz w:val="28"/>
          <w:szCs w:val="28"/>
        </w:rPr>
        <w:t xml:space="preserve">воспитание уважительного отношения к своей  школе, городу, стране; </w:t>
      </w:r>
    </w:p>
    <w:p w:rsidR="00592F3E" w:rsidRPr="00974C85" w:rsidRDefault="00592F3E" w:rsidP="00CD65C4">
      <w:pPr>
        <w:numPr>
          <w:ilvl w:val="0"/>
          <w:numId w:val="78"/>
        </w:numPr>
        <w:contextualSpacing/>
        <w:jc w:val="both"/>
        <w:rPr>
          <w:sz w:val="28"/>
          <w:szCs w:val="28"/>
        </w:rPr>
      </w:pPr>
      <w:r w:rsidRPr="00974C85">
        <w:rPr>
          <w:sz w:val="28"/>
          <w:szCs w:val="28"/>
        </w:rPr>
        <w:t>воспитание у детей толерантности;</w:t>
      </w:r>
    </w:p>
    <w:p w:rsidR="00592F3E" w:rsidRPr="00974C85" w:rsidRDefault="00592F3E" w:rsidP="00CD65C4">
      <w:pPr>
        <w:numPr>
          <w:ilvl w:val="0"/>
          <w:numId w:val="78"/>
        </w:numPr>
        <w:contextualSpacing/>
        <w:jc w:val="both"/>
        <w:rPr>
          <w:sz w:val="28"/>
          <w:szCs w:val="28"/>
        </w:rPr>
      </w:pPr>
      <w:r w:rsidRPr="00974C85">
        <w:rPr>
          <w:sz w:val="28"/>
          <w:szCs w:val="28"/>
        </w:rPr>
        <w:t xml:space="preserve">навыков здорового образа жизни; </w:t>
      </w:r>
    </w:p>
    <w:p w:rsidR="00592F3E" w:rsidRPr="00974C85" w:rsidRDefault="00592F3E" w:rsidP="00CD65C4">
      <w:pPr>
        <w:numPr>
          <w:ilvl w:val="0"/>
          <w:numId w:val="78"/>
        </w:numPr>
        <w:contextualSpacing/>
        <w:jc w:val="both"/>
        <w:rPr>
          <w:sz w:val="28"/>
          <w:szCs w:val="28"/>
        </w:rPr>
      </w:pPr>
      <w:r w:rsidRPr="00974C85">
        <w:rPr>
          <w:sz w:val="28"/>
          <w:szCs w:val="28"/>
        </w:rPr>
        <w:t>формирование  чувства гражданственности и патриотизма, правовой культуры;</w:t>
      </w:r>
    </w:p>
    <w:p w:rsidR="00592F3E" w:rsidRPr="00974C85" w:rsidRDefault="00592F3E" w:rsidP="00CD65C4">
      <w:pPr>
        <w:numPr>
          <w:ilvl w:val="0"/>
          <w:numId w:val="78"/>
        </w:numPr>
        <w:contextualSpacing/>
        <w:jc w:val="both"/>
        <w:rPr>
          <w:sz w:val="28"/>
          <w:szCs w:val="28"/>
        </w:rPr>
      </w:pPr>
      <w:r w:rsidRPr="00974C85">
        <w:rPr>
          <w:sz w:val="28"/>
          <w:szCs w:val="28"/>
        </w:rPr>
        <w:t xml:space="preserve"> осознанного отношения к профессиональному самоопределению; </w:t>
      </w:r>
    </w:p>
    <w:p w:rsidR="00592F3E" w:rsidRPr="00974C85" w:rsidRDefault="00592F3E" w:rsidP="00CD65C4">
      <w:pPr>
        <w:numPr>
          <w:ilvl w:val="0"/>
          <w:numId w:val="78"/>
        </w:numPr>
        <w:contextualSpacing/>
        <w:jc w:val="both"/>
        <w:rPr>
          <w:sz w:val="28"/>
          <w:szCs w:val="28"/>
        </w:rPr>
      </w:pPr>
      <w:r w:rsidRPr="00974C85">
        <w:rPr>
          <w:sz w:val="28"/>
          <w:szCs w:val="28"/>
        </w:rPr>
        <w:t>развитие социальной культуры учащихся через систему ученического сам</w:t>
      </w:r>
      <w:r w:rsidRPr="00974C85">
        <w:rPr>
          <w:sz w:val="28"/>
          <w:szCs w:val="28"/>
        </w:rPr>
        <w:t>о</w:t>
      </w:r>
      <w:r w:rsidRPr="00974C85">
        <w:rPr>
          <w:sz w:val="28"/>
          <w:szCs w:val="28"/>
        </w:rPr>
        <w:t>управления;</w:t>
      </w:r>
    </w:p>
    <w:p w:rsidR="00592F3E" w:rsidRPr="00974C85" w:rsidRDefault="00592F3E" w:rsidP="00CD65C4">
      <w:pPr>
        <w:numPr>
          <w:ilvl w:val="0"/>
          <w:numId w:val="78"/>
        </w:numPr>
        <w:contextualSpacing/>
        <w:jc w:val="both"/>
        <w:rPr>
          <w:sz w:val="28"/>
          <w:szCs w:val="28"/>
        </w:rPr>
      </w:pPr>
      <w:r w:rsidRPr="00974C85">
        <w:rPr>
          <w:sz w:val="28"/>
          <w:szCs w:val="28"/>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34B6E" w:rsidRDefault="00434B6E" w:rsidP="00592F3E">
      <w:pPr>
        <w:spacing w:line="360" w:lineRule="auto"/>
        <w:jc w:val="center"/>
        <w:rPr>
          <w:b/>
          <w:sz w:val="28"/>
          <w:szCs w:val="28"/>
        </w:rPr>
      </w:pPr>
    </w:p>
    <w:p w:rsidR="00434B6E" w:rsidRDefault="00434B6E" w:rsidP="00592F3E">
      <w:pPr>
        <w:spacing w:line="360" w:lineRule="auto"/>
        <w:jc w:val="center"/>
        <w:rPr>
          <w:b/>
          <w:sz w:val="28"/>
          <w:szCs w:val="28"/>
        </w:rPr>
      </w:pPr>
    </w:p>
    <w:p w:rsidR="00434B6E" w:rsidRDefault="00434B6E" w:rsidP="00592F3E">
      <w:pPr>
        <w:spacing w:line="360" w:lineRule="auto"/>
        <w:jc w:val="center"/>
        <w:rPr>
          <w:b/>
          <w:sz w:val="28"/>
          <w:szCs w:val="28"/>
        </w:rPr>
      </w:pPr>
    </w:p>
    <w:p w:rsidR="00434B6E" w:rsidRDefault="00434B6E" w:rsidP="00592F3E">
      <w:pPr>
        <w:spacing w:line="360" w:lineRule="auto"/>
        <w:jc w:val="center"/>
        <w:rPr>
          <w:b/>
          <w:sz w:val="28"/>
          <w:szCs w:val="28"/>
        </w:rPr>
      </w:pPr>
    </w:p>
    <w:p w:rsidR="00592F3E" w:rsidRDefault="00592F3E" w:rsidP="00592F3E">
      <w:pPr>
        <w:spacing w:line="360" w:lineRule="auto"/>
        <w:jc w:val="center"/>
        <w:rPr>
          <w:b/>
          <w:sz w:val="28"/>
          <w:szCs w:val="28"/>
        </w:rPr>
      </w:pPr>
      <w:r w:rsidRPr="00380076">
        <w:rPr>
          <w:b/>
          <w:sz w:val="28"/>
          <w:szCs w:val="28"/>
        </w:rPr>
        <w:t>Содержание:</w:t>
      </w:r>
      <w:r>
        <w:rPr>
          <w:b/>
          <w:sz w:val="28"/>
          <w:szCs w:val="28"/>
        </w:rPr>
        <w:t xml:space="preserve"> 1-ые классы</w:t>
      </w:r>
    </w:p>
    <w:tbl>
      <w:tblPr>
        <w:tblStyle w:val="afff2"/>
        <w:tblW w:w="0" w:type="auto"/>
        <w:tblInd w:w="108" w:type="dxa"/>
        <w:tblLayout w:type="fixed"/>
        <w:tblLook w:val="04A0" w:firstRow="1" w:lastRow="0" w:firstColumn="1" w:lastColumn="0" w:noHBand="0" w:noVBand="1"/>
      </w:tblPr>
      <w:tblGrid>
        <w:gridCol w:w="1896"/>
        <w:gridCol w:w="1081"/>
        <w:gridCol w:w="2354"/>
        <w:gridCol w:w="434"/>
        <w:gridCol w:w="434"/>
        <w:gridCol w:w="443"/>
        <w:gridCol w:w="424"/>
        <w:gridCol w:w="436"/>
        <w:gridCol w:w="422"/>
        <w:gridCol w:w="484"/>
        <w:gridCol w:w="413"/>
        <w:gridCol w:w="451"/>
        <w:gridCol w:w="451"/>
        <w:gridCol w:w="448"/>
      </w:tblGrid>
      <w:tr w:rsidR="00592F3E" w:rsidTr="00592F3E">
        <w:tc>
          <w:tcPr>
            <w:tcW w:w="1896" w:type="dxa"/>
            <w:vMerge w:val="restart"/>
          </w:tcPr>
          <w:p w:rsidR="00592F3E" w:rsidRPr="00333AB8" w:rsidRDefault="00592F3E" w:rsidP="00A307E9">
            <w:pPr>
              <w:spacing w:line="360" w:lineRule="auto"/>
              <w:jc w:val="both"/>
              <w:rPr>
                <w:b/>
                <w:szCs w:val="28"/>
              </w:rPr>
            </w:pPr>
            <w:r>
              <w:rPr>
                <w:b/>
                <w:szCs w:val="28"/>
              </w:rPr>
              <w:t>Направления</w:t>
            </w:r>
          </w:p>
        </w:tc>
        <w:tc>
          <w:tcPr>
            <w:tcW w:w="1081" w:type="dxa"/>
            <w:vMerge w:val="restart"/>
          </w:tcPr>
          <w:p w:rsidR="00592F3E" w:rsidRPr="00333AB8" w:rsidRDefault="00592F3E" w:rsidP="00A307E9">
            <w:pPr>
              <w:jc w:val="both"/>
              <w:rPr>
                <w:b/>
                <w:szCs w:val="28"/>
              </w:rPr>
            </w:pPr>
            <w:r>
              <w:rPr>
                <w:b/>
                <w:szCs w:val="28"/>
              </w:rPr>
              <w:t>Назв</w:t>
            </w:r>
            <w:r>
              <w:rPr>
                <w:b/>
                <w:szCs w:val="28"/>
              </w:rPr>
              <w:t>а</w:t>
            </w:r>
            <w:r>
              <w:rPr>
                <w:b/>
                <w:szCs w:val="28"/>
              </w:rPr>
              <w:t>ние пр</w:t>
            </w:r>
            <w:r>
              <w:rPr>
                <w:b/>
                <w:szCs w:val="28"/>
              </w:rPr>
              <w:t>о</w:t>
            </w:r>
            <w:r>
              <w:rPr>
                <w:b/>
                <w:szCs w:val="28"/>
              </w:rPr>
              <w:t>гра</w:t>
            </w:r>
            <w:r>
              <w:rPr>
                <w:b/>
                <w:szCs w:val="28"/>
              </w:rPr>
              <w:t>м</w:t>
            </w:r>
            <w:r>
              <w:rPr>
                <w:b/>
                <w:szCs w:val="28"/>
              </w:rPr>
              <w:t>мы</w:t>
            </w:r>
          </w:p>
        </w:tc>
        <w:tc>
          <w:tcPr>
            <w:tcW w:w="2354" w:type="dxa"/>
            <w:vMerge w:val="restart"/>
          </w:tcPr>
          <w:p w:rsidR="00592F3E" w:rsidRDefault="00592F3E" w:rsidP="00A307E9">
            <w:pPr>
              <w:jc w:val="both"/>
              <w:rPr>
                <w:b/>
                <w:szCs w:val="28"/>
              </w:rPr>
            </w:pPr>
            <w:r>
              <w:rPr>
                <w:b/>
                <w:szCs w:val="28"/>
              </w:rPr>
              <w:t xml:space="preserve">Формы </w:t>
            </w:r>
          </w:p>
          <w:p w:rsidR="00592F3E" w:rsidRDefault="00592F3E" w:rsidP="00A307E9">
            <w:pPr>
              <w:jc w:val="both"/>
              <w:rPr>
                <w:b/>
                <w:szCs w:val="28"/>
              </w:rPr>
            </w:pPr>
            <w:r>
              <w:rPr>
                <w:b/>
                <w:szCs w:val="28"/>
              </w:rPr>
              <w:t xml:space="preserve">реализации </w:t>
            </w:r>
          </w:p>
          <w:p w:rsidR="00592F3E" w:rsidRPr="00333AB8" w:rsidRDefault="00592F3E" w:rsidP="00A307E9">
            <w:pPr>
              <w:jc w:val="both"/>
              <w:rPr>
                <w:b/>
                <w:szCs w:val="28"/>
              </w:rPr>
            </w:pPr>
            <w:r>
              <w:rPr>
                <w:b/>
                <w:szCs w:val="28"/>
              </w:rPr>
              <w:t>программы</w:t>
            </w:r>
          </w:p>
        </w:tc>
        <w:tc>
          <w:tcPr>
            <w:tcW w:w="4840" w:type="dxa"/>
            <w:gridSpan w:val="11"/>
          </w:tcPr>
          <w:p w:rsidR="00592F3E" w:rsidRPr="00333AB8" w:rsidRDefault="00592F3E" w:rsidP="00A307E9">
            <w:pPr>
              <w:spacing w:line="360" w:lineRule="auto"/>
              <w:jc w:val="center"/>
              <w:rPr>
                <w:b/>
                <w:szCs w:val="28"/>
              </w:rPr>
            </w:pPr>
            <w:r>
              <w:rPr>
                <w:b/>
                <w:szCs w:val="28"/>
              </w:rPr>
              <w:t>Количество часов в неделю</w:t>
            </w:r>
          </w:p>
        </w:tc>
      </w:tr>
      <w:tr w:rsidR="00592F3E" w:rsidTr="00592F3E">
        <w:tc>
          <w:tcPr>
            <w:tcW w:w="1896" w:type="dxa"/>
            <w:vMerge/>
          </w:tcPr>
          <w:p w:rsidR="00592F3E" w:rsidRDefault="00592F3E" w:rsidP="00A307E9">
            <w:pPr>
              <w:spacing w:line="360" w:lineRule="auto"/>
              <w:jc w:val="both"/>
              <w:rPr>
                <w:sz w:val="28"/>
                <w:szCs w:val="28"/>
              </w:rPr>
            </w:pPr>
          </w:p>
        </w:tc>
        <w:tc>
          <w:tcPr>
            <w:tcW w:w="1081" w:type="dxa"/>
            <w:vMerge/>
          </w:tcPr>
          <w:p w:rsidR="00592F3E" w:rsidRDefault="00592F3E" w:rsidP="00A307E9">
            <w:pPr>
              <w:spacing w:line="360" w:lineRule="auto"/>
              <w:jc w:val="both"/>
              <w:rPr>
                <w:sz w:val="28"/>
                <w:szCs w:val="28"/>
              </w:rPr>
            </w:pPr>
          </w:p>
        </w:tc>
        <w:tc>
          <w:tcPr>
            <w:tcW w:w="2354" w:type="dxa"/>
            <w:vMerge/>
          </w:tcPr>
          <w:p w:rsidR="00592F3E" w:rsidRDefault="00592F3E" w:rsidP="00A307E9">
            <w:pPr>
              <w:spacing w:line="360" w:lineRule="auto"/>
              <w:jc w:val="both"/>
              <w:rPr>
                <w:sz w:val="28"/>
                <w:szCs w:val="28"/>
              </w:rPr>
            </w:pPr>
          </w:p>
        </w:tc>
        <w:tc>
          <w:tcPr>
            <w:tcW w:w="434" w:type="dxa"/>
          </w:tcPr>
          <w:p w:rsidR="00592F3E" w:rsidRPr="00333AB8" w:rsidRDefault="00592F3E" w:rsidP="00A307E9">
            <w:pPr>
              <w:spacing w:line="360" w:lineRule="auto"/>
              <w:jc w:val="center"/>
              <w:rPr>
                <w:b/>
                <w:szCs w:val="28"/>
              </w:rPr>
            </w:pPr>
            <w:r>
              <w:rPr>
                <w:b/>
                <w:szCs w:val="28"/>
              </w:rPr>
              <w:t>1</w:t>
            </w:r>
            <w:r w:rsidRPr="00333AB8">
              <w:rPr>
                <w:b/>
                <w:szCs w:val="28"/>
              </w:rPr>
              <w:t>а</w:t>
            </w:r>
          </w:p>
        </w:tc>
        <w:tc>
          <w:tcPr>
            <w:tcW w:w="434" w:type="dxa"/>
          </w:tcPr>
          <w:p w:rsidR="00592F3E" w:rsidRPr="00333AB8" w:rsidRDefault="00592F3E" w:rsidP="00A307E9">
            <w:pPr>
              <w:spacing w:line="360" w:lineRule="auto"/>
              <w:jc w:val="center"/>
              <w:rPr>
                <w:b/>
                <w:szCs w:val="28"/>
              </w:rPr>
            </w:pPr>
            <w:r>
              <w:rPr>
                <w:b/>
                <w:szCs w:val="28"/>
              </w:rPr>
              <w:t>1б</w:t>
            </w:r>
          </w:p>
        </w:tc>
        <w:tc>
          <w:tcPr>
            <w:tcW w:w="443" w:type="dxa"/>
          </w:tcPr>
          <w:p w:rsidR="00592F3E" w:rsidRPr="00333AB8" w:rsidRDefault="00592F3E" w:rsidP="00A307E9">
            <w:pPr>
              <w:spacing w:line="360" w:lineRule="auto"/>
              <w:jc w:val="center"/>
              <w:rPr>
                <w:b/>
                <w:szCs w:val="28"/>
              </w:rPr>
            </w:pPr>
            <w:r>
              <w:rPr>
                <w:b/>
                <w:szCs w:val="28"/>
              </w:rPr>
              <w:t>1в</w:t>
            </w:r>
          </w:p>
        </w:tc>
        <w:tc>
          <w:tcPr>
            <w:tcW w:w="424" w:type="dxa"/>
          </w:tcPr>
          <w:p w:rsidR="00592F3E" w:rsidRPr="00333AB8" w:rsidRDefault="00592F3E" w:rsidP="00A307E9">
            <w:pPr>
              <w:spacing w:line="360" w:lineRule="auto"/>
              <w:jc w:val="center"/>
              <w:rPr>
                <w:b/>
                <w:szCs w:val="28"/>
              </w:rPr>
            </w:pPr>
            <w:r>
              <w:rPr>
                <w:b/>
                <w:szCs w:val="28"/>
              </w:rPr>
              <w:t>1г</w:t>
            </w:r>
          </w:p>
        </w:tc>
        <w:tc>
          <w:tcPr>
            <w:tcW w:w="436" w:type="dxa"/>
          </w:tcPr>
          <w:p w:rsidR="00592F3E" w:rsidRPr="00333AB8" w:rsidRDefault="00592F3E" w:rsidP="00A307E9">
            <w:pPr>
              <w:spacing w:line="360" w:lineRule="auto"/>
              <w:jc w:val="center"/>
              <w:rPr>
                <w:b/>
                <w:szCs w:val="28"/>
              </w:rPr>
            </w:pPr>
            <w:r>
              <w:rPr>
                <w:b/>
                <w:szCs w:val="28"/>
              </w:rPr>
              <w:t>1д</w:t>
            </w:r>
          </w:p>
        </w:tc>
        <w:tc>
          <w:tcPr>
            <w:tcW w:w="422" w:type="dxa"/>
          </w:tcPr>
          <w:p w:rsidR="00592F3E" w:rsidRPr="00333AB8" w:rsidRDefault="00592F3E" w:rsidP="00A307E9">
            <w:pPr>
              <w:spacing w:line="360" w:lineRule="auto"/>
              <w:jc w:val="center"/>
              <w:rPr>
                <w:b/>
                <w:szCs w:val="28"/>
              </w:rPr>
            </w:pPr>
            <w:r>
              <w:rPr>
                <w:b/>
                <w:szCs w:val="28"/>
              </w:rPr>
              <w:t>1е</w:t>
            </w:r>
          </w:p>
        </w:tc>
        <w:tc>
          <w:tcPr>
            <w:tcW w:w="484" w:type="dxa"/>
          </w:tcPr>
          <w:p w:rsidR="00592F3E" w:rsidRPr="00333AB8" w:rsidRDefault="00592F3E" w:rsidP="00A307E9">
            <w:pPr>
              <w:spacing w:line="360" w:lineRule="auto"/>
              <w:jc w:val="center"/>
              <w:rPr>
                <w:b/>
                <w:szCs w:val="28"/>
              </w:rPr>
            </w:pPr>
            <w:r>
              <w:rPr>
                <w:b/>
                <w:szCs w:val="28"/>
              </w:rPr>
              <w:t>1ж</w:t>
            </w:r>
          </w:p>
        </w:tc>
        <w:tc>
          <w:tcPr>
            <w:tcW w:w="413" w:type="dxa"/>
          </w:tcPr>
          <w:p w:rsidR="00592F3E" w:rsidRPr="00333AB8" w:rsidRDefault="00592F3E" w:rsidP="00A307E9">
            <w:pPr>
              <w:spacing w:line="360" w:lineRule="auto"/>
              <w:jc w:val="center"/>
              <w:rPr>
                <w:b/>
                <w:szCs w:val="28"/>
              </w:rPr>
            </w:pPr>
            <w:r>
              <w:rPr>
                <w:b/>
                <w:szCs w:val="28"/>
              </w:rPr>
              <w:t>1з</w:t>
            </w:r>
          </w:p>
        </w:tc>
        <w:tc>
          <w:tcPr>
            <w:tcW w:w="451" w:type="dxa"/>
          </w:tcPr>
          <w:p w:rsidR="00592F3E" w:rsidRPr="00333AB8" w:rsidRDefault="00592F3E" w:rsidP="00A307E9">
            <w:pPr>
              <w:spacing w:line="360" w:lineRule="auto"/>
              <w:jc w:val="center"/>
              <w:rPr>
                <w:b/>
                <w:szCs w:val="28"/>
              </w:rPr>
            </w:pPr>
            <w:r>
              <w:rPr>
                <w:b/>
                <w:szCs w:val="28"/>
              </w:rPr>
              <w:t>1и</w:t>
            </w:r>
          </w:p>
        </w:tc>
        <w:tc>
          <w:tcPr>
            <w:tcW w:w="451" w:type="dxa"/>
          </w:tcPr>
          <w:p w:rsidR="00592F3E" w:rsidRPr="00333AB8" w:rsidRDefault="00592F3E" w:rsidP="00A307E9">
            <w:pPr>
              <w:spacing w:line="360" w:lineRule="auto"/>
              <w:jc w:val="center"/>
              <w:rPr>
                <w:b/>
                <w:szCs w:val="28"/>
              </w:rPr>
            </w:pPr>
            <w:r>
              <w:rPr>
                <w:b/>
                <w:szCs w:val="28"/>
              </w:rPr>
              <w:t>1к</w:t>
            </w:r>
          </w:p>
        </w:tc>
        <w:tc>
          <w:tcPr>
            <w:tcW w:w="448" w:type="dxa"/>
          </w:tcPr>
          <w:p w:rsidR="00592F3E" w:rsidRPr="00333AB8" w:rsidRDefault="00592F3E" w:rsidP="00A307E9">
            <w:pPr>
              <w:spacing w:line="360" w:lineRule="auto"/>
              <w:jc w:val="center"/>
              <w:rPr>
                <w:b/>
                <w:szCs w:val="28"/>
              </w:rPr>
            </w:pPr>
            <w:r>
              <w:rPr>
                <w:b/>
                <w:szCs w:val="28"/>
              </w:rPr>
              <w:t>1л</w:t>
            </w:r>
          </w:p>
        </w:tc>
      </w:tr>
      <w:tr w:rsidR="00592F3E" w:rsidRPr="00BC10C6" w:rsidTr="00592F3E">
        <w:trPr>
          <w:trHeight w:val="516"/>
        </w:trPr>
        <w:tc>
          <w:tcPr>
            <w:tcW w:w="1896" w:type="dxa"/>
          </w:tcPr>
          <w:p w:rsidR="00592F3E" w:rsidRPr="00BC10C6" w:rsidRDefault="00592F3E" w:rsidP="00A307E9">
            <w:pPr>
              <w:jc w:val="both"/>
              <w:rPr>
                <w:szCs w:val="28"/>
              </w:rPr>
            </w:pPr>
            <w:r>
              <w:rPr>
                <w:szCs w:val="28"/>
              </w:rPr>
              <w:t>Спортивно-оздоровител</w:t>
            </w:r>
            <w:r>
              <w:rPr>
                <w:szCs w:val="28"/>
              </w:rPr>
              <w:t>ь</w:t>
            </w:r>
            <w:r>
              <w:rPr>
                <w:szCs w:val="28"/>
              </w:rPr>
              <w:t>ное</w:t>
            </w:r>
          </w:p>
        </w:tc>
        <w:tc>
          <w:tcPr>
            <w:tcW w:w="1081" w:type="dxa"/>
          </w:tcPr>
          <w:p w:rsidR="00592F3E" w:rsidRPr="00BC10C6" w:rsidRDefault="00592F3E" w:rsidP="00A307E9">
            <w:pPr>
              <w:jc w:val="both"/>
              <w:rPr>
                <w:szCs w:val="28"/>
              </w:rPr>
            </w:pPr>
            <w:r>
              <w:rPr>
                <w:szCs w:val="28"/>
              </w:rPr>
              <w:t>Дин</w:t>
            </w:r>
            <w:r>
              <w:rPr>
                <w:szCs w:val="28"/>
              </w:rPr>
              <w:t>а</w:t>
            </w:r>
            <w:r>
              <w:rPr>
                <w:szCs w:val="28"/>
              </w:rPr>
              <w:t>мич</w:t>
            </w:r>
            <w:r>
              <w:rPr>
                <w:szCs w:val="28"/>
              </w:rPr>
              <w:t>е</w:t>
            </w:r>
            <w:r>
              <w:rPr>
                <w:szCs w:val="28"/>
              </w:rPr>
              <w:t>ская п</w:t>
            </w:r>
            <w:r>
              <w:rPr>
                <w:szCs w:val="28"/>
              </w:rPr>
              <w:t>а</w:t>
            </w:r>
            <w:r>
              <w:rPr>
                <w:szCs w:val="28"/>
              </w:rPr>
              <w:t>уза</w:t>
            </w:r>
          </w:p>
        </w:tc>
        <w:tc>
          <w:tcPr>
            <w:tcW w:w="2354" w:type="dxa"/>
          </w:tcPr>
          <w:p w:rsidR="00592F3E" w:rsidRPr="00BC10C6" w:rsidRDefault="00592F3E" w:rsidP="00A307E9">
            <w:pPr>
              <w:jc w:val="both"/>
              <w:rPr>
                <w:szCs w:val="28"/>
              </w:rPr>
            </w:pPr>
            <w:r>
              <w:rPr>
                <w:szCs w:val="28"/>
              </w:rPr>
              <w:t>Игра</w:t>
            </w:r>
          </w:p>
        </w:tc>
        <w:tc>
          <w:tcPr>
            <w:tcW w:w="434" w:type="dxa"/>
          </w:tcPr>
          <w:p w:rsidR="00592F3E" w:rsidRPr="00BC10C6" w:rsidRDefault="00592F3E" w:rsidP="00A307E9">
            <w:pPr>
              <w:jc w:val="both"/>
              <w:rPr>
                <w:szCs w:val="28"/>
              </w:rPr>
            </w:pPr>
            <w:r>
              <w:rPr>
                <w:szCs w:val="28"/>
              </w:rPr>
              <w:t>1</w:t>
            </w:r>
          </w:p>
        </w:tc>
        <w:tc>
          <w:tcPr>
            <w:tcW w:w="434" w:type="dxa"/>
          </w:tcPr>
          <w:p w:rsidR="00592F3E" w:rsidRPr="00BC10C6" w:rsidRDefault="00592F3E" w:rsidP="00A307E9">
            <w:pPr>
              <w:jc w:val="both"/>
              <w:rPr>
                <w:szCs w:val="28"/>
              </w:rPr>
            </w:pPr>
            <w:r>
              <w:rPr>
                <w:szCs w:val="28"/>
              </w:rPr>
              <w:t>1</w:t>
            </w:r>
          </w:p>
        </w:tc>
        <w:tc>
          <w:tcPr>
            <w:tcW w:w="443" w:type="dxa"/>
          </w:tcPr>
          <w:p w:rsidR="00592F3E" w:rsidRPr="00BC10C6" w:rsidRDefault="00592F3E" w:rsidP="00A307E9">
            <w:pPr>
              <w:jc w:val="both"/>
              <w:rPr>
                <w:szCs w:val="28"/>
              </w:rPr>
            </w:pPr>
            <w:r>
              <w:rPr>
                <w:szCs w:val="28"/>
              </w:rPr>
              <w:t>1</w:t>
            </w:r>
          </w:p>
        </w:tc>
        <w:tc>
          <w:tcPr>
            <w:tcW w:w="424" w:type="dxa"/>
          </w:tcPr>
          <w:p w:rsidR="00592F3E" w:rsidRPr="00BC10C6" w:rsidRDefault="00592F3E" w:rsidP="00A307E9">
            <w:pPr>
              <w:jc w:val="both"/>
              <w:rPr>
                <w:szCs w:val="28"/>
              </w:rPr>
            </w:pPr>
            <w:r>
              <w:rPr>
                <w:szCs w:val="28"/>
              </w:rPr>
              <w:t>1</w:t>
            </w:r>
          </w:p>
        </w:tc>
        <w:tc>
          <w:tcPr>
            <w:tcW w:w="436" w:type="dxa"/>
          </w:tcPr>
          <w:p w:rsidR="00592F3E" w:rsidRPr="00BC10C6" w:rsidRDefault="00592F3E" w:rsidP="00A307E9">
            <w:pPr>
              <w:jc w:val="both"/>
              <w:rPr>
                <w:szCs w:val="28"/>
              </w:rPr>
            </w:pPr>
            <w:r>
              <w:rPr>
                <w:szCs w:val="28"/>
              </w:rPr>
              <w:t>1</w:t>
            </w:r>
          </w:p>
        </w:tc>
        <w:tc>
          <w:tcPr>
            <w:tcW w:w="422" w:type="dxa"/>
          </w:tcPr>
          <w:p w:rsidR="00592F3E" w:rsidRPr="00BC10C6" w:rsidRDefault="00592F3E" w:rsidP="00A307E9">
            <w:pPr>
              <w:jc w:val="both"/>
              <w:rPr>
                <w:szCs w:val="28"/>
              </w:rPr>
            </w:pPr>
            <w:r>
              <w:rPr>
                <w:szCs w:val="28"/>
              </w:rPr>
              <w:t>1</w:t>
            </w:r>
          </w:p>
        </w:tc>
        <w:tc>
          <w:tcPr>
            <w:tcW w:w="484" w:type="dxa"/>
          </w:tcPr>
          <w:p w:rsidR="00592F3E" w:rsidRPr="00BC10C6" w:rsidRDefault="00592F3E" w:rsidP="00A307E9">
            <w:pPr>
              <w:jc w:val="both"/>
              <w:rPr>
                <w:szCs w:val="28"/>
              </w:rPr>
            </w:pPr>
            <w:r>
              <w:rPr>
                <w:szCs w:val="28"/>
              </w:rPr>
              <w:t>1</w:t>
            </w:r>
          </w:p>
        </w:tc>
        <w:tc>
          <w:tcPr>
            <w:tcW w:w="413"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r>
      <w:tr w:rsidR="00592F3E" w:rsidRPr="00BC10C6" w:rsidTr="00592F3E">
        <w:tc>
          <w:tcPr>
            <w:tcW w:w="1896" w:type="dxa"/>
          </w:tcPr>
          <w:p w:rsidR="00592F3E" w:rsidRPr="00BC10C6" w:rsidRDefault="00592F3E" w:rsidP="00A307E9">
            <w:pPr>
              <w:jc w:val="both"/>
              <w:rPr>
                <w:szCs w:val="28"/>
              </w:rPr>
            </w:pPr>
            <w:r>
              <w:rPr>
                <w:szCs w:val="28"/>
              </w:rPr>
              <w:t>Социальное</w:t>
            </w:r>
          </w:p>
        </w:tc>
        <w:tc>
          <w:tcPr>
            <w:tcW w:w="1081" w:type="dxa"/>
          </w:tcPr>
          <w:p w:rsidR="00592F3E" w:rsidRPr="00BC10C6" w:rsidRDefault="00592F3E" w:rsidP="00A307E9">
            <w:pPr>
              <w:rPr>
                <w:szCs w:val="28"/>
              </w:rPr>
            </w:pPr>
            <w:r>
              <w:rPr>
                <w:szCs w:val="28"/>
              </w:rPr>
              <w:t>«Я – гражд</w:t>
            </w:r>
            <w:r>
              <w:rPr>
                <w:szCs w:val="28"/>
              </w:rPr>
              <w:t>а</w:t>
            </w:r>
            <w:r>
              <w:rPr>
                <w:szCs w:val="28"/>
              </w:rPr>
              <w:t>нин России»</w:t>
            </w:r>
          </w:p>
        </w:tc>
        <w:tc>
          <w:tcPr>
            <w:tcW w:w="2354" w:type="dxa"/>
          </w:tcPr>
          <w:p w:rsidR="00592F3E" w:rsidRPr="00BC10C6" w:rsidRDefault="00592F3E" w:rsidP="00A307E9">
            <w:pPr>
              <w:jc w:val="both"/>
              <w:rPr>
                <w:szCs w:val="28"/>
              </w:rPr>
            </w:pPr>
            <w:r>
              <w:rPr>
                <w:szCs w:val="28"/>
              </w:rPr>
              <w:t>Кружок</w:t>
            </w:r>
          </w:p>
        </w:tc>
        <w:tc>
          <w:tcPr>
            <w:tcW w:w="434" w:type="dxa"/>
          </w:tcPr>
          <w:p w:rsidR="00592F3E" w:rsidRPr="00BC10C6" w:rsidRDefault="00592F3E" w:rsidP="00A307E9">
            <w:pPr>
              <w:jc w:val="both"/>
              <w:rPr>
                <w:szCs w:val="28"/>
              </w:rPr>
            </w:pPr>
            <w:r>
              <w:rPr>
                <w:szCs w:val="28"/>
              </w:rPr>
              <w:t>1</w:t>
            </w:r>
          </w:p>
        </w:tc>
        <w:tc>
          <w:tcPr>
            <w:tcW w:w="434" w:type="dxa"/>
          </w:tcPr>
          <w:p w:rsidR="00592F3E" w:rsidRPr="00BC10C6" w:rsidRDefault="00592F3E" w:rsidP="00A307E9">
            <w:pPr>
              <w:jc w:val="both"/>
              <w:rPr>
                <w:szCs w:val="28"/>
              </w:rPr>
            </w:pPr>
            <w:r>
              <w:rPr>
                <w:szCs w:val="28"/>
              </w:rPr>
              <w:t>1</w:t>
            </w:r>
          </w:p>
        </w:tc>
        <w:tc>
          <w:tcPr>
            <w:tcW w:w="443" w:type="dxa"/>
          </w:tcPr>
          <w:p w:rsidR="00592F3E" w:rsidRPr="00BC10C6" w:rsidRDefault="00592F3E" w:rsidP="00A307E9">
            <w:pPr>
              <w:jc w:val="both"/>
              <w:rPr>
                <w:szCs w:val="28"/>
              </w:rPr>
            </w:pPr>
            <w:r>
              <w:rPr>
                <w:szCs w:val="28"/>
              </w:rPr>
              <w:t>1</w:t>
            </w:r>
          </w:p>
        </w:tc>
        <w:tc>
          <w:tcPr>
            <w:tcW w:w="424" w:type="dxa"/>
          </w:tcPr>
          <w:p w:rsidR="00592F3E" w:rsidRPr="00BC10C6" w:rsidRDefault="00592F3E" w:rsidP="00A307E9">
            <w:pPr>
              <w:jc w:val="both"/>
              <w:rPr>
                <w:szCs w:val="28"/>
              </w:rPr>
            </w:pPr>
            <w:r>
              <w:rPr>
                <w:szCs w:val="28"/>
              </w:rPr>
              <w:t>1</w:t>
            </w:r>
          </w:p>
        </w:tc>
        <w:tc>
          <w:tcPr>
            <w:tcW w:w="436" w:type="dxa"/>
          </w:tcPr>
          <w:p w:rsidR="00592F3E" w:rsidRPr="00BC10C6" w:rsidRDefault="00592F3E" w:rsidP="00A307E9">
            <w:pPr>
              <w:jc w:val="both"/>
              <w:rPr>
                <w:szCs w:val="28"/>
              </w:rPr>
            </w:pPr>
            <w:r>
              <w:rPr>
                <w:szCs w:val="28"/>
              </w:rPr>
              <w:t>1</w:t>
            </w:r>
          </w:p>
        </w:tc>
        <w:tc>
          <w:tcPr>
            <w:tcW w:w="422" w:type="dxa"/>
          </w:tcPr>
          <w:p w:rsidR="00592F3E" w:rsidRPr="00BC10C6" w:rsidRDefault="00592F3E" w:rsidP="00A307E9">
            <w:pPr>
              <w:jc w:val="both"/>
              <w:rPr>
                <w:szCs w:val="28"/>
              </w:rPr>
            </w:pPr>
            <w:r>
              <w:rPr>
                <w:szCs w:val="28"/>
              </w:rPr>
              <w:t>1</w:t>
            </w:r>
          </w:p>
        </w:tc>
        <w:tc>
          <w:tcPr>
            <w:tcW w:w="484" w:type="dxa"/>
          </w:tcPr>
          <w:p w:rsidR="00592F3E" w:rsidRPr="00BC10C6" w:rsidRDefault="00592F3E" w:rsidP="00A307E9">
            <w:pPr>
              <w:jc w:val="both"/>
              <w:rPr>
                <w:szCs w:val="28"/>
              </w:rPr>
            </w:pPr>
            <w:r>
              <w:rPr>
                <w:szCs w:val="28"/>
              </w:rPr>
              <w:t>1</w:t>
            </w:r>
          </w:p>
        </w:tc>
        <w:tc>
          <w:tcPr>
            <w:tcW w:w="413"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r>
      <w:tr w:rsidR="00592F3E" w:rsidRPr="00BC10C6" w:rsidTr="00592F3E">
        <w:tc>
          <w:tcPr>
            <w:tcW w:w="1896" w:type="dxa"/>
          </w:tcPr>
          <w:p w:rsidR="00592F3E" w:rsidRDefault="00592F3E" w:rsidP="00A307E9">
            <w:pPr>
              <w:jc w:val="both"/>
              <w:rPr>
                <w:szCs w:val="28"/>
              </w:rPr>
            </w:pPr>
            <w:r>
              <w:rPr>
                <w:szCs w:val="28"/>
              </w:rPr>
              <w:t>Обще-</w:t>
            </w:r>
          </w:p>
          <w:p w:rsidR="00592F3E" w:rsidRPr="00BC10C6" w:rsidRDefault="00592F3E" w:rsidP="00A307E9">
            <w:pPr>
              <w:jc w:val="both"/>
              <w:rPr>
                <w:szCs w:val="28"/>
              </w:rPr>
            </w:pPr>
            <w:r>
              <w:rPr>
                <w:szCs w:val="28"/>
              </w:rPr>
              <w:t>интеллектуал</w:t>
            </w:r>
            <w:r>
              <w:rPr>
                <w:szCs w:val="28"/>
              </w:rPr>
              <w:t>ь</w:t>
            </w:r>
            <w:r>
              <w:rPr>
                <w:szCs w:val="28"/>
              </w:rPr>
              <w:t>ное</w:t>
            </w:r>
          </w:p>
        </w:tc>
        <w:tc>
          <w:tcPr>
            <w:tcW w:w="1081" w:type="dxa"/>
          </w:tcPr>
          <w:p w:rsidR="00592F3E" w:rsidRPr="00BC10C6" w:rsidRDefault="00592F3E" w:rsidP="00A307E9">
            <w:pPr>
              <w:jc w:val="both"/>
              <w:rPr>
                <w:szCs w:val="28"/>
              </w:rPr>
            </w:pPr>
          </w:p>
        </w:tc>
        <w:tc>
          <w:tcPr>
            <w:tcW w:w="2354" w:type="dxa"/>
          </w:tcPr>
          <w:p w:rsidR="00592F3E" w:rsidRDefault="00592F3E" w:rsidP="00A307E9">
            <w:pPr>
              <w:jc w:val="both"/>
              <w:rPr>
                <w:szCs w:val="28"/>
              </w:rPr>
            </w:pPr>
            <w:r>
              <w:rPr>
                <w:szCs w:val="28"/>
              </w:rPr>
              <w:t>Взаимодействие с филиалом  «Библи</w:t>
            </w:r>
            <w:r>
              <w:rPr>
                <w:szCs w:val="28"/>
              </w:rPr>
              <w:t>о</w:t>
            </w:r>
            <w:r>
              <w:rPr>
                <w:szCs w:val="28"/>
              </w:rPr>
              <w:t>сервис»</w:t>
            </w:r>
          </w:p>
          <w:p w:rsidR="00592F3E" w:rsidRPr="00BC10C6" w:rsidRDefault="00592F3E" w:rsidP="00A307E9">
            <w:pPr>
              <w:jc w:val="both"/>
              <w:rPr>
                <w:szCs w:val="28"/>
              </w:rPr>
            </w:pPr>
          </w:p>
        </w:tc>
        <w:tc>
          <w:tcPr>
            <w:tcW w:w="434" w:type="dxa"/>
          </w:tcPr>
          <w:p w:rsidR="00592F3E" w:rsidRPr="00BC10C6" w:rsidRDefault="00592F3E" w:rsidP="00A307E9">
            <w:pPr>
              <w:jc w:val="both"/>
              <w:rPr>
                <w:szCs w:val="28"/>
              </w:rPr>
            </w:pPr>
            <w:r>
              <w:rPr>
                <w:szCs w:val="28"/>
              </w:rPr>
              <w:t>1</w:t>
            </w:r>
          </w:p>
        </w:tc>
        <w:tc>
          <w:tcPr>
            <w:tcW w:w="434" w:type="dxa"/>
          </w:tcPr>
          <w:p w:rsidR="00592F3E" w:rsidRPr="00BC10C6" w:rsidRDefault="00592F3E" w:rsidP="00A307E9">
            <w:pPr>
              <w:jc w:val="both"/>
              <w:rPr>
                <w:szCs w:val="28"/>
              </w:rPr>
            </w:pPr>
            <w:r>
              <w:rPr>
                <w:szCs w:val="28"/>
              </w:rPr>
              <w:t>1</w:t>
            </w:r>
          </w:p>
        </w:tc>
        <w:tc>
          <w:tcPr>
            <w:tcW w:w="443" w:type="dxa"/>
          </w:tcPr>
          <w:p w:rsidR="00592F3E" w:rsidRPr="00BC10C6" w:rsidRDefault="00592F3E" w:rsidP="00A307E9">
            <w:pPr>
              <w:jc w:val="both"/>
              <w:rPr>
                <w:szCs w:val="28"/>
              </w:rPr>
            </w:pPr>
            <w:r>
              <w:rPr>
                <w:szCs w:val="28"/>
              </w:rPr>
              <w:t>1</w:t>
            </w:r>
          </w:p>
        </w:tc>
        <w:tc>
          <w:tcPr>
            <w:tcW w:w="424" w:type="dxa"/>
          </w:tcPr>
          <w:p w:rsidR="00592F3E" w:rsidRPr="00BC10C6" w:rsidRDefault="00592F3E" w:rsidP="00A307E9">
            <w:pPr>
              <w:jc w:val="both"/>
              <w:rPr>
                <w:szCs w:val="28"/>
              </w:rPr>
            </w:pPr>
            <w:r>
              <w:rPr>
                <w:szCs w:val="28"/>
              </w:rPr>
              <w:t>1</w:t>
            </w:r>
          </w:p>
        </w:tc>
        <w:tc>
          <w:tcPr>
            <w:tcW w:w="436" w:type="dxa"/>
          </w:tcPr>
          <w:p w:rsidR="00592F3E" w:rsidRPr="00BC10C6" w:rsidRDefault="00592F3E" w:rsidP="00A307E9">
            <w:pPr>
              <w:jc w:val="both"/>
              <w:rPr>
                <w:szCs w:val="28"/>
              </w:rPr>
            </w:pPr>
            <w:r>
              <w:rPr>
                <w:szCs w:val="28"/>
              </w:rPr>
              <w:t>1</w:t>
            </w:r>
          </w:p>
        </w:tc>
        <w:tc>
          <w:tcPr>
            <w:tcW w:w="422" w:type="dxa"/>
          </w:tcPr>
          <w:p w:rsidR="00592F3E" w:rsidRPr="00BC10C6" w:rsidRDefault="00592F3E" w:rsidP="00A307E9">
            <w:pPr>
              <w:jc w:val="both"/>
              <w:rPr>
                <w:szCs w:val="28"/>
              </w:rPr>
            </w:pPr>
            <w:r>
              <w:rPr>
                <w:szCs w:val="28"/>
              </w:rPr>
              <w:t>1</w:t>
            </w:r>
          </w:p>
        </w:tc>
        <w:tc>
          <w:tcPr>
            <w:tcW w:w="484" w:type="dxa"/>
          </w:tcPr>
          <w:p w:rsidR="00592F3E" w:rsidRPr="00BC10C6" w:rsidRDefault="00592F3E" w:rsidP="00A307E9">
            <w:pPr>
              <w:jc w:val="both"/>
              <w:rPr>
                <w:szCs w:val="28"/>
              </w:rPr>
            </w:pPr>
            <w:r>
              <w:rPr>
                <w:szCs w:val="28"/>
              </w:rPr>
              <w:t>1</w:t>
            </w:r>
          </w:p>
        </w:tc>
        <w:tc>
          <w:tcPr>
            <w:tcW w:w="413"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r>
      <w:tr w:rsidR="00592F3E" w:rsidRPr="00BC10C6" w:rsidTr="00592F3E">
        <w:tc>
          <w:tcPr>
            <w:tcW w:w="1896" w:type="dxa"/>
          </w:tcPr>
          <w:p w:rsidR="00592F3E" w:rsidRPr="00BC10C6" w:rsidRDefault="00592F3E" w:rsidP="00A307E9">
            <w:pPr>
              <w:jc w:val="both"/>
              <w:rPr>
                <w:szCs w:val="28"/>
              </w:rPr>
            </w:pPr>
            <w:r>
              <w:rPr>
                <w:szCs w:val="28"/>
              </w:rPr>
              <w:lastRenderedPageBreak/>
              <w:t>Духовно-нравственное</w:t>
            </w:r>
          </w:p>
        </w:tc>
        <w:tc>
          <w:tcPr>
            <w:tcW w:w="1081" w:type="dxa"/>
          </w:tcPr>
          <w:p w:rsidR="00592F3E" w:rsidRPr="00BC10C6" w:rsidRDefault="00592F3E" w:rsidP="00A307E9">
            <w:pPr>
              <w:jc w:val="both"/>
              <w:rPr>
                <w:szCs w:val="28"/>
              </w:rPr>
            </w:pPr>
          </w:p>
        </w:tc>
        <w:tc>
          <w:tcPr>
            <w:tcW w:w="2354" w:type="dxa"/>
          </w:tcPr>
          <w:p w:rsidR="00592F3E" w:rsidRDefault="00592F3E" w:rsidP="00A307E9">
            <w:pPr>
              <w:jc w:val="both"/>
              <w:rPr>
                <w:szCs w:val="28"/>
              </w:rPr>
            </w:pPr>
            <w:r>
              <w:rPr>
                <w:szCs w:val="28"/>
              </w:rPr>
              <w:t>Комплекс о</w:t>
            </w:r>
            <w:r>
              <w:rPr>
                <w:szCs w:val="28"/>
              </w:rPr>
              <w:t>б</w:t>
            </w:r>
            <w:r>
              <w:rPr>
                <w:szCs w:val="28"/>
              </w:rPr>
              <w:t>щешкольных мер</w:t>
            </w:r>
            <w:r>
              <w:rPr>
                <w:szCs w:val="28"/>
              </w:rPr>
              <w:t>о</w:t>
            </w:r>
            <w:r>
              <w:rPr>
                <w:szCs w:val="28"/>
              </w:rPr>
              <w:t>приятий:</w:t>
            </w:r>
          </w:p>
          <w:p w:rsidR="00592F3E" w:rsidRDefault="00592F3E" w:rsidP="00A307E9">
            <w:pPr>
              <w:jc w:val="both"/>
              <w:rPr>
                <w:szCs w:val="28"/>
              </w:rPr>
            </w:pPr>
            <w:r>
              <w:rPr>
                <w:szCs w:val="28"/>
              </w:rPr>
              <w:t>-«Посвящение в первоклассники»,</w:t>
            </w:r>
          </w:p>
          <w:p w:rsidR="00592F3E" w:rsidRDefault="00592F3E" w:rsidP="00A307E9">
            <w:pPr>
              <w:jc w:val="both"/>
              <w:rPr>
                <w:szCs w:val="28"/>
              </w:rPr>
            </w:pPr>
            <w:r>
              <w:rPr>
                <w:szCs w:val="28"/>
              </w:rPr>
              <w:t>-Выставка поделок из природного м</w:t>
            </w:r>
            <w:r>
              <w:rPr>
                <w:szCs w:val="28"/>
              </w:rPr>
              <w:t>а</w:t>
            </w:r>
            <w:r>
              <w:rPr>
                <w:szCs w:val="28"/>
              </w:rPr>
              <w:t>териала;</w:t>
            </w:r>
          </w:p>
          <w:p w:rsidR="00592F3E" w:rsidRDefault="00592F3E" w:rsidP="00A307E9">
            <w:pPr>
              <w:jc w:val="both"/>
              <w:rPr>
                <w:szCs w:val="28"/>
              </w:rPr>
            </w:pPr>
            <w:r>
              <w:rPr>
                <w:szCs w:val="28"/>
              </w:rPr>
              <w:t>-Фотовыставка «Наши первоклас</w:t>
            </w:r>
            <w:r>
              <w:rPr>
                <w:szCs w:val="28"/>
              </w:rPr>
              <w:t>с</w:t>
            </w:r>
            <w:r>
              <w:rPr>
                <w:szCs w:val="28"/>
              </w:rPr>
              <w:t>ники»</w:t>
            </w:r>
          </w:p>
          <w:p w:rsidR="00592F3E" w:rsidRDefault="00592F3E" w:rsidP="00A307E9">
            <w:pPr>
              <w:jc w:val="both"/>
              <w:rPr>
                <w:szCs w:val="28"/>
              </w:rPr>
            </w:pPr>
            <w:r>
              <w:rPr>
                <w:szCs w:val="28"/>
              </w:rPr>
              <w:t>-«День матери»</w:t>
            </w:r>
          </w:p>
          <w:p w:rsidR="00592F3E" w:rsidRDefault="00592F3E" w:rsidP="00A307E9">
            <w:pPr>
              <w:jc w:val="both"/>
              <w:rPr>
                <w:szCs w:val="28"/>
              </w:rPr>
            </w:pPr>
            <w:r>
              <w:rPr>
                <w:szCs w:val="28"/>
              </w:rPr>
              <w:t>-Изготовление о</w:t>
            </w:r>
            <w:r>
              <w:rPr>
                <w:szCs w:val="28"/>
              </w:rPr>
              <w:t>т</w:t>
            </w:r>
            <w:r>
              <w:rPr>
                <w:szCs w:val="28"/>
              </w:rPr>
              <w:t>крыток ко Дню п</w:t>
            </w:r>
            <w:r>
              <w:rPr>
                <w:szCs w:val="28"/>
              </w:rPr>
              <w:t>о</w:t>
            </w:r>
            <w:r>
              <w:rPr>
                <w:szCs w:val="28"/>
              </w:rPr>
              <w:t xml:space="preserve">жилого человека </w:t>
            </w:r>
          </w:p>
          <w:p w:rsidR="00592F3E" w:rsidRDefault="00592F3E" w:rsidP="00A307E9">
            <w:pPr>
              <w:jc w:val="both"/>
              <w:rPr>
                <w:szCs w:val="28"/>
              </w:rPr>
            </w:pPr>
            <w:r>
              <w:rPr>
                <w:szCs w:val="28"/>
              </w:rPr>
              <w:t>-Концерт, посв</w:t>
            </w:r>
            <w:r>
              <w:rPr>
                <w:szCs w:val="28"/>
              </w:rPr>
              <w:t>я</w:t>
            </w:r>
            <w:r>
              <w:rPr>
                <w:szCs w:val="28"/>
              </w:rPr>
              <w:t>щенный 8 Марта</w:t>
            </w:r>
          </w:p>
          <w:p w:rsidR="00592F3E" w:rsidRPr="00BC10C6" w:rsidRDefault="00592F3E" w:rsidP="00A307E9">
            <w:pPr>
              <w:jc w:val="both"/>
              <w:rPr>
                <w:szCs w:val="28"/>
              </w:rPr>
            </w:pPr>
            <w:r>
              <w:rPr>
                <w:szCs w:val="28"/>
              </w:rPr>
              <w:t>-Мероприятия, п</w:t>
            </w:r>
            <w:r>
              <w:rPr>
                <w:szCs w:val="28"/>
              </w:rPr>
              <w:t>о</w:t>
            </w:r>
            <w:r>
              <w:rPr>
                <w:szCs w:val="28"/>
              </w:rPr>
              <w:t>священные 9 Мая.</w:t>
            </w:r>
          </w:p>
        </w:tc>
        <w:tc>
          <w:tcPr>
            <w:tcW w:w="434" w:type="dxa"/>
          </w:tcPr>
          <w:p w:rsidR="00592F3E" w:rsidRPr="00BC10C6" w:rsidRDefault="00592F3E" w:rsidP="00A307E9">
            <w:pPr>
              <w:jc w:val="both"/>
              <w:rPr>
                <w:szCs w:val="28"/>
              </w:rPr>
            </w:pPr>
            <w:r>
              <w:rPr>
                <w:szCs w:val="28"/>
              </w:rPr>
              <w:t>1</w:t>
            </w:r>
          </w:p>
        </w:tc>
        <w:tc>
          <w:tcPr>
            <w:tcW w:w="434" w:type="dxa"/>
          </w:tcPr>
          <w:p w:rsidR="00592F3E" w:rsidRPr="00BC10C6" w:rsidRDefault="00592F3E" w:rsidP="00A307E9">
            <w:pPr>
              <w:jc w:val="both"/>
              <w:rPr>
                <w:szCs w:val="28"/>
              </w:rPr>
            </w:pPr>
            <w:r>
              <w:rPr>
                <w:szCs w:val="28"/>
              </w:rPr>
              <w:t>1</w:t>
            </w:r>
          </w:p>
        </w:tc>
        <w:tc>
          <w:tcPr>
            <w:tcW w:w="443" w:type="dxa"/>
          </w:tcPr>
          <w:p w:rsidR="00592F3E" w:rsidRPr="00BC10C6" w:rsidRDefault="00592F3E" w:rsidP="00A307E9">
            <w:pPr>
              <w:jc w:val="both"/>
              <w:rPr>
                <w:szCs w:val="28"/>
              </w:rPr>
            </w:pPr>
            <w:r>
              <w:rPr>
                <w:szCs w:val="28"/>
              </w:rPr>
              <w:t>1</w:t>
            </w:r>
          </w:p>
        </w:tc>
        <w:tc>
          <w:tcPr>
            <w:tcW w:w="424" w:type="dxa"/>
          </w:tcPr>
          <w:p w:rsidR="00592F3E" w:rsidRPr="00BC10C6" w:rsidRDefault="00592F3E" w:rsidP="00A307E9">
            <w:pPr>
              <w:jc w:val="both"/>
              <w:rPr>
                <w:szCs w:val="28"/>
              </w:rPr>
            </w:pPr>
            <w:r>
              <w:rPr>
                <w:szCs w:val="28"/>
              </w:rPr>
              <w:t>1</w:t>
            </w:r>
          </w:p>
        </w:tc>
        <w:tc>
          <w:tcPr>
            <w:tcW w:w="436" w:type="dxa"/>
          </w:tcPr>
          <w:p w:rsidR="00592F3E" w:rsidRPr="00BC10C6" w:rsidRDefault="00592F3E" w:rsidP="00A307E9">
            <w:pPr>
              <w:jc w:val="both"/>
              <w:rPr>
                <w:szCs w:val="28"/>
              </w:rPr>
            </w:pPr>
            <w:r>
              <w:rPr>
                <w:szCs w:val="28"/>
              </w:rPr>
              <w:t>1</w:t>
            </w:r>
          </w:p>
        </w:tc>
        <w:tc>
          <w:tcPr>
            <w:tcW w:w="422" w:type="dxa"/>
          </w:tcPr>
          <w:p w:rsidR="00592F3E" w:rsidRPr="00BC10C6" w:rsidRDefault="00592F3E" w:rsidP="00A307E9">
            <w:pPr>
              <w:jc w:val="both"/>
              <w:rPr>
                <w:szCs w:val="28"/>
              </w:rPr>
            </w:pPr>
            <w:r>
              <w:rPr>
                <w:szCs w:val="28"/>
              </w:rPr>
              <w:t>1</w:t>
            </w:r>
          </w:p>
        </w:tc>
        <w:tc>
          <w:tcPr>
            <w:tcW w:w="484" w:type="dxa"/>
          </w:tcPr>
          <w:p w:rsidR="00592F3E" w:rsidRPr="00BC10C6" w:rsidRDefault="00592F3E" w:rsidP="00A307E9">
            <w:pPr>
              <w:jc w:val="both"/>
              <w:rPr>
                <w:szCs w:val="28"/>
              </w:rPr>
            </w:pPr>
            <w:r>
              <w:rPr>
                <w:szCs w:val="28"/>
              </w:rPr>
              <w:t>1</w:t>
            </w:r>
          </w:p>
        </w:tc>
        <w:tc>
          <w:tcPr>
            <w:tcW w:w="413"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r>
      <w:tr w:rsidR="00592F3E" w:rsidRPr="00BC10C6" w:rsidTr="00592F3E">
        <w:tc>
          <w:tcPr>
            <w:tcW w:w="1896" w:type="dxa"/>
          </w:tcPr>
          <w:p w:rsidR="00592F3E" w:rsidRPr="00BC10C6" w:rsidRDefault="00592F3E" w:rsidP="00A307E9">
            <w:pPr>
              <w:jc w:val="both"/>
              <w:rPr>
                <w:szCs w:val="28"/>
              </w:rPr>
            </w:pPr>
            <w:r>
              <w:rPr>
                <w:szCs w:val="28"/>
              </w:rPr>
              <w:t>Общекульту</w:t>
            </w:r>
            <w:r>
              <w:rPr>
                <w:szCs w:val="28"/>
              </w:rPr>
              <w:t>р</w:t>
            </w:r>
            <w:r>
              <w:rPr>
                <w:szCs w:val="28"/>
              </w:rPr>
              <w:t>ное</w:t>
            </w:r>
          </w:p>
        </w:tc>
        <w:tc>
          <w:tcPr>
            <w:tcW w:w="1081" w:type="dxa"/>
          </w:tcPr>
          <w:p w:rsidR="00592F3E" w:rsidRPr="00BC10C6" w:rsidRDefault="00592F3E" w:rsidP="00A307E9">
            <w:pPr>
              <w:jc w:val="both"/>
              <w:rPr>
                <w:szCs w:val="28"/>
              </w:rPr>
            </w:pPr>
            <w:r>
              <w:rPr>
                <w:szCs w:val="28"/>
              </w:rPr>
              <w:t>«Вес</w:t>
            </w:r>
            <w:r>
              <w:rPr>
                <w:szCs w:val="28"/>
              </w:rPr>
              <w:t>е</w:t>
            </w:r>
            <w:r>
              <w:rPr>
                <w:szCs w:val="28"/>
              </w:rPr>
              <w:t>лые краски»</w:t>
            </w:r>
          </w:p>
        </w:tc>
        <w:tc>
          <w:tcPr>
            <w:tcW w:w="2354" w:type="dxa"/>
          </w:tcPr>
          <w:p w:rsidR="00592F3E" w:rsidRPr="00BC10C6" w:rsidRDefault="00592F3E" w:rsidP="00A307E9">
            <w:pPr>
              <w:jc w:val="both"/>
              <w:rPr>
                <w:szCs w:val="28"/>
              </w:rPr>
            </w:pPr>
            <w:r>
              <w:rPr>
                <w:szCs w:val="28"/>
              </w:rPr>
              <w:t>Кружок</w:t>
            </w:r>
          </w:p>
        </w:tc>
        <w:tc>
          <w:tcPr>
            <w:tcW w:w="434" w:type="dxa"/>
          </w:tcPr>
          <w:p w:rsidR="00592F3E" w:rsidRPr="00BC10C6" w:rsidRDefault="00592F3E" w:rsidP="00A307E9">
            <w:pPr>
              <w:jc w:val="both"/>
              <w:rPr>
                <w:szCs w:val="28"/>
              </w:rPr>
            </w:pPr>
            <w:r>
              <w:rPr>
                <w:szCs w:val="28"/>
              </w:rPr>
              <w:t>1</w:t>
            </w:r>
          </w:p>
        </w:tc>
        <w:tc>
          <w:tcPr>
            <w:tcW w:w="434" w:type="dxa"/>
          </w:tcPr>
          <w:p w:rsidR="00592F3E" w:rsidRPr="00BC10C6" w:rsidRDefault="00592F3E" w:rsidP="00A307E9">
            <w:pPr>
              <w:jc w:val="both"/>
              <w:rPr>
                <w:szCs w:val="28"/>
              </w:rPr>
            </w:pPr>
            <w:r>
              <w:rPr>
                <w:szCs w:val="28"/>
              </w:rPr>
              <w:t>1</w:t>
            </w:r>
          </w:p>
        </w:tc>
        <w:tc>
          <w:tcPr>
            <w:tcW w:w="443" w:type="dxa"/>
          </w:tcPr>
          <w:p w:rsidR="00592F3E" w:rsidRPr="00BC10C6" w:rsidRDefault="00592F3E" w:rsidP="00A307E9">
            <w:pPr>
              <w:jc w:val="both"/>
              <w:rPr>
                <w:szCs w:val="28"/>
              </w:rPr>
            </w:pPr>
            <w:r>
              <w:rPr>
                <w:szCs w:val="28"/>
              </w:rPr>
              <w:t>1</w:t>
            </w:r>
          </w:p>
        </w:tc>
        <w:tc>
          <w:tcPr>
            <w:tcW w:w="424" w:type="dxa"/>
          </w:tcPr>
          <w:p w:rsidR="00592F3E" w:rsidRPr="00BC10C6" w:rsidRDefault="00592F3E" w:rsidP="00A307E9">
            <w:pPr>
              <w:jc w:val="both"/>
              <w:rPr>
                <w:szCs w:val="28"/>
              </w:rPr>
            </w:pPr>
            <w:r>
              <w:rPr>
                <w:szCs w:val="28"/>
              </w:rPr>
              <w:t>1</w:t>
            </w:r>
          </w:p>
        </w:tc>
        <w:tc>
          <w:tcPr>
            <w:tcW w:w="436" w:type="dxa"/>
          </w:tcPr>
          <w:p w:rsidR="00592F3E" w:rsidRPr="00BC10C6" w:rsidRDefault="00592F3E" w:rsidP="00A307E9">
            <w:pPr>
              <w:jc w:val="both"/>
              <w:rPr>
                <w:szCs w:val="28"/>
              </w:rPr>
            </w:pPr>
            <w:r>
              <w:rPr>
                <w:szCs w:val="28"/>
              </w:rPr>
              <w:t>1</w:t>
            </w:r>
          </w:p>
        </w:tc>
        <w:tc>
          <w:tcPr>
            <w:tcW w:w="422" w:type="dxa"/>
          </w:tcPr>
          <w:p w:rsidR="00592F3E" w:rsidRPr="00BC10C6" w:rsidRDefault="00592F3E" w:rsidP="00A307E9">
            <w:pPr>
              <w:jc w:val="both"/>
              <w:rPr>
                <w:szCs w:val="28"/>
              </w:rPr>
            </w:pPr>
            <w:r>
              <w:rPr>
                <w:szCs w:val="28"/>
              </w:rPr>
              <w:t>1</w:t>
            </w:r>
          </w:p>
        </w:tc>
        <w:tc>
          <w:tcPr>
            <w:tcW w:w="484" w:type="dxa"/>
          </w:tcPr>
          <w:p w:rsidR="00592F3E" w:rsidRPr="00BC10C6" w:rsidRDefault="00592F3E" w:rsidP="00A307E9">
            <w:pPr>
              <w:jc w:val="both"/>
              <w:rPr>
                <w:szCs w:val="28"/>
              </w:rPr>
            </w:pPr>
            <w:r>
              <w:rPr>
                <w:szCs w:val="28"/>
              </w:rPr>
              <w:t>1</w:t>
            </w:r>
          </w:p>
        </w:tc>
        <w:tc>
          <w:tcPr>
            <w:tcW w:w="413"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51"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r>
      <w:tr w:rsidR="00592F3E" w:rsidRPr="00BC10C6" w:rsidTr="00592F3E">
        <w:tc>
          <w:tcPr>
            <w:tcW w:w="1896" w:type="dxa"/>
          </w:tcPr>
          <w:p w:rsidR="00592F3E" w:rsidRPr="0047610A" w:rsidRDefault="00592F3E" w:rsidP="00A307E9">
            <w:pPr>
              <w:jc w:val="both"/>
              <w:rPr>
                <w:b/>
                <w:szCs w:val="28"/>
              </w:rPr>
            </w:pPr>
            <w:r>
              <w:rPr>
                <w:b/>
                <w:szCs w:val="28"/>
              </w:rPr>
              <w:t>Итого:</w:t>
            </w:r>
          </w:p>
        </w:tc>
        <w:tc>
          <w:tcPr>
            <w:tcW w:w="1081" w:type="dxa"/>
          </w:tcPr>
          <w:p w:rsidR="00592F3E" w:rsidRDefault="00592F3E" w:rsidP="00A307E9">
            <w:pPr>
              <w:jc w:val="both"/>
              <w:rPr>
                <w:szCs w:val="28"/>
              </w:rPr>
            </w:pPr>
          </w:p>
        </w:tc>
        <w:tc>
          <w:tcPr>
            <w:tcW w:w="2354" w:type="dxa"/>
          </w:tcPr>
          <w:p w:rsidR="00592F3E" w:rsidRDefault="00592F3E" w:rsidP="00A307E9">
            <w:pPr>
              <w:jc w:val="both"/>
              <w:rPr>
                <w:szCs w:val="28"/>
              </w:rPr>
            </w:pPr>
          </w:p>
        </w:tc>
        <w:tc>
          <w:tcPr>
            <w:tcW w:w="434" w:type="dxa"/>
          </w:tcPr>
          <w:p w:rsidR="00592F3E" w:rsidRDefault="00592F3E" w:rsidP="00A307E9">
            <w:pPr>
              <w:jc w:val="both"/>
              <w:rPr>
                <w:szCs w:val="28"/>
              </w:rPr>
            </w:pPr>
            <w:r>
              <w:rPr>
                <w:szCs w:val="28"/>
              </w:rPr>
              <w:t>5</w:t>
            </w:r>
          </w:p>
        </w:tc>
        <w:tc>
          <w:tcPr>
            <w:tcW w:w="434" w:type="dxa"/>
          </w:tcPr>
          <w:p w:rsidR="00592F3E" w:rsidRDefault="00592F3E" w:rsidP="00A307E9">
            <w:pPr>
              <w:jc w:val="both"/>
              <w:rPr>
                <w:szCs w:val="28"/>
              </w:rPr>
            </w:pPr>
            <w:r>
              <w:rPr>
                <w:szCs w:val="28"/>
              </w:rPr>
              <w:t>5</w:t>
            </w:r>
          </w:p>
        </w:tc>
        <w:tc>
          <w:tcPr>
            <w:tcW w:w="443" w:type="dxa"/>
          </w:tcPr>
          <w:p w:rsidR="00592F3E" w:rsidRDefault="00592F3E" w:rsidP="00A307E9">
            <w:pPr>
              <w:jc w:val="both"/>
              <w:rPr>
                <w:szCs w:val="28"/>
              </w:rPr>
            </w:pPr>
            <w:r>
              <w:rPr>
                <w:szCs w:val="28"/>
              </w:rPr>
              <w:t>5</w:t>
            </w:r>
          </w:p>
        </w:tc>
        <w:tc>
          <w:tcPr>
            <w:tcW w:w="424" w:type="dxa"/>
          </w:tcPr>
          <w:p w:rsidR="00592F3E" w:rsidRDefault="00592F3E" w:rsidP="00A307E9">
            <w:pPr>
              <w:jc w:val="both"/>
              <w:rPr>
                <w:szCs w:val="28"/>
              </w:rPr>
            </w:pPr>
            <w:r>
              <w:rPr>
                <w:szCs w:val="28"/>
              </w:rPr>
              <w:t>5</w:t>
            </w:r>
          </w:p>
        </w:tc>
        <w:tc>
          <w:tcPr>
            <w:tcW w:w="436" w:type="dxa"/>
          </w:tcPr>
          <w:p w:rsidR="00592F3E" w:rsidRDefault="00592F3E" w:rsidP="00A307E9">
            <w:pPr>
              <w:jc w:val="both"/>
              <w:rPr>
                <w:szCs w:val="28"/>
              </w:rPr>
            </w:pPr>
            <w:r>
              <w:rPr>
                <w:szCs w:val="28"/>
              </w:rPr>
              <w:t>5</w:t>
            </w:r>
          </w:p>
        </w:tc>
        <w:tc>
          <w:tcPr>
            <w:tcW w:w="422" w:type="dxa"/>
          </w:tcPr>
          <w:p w:rsidR="00592F3E" w:rsidRDefault="00592F3E" w:rsidP="00A307E9">
            <w:pPr>
              <w:jc w:val="both"/>
              <w:rPr>
                <w:szCs w:val="28"/>
              </w:rPr>
            </w:pPr>
            <w:r>
              <w:rPr>
                <w:szCs w:val="28"/>
              </w:rPr>
              <w:t>5</w:t>
            </w:r>
          </w:p>
        </w:tc>
        <w:tc>
          <w:tcPr>
            <w:tcW w:w="484" w:type="dxa"/>
          </w:tcPr>
          <w:p w:rsidR="00592F3E" w:rsidRDefault="00592F3E" w:rsidP="00A307E9">
            <w:pPr>
              <w:jc w:val="both"/>
              <w:rPr>
                <w:szCs w:val="28"/>
              </w:rPr>
            </w:pPr>
            <w:r>
              <w:rPr>
                <w:szCs w:val="28"/>
              </w:rPr>
              <w:t>5</w:t>
            </w:r>
          </w:p>
        </w:tc>
        <w:tc>
          <w:tcPr>
            <w:tcW w:w="413" w:type="dxa"/>
          </w:tcPr>
          <w:p w:rsidR="00592F3E" w:rsidRDefault="00592F3E" w:rsidP="00A307E9">
            <w:pPr>
              <w:jc w:val="both"/>
              <w:rPr>
                <w:szCs w:val="28"/>
              </w:rPr>
            </w:pPr>
            <w:r>
              <w:rPr>
                <w:szCs w:val="28"/>
              </w:rPr>
              <w:t>5</w:t>
            </w:r>
          </w:p>
        </w:tc>
        <w:tc>
          <w:tcPr>
            <w:tcW w:w="451" w:type="dxa"/>
          </w:tcPr>
          <w:p w:rsidR="00592F3E" w:rsidRDefault="00592F3E" w:rsidP="00A307E9">
            <w:pPr>
              <w:jc w:val="both"/>
              <w:rPr>
                <w:szCs w:val="28"/>
              </w:rPr>
            </w:pPr>
            <w:r>
              <w:rPr>
                <w:szCs w:val="28"/>
              </w:rPr>
              <w:t>5</w:t>
            </w:r>
          </w:p>
        </w:tc>
        <w:tc>
          <w:tcPr>
            <w:tcW w:w="451" w:type="dxa"/>
          </w:tcPr>
          <w:p w:rsidR="00592F3E" w:rsidRDefault="00592F3E" w:rsidP="00A307E9">
            <w:pPr>
              <w:jc w:val="both"/>
              <w:rPr>
                <w:szCs w:val="28"/>
              </w:rPr>
            </w:pPr>
            <w:r>
              <w:rPr>
                <w:szCs w:val="28"/>
              </w:rPr>
              <w:t>5</w:t>
            </w:r>
          </w:p>
        </w:tc>
        <w:tc>
          <w:tcPr>
            <w:tcW w:w="448" w:type="dxa"/>
          </w:tcPr>
          <w:p w:rsidR="00592F3E" w:rsidRDefault="00592F3E" w:rsidP="00A307E9">
            <w:pPr>
              <w:jc w:val="both"/>
              <w:rPr>
                <w:szCs w:val="28"/>
              </w:rPr>
            </w:pPr>
            <w:r>
              <w:rPr>
                <w:szCs w:val="28"/>
              </w:rPr>
              <w:t>5</w:t>
            </w:r>
          </w:p>
        </w:tc>
      </w:tr>
    </w:tbl>
    <w:p w:rsidR="00592F3E" w:rsidRDefault="00592F3E" w:rsidP="00592F3E">
      <w:pPr>
        <w:jc w:val="both"/>
        <w:rPr>
          <w:b/>
          <w:sz w:val="28"/>
          <w:szCs w:val="28"/>
        </w:rPr>
      </w:pPr>
    </w:p>
    <w:p w:rsidR="00592F3E" w:rsidRPr="009C6D66" w:rsidRDefault="00592F3E" w:rsidP="00592F3E">
      <w:pPr>
        <w:jc w:val="center"/>
        <w:rPr>
          <w:b/>
          <w:sz w:val="28"/>
          <w:szCs w:val="28"/>
        </w:rPr>
      </w:pPr>
      <w:r>
        <w:rPr>
          <w:b/>
          <w:sz w:val="28"/>
          <w:szCs w:val="28"/>
        </w:rPr>
        <w:t>Содержание: 2-ые классы</w:t>
      </w:r>
    </w:p>
    <w:tbl>
      <w:tblPr>
        <w:tblStyle w:val="afff2"/>
        <w:tblW w:w="0" w:type="auto"/>
        <w:tblInd w:w="108" w:type="dxa"/>
        <w:tblLayout w:type="fixed"/>
        <w:tblLook w:val="04A0" w:firstRow="1" w:lastRow="0" w:firstColumn="1" w:lastColumn="0" w:noHBand="0" w:noVBand="1"/>
      </w:tblPr>
      <w:tblGrid>
        <w:gridCol w:w="1872"/>
        <w:gridCol w:w="1530"/>
        <w:gridCol w:w="1964"/>
        <w:gridCol w:w="431"/>
        <w:gridCol w:w="431"/>
        <w:gridCol w:w="440"/>
        <w:gridCol w:w="421"/>
        <w:gridCol w:w="433"/>
        <w:gridCol w:w="419"/>
        <w:gridCol w:w="480"/>
        <w:gridCol w:w="410"/>
        <w:gridCol w:w="448"/>
        <w:gridCol w:w="448"/>
        <w:gridCol w:w="444"/>
      </w:tblGrid>
      <w:tr w:rsidR="00592F3E" w:rsidTr="00592F3E">
        <w:tc>
          <w:tcPr>
            <w:tcW w:w="1872" w:type="dxa"/>
            <w:vMerge w:val="restart"/>
          </w:tcPr>
          <w:p w:rsidR="00592F3E" w:rsidRPr="00333AB8" w:rsidRDefault="00592F3E" w:rsidP="00A307E9">
            <w:pPr>
              <w:spacing w:line="360" w:lineRule="auto"/>
              <w:jc w:val="both"/>
              <w:rPr>
                <w:b/>
                <w:szCs w:val="28"/>
              </w:rPr>
            </w:pPr>
            <w:r>
              <w:rPr>
                <w:b/>
                <w:szCs w:val="28"/>
              </w:rPr>
              <w:t>Направления</w:t>
            </w:r>
          </w:p>
        </w:tc>
        <w:tc>
          <w:tcPr>
            <w:tcW w:w="1530" w:type="dxa"/>
            <w:vMerge w:val="restart"/>
          </w:tcPr>
          <w:p w:rsidR="00592F3E" w:rsidRPr="00333AB8" w:rsidRDefault="00592F3E" w:rsidP="00A307E9">
            <w:pPr>
              <w:jc w:val="both"/>
              <w:rPr>
                <w:b/>
                <w:szCs w:val="28"/>
              </w:rPr>
            </w:pPr>
            <w:r>
              <w:rPr>
                <w:b/>
                <w:szCs w:val="28"/>
              </w:rPr>
              <w:t>Название программы</w:t>
            </w:r>
          </w:p>
        </w:tc>
        <w:tc>
          <w:tcPr>
            <w:tcW w:w="1964" w:type="dxa"/>
            <w:vMerge w:val="restart"/>
          </w:tcPr>
          <w:p w:rsidR="00592F3E" w:rsidRDefault="00592F3E" w:rsidP="00A307E9">
            <w:pPr>
              <w:jc w:val="both"/>
              <w:rPr>
                <w:b/>
                <w:szCs w:val="28"/>
              </w:rPr>
            </w:pPr>
            <w:r>
              <w:rPr>
                <w:b/>
                <w:szCs w:val="28"/>
              </w:rPr>
              <w:t xml:space="preserve">Формы </w:t>
            </w:r>
          </w:p>
          <w:p w:rsidR="00592F3E" w:rsidRDefault="00592F3E" w:rsidP="00A307E9">
            <w:pPr>
              <w:jc w:val="both"/>
              <w:rPr>
                <w:b/>
                <w:szCs w:val="28"/>
              </w:rPr>
            </w:pPr>
            <w:r>
              <w:rPr>
                <w:b/>
                <w:szCs w:val="28"/>
              </w:rPr>
              <w:t xml:space="preserve">реализации </w:t>
            </w:r>
          </w:p>
          <w:p w:rsidR="00592F3E" w:rsidRPr="00333AB8" w:rsidRDefault="00592F3E" w:rsidP="00A307E9">
            <w:pPr>
              <w:jc w:val="both"/>
              <w:rPr>
                <w:b/>
                <w:szCs w:val="28"/>
              </w:rPr>
            </w:pPr>
            <w:r>
              <w:rPr>
                <w:b/>
                <w:szCs w:val="28"/>
              </w:rPr>
              <w:t>программы</w:t>
            </w:r>
          </w:p>
        </w:tc>
        <w:tc>
          <w:tcPr>
            <w:tcW w:w="4805" w:type="dxa"/>
            <w:gridSpan w:val="11"/>
          </w:tcPr>
          <w:p w:rsidR="00592F3E" w:rsidRPr="00333AB8" w:rsidRDefault="00592F3E" w:rsidP="00A307E9">
            <w:pPr>
              <w:spacing w:line="360" w:lineRule="auto"/>
              <w:jc w:val="center"/>
              <w:rPr>
                <w:b/>
                <w:szCs w:val="28"/>
              </w:rPr>
            </w:pPr>
            <w:r>
              <w:rPr>
                <w:b/>
                <w:szCs w:val="28"/>
              </w:rPr>
              <w:t>Количество часов в неделю</w:t>
            </w:r>
          </w:p>
        </w:tc>
      </w:tr>
      <w:tr w:rsidR="00592F3E" w:rsidTr="00592F3E">
        <w:tc>
          <w:tcPr>
            <w:tcW w:w="1872" w:type="dxa"/>
            <w:vMerge/>
          </w:tcPr>
          <w:p w:rsidR="00592F3E" w:rsidRDefault="00592F3E" w:rsidP="00A307E9">
            <w:pPr>
              <w:spacing w:line="360" w:lineRule="auto"/>
              <w:jc w:val="both"/>
              <w:rPr>
                <w:sz w:val="28"/>
                <w:szCs w:val="28"/>
              </w:rPr>
            </w:pPr>
          </w:p>
        </w:tc>
        <w:tc>
          <w:tcPr>
            <w:tcW w:w="1530" w:type="dxa"/>
            <w:vMerge/>
          </w:tcPr>
          <w:p w:rsidR="00592F3E" w:rsidRDefault="00592F3E" w:rsidP="00A307E9">
            <w:pPr>
              <w:spacing w:line="360" w:lineRule="auto"/>
              <w:jc w:val="both"/>
              <w:rPr>
                <w:sz w:val="28"/>
                <w:szCs w:val="28"/>
              </w:rPr>
            </w:pPr>
          </w:p>
        </w:tc>
        <w:tc>
          <w:tcPr>
            <w:tcW w:w="1964" w:type="dxa"/>
            <w:vMerge/>
          </w:tcPr>
          <w:p w:rsidR="00592F3E" w:rsidRDefault="00592F3E" w:rsidP="00A307E9">
            <w:pPr>
              <w:spacing w:line="360" w:lineRule="auto"/>
              <w:jc w:val="both"/>
              <w:rPr>
                <w:sz w:val="28"/>
                <w:szCs w:val="28"/>
              </w:rPr>
            </w:pPr>
          </w:p>
        </w:tc>
        <w:tc>
          <w:tcPr>
            <w:tcW w:w="431" w:type="dxa"/>
          </w:tcPr>
          <w:p w:rsidR="00592F3E" w:rsidRPr="00333AB8" w:rsidRDefault="00592F3E" w:rsidP="00A307E9">
            <w:pPr>
              <w:spacing w:line="360" w:lineRule="auto"/>
              <w:jc w:val="center"/>
              <w:rPr>
                <w:b/>
                <w:szCs w:val="28"/>
              </w:rPr>
            </w:pPr>
            <w:r>
              <w:rPr>
                <w:b/>
                <w:szCs w:val="28"/>
              </w:rPr>
              <w:t>2</w:t>
            </w:r>
            <w:r w:rsidRPr="00333AB8">
              <w:rPr>
                <w:b/>
                <w:szCs w:val="28"/>
              </w:rPr>
              <w:t>а</w:t>
            </w:r>
          </w:p>
        </w:tc>
        <w:tc>
          <w:tcPr>
            <w:tcW w:w="431" w:type="dxa"/>
          </w:tcPr>
          <w:p w:rsidR="00592F3E" w:rsidRPr="00333AB8" w:rsidRDefault="00592F3E" w:rsidP="00A307E9">
            <w:pPr>
              <w:spacing w:line="360" w:lineRule="auto"/>
              <w:jc w:val="center"/>
              <w:rPr>
                <w:b/>
                <w:szCs w:val="28"/>
              </w:rPr>
            </w:pPr>
            <w:r>
              <w:rPr>
                <w:b/>
                <w:szCs w:val="28"/>
              </w:rPr>
              <w:t>2б</w:t>
            </w:r>
          </w:p>
        </w:tc>
        <w:tc>
          <w:tcPr>
            <w:tcW w:w="440" w:type="dxa"/>
          </w:tcPr>
          <w:p w:rsidR="00592F3E" w:rsidRPr="00333AB8" w:rsidRDefault="00592F3E" w:rsidP="00A307E9">
            <w:pPr>
              <w:spacing w:line="360" w:lineRule="auto"/>
              <w:jc w:val="center"/>
              <w:rPr>
                <w:b/>
                <w:szCs w:val="28"/>
              </w:rPr>
            </w:pPr>
            <w:r>
              <w:rPr>
                <w:b/>
                <w:szCs w:val="28"/>
              </w:rPr>
              <w:t>2в</w:t>
            </w:r>
          </w:p>
        </w:tc>
        <w:tc>
          <w:tcPr>
            <w:tcW w:w="421" w:type="dxa"/>
          </w:tcPr>
          <w:p w:rsidR="00592F3E" w:rsidRPr="00333AB8" w:rsidRDefault="00592F3E" w:rsidP="00A307E9">
            <w:pPr>
              <w:spacing w:line="360" w:lineRule="auto"/>
              <w:jc w:val="center"/>
              <w:rPr>
                <w:b/>
                <w:szCs w:val="28"/>
              </w:rPr>
            </w:pPr>
            <w:r>
              <w:rPr>
                <w:b/>
                <w:szCs w:val="28"/>
              </w:rPr>
              <w:t>2г</w:t>
            </w:r>
          </w:p>
        </w:tc>
        <w:tc>
          <w:tcPr>
            <w:tcW w:w="433" w:type="dxa"/>
          </w:tcPr>
          <w:p w:rsidR="00592F3E" w:rsidRPr="00333AB8" w:rsidRDefault="00592F3E" w:rsidP="00A307E9">
            <w:pPr>
              <w:spacing w:line="360" w:lineRule="auto"/>
              <w:jc w:val="center"/>
              <w:rPr>
                <w:b/>
                <w:szCs w:val="28"/>
              </w:rPr>
            </w:pPr>
            <w:r>
              <w:rPr>
                <w:b/>
                <w:szCs w:val="28"/>
              </w:rPr>
              <w:t>2д</w:t>
            </w:r>
          </w:p>
        </w:tc>
        <w:tc>
          <w:tcPr>
            <w:tcW w:w="419" w:type="dxa"/>
          </w:tcPr>
          <w:p w:rsidR="00592F3E" w:rsidRPr="00333AB8" w:rsidRDefault="00592F3E" w:rsidP="00A307E9">
            <w:pPr>
              <w:spacing w:line="360" w:lineRule="auto"/>
              <w:jc w:val="center"/>
              <w:rPr>
                <w:b/>
                <w:szCs w:val="28"/>
              </w:rPr>
            </w:pPr>
            <w:r>
              <w:rPr>
                <w:b/>
                <w:szCs w:val="28"/>
              </w:rPr>
              <w:t>2е</w:t>
            </w:r>
          </w:p>
        </w:tc>
        <w:tc>
          <w:tcPr>
            <w:tcW w:w="480" w:type="dxa"/>
          </w:tcPr>
          <w:p w:rsidR="00592F3E" w:rsidRPr="00333AB8" w:rsidRDefault="00592F3E" w:rsidP="00A307E9">
            <w:pPr>
              <w:spacing w:line="360" w:lineRule="auto"/>
              <w:jc w:val="center"/>
              <w:rPr>
                <w:b/>
                <w:szCs w:val="28"/>
              </w:rPr>
            </w:pPr>
            <w:r>
              <w:rPr>
                <w:b/>
                <w:szCs w:val="28"/>
              </w:rPr>
              <w:t>2ж</w:t>
            </w:r>
          </w:p>
        </w:tc>
        <w:tc>
          <w:tcPr>
            <w:tcW w:w="410" w:type="dxa"/>
          </w:tcPr>
          <w:p w:rsidR="00592F3E" w:rsidRPr="00333AB8" w:rsidRDefault="00592F3E" w:rsidP="00A307E9">
            <w:pPr>
              <w:spacing w:line="360" w:lineRule="auto"/>
              <w:jc w:val="center"/>
              <w:rPr>
                <w:b/>
                <w:szCs w:val="28"/>
              </w:rPr>
            </w:pPr>
            <w:r>
              <w:rPr>
                <w:b/>
                <w:szCs w:val="28"/>
              </w:rPr>
              <w:t>2з</w:t>
            </w:r>
          </w:p>
        </w:tc>
        <w:tc>
          <w:tcPr>
            <w:tcW w:w="448" w:type="dxa"/>
          </w:tcPr>
          <w:p w:rsidR="00592F3E" w:rsidRPr="00333AB8" w:rsidRDefault="00592F3E" w:rsidP="00A307E9">
            <w:pPr>
              <w:spacing w:line="360" w:lineRule="auto"/>
              <w:jc w:val="center"/>
              <w:rPr>
                <w:b/>
                <w:szCs w:val="28"/>
              </w:rPr>
            </w:pPr>
            <w:r>
              <w:rPr>
                <w:b/>
                <w:szCs w:val="28"/>
              </w:rPr>
              <w:t>2и</w:t>
            </w:r>
          </w:p>
        </w:tc>
        <w:tc>
          <w:tcPr>
            <w:tcW w:w="448" w:type="dxa"/>
          </w:tcPr>
          <w:p w:rsidR="00592F3E" w:rsidRPr="00333AB8" w:rsidRDefault="00592F3E" w:rsidP="00A307E9">
            <w:pPr>
              <w:spacing w:line="360" w:lineRule="auto"/>
              <w:jc w:val="center"/>
              <w:rPr>
                <w:b/>
                <w:szCs w:val="28"/>
              </w:rPr>
            </w:pPr>
            <w:r>
              <w:rPr>
                <w:b/>
                <w:szCs w:val="28"/>
              </w:rPr>
              <w:t>2к</w:t>
            </w:r>
          </w:p>
        </w:tc>
        <w:tc>
          <w:tcPr>
            <w:tcW w:w="444" w:type="dxa"/>
          </w:tcPr>
          <w:p w:rsidR="00592F3E" w:rsidRPr="00333AB8" w:rsidRDefault="00592F3E" w:rsidP="00A307E9">
            <w:pPr>
              <w:spacing w:line="360" w:lineRule="auto"/>
              <w:jc w:val="center"/>
              <w:rPr>
                <w:b/>
                <w:szCs w:val="28"/>
              </w:rPr>
            </w:pPr>
            <w:r>
              <w:rPr>
                <w:b/>
                <w:szCs w:val="28"/>
              </w:rPr>
              <w:t>2л</w:t>
            </w:r>
          </w:p>
        </w:tc>
      </w:tr>
      <w:tr w:rsidR="00592F3E" w:rsidRPr="00BC10C6" w:rsidTr="00592F3E">
        <w:tc>
          <w:tcPr>
            <w:tcW w:w="1872" w:type="dxa"/>
            <w:vMerge w:val="restart"/>
          </w:tcPr>
          <w:p w:rsidR="00592F3E" w:rsidRPr="00BC10C6" w:rsidRDefault="00592F3E" w:rsidP="00A307E9">
            <w:pPr>
              <w:jc w:val="both"/>
              <w:rPr>
                <w:szCs w:val="28"/>
              </w:rPr>
            </w:pPr>
            <w:r>
              <w:rPr>
                <w:szCs w:val="28"/>
              </w:rPr>
              <w:t>Спортивно-оздоровител</w:t>
            </w:r>
            <w:r>
              <w:rPr>
                <w:szCs w:val="28"/>
              </w:rPr>
              <w:t>ь</w:t>
            </w:r>
            <w:r>
              <w:rPr>
                <w:szCs w:val="28"/>
              </w:rPr>
              <w:t>ное</w:t>
            </w:r>
          </w:p>
        </w:tc>
        <w:tc>
          <w:tcPr>
            <w:tcW w:w="1530" w:type="dxa"/>
          </w:tcPr>
          <w:p w:rsidR="00592F3E" w:rsidRPr="00BC10C6" w:rsidRDefault="00592F3E" w:rsidP="00A307E9">
            <w:pPr>
              <w:jc w:val="both"/>
              <w:rPr>
                <w:szCs w:val="28"/>
              </w:rPr>
            </w:pPr>
            <w:r>
              <w:rPr>
                <w:szCs w:val="28"/>
              </w:rPr>
              <w:t>«Культура питания»</w:t>
            </w:r>
          </w:p>
        </w:tc>
        <w:tc>
          <w:tcPr>
            <w:tcW w:w="1964" w:type="dxa"/>
          </w:tcPr>
          <w:p w:rsidR="00592F3E" w:rsidRPr="00BC10C6" w:rsidRDefault="00592F3E" w:rsidP="00A307E9">
            <w:pPr>
              <w:jc w:val="both"/>
              <w:rPr>
                <w:szCs w:val="28"/>
              </w:rPr>
            </w:pPr>
            <w:r>
              <w:rPr>
                <w:szCs w:val="28"/>
              </w:rPr>
              <w:t>Классный час</w:t>
            </w:r>
          </w:p>
        </w:tc>
        <w:tc>
          <w:tcPr>
            <w:tcW w:w="431" w:type="dxa"/>
          </w:tcPr>
          <w:p w:rsidR="00592F3E" w:rsidRPr="00BC10C6" w:rsidRDefault="00592F3E" w:rsidP="00A307E9">
            <w:pPr>
              <w:jc w:val="both"/>
              <w:rPr>
                <w:szCs w:val="28"/>
              </w:rPr>
            </w:pPr>
            <w:r>
              <w:rPr>
                <w:szCs w:val="28"/>
              </w:rPr>
              <w:t>1</w:t>
            </w:r>
          </w:p>
        </w:tc>
        <w:tc>
          <w:tcPr>
            <w:tcW w:w="431" w:type="dxa"/>
          </w:tcPr>
          <w:p w:rsidR="00592F3E" w:rsidRPr="00BC10C6" w:rsidRDefault="00592F3E" w:rsidP="00A307E9">
            <w:pPr>
              <w:jc w:val="both"/>
              <w:rPr>
                <w:szCs w:val="28"/>
              </w:rPr>
            </w:pPr>
            <w:r>
              <w:rPr>
                <w:szCs w:val="28"/>
              </w:rPr>
              <w:t>1</w:t>
            </w:r>
          </w:p>
        </w:tc>
        <w:tc>
          <w:tcPr>
            <w:tcW w:w="440" w:type="dxa"/>
          </w:tcPr>
          <w:p w:rsidR="00592F3E" w:rsidRPr="00BC10C6" w:rsidRDefault="00592F3E" w:rsidP="00A307E9">
            <w:pPr>
              <w:jc w:val="both"/>
              <w:rPr>
                <w:szCs w:val="28"/>
              </w:rPr>
            </w:pPr>
            <w:r>
              <w:rPr>
                <w:szCs w:val="28"/>
              </w:rPr>
              <w:t>1</w:t>
            </w:r>
          </w:p>
        </w:tc>
        <w:tc>
          <w:tcPr>
            <w:tcW w:w="421" w:type="dxa"/>
          </w:tcPr>
          <w:p w:rsidR="00592F3E" w:rsidRPr="00BC10C6" w:rsidRDefault="00592F3E" w:rsidP="00A307E9">
            <w:pPr>
              <w:jc w:val="both"/>
              <w:rPr>
                <w:szCs w:val="28"/>
              </w:rPr>
            </w:pPr>
            <w:r>
              <w:rPr>
                <w:szCs w:val="28"/>
              </w:rPr>
              <w:t>1</w:t>
            </w:r>
          </w:p>
        </w:tc>
        <w:tc>
          <w:tcPr>
            <w:tcW w:w="433" w:type="dxa"/>
          </w:tcPr>
          <w:p w:rsidR="00592F3E" w:rsidRPr="00BC10C6" w:rsidRDefault="00592F3E" w:rsidP="00A307E9">
            <w:pPr>
              <w:jc w:val="both"/>
              <w:rPr>
                <w:szCs w:val="28"/>
              </w:rPr>
            </w:pPr>
            <w:r>
              <w:rPr>
                <w:szCs w:val="28"/>
              </w:rPr>
              <w:t>1</w:t>
            </w:r>
          </w:p>
        </w:tc>
        <w:tc>
          <w:tcPr>
            <w:tcW w:w="419" w:type="dxa"/>
          </w:tcPr>
          <w:p w:rsidR="00592F3E" w:rsidRPr="00BC10C6" w:rsidRDefault="00592F3E" w:rsidP="00A307E9">
            <w:pPr>
              <w:jc w:val="both"/>
              <w:rPr>
                <w:szCs w:val="28"/>
              </w:rPr>
            </w:pPr>
          </w:p>
        </w:tc>
        <w:tc>
          <w:tcPr>
            <w:tcW w:w="480" w:type="dxa"/>
          </w:tcPr>
          <w:p w:rsidR="00592F3E" w:rsidRPr="00BC10C6" w:rsidRDefault="00592F3E" w:rsidP="00A307E9">
            <w:pPr>
              <w:jc w:val="both"/>
              <w:rPr>
                <w:szCs w:val="28"/>
              </w:rPr>
            </w:pPr>
          </w:p>
        </w:tc>
        <w:tc>
          <w:tcPr>
            <w:tcW w:w="410" w:type="dxa"/>
          </w:tcPr>
          <w:p w:rsidR="00592F3E" w:rsidRPr="00BC10C6" w:rsidRDefault="00592F3E" w:rsidP="00A307E9">
            <w:pPr>
              <w:jc w:val="both"/>
              <w:rPr>
                <w:szCs w:val="28"/>
              </w:rPr>
            </w:pPr>
          </w:p>
        </w:tc>
        <w:tc>
          <w:tcPr>
            <w:tcW w:w="448" w:type="dxa"/>
          </w:tcPr>
          <w:p w:rsidR="00592F3E" w:rsidRPr="00BC10C6" w:rsidRDefault="00592F3E" w:rsidP="00A307E9">
            <w:pPr>
              <w:jc w:val="both"/>
              <w:rPr>
                <w:szCs w:val="28"/>
              </w:rPr>
            </w:pPr>
          </w:p>
        </w:tc>
        <w:tc>
          <w:tcPr>
            <w:tcW w:w="448" w:type="dxa"/>
          </w:tcPr>
          <w:p w:rsidR="00592F3E" w:rsidRPr="00BC10C6" w:rsidRDefault="00592F3E" w:rsidP="00A307E9">
            <w:pPr>
              <w:jc w:val="both"/>
              <w:rPr>
                <w:szCs w:val="28"/>
              </w:rPr>
            </w:pPr>
          </w:p>
        </w:tc>
        <w:tc>
          <w:tcPr>
            <w:tcW w:w="444" w:type="dxa"/>
          </w:tcPr>
          <w:p w:rsidR="00592F3E" w:rsidRPr="00BC10C6" w:rsidRDefault="00592F3E" w:rsidP="00A307E9">
            <w:pPr>
              <w:jc w:val="both"/>
              <w:rPr>
                <w:szCs w:val="28"/>
              </w:rPr>
            </w:pPr>
          </w:p>
        </w:tc>
      </w:tr>
      <w:tr w:rsidR="00592F3E" w:rsidRPr="00BC10C6" w:rsidTr="00592F3E">
        <w:tc>
          <w:tcPr>
            <w:tcW w:w="1872" w:type="dxa"/>
            <w:vMerge/>
          </w:tcPr>
          <w:p w:rsidR="00592F3E" w:rsidRPr="00BC10C6" w:rsidRDefault="00592F3E" w:rsidP="00A307E9">
            <w:pPr>
              <w:jc w:val="both"/>
              <w:rPr>
                <w:szCs w:val="28"/>
              </w:rPr>
            </w:pPr>
          </w:p>
        </w:tc>
        <w:tc>
          <w:tcPr>
            <w:tcW w:w="1530" w:type="dxa"/>
          </w:tcPr>
          <w:p w:rsidR="00592F3E" w:rsidRPr="00BC10C6" w:rsidRDefault="00592F3E" w:rsidP="00A307E9">
            <w:pPr>
              <w:jc w:val="both"/>
              <w:rPr>
                <w:szCs w:val="28"/>
              </w:rPr>
            </w:pPr>
            <w:r>
              <w:rPr>
                <w:szCs w:val="28"/>
              </w:rPr>
              <w:t>Динамич</w:t>
            </w:r>
            <w:r>
              <w:rPr>
                <w:szCs w:val="28"/>
              </w:rPr>
              <w:t>е</w:t>
            </w:r>
            <w:r>
              <w:rPr>
                <w:szCs w:val="28"/>
              </w:rPr>
              <w:t>ская пауза</w:t>
            </w:r>
          </w:p>
        </w:tc>
        <w:tc>
          <w:tcPr>
            <w:tcW w:w="1964" w:type="dxa"/>
          </w:tcPr>
          <w:p w:rsidR="00592F3E" w:rsidRPr="00BC10C6" w:rsidRDefault="00592F3E" w:rsidP="00A307E9">
            <w:pPr>
              <w:jc w:val="both"/>
              <w:rPr>
                <w:szCs w:val="28"/>
              </w:rPr>
            </w:pPr>
            <w:r>
              <w:rPr>
                <w:szCs w:val="28"/>
              </w:rPr>
              <w:t>Игра</w:t>
            </w:r>
          </w:p>
        </w:tc>
        <w:tc>
          <w:tcPr>
            <w:tcW w:w="431" w:type="dxa"/>
          </w:tcPr>
          <w:p w:rsidR="00592F3E" w:rsidRPr="00BC10C6" w:rsidRDefault="00592F3E" w:rsidP="00A307E9">
            <w:pPr>
              <w:jc w:val="both"/>
              <w:rPr>
                <w:szCs w:val="28"/>
              </w:rPr>
            </w:pPr>
          </w:p>
        </w:tc>
        <w:tc>
          <w:tcPr>
            <w:tcW w:w="431" w:type="dxa"/>
          </w:tcPr>
          <w:p w:rsidR="00592F3E" w:rsidRPr="00BC10C6" w:rsidRDefault="00592F3E" w:rsidP="00A307E9">
            <w:pPr>
              <w:jc w:val="both"/>
              <w:rPr>
                <w:szCs w:val="28"/>
              </w:rPr>
            </w:pPr>
          </w:p>
        </w:tc>
        <w:tc>
          <w:tcPr>
            <w:tcW w:w="440" w:type="dxa"/>
          </w:tcPr>
          <w:p w:rsidR="00592F3E" w:rsidRPr="00BC10C6" w:rsidRDefault="00592F3E" w:rsidP="00A307E9">
            <w:pPr>
              <w:jc w:val="both"/>
              <w:rPr>
                <w:szCs w:val="28"/>
              </w:rPr>
            </w:pPr>
          </w:p>
        </w:tc>
        <w:tc>
          <w:tcPr>
            <w:tcW w:w="421" w:type="dxa"/>
          </w:tcPr>
          <w:p w:rsidR="00592F3E" w:rsidRPr="00BC10C6" w:rsidRDefault="00592F3E" w:rsidP="00A307E9">
            <w:pPr>
              <w:jc w:val="both"/>
              <w:rPr>
                <w:szCs w:val="28"/>
              </w:rPr>
            </w:pPr>
          </w:p>
        </w:tc>
        <w:tc>
          <w:tcPr>
            <w:tcW w:w="433" w:type="dxa"/>
          </w:tcPr>
          <w:p w:rsidR="00592F3E" w:rsidRPr="00BC10C6" w:rsidRDefault="00592F3E" w:rsidP="00A307E9">
            <w:pPr>
              <w:jc w:val="both"/>
              <w:rPr>
                <w:szCs w:val="28"/>
              </w:rPr>
            </w:pPr>
          </w:p>
        </w:tc>
        <w:tc>
          <w:tcPr>
            <w:tcW w:w="419" w:type="dxa"/>
          </w:tcPr>
          <w:p w:rsidR="00592F3E" w:rsidRPr="00BC10C6" w:rsidRDefault="00592F3E" w:rsidP="00A307E9">
            <w:pPr>
              <w:jc w:val="both"/>
              <w:rPr>
                <w:szCs w:val="28"/>
              </w:rPr>
            </w:pPr>
            <w:r>
              <w:rPr>
                <w:szCs w:val="28"/>
              </w:rPr>
              <w:t>1</w:t>
            </w:r>
          </w:p>
        </w:tc>
        <w:tc>
          <w:tcPr>
            <w:tcW w:w="480" w:type="dxa"/>
          </w:tcPr>
          <w:p w:rsidR="00592F3E" w:rsidRPr="00BC10C6" w:rsidRDefault="00592F3E" w:rsidP="00A307E9">
            <w:pPr>
              <w:jc w:val="both"/>
              <w:rPr>
                <w:szCs w:val="28"/>
              </w:rPr>
            </w:pPr>
            <w:r>
              <w:rPr>
                <w:szCs w:val="28"/>
              </w:rPr>
              <w:t>1</w:t>
            </w:r>
          </w:p>
        </w:tc>
        <w:tc>
          <w:tcPr>
            <w:tcW w:w="410"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4" w:type="dxa"/>
          </w:tcPr>
          <w:p w:rsidR="00592F3E" w:rsidRPr="00BC10C6" w:rsidRDefault="00592F3E" w:rsidP="00A307E9">
            <w:pPr>
              <w:jc w:val="both"/>
              <w:rPr>
                <w:szCs w:val="28"/>
              </w:rPr>
            </w:pPr>
            <w:r>
              <w:rPr>
                <w:szCs w:val="28"/>
              </w:rPr>
              <w:t>1</w:t>
            </w:r>
          </w:p>
        </w:tc>
      </w:tr>
      <w:tr w:rsidR="00592F3E" w:rsidRPr="00BC10C6" w:rsidTr="00592F3E">
        <w:tc>
          <w:tcPr>
            <w:tcW w:w="1872" w:type="dxa"/>
          </w:tcPr>
          <w:p w:rsidR="00592F3E" w:rsidRPr="00BC10C6" w:rsidRDefault="00592F3E" w:rsidP="00A307E9">
            <w:pPr>
              <w:jc w:val="both"/>
              <w:rPr>
                <w:szCs w:val="28"/>
              </w:rPr>
            </w:pPr>
            <w:r>
              <w:rPr>
                <w:szCs w:val="28"/>
              </w:rPr>
              <w:t>Социальное</w:t>
            </w:r>
          </w:p>
        </w:tc>
        <w:tc>
          <w:tcPr>
            <w:tcW w:w="1530" w:type="dxa"/>
          </w:tcPr>
          <w:p w:rsidR="00592F3E" w:rsidRPr="00BC10C6" w:rsidRDefault="00592F3E" w:rsidP="00A307E9">
            <w:pPr>
              <w:rPr>
                <w:szCs w:val="28"/>
              </w:rPr>
            </w:pPr>
            <w:r>
              <w:rPr>
                <w:szCs w:val="28"/>
              </w:rPr>
              <w:t>«Я – гра</w:t>
            </w:r>
            <w:r>
              <w:rPr>
                <w:szCs w:val="28"/>
              </w:rPr>
              <w:t>ж</w:t>
            </w:r>
            <w:r>
              <w:rPr>
                <w:szCs w:val="28"/>
              </w:rPr>
              <w:t>данин Ро</w:t>
            </w:r>
            <w:r>
              <w:rPr>
                <w:szCs w:val="28"/>
              </w:rPr>
              <w:t>с</w:t>
            </w:r>
            <w:r>
              <w:rPr>
                <w:szCs w:val="28"/>
              </w:rPr>
              <w:t>сии»</w:t>
            </w:r>
          </w:p>
        </w:tc>
        <w:tc>
          <w:tcPr>
            <w:tcW w:w="1964" w:type="dxa"/>
          </w:tcPr>
          <w:p w:rsidR="00592F3E" w:rsidRPr="00BC10C6" w:rsidRDefault="00592F3E" w:rsidP="00A307E9">
            <w:pPr>
              <w:jc w:val="both"/>
              <w:rPr>
                <w:szCs w:val="28"/>
              </w:rPr>
            </w:pPr>
            <w:r>
              <w:rPr>
                <w:szCs w:val="28"/>
              </w:rPr>
              <w:t>Кружок</w:t>
            </w:r>
          </w:p>
        </w:tc>
        <w:tc>
          <w:tcPr>
            <w:tcW w:w="431" w:type="dxa"/>
          </w:tcPr>
          <w:p w:rsidR="00592F3E" w:rsidRPr="00BC10C6" w:rsidRDefault="00592F3E" w:rsidP="00A307E9">
            <w:pPr>
              <w:jc w:val="both"/>
              <w:rPr>
                <w:szCs w:val="28"/>
              </w:rPr>
            </w:pPr>
            <w:r>
              <w:rPr>
                <w:szCs w:val="28"/>
              </w:rPr>
              <w:t>1</w:t>
            </w:r>
          </w:p>
        </w:tc>
        <w:tc>
          <w:tcPr>
            <w:tcW w:w="431" w:type="dxa"/>
          </w:tcPr>
          <w:p w:rsidR="00592F3E" w:rsidRPr="00BC10C6" w:rsidRDefault="00592F3E" w:rsidP="00A307E9">
            <w:pPr>
              <w:jc w:val="both"/>
              <w:rPr>
                <w:szCs w:val="28"/>
              </w:rPr>
            </w:pPr>
            <w:r>
              <w:rPr>
                <w:szCs w:val="28"/>
              </w:rPr>
              <w:t>1</w:t>
            </w:r>
          </w:p>
        </w:tc>
        <w:tc>
          <w:tcPr>
            <w:tcW w:w="440" w:type="dxa"/>
          </w:tcPr>
          <w:p w:rsidR="00592F3E" w:rsidRPr="00BC10C6" w:rsidRDefault="00592F3E" w:rsidP="00A307E9">
            <w:pPr>
              <w:jc w:val="both"/>
              <w:rPr>
                <w:szCs w:val="28"/>
              </w:rPr>
            </w:pPr>
            <w:r>
              <w:rPr>
                <w:szCs w:val="28"/>
              </w:rPr>
              <w:t>1</w:t>
            </w:r>
          </w:p>
        </w:tc>
        <w:tc>
          <w:tcPr>
            <w:tcW w:w="421" w:type="dxa"/>
          </w:tcPr>
          <w:p w:rsidR="00592F3E" w:rsidRPr="00BC10C6" w:rsidRDefault="00592F3E" w:rsidP="00A307E9">
            <w:pPr>
              <w:jc w:val="both"/>
              <w:rPr>
                <w:szCs w:val="28"/>
              </w:rPr>
            </w:pPr>
            <w:r>
              <w:rPr>
                <w:szCs w:val="28"/>
              </w:rPr>
              <w:t>1</w:t>
            </w:r>
          </w:p>
        </w:tc>
        <w:tc>
          <w:tcPr>
            <w:tcW w:w="433" w:type="dxa"/>
          </w:tcPr>
          <w:p w:rsidR="00592F3E" w:rsidRPr="00BC10C6" w:rsidRDefault="00592F3E" w:rsidP="00A307E9">
            <w:pPr>
              <w:jc w:val="both"/>
              <w:rPr>
                <w:szCs w:val="28"/>
              </w:rPr>
            </w:pPr>
            <w:r>
              <w:rPr>
                <w:szCs w:val="28"/>
              </w:rPr>
              <w:t>1</w:t>
            </w:r>
          </w:p>
        </w:tc>
        <w:tc>
          <w:tcPr>
            <w:tcW w:w="419" w:type="dxa"/>
          </w:tcPr>
          <w:p w:rsidR="00592F3E" w:rsidRPr="00BC10C6" w:rsidRDefault="00592F3E" w:rsidP="00A307E9">
            <w:pPr>
              <w:jc w:val="both"/>
              <w:rPr>
                <w:szCs w:val="28"/>
              </w:rPr>
            </w:pPr>
            <w:r>
              <w:rPr>
                <w:szCs w:val="28"/>
              </w:rPr>
              <w:t>1</w:t>
            </w:r>
          </w:p>
        </w:tc>
        <w:tc>
          <w:tcPr>
            <w:tcW w:w="480" w:type="dxa"/>
          </w:tcPr>
          <w:p w:rsidR="00592F3E" w:rsidRPr="00BC10C6" w:rsidRDefault="00592F3E" w:rsidP="00A307E9">
            <w:pPr>
              <w:jc w:val="both"/>
              <w:rPr>
                <w:szCs w:val="28"/>
              </w:rPr>
            </w:pPr>
            <w:r>
              <w:rPr>
                <w:szCs w:val="28"/>
              </w:rPr>
              <w:t>1</w:t>
            </w:r>
          </w:p>
        </w:tc>
        <w:tc>
          <w:tcPr>
            <w:tcW w:w="410"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4" w:type="dxa"/>
          </w:tcPr>
          <w:p w:rsidR="00592F3E" w:rsidRPr="00BC10C6" w:rsidRDefault="00592F3E" w:rsidP="00A307E9">
            <w:pPr>
              <w:jc w:val="both"/>
              <w:rPr>
                <w:szCs w:val="28"/>
              </w:rPr>
            </w:pPr>
            <w:r>
              <w:rPr>
                <w:szCs w:val="28"/>
              </w:rPr>
              <w:t>1</w:t>
            </w:r>
          </w:p>
        </w:tc>
      </w:tr>
      <w:tr w:rsidR="00592F3E" w:rsidRPr="00BC10C6" w:rsidTr="00592F3E">
        <w:tc>
          <w:tcPr>
            <w:tcW w:w="1872" w:type="dxa"/>
          </w:tcPr>
          <w:p w:rsidR="00592F3E" w:rsidRDefault="00592F3E" w:rsidP="00A307E9">
            <w:pPr>
              <w:jc w:val="both"/>
              <w:rPr>
                <w:szCs w:val="28"/>
              </w:rPr>
            </w:pPr>
            <w:r>
              <w:rPr>
                <w:szCs w:val="28"/>
              </w:rPr>
              <w:t>Обще-</w:t>
            </w:r>
          </w:p>
          <w:p w:rsidR="00592F3E" w:rsidRPr="00BC10C6" w:rsidRDefault="00592F3E" w:rsidP="00A307E9">
            <w:pPr>
              <w:jc w:val="both"/>
              <w:rPr>
                <w:szCs w:val="28"/>
              </w:rPr>
            </w:pPr>
            <w:r>
              <w:rPr>
                <w:szCs w:val="28"/>
              </w:rPr>
              <w:t>интеллектуал</w:t>
            </w:r>
            <w:r>
              <w:rPr>
                <w:szCs w:val="28"/>
              </w:rPr>
              <w:t>ь</w:t>
            </w:r>
            <w:r>
              <w:rPr>
                <w:szCs w:val="28"/>
              </w:rPr>
              <w:t>ное</w:t>
            </w:r>
          </w:p>
        </w:tc>
        <w:tc>
          <w:tcPr>
            <w:tcW w:w="1530" w:type="dxa"/>
          </w:tcPr>
          <w:p w:rsidR="00592F3E" w:rsidRPr="00BC10C6" w:rsidRDefault="00592F3E" w:rsidP="00A307E9">
            <w:pPr>
              <w:jc w:val="both"/>
              <w:rPr>
                <w:szCs w:val="28"/>
              </w:rPr>
            </w:pPr>
          </w:p>
        </w:tc>
        <w:tc>
          <w:tcPr>
            <w:tcW w:w="1964" w:type="dxa"/>
          </w:tcPr>
          <w:p w:rsidR="00592F3E" w:rsidRPr="00BC10C6" w:rsidRDefault="00592F3E" w:rsidP="00A307E9">
            <w:pPr>
              <w:jc w:val="both"/>
              <w:rPr>
                <w:szCs w:val="28"/>
              </w:rPr>
            </w:pPr>
            <w:r>
              <w:rPr>
                <w:szCs w:val="28"/>
              </w:rPr>
              <w:t>Взаимодействие с филиалом  «Библиосервис»</w:t>
            </w:r>
          </w:p>
        </w:tc>
        <w:tc>
          <w:tcPr>
            <w:tcW w:w="431" w:type="dxa"/>
          </w:tcPr>
          <w:p w:rsidR="00592F3E" w:rsidRPr="00BC10C6" w:rsidRDefault="00592F3E" w:rsidP="00A307E9">
            <w:pPr>
              <w:jc w:val="both"/>
              <w:rPr>
                <w:szCs w:val="28"/>
              </w:rPr>
            </w:pPr>
            <w:r>
              <w:rPr>
                <w:szCs w:val="28"/>
              </w:rPr>
              <w:t>1</w:t>
            </w:r>
          </w:p>
        </w:tc>
        <w:tc>
          <w:tcPr>
            <w:tcW w:w="431" w:type="dxa"/>
          </w:tcPr>
          <w:p w:rsidR="00592F3E" w:rsidRPr="00BC10C6" w:rsidRDefault="00592F3E" w:rsidP="00A307E9">
            <w:pPr>
              <w:jc w:val="both"/>
              <w:rPr>
                <w:szCs w:val="28"/>
              </w:rPr>
            </w:pPr>
            <w:r>
              <w:rPr>
                <w:szCs w:val="28"/>
              </w:rPr>
              <w:t>1</w:t>
            </w:r>
          </w:p>
        </w:tc>
        <w:tc>
          <w:tcPr>
            <w:tcW w:w="440" w:type="dxa"/>
          </w:tcPr>
          <w:p w:rsidR="00592F3E" w:rsidRPr="00BC10C6" w:rsidRDefault="00592F3E" w:rsidP="00A307E9">
            <w:pPr>
              <w:jc w:val="both"/>
              <w:rPr>
                <w:szCs w:val="28"/>
              </w:rPr>
            </w:pPr>
            <w:r>
              <w:rPr>
                <w:szCs w:val="28"/>
              </w:rPr>
              <w:t>1</w:t>
            </w:r>
          </w:p>
        </w:tc>
        <w:tc>
          <w:tcPr>
            <w:tcW w:w="421" w:type="dxa"/>
          </w:tcPr>
          <w:p w:rsidR="00592F3E" w:rsidRPr="00BC10C6" w:rsidRDefault="00592F3E" w:rsidP="00A307E9">
            <w:pPr>
              <w:jc w:val="both"/>
              <w:rPr>
                <w:szCs w:val="28"/>
              </w:rPr>
            </w:pPr>
            <w:r>
              <w:rPr>
                <w:szCs w:val="28"/>
              </w:rPr>
              <w:t>1</w:t>
            </w:r>
          </w:p>
        </w:tc>
        <w:tc>
          <w:tcPr>
            <w:tcW w:w="433" w:type="dxa"/>
          </w:tcPr>
          <w:p w:rsidR="00592F3E" w:rsidRPr="00BC10C6" w:rsidRDefault="00592F3E" w:rsidP="00A307E9">
            <w:pPr>
              <w:jc w:val="both"/>
              <w:rPr>
                <w:szCs w:val="28"/>
              </w:rPr>
            </w:pPr>
            <w:r>
              <w:rPr>
                <w:szCs w:val="28"/>
              </w:rPr>
              <w:t>1</w:t>
            </w:r>
          </w:p>
        </w:tc>
        <w:tc>
          <w:tcPr>
            <w:tcW w:w="419" w:type="dxa"/>
          </w:tcPr>
          <w:p w:rsidR="00592F3E" w:rsidRPr="00BC10C6" w:rsidRDefault="00592F3E" w:rsidP="00A307E9">
            <w:pPr>
              <w:jc w:val="both"/>
              <w:rPr>
                <w:szCs w:val="28"/>
              </w:rPr>
            </w:pPr>
            <w:r>
              <w:rPr>
                <w:szCs w:val="28"/>
              </w:rPr>
              <w:t>1</w:t>
            </w:r>
          </w:p>
        </w:tc>
        <w:tc>
          <w:tcPr>
            <w:tcW w:w="480" w:type="dxa"/>
          </w:tcPr>
          <w:p w:rsidR="00592F3E" w:rsidRPr="00BC10C6" w:rsidRDefault="00592F3E" w:rsidP="00A307E9">
            <w:pPr>
              <w:jc w:val="both"/>
              <w:rPr>
                <w:szCs w:val="28"/>
              </w:rPr>
            </w:pPr>
            <w:r>
              <w:rPr>
                <w:szCs w:val="28"/>
              </w:rPr>
              <w:t>1</w:t>
            </w:r>
          </w:p>
        </w:tc>
        <w:tc>
          <w:tcPr>
            <w:tcW w:w="410"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4" w:type="dxa"/>
          </w:tcPr>
          <w:p w:rsidR="00592F3E" w:rsidRPr="00BC10C6" w:rsidRDefault="00592F3E" w:rsidP="00A307E9">
            <w:pPr>
              <w:jc w:val="both"/>
              <w:rPr>
                <w:szCs w:val="28"/>
              </w:rPr>
            </w:pPr>
            <w:r>
              <w:rPr>
                <w:szCs w:val="28"/>
              </w:rPr>
              <w:t>1</w:t>
            </w:r>
          </w:p>
        </w:tc>
      </w:tr>
      <w:tr w:rsidR="00592F3E" w:rsidRPr="00BC10C6" w:rsidTr="00592F3E">
        <w:tc>
          <w:tcPr>
            <w:tcW w:w="1872" w:type="dxa"/>
          </w:tcPr>
          <w:p w:rsidR="00592F3E" w:rsidRPr="00BC10C6" w:rsidRDefault="00592F3E" w:rsidP="00A307E9">
            <w:pPr>
              <w:jc w:val="both"/>
              <w:rPr>
                <w:szCs w:val="28"/>
              </w:rPr>
            </w:pPr>
            <w:r>
              <w:rPr>
                <w:szCs w:val="28"/>
              </w:rPr>
              <w:t>Духовно-нравственное</w:t>
            </w:r>
          </w:p>
        </w:tc>
        <w:tc>
          <w:tcPr>
            <w:tcW w:w="1530" w:type="dxa"/>
          </w:tcPr>
          <w:p w:rsidR="00592F3E" w:rsidRDefault="00592F3E" w:rsidP="00A307E9">
            <w:pPr>
              <w:jc w:val="both"/>
              <w:rPr>
                <w:szCs w:val="28"/>
              </w:rPr>
            </w:pPr>
            <w:r>
              <w:rPr>
                <w:szCs w:val="28"/>
              </w:rPr>
              <w:t>«Уроки нравстве</w:t>
            </w:r>
            <w:r>
              <w:rPr>
                <w:szCs w:val="28"/>
              </w:rPr>
              <w:t>н</w:t>
            </w:r>
            <w:r>
              <w:rPr>
                <w:szCs w:val="28"/>
              </w:rPr>
              <w:t>ности»</w:t>
            </w:r>
          </w:p>
          <w:p w:rsidR="00592F3E" w:rsidRPr="00BC10C6" w:rsidRDefault="00592F3E" w:rsidP="00A307E9">
            <w:pPr>
              <w:jc w:val="both"/>
              <w:rPr>
                <w:szCs w:val="28"/>
              </w:rPr>
            </w:pPr>
          </w:p>
        </w:tc>
        <w:tc>
          <w:tcPr>
            <w:tcW w:w="1964" w:type="dxa"/>
          </w:tcPr>
          <w:p w:rsidR="00592F3E" w:rsidRPr="00BC10C6" w:rsidRDefault="00592F3E" w:rsidP="00A307E9">
            <w:pPr>
              <w:jc w:val="both"/>
              <w:rPr>
                <w:szCs w:val="28"/>
              </w:rPr>
            </w:pPr>
          </w:p>
        </w:tc>
        <w:tc>
          <w:tcPr>
            <w:tcW w:w="431" w:type="dxa"/>
          </w:tcPr>
          <w:p w:rsidR="00592F3E" w:rsidRPr="00BC10C6" w:rsidRDefault="00592F3E" w:rsidP="00A307E9">
            <w:pPr>
              <w:jc w:val="both"/>
              <w:rPr>
                <w:szCs w:val="28"/>
              </w:rPr>
            </w:pPr>
            <w:r>
              <w:rPr>
                <w:szCs w:val="28"/>
              </w:rPr>
              <w:t>1</w:t>
            </w:r>
          </w:p>
        </w:tc>
        <w:tc>
          <w:tcPr>
            <w:tcW w:w="431" w:type="dxa"/>
          </w:tcPr>
          <w:p w:rsidR="00592F3E" w:rsidRPr="00BC10C6" w:rsidRDefault="00592F3E" w:rsidP="00A307E9">
            <w:pPr>
              <w:jc w:val="both"/>
              <w:rPr>
                <w:szCs w:val="28"/>
              </w:rPr>
            </w:pPr>
            <w:r>
              <w:rPr>
                <w:szCs w:val="28"/>
              </w:rPr>
              <w:t>1</w:t>
            </w:r>
          </w:p>
        </w:tc>
        <w:tc>
          <w:tcPr>
            <w:tcW w:w="440" w:type="dxa"/>
          </w:tcPr>
          <w:p w:rsidR="00592F3E" w:rsidRPr="00BC10C6" w:rsidRDefault="00592F3E" w:rsidP="00A307E9">
            <w:pPr>
              <w:jc w:val="both"/>
              <w:rPr>
                <w:szCs w:val="28"/>
              </w:rPr>
            </w:pPr>
            <w:r>
              <w:rPr>
                <w:szCs w:val="28"/>
              </w:rPr>
              <w:t>1</w:t>
            </w:r>
          </w:p>
        </w:tc>
        <w:tc>
          <w:tcPr>
            <w:tcW w:w="421" w:type="dxa"/>
          </w:tcPr>
          <w:p w:rsidR="00592F3E" w:rsidRPr="00BC10C6" w:rsidRDefault="00592F3E" w:rsidP="00A307E9">
            <w:pPr>
              <w:jc w:val="both"/>
              <w:rPr>
                <w:szCs w:val="28"/>
              </w:rPr>
            </w:pPr>
            <w:r>
              <w:rPr>
                <w:szCs w:val="28"/>
              </w:rPr>
              <w:t>1</w:t>
            </w:r>
          </w:p>
        </w:tc>
        <w:tc>
          <w:tcPr>
            <w:tcW w:w="433" w:type="dxa"/>
          </w:tcPr>
          <w:p w:rsidR="00592F3E" w:rsidRPr="00BC10C6" w:rsidRDefault="00592F3E" w:rsidP="00A307E9">
            <w:pPr>
              <w:jc w:val="both"/>
              <w:rPr>
                <w:szCs w:val="28"/>
              </w:rPr>
            </w:pPr>
            <w:r>
              <w:rPr>
                <w:szCs w:val="28"/>
              </w:rPr>
              <w:t>1</w:t>
            </w:r>
          </w:p>
        </w:tc>
        <w:tc>
          <w:tcPr>
            <w:tcW w:w="419" w:type="dxa"/>
          </w:tcPr>
          <w:p w:rsidR="00592F3E" w:rsidRPr="00BC10C6" w:rsidRDefault="00592F3E" w:rsidP="00A307E9">
            <w:pPr>
              <w:jc w:val="both"/>
              <w:rPr>
                <w:szCs w:val="28"/>
              </w:rPr>
            </w:pPr>
            <w:r>
              <w:rPr>
                <w:szCs w:val="28"/>
              </w:rPr>
              <w:t>1</w:t>
            </w:r>
          </w:p>
        </w:tc>
        <w:tc>
          <w:tcPr>
            <w:tcW w:w="480" w:type="dxa"/>
          </w:tcPr>
          <w:p w:rsidR="00592F3E" w:rsidRPr="00BC10C6" w:rsidRDefault="00592F3E" w:rsidP="00A307E9">
            <w:pPr>
              <w:jc w:val="both"/>
              <w:rPr>
                <w:szCs w:val="28"/>
              </w:rPr>
            </w:pPr>
            <w:r>
              <w:rPr>
                <w:szCs w:val="28"/>
              </w:rPr>
              <w:t>1</w:t>
            </w:r>
          </w:p>
        </w:tc>
        <w:tc>
          <w:tcPr>
            <w:tcW w:w="410"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4" w:type="dxa"/>
          </w:tcPr>
          <w:p w:rsidR="00592F3E" w:rsidRPr="00BC10C6" w:rsidRDefault="00592F3E" w:rsidP="00A307E9">
            <w:pPr>
              <w:jc w:val="both"/>
              <w:rPr>
                <w:szCs w:val="28"/>
              </w:rPr>
            </w:pPr>
            <w:r>
              <w:rPr>
                <w:szCs w:val="28"/>
              </w:rPr>
              <w:t>1</w:t>
            </w:r>
          </w:p>
        </w:tc>
      </w:tr>
      <w:tr w:rsidR="00592F3E" w:rsidRPr="00BC10C6" w:rsidTr="00592F3E">
        <w:trPr>
          <w:trHeight w:val="261"/>
        </w:trPr>
        <w:tc>
          <w:tcPr>
            <w:tcW w:w="1872" w:type="dxa"/>
            <w:vMerge w:val="restart"/>
          </w:tcPr>
          <w:p w:rsidR="00592F3E" w:rsidRPr="00BC10C6" w:rsidRDefault="00592F3E" w:rsidP="00A307E9">
            <w:pPr>
              <w:jc w:val="both"/>
              <w:rPr>
                <w:szCs w:val="28"/>
              </w:rPr>
            </w:pPr>
            <w:r>
              <w:rPr>
                <w:szCs w:val="28"/>
              </w:rPr>
              <w:t>Общекульту</w:t>
            </w:r>
            <w:r>
              <w:rPr>
                <w:szCs w:val="28"/>
              </w:rPr>
              <w:t>р</w:t>
            </w:r>
            <w:r>
              <w:rPr>
                <w:szCs w:val="28"/>
              </w:rPr>
              <w:t>ное</w:t>
            </w:r>
          </w:p>
        </w:tc>
        <w:tc>
          <w:tcPr>
            <w:tcW w:w="1530" w:type="dxa"/>
          </w:tcPr>
          <w:p w:rsidR="00592F3E" w:rsidRPr="00BC10C6" w:rsidRDefault="00592F3E" w:rsidP="00A307E9">
            <w:pPr>
              <w:jc w:val="both"/>
              <w:rPr>
                <w:szCs w:val="28"/>
              </w:rPr>
            </w:pPr>
            <w:r>
              <w:rPr>
                <w:szCs w:val="28"/>
              </w:rPr>
              <w:t>«Город м</w:t>
            </w:r>
            <w:r>
              <w:rPr>
                <w:szCs w:val="28"/>
              </w:rPr>
              <w:t>а</w:t>
            </w:r>
            <w:r>
              <w:rPr>
                <w:szCs w:val="28"/>
              </w:rPr>
              <w:t>стеров»</w:t>
            </w:r>
          </w:p>
        </w:tc>
        <w:tc>
          <w:tcPr>
            <w:tcW w:w="1964" w:type="dxa"/>
          </w:tcPr>
          <w:p w:rsidR="00592F3E" w:rsidRPr="00BC10C6" w:rsidRDefault="00592F3E" w:rsidP="00A307E9">
            <w:pPr>
              <w:jc w:val="both"/>
              <w:rPr>
                <w:szCs w:val="28"/>
              </w:rPr>
            </w:pPr>
            <w:r>
              <w:rPr>
                <w:szCs w:val="28"/>
              </w:rPr>
              <w:t>Кружок</w:t>
            </w:r>
          </w:p>
        </w:tc>
        <w:tc>
          <w:tcPr>
            <w:tcW w:w="431" w:type="dxa"/>
          </w:tcPr>
          <w:p w:rsidR="00592F3E" w:rsidRPr="00BC10C6" w:rsidRDefault="00592F3E" w:rsidP="00A307E9">
            <w:pPr>
              <w:jc w:val="both"/>
              <w:rPr>
                <w:szCs w:val="28"/>
              </w:rPr>
            </w:pPr>
          </w:p>
        </w:tc>
        <w:tc>
          <w:tcPr>
            <w:tcW w:w="431" w:type="dxa"/>
          </w:tcPr>
          <w:p w:rsidR="00592F3E" w:rsidRPr="00BC10C6" w:rsidRDefault="00592F3E" w:rsidP="00A307E9">
            <w:pPr>
              <w:jc w:val="both"/>
              <w:rPr>
                <w:szCs w:val="28"/>
              </w:rPr>
            </w:pPr>
          </w:p>
        </w:tc>
        <w:tc>
          <w:tcPr>
            <w:tcW w:w="440" w:type="dxa"/>
          </w:tcPr>
          <w:p w:rsidR="00592F3E" w:rsidRPr="00BC10C6" w:rsidRDefault="00592F3E" w:rsidP="00A307E9">
            <w:pPr>
              <w:jc w:val="both"/>
              <w:rPr>
                <w:szCs w:val="28"/>
              </w:rPr>
            </w:pPr>
          </w:p>
        </w:tc>
        <w:tc>
          <w:tcPr>
            <w:tcW w:w="421" w:type="dxa"/>
          </w:tcPr>
          <w:p w:rsidR="00592F3E" w:rsidRPr="00BC10C6" w:rsidRDefault="00592F3E" w:rsidP="00A307E9">
            <w:pPr>
              <w:jc w:val="both"/>
              <w:rPr>
                <w:szCs w:val="28"/>
              </w:rPr>
            </w:pPr>
          </w:p>
        </w:tc>
        <w:tc>
          <w:tcPr>
            <w:tcW w:w="433" w:type="dxa"/>
          </w:tcPr>
          <w:p w:rsidR="00592F3E" w:rsidRPr="00BC10C6" w:rsidRDefault="00592F3E" w:rsidP="00A307E9">
            <w:pPr>
              <w:jc w:val="both"/>
              <w:rPr>
                <w:szCs w:val="28"/>
              </w:rPr>
            </w:pPr>
          </w:p>
        </w:tc>
        <w:tc>
          <w:tcPr>
            <w:tcW w:w="419" w:type="dxa"/>
          </w:tcPr>
          <w:p w:rsidR="00592F3E" w:rsidRPr="00BC10C6" w:rsidRDefault="00592F3E" w:rsidP="00A307E9">
            <w:pPr>
              <w:jc w:val="both"/>
              <w:rPr>
                <w:szCs w:val="28"/>
              </w:rPr>
            </w:pPr>
          </w:p>
        </w:tc>
        <w:tc>
          <w:tcPr>
            <w:tcW w:w="480" w:type="dxa"/>
          </w:tcPr>
          <w:p w:rsidR="00592F3E" w:rsidRPr="00BC10C6" w:rsidRDefault="00592F3E" w:rsidP="00A307E9">
            <w:pPr>
              <w:jc w:val="both"/>
              <w:rPr>
                <w:szCs w:val="28"/>
              </w:rPr>
            </w:pPr>
            <w:r>
              <w:rPr>
                <w:szCs w:val="28"/>
              </w:rPr>
              <w:t>1</w:t>
            </w:r>
          </w:p>
        </w:tc>
        <w:tc>
          <w:tcPr>
            <w:tcW w:w="410"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8" w:type="dxa"/>
          </w:tcPr>
          <w:p w:rsidR="00592F3E" w:rsidRPr="00BC10C6" w:rsidRDefault="00592F3E" w:rsidP="00A307E9">
            <w:pPr>
              <w:jc w:val="both"/>
              <w:rPr>
                <w:szCs w:val="28"/>
              </w:rPr>
            </w:pPr>
            <w:r>
              <w:rPr>
                <w:szCs w:val="28"/>
              </w:rPr>
              <w:t>1</w:t>
            </w:r>
          </w:p>
        </w:tc>
        <w:tc>
          <w:tcPr>
            <w:tcW w:w="444" w:type="dxa"/>
          </w:tcPr>
          <w:p w:rsidR="00592F3E" w:rsidRPr="00BC10C6" w:rsidRDefault="00592F3E" w:rsidP="00A307E9">
            <w:pPr>
              <w:jc w:val="both"/>
              <w:rPr>
                <w:szCs w:val="28"/>
              </w:rPr>
            </w:pPr>
            <w:r>
              <w:rPr>
                <w:szCs w:val="28"/>
              </w:rPr>
              <w:t>1</w:t>
            </w:r>
          </w:p>
        </w:tc>
      </w:tr>
      <w:tr w:rsidR="00592F3E" w:rsidRPr="00BC10C6" w:rsidTr="00592F3E">
        <w:trPr>
          <w:trHeight w:val="260"/>
        </w:trPr>
        <w:tc>
          <w:tcPr>
            <w:tcW w:w="1872" w:type="dxa"/>
            <w:vMerge/>
          </w:tcPr>
          <w:p w:rsidR="00592F3E" w:rsidRDefault="00592F3E" w:rsidP="00A307E9">
            <w:pPr>
              <w:jc w:val="both"/>
              <w:rPr>
                <w:szCs w:val="28"/>
              </w:rPr>
            </w:pPr>
          </w:p>
        </w:tc>
        <w:tc>
          <w:tcPr>
            <w:tcW w:w="1530" w:type="dxa"/>
          </w:tcPr>
          <w:p w:rsidR="00592F3E" w:rsidRDefault="00592F3E" w:rsidP="00A307E9">
            <w:pPr>
              <w:jc w:val="both"/>
              <w:rPr>
                <w:szCs w:val="28"/>
              </w:rPr>
            </w:pPr>
            <w:r>
              <w:rPr>
                <w:szCs w:val="28"/>
              </w:rPr>
              <w:t>«Путеш</w:t>
            </w:r>
            <w:r>
              <w:rPr>
                <w:szCs w:val="28"/>
              </w:rPr>
              <w:t>е</w:t>
            </w:r>
            <w:r>
              <w:rPr>
                <w:szCs w:val="28"/>
              </w:rPr>
              <w:t>ствие в страну эт</w:t>
            </w:r>
            <w:r>
              <w:rPr>
                <w:szCs w:val="28"/>
              </w:rPr>
              <w:t>и</w:t>
            </w:r>
            <w:r>
              <w:rPr>
                <w:szCs w:val="28"/>
              </w:rPr>
              <w:t>кета»</w:t>
            </w:r>
          </w:p>
        </w:tc>
        <w:tc>
          <w:tcPr>
            <w:tcW w:w="1964" w:type="dxa"/>
          </w:tcPr>
          <w:p w:rsidR="00592F3E" w:rsidRDefault="00592F3E" w:rsidP="00A307E9">
            <w:pPr>
              <w:jc w:val="both"/>
              <w:rPr>
                <w:szCs w:val="28"/>
              </w:rPr>
            </w:pPr>
            <w:r>
              <w:rPr>
                <w:szCs w:val="28"/>
              </w:rPr>
              <w:t>Кружок</w:t>
            </w:r>
          </w:p>
        </w:tc>
        <w:tc>
          <w:tcPr>
            <w:tcW w:w="431" w:type="dxa"/>
          </w:tcPr>
          <w:p w:rsidR="00592F3E" w:rsidRDefault="00592F3E" w:rsidP="00A307E9">
            <w:pPr>
              <w:jc w:val="both"/>
              <w:rPr>
                <w:szCs w:val="28"/>
              </w:rPr>
            </w:pPr>
            <w:r>
              <w:rPr>
                <w:szCs w:val="28"/>
              </w:rPr>
              <w:t>1</w:t>
            </w:r>
          </w:p>
        </w:tc>
        <w:tc>
          <w:tcPr>
            <w:tcW w:w="431" w:type="dxa"/>
          </w:tcPr>
          <w:p w:rsidR="00592F3E" w:rsidRDefault="00592F3E" w:rsidP="00A307E9">
            <w:pPr>
              <w:jc w:val="both"/>
              <w:rPr>
                <w:szCs w:val="28"/>
              </w:rPr>
            </w:pPr>
            <w:r>
              <w:rPr>
                <w:szCs w:val="28"/>
              </w:rPr>
              <w:t>1</w:t>
            </w:r>
          </w:p>
        </w:tc>
        <w:tc>
          <w:tcPr>
            <w:tcW w:w="440" w:type="dxa"/>
          </w:tcPr>
          <w:p w:rsidR="00592F3E" w:rsidRDefault="00592F3E" w:rsidP="00A307E9">
            <w:pPr>
              <w:jc w:val="both"/>
              <w:rPr>
                <w:szCs w:val="28"/>
              </w:rPr>
            </w:pPr>
            <w:r>
              <w:rPr>
                <w:szCs w:val="28"/>
              </w:rPr>
              <w:t>1</w:t>
            </w:r>
          </w:p>
        </w:tc>
        <w:tc>
          <w:tcPr>
            <w:tcW w:w="421" w:type="dxa"/>
          </w:tcPr>
          <w:p w:rsidR="00592F3E" w:rsidRDefault="00592F3E" w:rsidP="00A307E9">
            <w:pPr>
              <w:jc w:val="both"/>
              <w:rPr>
                <w:szCs w:val="28"/>
              </w:rPr>
            </w:pPr>
            <w:r>
              <w:rPr>
                <w:szCs w:val="28"/>
              </w:rPr>
              <w:t>1</w:t>
            </w:r>
          </w:p>
        </w:tc>
        <w:tc>
          <w:tcPr>
            <w:tcW w:w="433" w:type="dxa"/>
          </w:tcPr>
          <w:p w:rsidR="00592F3E" w:rsidRDefault="00592F3E" w:rsidP="00A307E9">
            <w:pPr>
              <w:jc w:val="both"/>
              <w:rPr>
                <w:szCs w:val="28"/>
              </w:rPr>
            </w:pPr>
            <w:r>
              <w:rPr>
                <w:szCs w:val="28"/>
              </w:rPr>
              <w:t>1</w:t>
            </w:r>
          </w:p>
        </w:tc>
        <w:tc>
          <w:tcPr>
            <w:tcW w:w="419" w:type="dxa"/>
          </w:tcPr>
          <w:p w:rsidR="00592F3E" w:rsidRDefault="00592F3E" w:rsidP="00A307E9">
            <w:pPr>
              <w:jc w:val="both"/>
              <w:rPr>
                <w:szCs w:val="28"/>
              </w:rPr>
            </w:pPr>
            <w:r>
              <w:rPr>
                <w:szCs w:val="28"/>
              </w:rPr>
              <w:t>1</w:t>
            </w:r>
          </w:p>
        </w:tc>
        <w:tc>
          <w:tcPr>
            <w:tcW w:w="480" w:type="dxa"/>
          </w:tcPr>
          <w:p w:rsidR="00592F3E" w:rsidRDefault="00592F3E" w:rsidP="00A307E9">
            <w:pPr>
              <w:jc w:val="both"/>
              <w:rPr>
                <w:szCs w:val="28"/>
              </w:rPr>
            </w:pPr>
          </w:p>
        </w:tc>
        <w:tc>
          <w:tcPr>
            <w:tcW w:w="410" w:type="dxa"/>
          </w:tcPr>
          <w:p w:rsidR="00592F3E" w:rsidRDefault="00592F3E" w:rsidP="00A307E9">
            <w:pPr>
              <w:jc w:val="both"/>
              <w:rPr>
                <w:szCs w:val="28"/>
              </w:rPr>
            </w:pPr>
          </w:p>
        </w:tc>
        <w:tc>
          <w:tcPr>
            <w:tcW w:w="448" w:type="dxa"/>
          </w:tcPr>
          <w:p w:rsidR="00592F3E" w:rsidRDefault="00592F3E" w:rsidP="00A307E9">
            <w:pPr>
              <w:jc w:val="both"/>
              <w:rPr>
                <w:szCs w:val="28"/>
              </w:rPr>
            </w:pPr>
          </w:p>
        </w:tc>
        <w:tc>
          <w:tcPr>
            <w:tcW w:w="448" w:type="dxa"/>
          </w:tcPr>
          <w:p w:rsidR="00592F3E" w:rsidRDefault="00592F3E" w:rsidP="00A307E9">
            <w:pPr>
              <w:jc w:val="both"/>
              <w:rPr>
                <w:szCs w:val="28"/>
              </w:rPr>
            </w:pPr>
          </w:p>
        </w:tc>
        <w:tc>
          <w:tcPr>
            <w:tcW w:w="444" w:type="dxa"/>
          </w:tcPr>
          <w:p w:rsidR="00592F3E" w:rsidRDefault="00592F3E" w:rsidP="00A307E9">
            <w:pPr>
              <w:jc w:val="both"/>
              <w:rPr>
                <w:szCs w:val="28"/>
              </w:rPr>
            </w:pPr>
          </w:p>
        </w:tc>
      </w:tr>
      <w:tr w:rsidR="00592F3E" w:rsidRPr="00BC10C6" w:rsidTr="00592F3E">
        <w:tc>
          <w:tcPr>
            <w:tcW w:w="1872" w:type="dxa"/>
          </w:tcPr>
          <w:p w:rsidR="00592F3E" w:rsidRPr="004C0266" w:rsidRDefault="00592F3E" w:rsidP="00A307E9">
            <w:pPr>
              <w:jc w:val="both"/>
              <w:rPr>
                <w:b/>
                <w:szCs w:val="28"/>
              </w:rPr>
            </w:pPr>
            <w:r>
              <w:rPr>
                <w:b/>
                <w:szCs w:val="28"/>
              </w:rPr>
              <w:t>Итого:</w:t>
            </w:r>
          </w:p>
        </w:tc>
        <w:tc>
          <w:tcPr>
            <w:tcW w:w="1530" w:type="dxa"/>
          </w:tcPr>
          <w:p w:rsidR="00592F3E" w:rsidRDefault="00592F3E" w:rsidP="00A307E9">
            <w:pPr>
              <w:jc w:val="both"/>
              <w:rPr>
                <w:szCs w:val="28"/>
              </w:rPr>
            </w:pPr>
          </w:p>
        </w:tc>
        <w:tc>
          <w:tcPr>
            <w:tcW w:w="1964" w:type="dxa"/>
          </w:tcPr>
          <w:p w:rsidR="00592F3E" w:rsidRDefault="00592F3E" w:rsidP="00A307E9">
            <w:pPr>
              <w:jc w:val="both"/>
              <w:rPr>
                <w:szCs w:val="28"/>
              </w:rPr>
            </w:pPr>
          </w:p>
        </w:tc>
        <w:tc>
          <w:tcPr>
            <w:tcW w:w="431" w:type="dxa"/>
          </w:tcPr>
          <w:p w:rsidR="00592F3E" w:rsidRDefault="00592F3E" w:rsidP="00A307E9">
            <w:pPr>
              <w:jc w:val="both"/>
              <w:rPr>
                <w:szCs w:val="28"/>
              </w:rPr>
            </w:pPr>
            <w:r>
              <w:rPr>
                <w:szCs w:val="28"/>
              </w:rPr>
              <w:t>5</w:t>
            </w:r>
          </w:p>
        </w:tc>
        <w:tc>
          <w:tcPr>
            <w:tcW w:w="431" w:type="dxa"/>
          </w:tcPr>
          <w:p w:rsidR="00592F3E" w:rsidRDefault="00592F3E" w:rsidP="00A307E9">
            <w:pPr>
              <w:jc w:val="both"/>
              <w:rPr>
                <w:szCs w:val="28"/>
              </w:rPr>
            </w:pPr>
            <w:r>
              <w:rPr>
                <w:szCs w:val="28"/>
              </w:rPr>
              <w:t>5</w:t>
            </w:r>
          </w:p>
        </w:tc>
        <w:tc>
          <w:tcPr>
            <w:tcW w:w="440" w:type="dxa"/>
          </w:tcPr>
          <w:p w:rsidR="00592F3E" w:rsidRDefault="00592F3E" w:rsidP="00A307E9">
            <w:pPr>
              <w:jc w:val="both"/>
              <w:rPr>
                <w:szCs w:val="28"/>
              </w:rPr>
            </w:pPr>
            <w:r>
              <w:rPr>
                <w:szCs w:val="28"/>
              </w:rPr>
              <w:t>5</w:t>
            </w:r>
          </w:p>
        </w:tc>
        <w:tc>
          <w:tcPr>
            <w:tcW w:w="421" w:type="dxa"/>
          </w:tcPr>
          <w:p w:rsidR="00592F3E" w:rsidRDefault="00592F3E" w:rsidP="00A307E9">
            <w:pPr>
              <w:jc w:val="both"/>
              <w:rPr>
                <w:szCs w:val="28"/>
              </w:rPr>
            </w:pPr>
            <w:r>
              <w:rPr>
                <w:szCs w:val="28"/>
              </w:rPr>
              <w:t>5</w:t>
            </w:r>
          </w:p>
        </w:tc>
        <w:tc>
          <w:tcPr>
            <w:tcW w:w="433" w:type="dxa"/>
          </w:tcPr>
          <w:p w:rsidR="00592F3E" w:rsidRDefault="00592F3E" w:rsidP="00A307E9">
            <w:pPr>
              <w:jc w:val="both"/>
              <w:rPr>
                <w:szCs w:val="28"/>
              </w:rPr>
            </w:pPr>
            <w:r>
              <w:rPr>
                <w:szCs w:val="28"/>
              </w:rPr>
              <w:t>5</w:t>
            </w:r>
          </w:p>
        </w:tc>
        <w:tc>
          <w:tcPr>
            <w:tcW w:w="419" w:type="dxa"/>
          </w:tcPr>
          <w:p w:rsidR="00592F3E" w:rsidRDefault="00592F3E" w:rsidP="00A307E9">
            <w:pPr>
              <w:jc w:val="both"/>
              <w:rPr>
                <w:szCs w:val="28"/>
              </w:rPr>
            </w:pPr>
            <w:r>
              <w:rPr>
                <w:szCs w:val="28"/>
              </w:rPr>
              <w:t>5</w:t>
            </w:r>
          </w:p>
        </w:tc>
        <w:tc>
          <w:tcPr>
            <w:tcW w:w="480" w:type="dxa"/>
          </w:tcPr>
          <w:p w:rsidR="00592F3E" w:rsidRDefault="00592F3E" w:rsidP="00A307E9">
            <w:pPr>
              <w:jc w:val="both"/>
              <w:rPr>
                <w:szCs w:val="28"/>
              </w:rPr>
            </w:pPr>
            <w:r>
              <w:rPr>
                <w:szCs w:val="28"/>
              </w:rPr>
              <w:t>5</w:t>
            </w:r>
          </w:p>
        </w:tc>
        <w:tc>
          <w:tcPr>
            <w:tcW w:w="410" w:type="dxa"/>
          </w:tcPr>
          <w:p w:rsidR="00592F3E" w:rsidRDefault="00592F3E" w:rsidP="00A307E9">
            <w:pPr>
              <w:jc w:val="both"/>
              <w:rPr>
                <w:szCs w:val="28"/>
              </w:rPr>
            </w:pPr>
            <w:r>
              <w:rPr>
                <w:szCs w:val="28"/>
              </w:rPr>
              <w:t>5</w:t>
            </w:r>
          </w:p>
        </w:tc>
        <w:tc>
          <w:tcPr>
            <w:tcW w:w="448" w:type="dxa"/>
          </w:tcPr>
          <w:p w:rsidR="00592F3E" w:rsidRDefault="00592F3E" w:rsidP="00A307E9">
            <w:pPr>
              <w:jc w:val="both"/>
              <w:rPr>
                <w:szCs w:val="28"/>
              </w:rPr>
            </w:pPr>
            <w:r>
              <w:rPr>
                <w:szCs w:val="28"/>
              </w:rPr>
              <w:t>5</w:t>
            </w:r>
          </w:p>
        </w:tc>
        <w:tc>
          <w:tcPr>
            <w:tcW w:w="448" w:type="dxa"/>
          </w:tcPr>
          <w:p w:rsidR="00592F3E" w:rsidRDefault="00592F3E" w:rsidP="00A307E9">
            <w:pPr>
              <w:jc w:val="both"/>
              <w:rPr>
                <w:szCs w:val="28"/>
              </w:rPr>
            </w:pPr>
            <w:r>
              <w:rPr>
                <w:szCs w:val="28"/>
              </w:rPr>
              <w:t>5</w:t>
            </w:r>
          </w:p>
        </w:tc>
        <w:tc>
          <w:tcPr>
            <w:tcW w:w="444" w:type="dxa"/>
          </w:tcPr>
          <w:p w:rsidR="00592F3E" w:rsidRDefault="00592F3E" w:rsidP="00A307E9">
            <w:pPr>
              <w:jc w:val="both"/>
              <w:rPr>
                <w:szCs w:val="28"/>
              </w:rPr>
            </w:pPr>
            <w:r>
              <w:rPr>
                <w:szCs w:val="28"/>
              </w:rPr>
              <w:t>5</w:t>
            </w:r>
          </w:p>
        </w:tc>
      </w:tr>
    </w:tbl>
    <w:p w:rsidR="00592F3E" w:rsidRPr="00BC10C6" w:rsidRDefault="00592F3E" w:rsidP="00592F3E">
      <w:pPr>
        <w:jc w:val="both"/>
        <w:rPr>
          <w:szCs w:val="28"/>
        </w:rPr>
      </w:pPr>
    </w:p>
    <w:p w:rsidR="00592F3E" w:rsidRPr="004C0266" w:rsidRDefault="00592F3E" w:rsidP="00592F3E">
      <w:pPr>
        <w:spacing w:line="360" w:lineRule="auto"/>
        <w:jc w:val="center"/>
        <w:rPr>
          <w:b/>
          <w:sz w:val="28"/>
          <w:szCs w:val="28"/>
        </w:rPr>
      </w:pPr>
      <w:r>
        <w:rPr>
          <w:b/>
          <w:sz w:val="28"/>
          <w:szCs w:val="28"/>
        </w:rPr>
        <w:lastRenderedPageBreak/>
        <w:t>Содержание: 3-и классы</w:t>
      </w:r>
    </w:p>
    <w:tbl>
      <w:tblPr>
        <w:tblStyle w:val="afff2"/>
        <w:tblW w:w="0" w:type="auto"/>
        <w:tblInd w:w="108" w:type="dxa"/>
        <w:tblLayout w:type="fixed"/>
        <w:tblLook w:val="04A0" w:firstRow="1" w:lastRow="0" w:firstColumn="1" w:lastColumn="0" w:noHBand="0" w:noVBand="1"/>
      </w:tblPr>
      <w:tblGrid>
        <w:gridCol w:w="1843"/>
        <w:gridCol w:w="1559"/>
        <w:gridCol w:w="2349"/>
        <w:gridCol w:w="607"/>
        <w:gridCol w:w="522"/>
        <w:gridCol w:w="611"/>
        <w:gridCol w:w="518"/>
        <w:gridCol w:w="523"/>
        <w:gridCol w:w="517"/>
        <w:gridCol w:w="544"/>
        <w:gridCol w:w="578"/>
      </w:tblGrid>
      <w:tr w:rsidR="00592F3E" w:rsidTr="00592F3E">
        <w:tc>
          <w:tcPr>
            <w:tcW w:w="1843" w:type="dxa"/>
            <w:vMerge w:val="restart"/>
          </w:tcPr>
          <w:p w:rsidR="00592F3E" w:rsidRPr="00333AB8" w:rsidRDefault="00592F3E" w:rsidP="00A307E9">
            <w:pPr>
              <w:spacing w:line="360" w:lineRule="auto"/>
              <w:jc w:val="both"/>
              <w:rPr>
                <w:b/>
                <w:szCs w:val="28"/>
              </w:rPr>
            </w:pPr>
            <w:r>
              <w:rPr>
                <w:b/>
                <w:szCs w:val="28"/>
              </w:rPr>
              <w:t>Направления</w:t>
            </w:r>
          </w:p>
        </w:tc>
        <w:tc>
          <w:tcPr>
            <w:tcW w:w="1559" w:type="dxa"/>
            <w:vMerge w:val="restart"/>
          </w:tcPr>
          <w:p w:rsidR="00592F3E" w:rsidRPr="00333AB8" w:rsidRDefault="00592F3E" w:rsidP="00A307E9">
            <w:pPr>
              <w:jc w:val="both"/>
              <w:rPr>
                <w:b/>
                <w:szCs w:val="28"/>
              </w:rPr>
            </w:pPr>
            <w:r>
              <w:rPr>
                <w:b/>
                <w:szCs w:val="28"/>
              </w:rPr>
              <w:t>Название программы</w:t>
            </w:r>
          </w:p>
        </w:tc>
        <w:tc>
          <w:tcPr>
            <w:tcW w:w="2349" w:type="dxa"/>
            <w:vMerge w:val="restart"/>
          </w:tcPr>
          <w:p w:rsidR="00592F3E" w:rsidRDefault="00592F3E" w:rsidP="00A307E9">
            <w:pPr>
              <w:jc w:val="both"/>
              <w:rPr>
                <w:b/>
                <w:szCs w:val="28"/>
              </w:rPr>
            </w:pPr>
            <w:r>
              <w:rPr>
                <w:b/>
                <w:szCs w:val="28"/>
              </w:rPr>
              <w:t xml:space="preserve">Формы </w:t>
            </w:r>
          </w:p>
          <w:p w:rsidR="00592F3E" w:rsidRDefault="00592F3E" w:rsidP="00A307E9">
            <w:pPr>
              <w:jc w:val="both"/>
              <w:rPr>
                <w:b/>
                <w:szCs w:val="28"/>
              </w:rPr>
            </w:pPr>
            <w:r>
              <w:rPr>
                <w:b/>
                <w:szCs w:val="28"/>
              </w:rPr>
              <w:t xml:space="preserve">реализации </w:t>
            </w:r>
          </w:p>
          <w:p w:rsidR="00592F3E" w:rsidRPr="00333AB8" w:rsidRDefault="00592F3E" w:rsidP="00A307E9">
            <w:pPr>
              <w:jc w:val="both"/>
              <w:rPr>
                <w:b/>
                <w:szCs w:val="28"/>
              </w:rPr>
            </w:pPr>
            <w:r>
              <w:rPr>
                <w:b/>
                <w:szCs w:val="28"/>
              </w:rPr>
              <w:t>программы</w:t>
            </w:r>
          </w:p>
        </w:tc>
        <w:tc>
          <w:tcPr>
            <w:tcW w:w="4420" w:type="dxa"/>
            <w:gridSpan w:val="8"/>
          </w:tcPr>
          <w:p w:rsidR="00592F3E" w:rsidRDefault="00592F3E" w:rsidP="00A307E9">
            <w:pPr>
              <w:spacing w:line="360" w:lineRule="auto"/>
              <w:jc w:val="center"/>
              <w:rPr>
                <w:b/>
                <w:szCs w:val="28"/>
              </w:rPr>
            </w:pPr>
            <w:r>
              <w:rPr>
                <w:b/>
                <w:szCs w:val="28"/>
              </w:rPr>
              <w:t>Количество часов в неделю</w:t>
            </w:r>
          </w:p>
        </w:tc>
      </w:tr>
      <w:tr w:rsidR="00592F3E" w:rsidTr="00592F3E">
        <w:tc>
          <w:tcPr>
            <w:tcW w:w="1843" w:type="dxa"/>
            <w:vMerge/>
          </w:tcPr>
          <w:p w:rsidR="00592F3E" w:rsidRDefault="00592F3E" w:rsidP="00A307E9">
            <w:pPr>
              <w:spacing w:line="360" w:lineRule="auto"/>
              <w:jc w:val="both"/>
              <w:rPr>
                <w:sz w:val="28"/>
                <w:szCs w:val="28"/>
              </w:rPr>
            </w:pPr>
          </w:p>
        </w:tc>
        <w:tc>
          <w:tcPr>
            <w:tcW w:w="1559" w:type="dxa"/>
            <w:vMerge/>
          </w:tcPr>
          <w:p w:rsidR="00592F3E" w:rsidRDefault="00592F3E" w:rsidP="00A307E9">
            <w:pPr>
              <w:spacing w:line="360" w:lineRule="auto"/>
              <w:jc w:val="both"/>
              <w:rPr>
                <w:sz w:val="28"/>
                <w:szCs w:val="28"/>
              </w:rPr>
            </w:pPr>
          </w:p>
        </w:tc>
        <w:tc>
          <w:tcPr>
            <w:tcW w:w="2349" w:type="dxa"/>
            <w:vMerge/>
          </w:tcPr>
          <w:p w:rsidR="00592F3E" w:rsidRDefault="00592F3E" w:rsidP="00A307E9">
            <w:pPr>
              <w:spacing w:line="360" w:lineRule="auto"/>
              <w:jc w:val="both"/>
              <w:rPr>
                <w:sz w:val="28"/>
                <w:szCs w:val="28"/>
              </w:rPr>
            </w:pPr>
          </w:p>
        </w:tc>
        <w:tc>
          <w:tcPr>
            <w:tcW w:w="607" w:type="dxa"/>
          </w:tcPr>
          <w:p w:rsidR="00592F3E" w:rsidRDefault="00592F3E" w:rsidP="00A307E9">
            <w:pPr>
              <w:spacing w:line="360" w:lineRule="auto"/>
              <w:jc w:val="both"/>
              <w:rPr>
                <w:b/>
                <w:szCs w:val="28"/>
              </w:rPr>
            </w:pPr>
            <w:r>
              <w:rPr>
                <w:b/>
                <w:szCs w:val="28"/>
              </w:rPr>
              <w:t>3а</w:t>
            </w:r>
          </w:p>
        </w:tc>
        <w:tc>
          <w:tcPr>
            <w:tcW w:w="522" w:type="dxa"/>
          </w:tcPr>
          <w:p w:rsidR="00592F3E" w:rsidRDefault="00592F3E" w:rsidP="00A307E9">
            <w:pPr>
              <w:spacing w:line="360" w:lineRule="auto"/>
              <w:jc w:val="both"/>
              <w:rPr>
                <w:b/>
                <w:szCs w:val="28"/>
              </w:rPr>
            </w:pPr>
            <w:r>
              <w:rPr>
                <w:b/>
                <w:szCs w:val="28"/>
              </w:rPr>
              <w:t>3б</w:t>
            </w:r>
          </w:p>
        </w:tc>
        <w:tc>
          <w:tcPr>
            <w:tcW w:w="611" w:type="dxa"/>
          </w:tcPr>
          <w:p w:rsidR="00592F3E" w:rsidRDefault="00592F3E" w:rsidP="00A307E9">
            <w:pPr>
              <w:spacing w:line="360" w:lineRule="auto"/>
              <w:jc w:val="both"/>
              <w:rPr>
                <w:b/>
                <w:szCs w:val="28"/>
              </w:rPr>
            </w:pPr>
            <w:r>
              <w:rPr>
                <w:b/>
                <w:szCs w:val="28"/>
              </w:rPr>
              <w:t>3в</w:t>
            </w:r>
          </w:p>
        </w:tc>
        <w:tc>
          <w:tcPr>
            <w:tcW w:w="518" w:type="dxa"/>
          </w:tcPr>
          <w:p w:rsidR="00592F3E" w:rsidRDefault="00592F3E" w:rsidP="00A307E9">
            <w:pPr>
              <w:spacing w:line="360" w:lineRule="auto"/>
              <w:jc w:val="both"/>
              <w:rPr>
                <w:b/>
                <w:szCs w:val="28"/>
              </w:rPr>
            </w:pPr>
            <w:r>
              <w:rPr>
                <w:b/>
                <w:szCs w:val="28"/>
              </w:rPr>
              <w:t>3г</w:t>
            </w:r>
          </w:p>
        </w:tc>
        <w:tc>
          <w:tcPr>
            <w:tcW w:w="523" w:type="dxa"/>
          </w:tcPr>
          <w:p w:rsidR="00592F3E" w:rsidRDefault="00592F3E" w:rsidP="00A307E9">
            <w:pPr>
              <w:spacing w:line="360" w:lineRule="auto"/>
              <w:jc w:val="both"/>
              <w:rPr>
                <w:b/>
                <w:szCs w:val="28"/>
              </w:rPr>
            </w:pPr>
            <w:r>
              <w:rPr>
                <w:b/>
                <w:szCs w:val="28"/>
              </w:rPr>
              <w:t>3д</w:t>
            </w:r>
          </w:p>
        </w:tc>
        <w:tc>
          <w:tcPr>
            <w:tcW w:w="517" w:type="dxa"/>
          </w:tcPr>
          <w:p w:rsidR="00592F3E" w:rsidRDefault="00592F3E" w:rsidP="00A307E9">
            <w:pPr>
              <w:spacing w:line="360" w:lineRule="auto"/>
              <w:jc w:val="both"/>
              <w:rPr>
                <w:b/>
                <w:szCs w:val="28"/>
              </w:rPr>
            </w:pPr>
            <w:r>
              <w:rPr>
                <w:b/>
                <w:szCs w:val="28"/>
              </w:rPr>
              <w:t>3е</w:t>
            </w:r>
          </w:p>
        </w:tc>
        <w:tc>
          <w:tcPr>
            <w:tcW w:w="544" w:type="dxa"/>
          </w:tcPr>
          <w:p w:rsidR="00592F3E" w:rsidRDefault="00592F3E" w:rsidP="00A307E9">
            <w:pPr>
              <w:spacing w:line="360" w:lineRule="auto"/>
              <w:jc w:val="both"/>
              <w:rPr>
                <w:b/>
                <w:szCs w:val="28"/>
              </w:rPr>
            </w:pPr>
            <w:r>
              <w:rPr>
                <w:b/>
                <w:szCs w:val="28"/>
              </w:rPr>
              <w:t>3ж</w:t>
            </w:r>
          </w:p>
        </w:tc>
        <w:tc>
          <w:tcPr>
            <w:tcW w:w="578" w:type="dxa"/>
          </w:tcPr>
          <w:p w:rsidR="00592F3E" w:rsidRDefault="00592F3E" w:rsidP="00A307E9">
            <w:pPr>
              <w:spacing w:line="360" w:lineRule="auto"/>
              <w:jc w:val="both"/>
              <w:rPr>
                <w:b/>
                <w:szCs w:val="28"/>
              </w:rPr>
            </w:pPr>
            <w:r>
              <w:rPr>
                <w:b/>
                <w:szCs w:val="28"/>
              </w:rPr>
              <w:t>3з</w:t>
            </w:r>
          </w:p>
        </w:tc>
      </w:tr>
      <w:tr w:rsidR="00592F3E" w:rsidRPr="00EB325D" w:rsidTr="00592F3E">
        <w:tc>
          <w:tcPr>
            <w:tcW w:w="1843" w:type="dxa"/>
            <w:vMerge w:val="restart"/>
          </w:tcPr>
          <w:p w:rsidR="00592F3E" w:rsidRDefault="00592F3E" w:rsidP="00A307E9">
            <w:pPr>
              <w:jc w:val="both"/>
              <w:rPr>
                <w:szCs w:val="28"/>
              </w:rPr>
            </w:pPr>
            <w:r w:rsidRPr="00EB325D">
              <w:rPr>
                <w:szCs w:val="28"/>
              </w:rPr>
              <w:t>Спортивно-оздоровител</w:t>
            </w:r>
            <w:r w:rsidRPr="00EB325D">
              <w:rPr>
                <w:szCs w:val="28"/>
              </w:rPr>
              <w:t>ь</w:t>
            </w:r>
            <w:r w:rsidRPr="00EB325D">
              <w:rPr>
                <w:szCs w:val="28"/>
              </w:rPr>
              <w:t>ное</w:t>
            </w:r>
          </w:p>
          <w:p w:rsidR="00592F3E" w:rsidRDefault="00592F3E" w:rsidP="00A307E9">
            <w:pPr>
              <w:jc w:val="both"/>
              <w:rPr>
                <w:szCs w:val="28"/>
              </w:rPr>
            </w:pPr>
          </w:p>
          <w:p w:rsidR="00592F3E" w:rsidRPr="00EB325D" w:rsidRDefault="00592F3E" w:rsidP="00A307E9">
            <w:pPr>
              <w:jc w:val="both"/>
              <w:rPr>
                <w:szCs w:val="28"/>
              </w:rPr>
            </w:pPr>
          </w:p>
        </w:tc>
        <w:tc>
          <w:tcPr>
            <w:tcW w:w="1559" w:type="dxa"/>
          </w:tcPr>
          <w:p w:rsidR="00592F3E" w:rsidRPr="00EB325D" w:rsidRDefault="00592F3E" w:rsidP="00A307E9">
            <w:pPr>
              <w:jc w:val="both"/>
              <w:rPr>
                <w:szCs w:val="28"/>
              </w:rPr>
            </w:pPr>
            <w:r>
              <w:rPr>
                <w:szCs w:val="28"/>
              </w:rPr>
              <w:t>«Подвижные игры»</w:t>
            </w:r>
          </w:p>
        </w:tc>
        <w:tc>
          <w:tcPr>
            <w:tcW w:w="2349" w:type="dxa"/>
          </w:tcPr>
          <w:p w:rsidR="00592F3E" w:rsidRPr="00EB325D" w:rsidRDefault="00592F3E" w:rsidP="00A307E9">
            <w:pPr>
              <w:jc w:val="both"/>
              <w:rPr>
                <w:szCs w:val="28"/>
              </w:rPr>
            </w:pPr>
            <w:r>
              <w:rPr>
                <w:szCs w:val="28"/>
              </w:rPr>
              <w:t>Кружок</w:t>
            </w:r>
          </w:p>
        </w:tc>
        <w:tc>
          <w:tcPr>
            <w:tcW w:w="607" w:type="dxa"/>
          </w:tcPr>
          <w:p w:rsidR="00592F3E" w:rsidRPr="00EB325D" w:rsidRDefault="00592F3E" w:rsidP="00A307E9">
            <w:pPr>
              <w:jc w:val="both"/>
              <w:rPr>
                <w:szCs w:val="28"/>
              </w:rPr>
            </w:pPr>
            <w:r>
              <w:rPr>
                <w:szCs w:val="28"/>
              </w:rPr>
              <w:t>1</w:t>
            </w:r>
          </w:p>
        </w:tc>
        <w:tc>
          <w:tcPr>
            <w:tcW w:w="522" w:type="dxa"/>
          </w:tcPr>
          <w:p w:rsidR="00592F3E" w:rsidRPr="00EB325D" w:rsidRDefault="00592F3E" w:rsidP="00A307E9">
            <w:pPr>
              <w:jc w:val="both"/>
              <w:rPr>
                <w:szCs w:val="28"/>
              </w:rPr>
            </w:pPr>
            <w:r>
              <w:rPr>
                <w:szCs w:val="28"/>
              </w:rPr>
              <w:t>1</w:t>
            </w:r>
          </w:p>
        </w:tc>
        <w:tc>
          <w:tcPr>
            <w:tcW w:w="611" w:type="dxa"/>
          </w:tcPr>
          <w:p w:rsidR="00592F3E" w:rsidRPr="00EB325D" w:rsidRDefault="00592F3E" w:rsidP="00A307E9">
            <w:pPr>
              <w:jc w:val="both"/>
              <w:rPr>
                <w:szCs w:val="28"/>
              </w:rPr>
            </w:pPr>
            <w:r>
              <w:rPr>
                <w:szCs w:val="28"/>
              </w:rPr>
              <w:t>1</w:t>
            </w:r>
          </w:p>
        </w:tc>
        <w:tc>
          <w:tcPr>
            <w:tcW w:w="518" w:type="dxa"/>
          </w:tcPr>
          <w:p w:rsidR="00592F3E" w:rsidRPr="00EB325D" w:rsidRDefault="00592F3E" w:rsidP="00A307E9">
            <w:pPr>
              <w:jc w:val="both"/>
              <w:rPr>
                <w:szCs w:val="28"/>
              </w:rPr>
            </w:pPr>
            <w:r>
              <w:rPr>
                <w:szCs w:val="28"/>
              </w:rPr>
              <w:t>1</w:t>
            </w:r>
          </w:p>
        </w:tc>
        <w:tc>
          <w:tcPr>
            <w:tcW w:w="523" w:type="dxa"/>
          </w:tcPr>
          <w:p w:rsidR="00592F3E" w:rsidRPr="00EB325D" w:rsidRDefault="00592F3E" w:rsidP="00A307E9">
            <w:pPr>
              <w:jc w:val="both"/>
              <w:rPr>
                <w:szCs w:val="28"/>
              </w:rPr>
            </w:pPr>
          </w:p>
        </w:tc>
        <w:tc>
          <w:tcPr>
            <w:tcW w:w="517" w:type="dxa"/>
          </w:tcPr>
          <w:p w:rsidR="00592F3E" w:rsidRPr="00EB325D" w:rsidRDefault="00592F3E" w:rsidP="00A307E9">
            <w:pPr>
              <w:jc w:val="both"/>
              <w:rPr>
                <w:szCs w:val="28"/>
              </w:rPr>
            </w:pPr>
          </w:p>
        </w:tc>
        <w:tc>
          <w:tcPr>
            <w:tcW w:w="544" w:type="dxa"/>
          </w:tcPr>
          <w:p w:rsidR="00592F3E" w:rsidRPr="00EB325D" w:rsidRDefault="00592F3E" w:rsidP="00A307E9">
            <w:pPr>
              <w:jc w:val="both"/>
              <w:rPr>
                <w:szCs w:val="28"/>
              </w:rPr>
            </w:pPr>
          </w:p>
        </w:tc>
        <w:tc>
          <w:tcPr>
            <w:tcW w:w="578" w:type="dxa"/>
          </w:tcPr>
          <w:p w:rsidR="00592F3E" w:rsidRPr="00EB325D" w:rsidRDefault="00592F3E" w:rsidP="00A307E9">
            <w:pPr>
              <w:jc w:val="both"/>
              <w:rPr>
                <w:szCs w:val="28"/>
              </w:rPr>
            </w:pPr>
          </w:p>
        </w:tc>
      </w:tr>
      <w:tr w:rsidR="00592F3E" w:rsidRPr="00EB325D" w:rsidTr="00592F3E">
        <w:tc>
          <w:tcPr>
            <w:tcW w:w="1843" w:type="dxa"/>
            <w:vMerge/>
          </w:tcPr>
          <w:p w:rsidR="00592F3E" w:rsidRPr="00EB325D" w:rsidRDefault="00592F3E" w:rsidP="00A307E9">
            <w:pPr>
              <w:jc w:val="both"/>
              <w:rPr>
                <w:szCs w:val="28"/>
              </w:rPr>
            </w:pPr>
          </w:p>
        </w:tc>
        <w:tc>
          <w:tcPr>
            <w:tcW w:w="1559" w:type="dxa"/>
          </w:tcPr>
          <w:p w:rsidR="00592F3E" w:rsidRPr="00EB325D" w:rsidRDefault="00592F3E" w:rsidP="00A307E9">
            <w:pPr>
              <w:jc w:val="both"/>
              <w:rPr>
                <w:szCs w:val="28"/>
              </w:rPr>
            </w:pPr>
            <w:r>
              <w:rPr>
                <w:szCs w:val="28"/>
              </w:rPr>
              <w:t>«Культура питания»</w:t>
            </w:r>
          </w:p>
        </w:tc>
        <w:tc>
          <w:tcPr>
            <w:tcW w:w="2349" w:type="dxa"/>
          </w:tcPr>
          <w:p w:rsidR="00592F3E" w:rsidRPr="00EB325D" w:rsidRDefault="00592F3E" w:rsidP="00A307E9">
            <w:pPr>
              <w:jc w:val="both"/>
              <w:rPr>
                <w:szCs w:val="28"/>
              </w:rPr>
            </w:pPr>
            <w:r>
              <w:rPr>
                <w:szCs w:val="28"/>
              </w:rPr>
              <w:t>Кружок</w:t>
            </w:r>
          </w:p>
        </w:tc>
        <w:tc>
          <w:tcPr>
            <w:tcW w:w="607" w:type="dxa"/>
          </w:tcPr>
          <w:p w:rsidR="00592F3E" w:rsidRPr="00EB325D" w:rsidRDefault="00592F3E" w:rsidP="00A307E9">
            <w:pPr>
              <w:jc w:val="both"/>
              <w:rPr>
                <w:szCs w:val="28"/>
              </w:rPr>
            </w:pPr>
          </w:p>
        </w:tc>
        <w:tc>
          <w:tcPr>
            <w:tcW w:w="522" w:type="dxa"/>
          </w:tcPr>
          <w:p w:rsidR="00592F3E" w:rsidRPr="00EB325D" w:rsidRDefault="00592F3E" w:rsidP="00A307E9">
            <w:pPr>
              <w:jc w:val="both"/>
              <w:rPr>
                <w:szCs w:val="28"/>
              </w:rPr>
            </w:pPr>
          </w:p>
        </w:tc>
        <w:tc>
          <w:tcPr>
            <w:tcW w:w="611" w:type="dxa"/>
          </w:tcPr>
          <w:p w:rsidR="00592F3E" w:rsidRPr="00EB325D" w:rsidRDefault="00592F3E" w:rsidP="00A307E9">
            <w:pPr>
              <w:jc w:val="both"/>
              <w:rPr>
                <w:szCs w:val="28"/>
              </w:rPr>
            </w:pPr>
          </w:p>
        </w:tc>
        <w:tc>
          <w:tcPr>
            <w:tcW w:w="518" w:type="dxa"/>
          </w:tcPr>
          <w:p w:rsidR="00592F3E" w:rsidRPr="00EB325D" w:rsidRDefault="00592F3E" w:rsidP="00A307E9">
            <w:pPr>
              <w:jc w:val="both"/>
              <w:rPr>
                <w:szCs w:val="28"/>
              </w:rPr>
            </w:pPr>
          </w:p>
        </w:tc>
        <w:tc>
          <w:tcPr>
            <w:tcW w:w="523" w:type="dxa"/>
          </w:tcPr>
          <w:p w:rsidR="00592F3E" w:rsidRPr="00EB325D" w:rsidRDefault="00592F3E" w:rsidP="00A307E9">
            <w:pPr>
              <w:jc w:val="both"/>
              <w:rPr>
                <w:szCs w:val="28"/>
              </w:rPr>
            </w:pPr>
            <w:r>
              <w:rPr>
                <w:szCs w:val="28"/>
              </w:rPr>
              <w:t>1</w:t>
            </w:r>
          </w:p>
        </w:tc>
        <w:tc>
          <w:tcPr>
            <w:tcW w:w="517" w:type="dxa"/>
          </w:tcPr>
          <w:p w:rsidR="00592F3E" w:rsidRPr="00EB325D" w:rsidRDefault="00592F3E" w:rsidP="00A307E9">
            <w:pPr>
              <w:jc w:val="both"/>
              <w:rPr>
                <w:szCs w:val="28"/>
              </w:rPr>
            </w:pPr>
            <w:r>
              <w:rPr>
                <w:szCs w:val="28"/>
              </w:rPr>
              <w:t>1</w:t>
            </w:r>
          </w:p>
        </w:tc>
        <w:tc>
          <w:tcPr>
            <w:tcW w:w="544" w:type="dxa"/>
          </w:tcPr>
          <w:p w:rsidR="00592F3E" w:rsidRPr="00EB325D" w:rsidRDefault="00592F3E" w:rsidP="00A307E9">
            <w:pPr>
              <w:jc w:val="both"/>
              <w:rPr>
                <w:szCs w:val="28"/>
              </w:rPr>
            </w:pPr>
            <w:r>
              <w:rPr>
                <w:szCs w:val="28"/>
              </w:rPr>
              <w:t>1</w:t>
            </w:r>
          </w:p>
        </w:tc>
        <w:tc>
          <w:tcPr>
            <w:tcW w:w="578" w:type="dxa"/>
          </w:tcPr>
          <w:p w:rsidR="00592F3E" w:rsidRPr="00EB325D" w:rsidRDefault="00592F3E" w:rsidP="00A307E9">
            <w:pPr>
              <w:jc w:val="both"/>
              <w:rPr>
                <w:szCs w:val="28"/>
              </w:rPr>
            </w:pPr>
            <w:r>
              <w:rPr>
                <w:szCs w:val="28"/>
              </w:rPr>
              <w:t>1</w:t>
            </w:r>
          </w:p>
        </w:tc>
      </w:tr>
      <w:tr w:rsidR="00592F3E" w:rsidRPr="00EB325D" w:rsidTr="00592F3E">
        <w:trPr>
          <w:trHeight w:val="192"/>
        </w:trPr>
        <w:tc>
          <w:tcPr>
            <w:tcW w:w="1843" w:type="dxa"/>
            <w:vMerge w:val="restart"/>
          </w:tcPr>
          <w:p w:rsidR="00592F3E" w:rsidRPr="00EB325D" w:rsidRDefault="00592F3E" w:rsidP="00A307E9">
            <w:pPr>
              <w:jc w:val="both"/>
              <w:rPr>
                <w:szCs w:val="28"/>
              </w:rPr>
            </w:pPr>
            <w:r w:rsidRPr="00EB325D">
              <w:rPr>
                <w:szCs w:val="28"/>
              </w:rPr>
              <w:t>Социальное</w:t>
            </w:r>
          </w:p>
        </w:tc>
        <w:tc>
          <w:tcPr>
            <w:tcW w:w="1559" w:type="dxa"/>
          </w:tcPr>
          <w:p w:rsidR="00592F3E" w:rsidRPr="00EB325D" w:rsidRDefault="00592F3E" w:rsidP="00A307E9">
            <w:pPr>
              <w:jc w:val="both"/>
              <w:rPr>
                <w:szCs w:val="28"/>
              </w:rPr>
            </w:pPr>
            <w:r>
              <w:rPr>
                <w:szCs w:val="28"/>
              </w:rPr>
              <w:t>«Я – гра</w:t>
            </w:r>
            <w:r>
              <w:rPr>
                <w:szCs w:val="28"/>
              </w:rPr>
              <w:t>ж</w:t>
            </w:r>
            <w:r>
              <w:rPr>
                <w:szCs w:val="28"/>
              </w:rPr>
              <w:t>данин Ро</w:t>
            </w:r>
            <w:r>
              <w:rPr>
                <w:szCs w:val="28"/>
              </w:rPr>
              <w:t>с</w:t>
            </w:r>
            <w:r>
              <w:rPr>
                <w:szCs w:val="28"/>
              </w:rPr>
              <w:t>сии»</w:t>
            </w:r>
          </w:p>
        </w:tc>
        <w:tc>
          <w:tcPr>
            <w:tcW w:w="2349" w:type="dxa"/>
          </w:tcPr>
          <w:p w:rsidR="00592F3E" w:rsidRPr="00EB325D" w:rsidRDefault="00592F3E" w:rsidP="00A307E9">
            <w:pPr>
              <w:jc w:val="both"/>
              <w:rPr>
                <w:szCs w:val="28"/>
              </w:rPr>
            </w:pPr>
            <w:r>
              <w:rPr>
                <w:szCs w:val="28"/>
              </w:rPr>
              <w:t>Кружок</w:t>
            </w:r>
          </w:p>
        </w:tc>
        <w:tc>
          <w:tcPr>
            <w:tcW w:w="607" w:type="dxa"/>
          </w:tcPr>
          <w:p w:rsidR="00592F3E" w:rsidRPr="00EB325D" w:rsidRDefault="00592F3E" w:rsidP="00A307E9">
            <w:pPr>
              <w:jc w:val="both"/>
              <w:rPr>
                <w:szCs w:val="28"/>
              </w:rPr>
            </w:pPr>
            <w:r>
              <w:rPr>
                <w:szCs w:val="28"/>
              </w:rPr>
              <w:t>1</w:t>
            </w:r>
          </w:p>
        </w:tc>
        <w:tc>
          <w:tcPr>
            <w:tcW w:w="522" w:type="dxa"/>
          </w:tcPr>
          <w:p w:rsidR="00592F3E" w:rsidRPr="00EB325D" w:rsidRDefault="00592F3E" w:rsidP="00A307E9">
            <w:pPr>
              <w:jc w:val="both"/>
              <w:rPr>
                <w:szCs w:val="28"/>
              </w:rPr>
            </w:pPr>
            <w:r>
              <w:rPr>
                <w:szCs w:val="28"/>
              </w:rPr>
              <w:t>1</w:t>
            </w:r>
          </w:p>
        </w:tc>
        <w:tc>
          <w:tcPr>
            <w:tcW w:w="611" w:type="dxa"/>
          </w:tcPr>
          <w:p w:rsidR="00592F3E" w:rsidRPr="00EB325D" w:rsidRDefault="00592F3E" w:rsidP="00A307E9">
            <w:pPr>
              <w:jc w:val="both"/>
              <w:rPr>
                <w:szCs w:val="28"/>
              </w:rPr>
            </w:pPr>
            <w:r>
              <w:rPr>
                <w:szCs w:val="28"/>
              </w:rPr>
              <w:t>1</w:t>
            </w:r>
          </w:p>
        </w:tc>
        <w:tc>
          <w:tcPr>
            <w:tcW w:w="518" w:type="dxa"/>
          </w:tcPr>
          <w:p w:rsidR="00592F3E" w:rsidRPr="00EB325D" w:rsidRDefault="00592F3E" w:rsidP="00A307E9">
            <w:pPr>
              <w:jc w:val="both"/>
              <w:rPr>
                <w:szCs w:val="28"/>
              </w:rPr>
            </w:pPr>
            <w:r>
              <w:rPr>
                <w:szCs w:val="28"/>
              </w:rPr>
              <w:t>1</w:t>
            </w:r>
          </w:p>
        </w:tc>
        <w:tc>
          <w:tcPr>
            <w:tcW w:w="523" w:type="dxa"/>
          </w:tcPr>
          <w:p w:rsidR="00592F3E" w:rsidRPr="00EB325D" w:rsidRDefault="00592F3E" w:rsidP="00A307E9">
            <w:pPr>
              <w:jc w:val="both"/>
              <w:rPr>
                <w:szCs w:val="28"/>
              </w:rPr>
            </w:pPr>
          </w:p>
        </w:tc>
        <w:tc>
          <w:tcPr>
            <w:tcW w:w="517" w:type="dxa"/>
          </w:tcPr>
          <w:p w:rsidR="00592F3E" w:rsidRPr="00EB325D" w:rsidRDefault="00592F3E" w:rsidP="00A307E9">
            <w:pPr>
              <w:jc w:val="both"/>
              <w:rPr>
                <w:szCs w:val="28"/>
              </w:rPr>
            </w:pPr>
          </w:p>
        </w:tc>
        <w:tc>
          <w:tcPr>
            <w:tcW w:w="544" w:type="dxa"/>
          </w:tcPr>
          <w:p w:rsidR="00592F3E" w:rsidRPr="00EB325D" w:rsidRDefault="00592F3E" w:rsidP="00A307E9">
            <w:pPr>
              <w:jc w:val="both"/>
              <w:rPr>
                <w:szCs w:val="28"/>
              </w:rPr>
            </w:pPr>
          </w:p>
        </w:tc>
        <w:tc>
          <w:tcPr>
            <w:tcW w:w="578" w:type="dxa"/>
          </w:tcPr>
          <w:p w:rsidR="00592F3E" w:rsidRPr="00EB325D" w:rsidRDefault="00592F3E" w:rsidP="00A307E9">
            <w:pPr>
              <w:jc w:val="both"/>
              <w:rPr>
                <w:szCs w:val="28"/>
              </w:rPr>
            </w:pPr>
          </w:p>
        </w:tc>
      </w:tr>
      <w:tr w:rsidR="00592F3E" w:rsidRPr="00EB325D" w:rsidTr="00592F3E">
        <w:trPr>
          <w:trHeight w:val="191"/>
        </w:trPr>
        <w:tc>
          <w:tcPr>
            <w:tcW w:w="1843" w:type="dxa"/>
            <w:vMerge/>
          </w:tcPr>
          <w:p w:rsidR="00592F3E" w:rsidRPr="00EB325D" w:rsidRDefault="00592F3E" w:rsidP="00A307E9">
            <w:pPr>
              <w:jc w:val="both"/>
              <w:rPr>
                <w:szCs w:val="28"/>
              </w:rPr>
            </w:pPr>
          </w:p>
        </w:tc>
        <w:tc>
          <w:tcPr>
            <w:tcW w:w="1559" w:type="dxa"/>
          </w:tcPr>
          <w:p w:rsidR="00592F3E" w:rsidRPr="00EB325D" w:rsidRDefault="00592F3E" w:rsidP="00A307E9">
            <w:pPr>
              <w:jc w:val="both"/>
              <w:rPr>
                <w:szCs w:val="28"/>
              </w:rPr>
            </w:pPr>
            <w:r>
              <w:rPr>
                <w:szCs w:val="28"/>
              </w:rPr>
              <w:t>«Тропинка к своему Я»</w:t>
            </w:r>
          </w:p>
        </w:tc>
        <w:tc>
          <w:tcPr>
            <w:tcW w:w="2349" w:type="dxa"/>
          </w:tcPr>
          <w:p w:rsidR="00592F3E" w:rsidRPr="00EB325D" w:rsidRDefault="00592F3E" w:rsidP="00A307E9">
            <w:pPr>
              <w:jc w:val="both"/>
              <w:rPr>
                <w:szCs w:val="28"/>
              </w:rPr>
            </w:pPr>
            <w:r>
              <w:rPr>
                <w:szCs w:val="28"/>
              </w:rPr>
              <w:t>Кружок</w:t>
            </w:r>
          </w:p>
        </w:tc>
        <w:tc>
          <w:tcPr>
            <w:tcW w:w="607" w:type="dxa"/>
          </w:tcPr>
          <w:p w:rsidR="00592F3E" w:rsidRPr="00EB325D" w:rsidRDefault="00592F3E" w:rsidP="00A307E9">
            <w:pPr>
              <w:jc w:val="both"/>
              <w:rPr>
                <w:szCs w:val="28"/>
              </w:rPr>
            </w:pPr>
          </w:p>
        </w:tc>
        <w:tc>
          <w:tcPr>
            <w:tcW w:w="522" w:type="dxa"/>
          </w:tcPr>
          <w:p w:rsidR="00592F3E" w:rsidRPr="00EB325D" w:rsidRDefault="00592F3E" w:rsidP="00A307E9">
            <w:pPr>
              <w:jc w:val="both"/>
              <w:rPr>
                <w:szCs w:val="28"/>
              </w:rPr>
            </w:pPr>
          </w:p>
        </w:tc>
        <w:tc>
          <w:tcPr>
            <w:tcW w:w="611" w:type="dxa"/>
          </w:tcPr>
          <w:p w:rsidR="00592F3E" w:rsidRPr="00EB325D" w:rsidRDefault="00592F3E" w:rsidP="00A307E9">
            <w:pPr>
              <w:jc w:val="both"/>
              <w:rPr>
                <w:szCs w:val="28"/>
              </w:rPr>
            </w:pPr>
          </w:p>
        </w:tc>
        <w:tc>
          <w:tcPr>
            <w:tcW w:w="518" w:type="dxa"/>
          </w:tcPr>
          <w:p w:rsidR="00592F3E" w:rsidRPr="00EB325D" w:rsidRDefault="00592F3E" w:rsidP="00A307E9">
            <w:pPr>
              <w:jc w:val="both"/>
              <w:rPr>
                <w:szCs w:val="28"/>
              </w:rPr>
            </w:pPr>
          </w:p>
        </w:tc>
        <w:tc>
          <w:tcPr>
            <w:tcW w:w="523" w:type="dxa"/>
          </w:tcPr>
          <w:p w:rsidR="00592F3E" w:rsidRPr="00EB325D" w:rsidRDefault="00592F3E" w:rsidP="00A307E9">
            <w:pPr>
              <w:jc w:val="both"/>
              <w:rPr>
                <w:szCs w:val="28"/>
              </w:rPr>
            </w:pPr>
            <w:r>
              <w:rPr>
                <w:szCs w:val="28"/>
              </w:rPr>
              <w:t>1</w:t>
            </w:r>
          </w:p>
        </w:tc>
        <w:tc>
          <w:tcPr>
            <w:tcW w:w="517" w:type="dxa"/>
          </w:tcPr>
          <w:p w:rsidR="00592F3E" w:rsidRPr="00EB325D" w:rsidRDefault="00592F3E" w:rsidP="00A307E9">
            <w:pPr>
              <w:jc w:val="both"/>
              <w:rPr>
                <w:szCs w:val="28"/>
              </w:rPr>
            </w:pPr>
            <w:r>
              <w:rPr>
                <w:szCs w:val="28"/>
              </w:rPr>
              <w:t>1</w:t>
            </w:r>
          </w:p>
        </w:tc>
        <w:tc>
          <w:tcPr>
            <w:tcW w:w="544" w:type="dxa"/>
          </w:tcPr>
          <w:p w:rsidR="00592F3E" w:rsidRPr="00EB325D" w:rsidRDefault="00592F3E" w:rsidP="00A307E9">
            <w:pPr>
              <w:jc w:val="both"/>
              <w:rPr>
                <w:szCs w:val="28"/>
              </w:rPr>
            </w:pPr>
            <w:r>
              <w:rPr>
                <w:szCs w:val="28"/>
              </w:rPr>
              <w:t>1</w:t>
            </w:r>
          </w:p>
        </w:tc>
        <w:tc>
          <w:tcPr>
            <w:tcW w:w="578" w:type="dxa"/>
          </w:tcPr>
          <w:p w:rsidR="00592F3E" w:rsidRPr="00EB325D" w:rsidRDefault="00592F3E" w:rsidP="00A307E9">
            <w:pPr>
              <w:jc w:val="both"/>
              <w:rPr>
                <w:szCs w:val="28"/>
              </w:rPr>
            </w:pPr>
            <w:r>
              <w:rPr>
                <w:szCs w:val="28"/>
              </w:rPr>
              <w:t>1</w:t>
            </w:r>
          </w:p>
        </w:tc>
      </w:tr>
      <w:tr w:rsidR="00592F3E" w:rsidRPr="00EB325D" w:rsidTr="00592F3E">
        <w:trPr>
          <w:trHeight w:val="261"/>
        </w:trPr>
        <w:tc>
          <w:tcPr>
            <w:tcW w:w="1843" w:type="dxa"/>
            <w:vMerge w:val="restart"/>
          </w:tcPr>
          <w:p w:rsidR="00592F3E" w:rsidRPr="00EB325D" w:rsidRDefault="00592F3E" w:rsidP="00A307E9">
            <w:pPr>
              <w:jc w:val="both"/>
              <w:rPr>
                <w:szCs w:val="28"/>
              </w:rPr>
            </w:pPr>
            <w:r w:rsidRPr="00EB325D">
              <w:rPr>
                <w:szCs w:val="28"/>
              </w:rPr>
              <w:t>Обще-</w:t>
            </w:r>
          </w:p>
          <w:p w:rsidR="00592F3E" w:rsidRPr="00EB325D" w:rsidRDefault="00592F3E" w:rsidP="00A307E9">
            <w:pPr>
              <w:jc w:val="both"/>
              <w:rPr>
                <w:szCs w:val="28"/>
              </w:rPr>
            </w:pPr>
            <w:r w:rsidRPr="00EB325D">
              <w:rPr>
                <w:szCs w:val="28"/>
              </w:rPr>
              <w:t>интеллектуал</w:t>
            </w:r>
            <w:r w:rsidRPr="00EB325D">
              <w:rPr>
                <w:szCs w:val="28"/>
              </w:rPr>
              <w:t>ь</w:t>
            </w:r>
            <w:r w:rsidRPr="00EB325D">
              <w:rPr>
                <w:szCs w:val="28"/>
              </w:rPr>
              <w:t>ное</w:t>
            </w:r>
          </w:p>
        </w:tc>
        <w:tc>
          <w:tcPr>
            <w:tcW w:w="1559" w:type="dxa"/>
          </w:tcPr>
          <w:p w:rsidR="00592F3E" w:rsidRPr="00EB325D" w:rsidRDefault="00592F3E" w:rsidP="00A307E9">
            <w:pPr>
              <w:jc w:val="both"/>
              <w:rPr>
                <w:szCs w:val="28"/>
              </w:rPr>
            </w:pPr>
            <w:r w:rsidRPr="00EB325D">
              <w:rPr>
                <w:szCs w:val="28"/>
              </w:rPr>
              <w:t>«Учебные творческие проекты»</w:t>
            </w:r>
          </w:p>
        </w:tc>
        <w:tc>
          <w:tcPr>
            <w:tcW w:w="2349" w:type="dxa"/>
          </w:tcPr>
          <w:p w:rsidR="00592F3E" w:rsidRPr="00EB325D" w:rsidRDefault="00592F3E" w:rsidP="00A307E9">
            <w:pPr>
              <w:spacing w:line="360" w:lineRule="auto"/>
              <w:jc w:val="both"/>
              <w:rPr>
                <w:szCs w:val="28"/>
              </w:rPr>
            </w:pPr>
            <w:r>
              <w:rPr>
                <w:szCs w:val="28"/>
              </w:rPr>
              <w:t>Кружок</w:t>
            </w:r>
          </w:p>
        </w:tc>
        <w:tc>
          <w:tcPr>
            <w:tcW w:w="607" w:type="dxa"/>
          </w:tcPr>
          <w:p w:rsidR="00592F3E" w:rsidRPr="00EB325D" w:rsidRDefault="00592F3E" w:rsidP="00A307E9">
            <w:pPr>
              <w:spacing w:line="360" w:lineRule="auto"/>
              <w:jc w:val="both"/>
              <w:rPr>
                <w:szCs w:val="28"/>
              </w:rPr>
            </w:pPr>
            <w:r>
              <w:rPr>
                <w:szCs w:val="28"/>
              </w:rPr>
              <w:t>1</w:t>
            </w:r>
          </w:p>
        </w:tc>
        <w:tc>
          <w:tcPr>
            <w:tcW w:w="522" w:type="dxa"/>
          </w:tcPr>
          <w:p w:rsidR="00592F3E" w:rsidRPr="00EB325D" w:rsidRDefault="00592F3E" w:rsidP="00A307E9">
            <w:pPr>
              <w:spacing w:line="360" w:lineRule="auto"/>
              <w:jc w:val="both"/>
              <w:rPr>
                <w:szCs w:val="28"/>
              </w:rPr>
            </w:pPr>
          </w:p>
        </w:tc>
        <w:tc>
          <w:tcPr>
            <w:tcW w:w="611" w:type="dxa"/>
          </w:tcPr>
          <w:p w:rsidR="00592F3E" w:rsidRPr="00EB325D" w:rsidRDefault="00592F3E" w:rsidP="00A307E9">
            <w:pPr>
              <w:spacing w:line="360" w:lineRule="auto"/>
              <w:jc w:val="both"/>
              <w:rPr>
                <w:szCs w:val="28"/>
              </w:rPr>
            </w:pPr>
          </w:p>
        </w:tc>
        <w:tc>
          <w:tcPr>
            <w:tcW w:w="518" w:type="dxa"/>
          </w:tcPr>
          <w:p w:rsidR="00592F3E" w:rsidRPr="00EB325D" w:rsidRDefault="00592F3E" w:rsidP="00A307E9">
            <w:pPr>
              <w:spacing w:line="360" w:lineRule="auto"/>
              <w:jc w:val="both"/>
              <w:rPr>
                <w:szCs w:val="28"/>
              </w:rPr>
            </w:pPr>
            <w:r>
              <w:rPr>
                <w:szCs w:val="28"/>
              </w:rPr>
              <w:t>1</w:t>
            </w:r>
          </w:p>
        </w:tc>
        <w:tc>
          <w:tcPr>
            <w:tcW w:w="523" w:type="dxa"/>
          </w:tcPr>
          <w:p w:rsidR="00592F3E" w:rsidRPr="00EB325D" w:rsidRDefault="00592F3E" w:rsidP="00A307E9">
            <w:pPr>
              <w:spacing w:line="360" w:lineRule="auto"/>
              <w:jc w:val="both"/>
              <w:rPr>
                <w:szCs w:val="28"/>
              </w:rPr>
            </w:pPr>
            <w:r>
              <w:rPr>
                <w:szCs w:val="28"/>
              </w:rPr>
              <w:t>1</w:t>
            </w:r>
          </w:p>
        </w:tc>
        <w:tc>
          <w:tcPr>
            <w:tcW w:w="517" w:type="dxa"/>
          </w:tcPr>
          <w:p w:rsidR="00592F3E" w:rsidRPr="00EB325D" w:rsidRDefault="00592F3E" w:rsidP="00A307E9">
            <w:pPr>
              <w:spacing w:line="360" w:lineRule="auto"/>
              <w:jc w:val="both"/>
              <w:rPr>
                <w:szCs w:val="28"/>
              </w:rPr>
            </w:pPr>
          </w:p>
        </w:tc>
        <w:tc>
          <w:tcPr>
            <w:tcW w:w="544" w:type="dxa"/>
          </w:tcPr>
          <w:p w:rsidR="00592F3E" w:rsidRPr="00EB325D" w:rsidRDefault="00592F3E" w:rsidP="00A307E9">
            <w:pPr>
              <w:spacing w:line="360" w:lineRule="auto"/>
              <w:jc w:val="both"/>
              <w:rPr>
                <w:szCs w:val="28"/>
              </w:rPr>
            </w:pPr>
            <w:r>
              <w:rPr>
                <w:szCs w:val="28"/>
              </w:rPr>
              <w:t>1</w:t>
            </w:r>
          </w:p>
        </w:tc>
        <w:tc>
          <w:tcPr>
            <w:tcW w:w="578" w:type="dxa"/>
          </w:tcPr>
          <w:p w:rsidR="00592F3E" w:rsidRPr="00EB325D" w:rsidRDefault="00592F3E" w:rsidP="00A307E9">
            <w:pPr>
              <w:spacing w:line="360" w:lineRule="auto"/>
              <w:jc w:val="both"/>
              <w:rPr>
                <w:szCs w:val="28"/>
              </w:rPr>
            </w:pPr>
            <w:r>
              <w:rPr>
                <w:szCs w:val="28"/>
              </w:rPr>
              <w:t>1</w:t>
            </w:r>
          </w:p>
        </w:tc>
      </w:tr>
      <w:tr w:rsidR="00592F3E" w:rsidRPr="00EB325D" w:rsidTr="00592F3E">
        <w:trPr>
          <w:trHeight w:val="260"/>
        </w:trPr>
        <w:tc>
          <w:tcPr>
            <w:tcW w:w="1843" w:type="dxa"/>
            <w:vMerge/>
          </w:tcPr>
          <w:p w:rsidR="00592F3E" w:rsidRPr="00EB325D" w:rsidRDefault="00592F3E" w:rsidP="00A307E9">
            <w:pPr>
              <w:jc w:val="both"/>
              <w:rPr>
                <w:szCs w:val="28"/>
              </w:rPr>
            </w:pPr>
          </w:p>
        </w:tc>
        <w:tc>
          <w:tcPr>
            <w:tcW w:w="1559" w:type="dxa"/>
          </w:tcPr>
          <w:p w:rsidR="00592F3E" w:rsidRPr="00EB325D" w:rsidRDefault="00592F3E" w:rsidP="00A307E9">
            <w:pPr>
              <w:spacing w:line="360" w:lineRule="auto"/>
              <w:jc w:val="both"/>
              <w:rPr>
                <w:szCs w:val="28"/>
              </w:rPr>
            </w:pPr>
          </w:p>
        </w:tc>
        <w:tc>
          <w:tcPr>
            <w:tcW w:w="2349" w:type="dxa"/>
          </w:tcPr>
          <w:p w:rsidR="00592F3E" w:rsidRPr="00EB325D" w:rsidRDefault="00592F3E" w:rsidP="00A307E9">
            <w:pPr>
              <w:jc w:val="both"/>
              <w:rPr>
                <w:szCs w:val="28"/>
              </w:rPr>
            </w:pPr>
            <w:r>
              <w:rPr>
                <w:szCs w:val="28"/>
              </w:rPr>
              <w:t>Работа НОУ, защита проектов на конф</w:t>
            </w:r>
            <w:r>
              <w:rPr>
                <w:szCs w:val="28"/>
              </w:rPr>
              <w:t>е</w:t>
            </w:r>
            <w:r>
              <w:rPr>
                <w:szCs w:val="28"/>
              </w:rPr>
              <w:t>ренции «Эврика»</w:t>
            </w:r>
          </w:p>
        </w:tc>
        <w:tc>
          <w:tcPr>
            <w:tcW w:w="607" w:type="dxa"/>
          </w:tcPr>
          <w:p w:rsidR="00592F3E" w:rsidRPr="00EB325D" w:rsidRDefault="00592F3E" w:rsidP="00A307E9">
            <w:pPr>
              <w:spacing w:line="360" w:lineRule="auto"/>
              <w:jc w:val="both"/>
              <w:rPr>
                <w:szCs w:val="28"/>
              </w:rPr>
            </w:pPr>
          </w:p>
        </w:tc>
        <w:tc>
          <w:tcPr>
            <w:tcW w:w="522" w:type="dxa"/>
          </w:tcPr>
          <w:p w:rsidR="00592F3E" w:rsidRPr="00EB325D" w:rsidRDefault="00592F3E" w:rsidP="00A307E9">
            <w:pPr>
              <w:spacing w:line="360" w:lineRule="auto"/>
              <w:jc w:val="both"/>
              <w:rPr>
                <w:szCs w:val="28"/>
              </w:rPr>
            </w:pPr>
            <w:r>
              <w:rPr>
                <w:szCs w:val="28"/>
              </w:rPr>
              <w:t>1</w:t>
            </w:r>
          </w:p>
        </w:tc>
        <w:tc>
          <w:tcPr>
            <w:tcW w:w="611" w:type="dxa"/>
          </w:tcPr>
          <w:p w:rsidR="00592F3E" w:rsidRPr="00EB325D" w:rsidRDefault="00592F3E" w:rsidP="00A307E9">
            <w:pPr>
              <w:spacing w:line="360" w:lineRule="auto"/>
              <w:jc w:val="both"/>
              <w:rPr>
                <w:szCs w:val="28"/>
              </w:rPr>
            </w:pPr>
            <w:r>
              <w:rPr>
                <w:szCs w:val="28"/>
              </w:rPr>
              <w:t>1</w:t>
            </w:r>
          </w:p>
        </w:tc>
        <w:tc>
          <w:tcPr>
            <w:tcW w:w="518" w:type="dxa"/>
          </w:tcPr>
          <w:p w:rsidR="00592F3E" w:rsidRPr="00EB325D" w:rsidRDefault="00592F3E" w:rsidP="00A307E9">
            <w:pPr>
              <w:spacing w:line="360" w:lineRule="auto"/>
              <w:jc w:val="both"/>
              <w:rPr>
                <w:szCs w:val="28"/>
              </w:rPr>
            </w:pPr>
          </w:p>
        </w:tc>
        <w:tc>
          <w:tcPr>
            <w:tcW w:w="523" w:type="dxa"/>
          </w:tcPr>
          <w:p w:rsidR="00592F3E" w:rsidRPr="00EB325D" w:rsidRDefault="00592F3E" w:rsidP="00A307E9">
            <w:pPr>
              <w:spacing w:line="360" w:lineRule="auto"/>
              <w:jc w:val="both"/>
              <w:rPr>
                <w:szCs w:val="28"/>
              </w:rPr>
            </w:pPr>
          </w:p>
        </w:tc>
        <w:tc>
          <w:tcPr>
            <w:tcW w:w="517" w:type="dxa"/>
          </w:tcPr>
          <w:p w:rsidR="00592F3E" w:rsidRPr="00EB325D" w:rsidRDefault="00592F3E" w:rsidP="00A307E9">
            <w:pPr>
              <w:spacing w:line="360" w:lineRule="auto"/>
              <w:jc w:val="both"/>
              <w:rPr>
                <w:szCs w:val="28"/>
              </w:rPr>
            </w:pPr>
            <w:r>
              <w:rPr>
                <w:szCs w:val="28"/>
              </w:rPr>
              <w:t>1</w:t>
            </w:r>
          </w:p>
        </w:tc>
        <w:tc>
          <w:tcPr>
            <w:tcW w:w="544" w:type="dxa"/>
          </w:tcPr>
          <w:p w:rsidR="00592F3E" w:rsidRPr="00EB325D" w:rsidRDefault="00592F3E" w:rsidP="00A307E9">
            <w:pPr>
              <w:spacing w:line="360" w:lineRule="auto"/>
              <w:jc w:val="both"/>
              <w:rPr>
                <w:szCs w:val="28"/>
              </w:rPr>
            </w:pPr>
          </w:p>
        </w:tc>
        <w:tc>
          <w:tcPr>
            <w:tcW w:w="578" w:type="dxa"/>
          </w:tcPr>
          <w:p w:rsidR="00592F3E" w:rsidRPr="00EB325D" w:rsidRDefault="00592F3E" w:rsidP="00A307E9">
            <w:pPr>
              <w:spacing w:line="360" w:lineRule="auto"/>
              <w:jc w:val="both"/>
              <w:rPr>
                <w:szCs w:val="28"/>
              </w:rPr>
            </w:pPr>
          </w:p>
        </w:tc>
      </w:tr>
      <w:tr w:rsidR="00592F3E" w:rsidRPr="00EB325D" w:rsidTr="00592F3E">
        <w:tc>
          <w:tcPr>
            <w:tcW w:w="1843" w:type="dxa"/>
          </w:tcPr>
          <w:p w:rsidR="00592F3E" w:rsidRPr="00EB325D" w:rsidRDefault="00592F3E" w:rsidP="00A307E9">
            <w:pPr>
              <w:jc w:val="both"/>
              <w:rPr>
                <w:szCs w:val="28"/>
              </w:rPr>
            </w:pPr>
            <w:r w:rsidRPr="00EB325D">
              <w:rPr>
                <w:szCs w:val="28"/>
              </w:rPr>
              <w:t>Духовно-нравственное</w:t>
            </w:r>
          </w:p>
        </w:tc>
        <w:tc>
          <w:tcPr>
            <w:tcW w:w="1559" w:type="dxa"/>
          </w:tcPr>
          <w:p w:rsidR="00592F3E" w:rsidRPr="00EB325D" w:rsidRDefault="00592F3E" w:rsidP="00A307E9">
            <w:pPr>
              <w:spacing w:line="360" w:lineRule="auto"/>
              <w:jc w:val="both"/>
              <w:rPr>
                <w:szCs w:val="28"/>
              </w:rPr>
            </w:pPr>
            <w:r>
              <w:rPr>
                <w:szCs w:val="28"/>
              </w:rPr>
              <w:t>«Уроки нравстве</w:t>
            </w:r>
            <w:r>
              <w:rPr>
                <w:szCs w:val="28"/>
              </w:rPr>
              <w:t>н</w:t>
            </w:r>
            <w:r>
              <w:rPr>
                <w:szCs w:val="28"/>
              </w:rPr>
              <w:t>ности»</w:t>
            </w:r>
          </w:p>
        </w:tc>
        <w:tc>
          <w:tcPr>
            <w:tcW w:w="2349" w:type="dxa"/>
          </w:tcPr>
          <w:p w:rsidR="00592F3E" w:rsidRPr="00EB325D" w:rsidRDefault="00592F3E" w:rsidP="00A307E9">
            <w:pPr>
              <w:spacing w:line="360" w:lineRule="auto"/>
              <w:jc w:val="both"/>
              <w:rPr>
                <w:szCs w:val="28"/>
              </w:rPr>
            </w:pPr>
            <w:r>
              <w:rPr>
                <w:szCs w:val="28"/>
              </w:rPr>
              <w:t>Классный час</w:t>
            </w:r>
          </w:p>
        </w:tc>
        <w:tc>
          <w:tcPr>
            <w:tcW w:w="607" w:type="dxa"/>
          </w:tcPr>
          <w:p w:rsidR="00592F3E" w:rsidRPr="00EB325D" w:rsidRDefault="00592F3E" w:rsidP="00A307E9">
            <w:pPr>
              <w:spacing w:line="360" w:lineRule="auto"/>
              <w:jc w:val="both"/>
              <w:rPr>
                <w:szCs w:val="28"/>
              </w:rPr>
            </w:pPr>
            <w:r>
              <w:rPr>
                <w:szCs w:val="28"/>
              </w:rPr>
              <w:t>1</w:t>
            </w:r>
          </w:p>
        </w:tc>
        <w:tc>
          <w:tcPr>
            <w:tcW w:w="522" w:type="dxa"/>
          </w:tcPr>
          <w:p w:rsidR="00592F3E" w:rsidRPr="00EB325D" w:rsidRDefault="00592F3E" w:rsidP="00A307E9">
            <w:pPr>
              <w:spacing w:line="360" w:lineRule="auto"/>
              <w:jc w:val="both"/>
              <w:rPr>
                <w:szCs w:val="28"/>
              </w:rPr>
            </w:pPr>
            <w:r>
              <w:rPr>
                <w:szCs w:val="28"/>
              </w:rPr>
              <w:t>1</w:t>
            </w:r>
          </w:p>
        </w:tc>
        <w:tc>
          <w:tcPr>
            <w:tcW w:w="611" w:type="dxa"/>
          </w:tcPr>
          <w:p w:rsidR="00592F3E" w:rsidRPr="00EB325D" w:rsidRDefault="00592F3E" w:rsidP="00A307E9">
            <w:pPr>
              <w:spacing w:line="360" w:lineRule="auto"/>
              <w:jc w:val="both"/>
              <w:rPr>
                <w:szCs w:val="28"/>
              </w:rPr>
            </w:pPr>
            <w:r>
              <w:rPr>
                <w:szCs w:val="28"/>
              </w:rPr>
              <w:t>1</w:t>
            </w:r>
          </w:p>
        </w:tc>
        <w:tc>
          <w:tcPr>
            <w:tcW w:w="518" w:type="dxa"/>
          </w:tcPr>
          <w:p w:rsidR="00592F3E" w:rsidRPr="00EB325D" w:rsidRDefault="00592F3E" w:rsidP="00A307E9">
            <w:pPr>
              <w:spacing w:line="360" w:lineRule="auto"/>
              <w:jc w:val="both"/>
              <w:rPr>
                <w:szCs w:val="28"/>
              </w:rPr>
            </w:pPr>
            <w:r>
              <w:rPr>
                <w:szCs w:val="28"/>
              </w:rPr>
              <w:t>1</w:t>
            </w:r>
          </w:p>
        </w:tc>
        <w:tc>
          <w:tcPr>
            <w:tcW w:w="523" w:type="dxa"/>
          </w:tcPr>
          <w:p w:rsidR="00592F3E" w:rsidRPr="00EB325D" w:rsidRDefault="00592F3E" w:rsidP="00A307E9">
            <w:pPr>
              <w:spacing w:line="360" w:lineRule="auto"/>
              <w:jc w:val="both"/>
              <w:rPr>
                <w:szCs w:val="28"/>
              </w:rPr>
            </w:pPr>
            <w:r>
              <w:rPr>
                <w:szCs w:val="28"/>
              </w:rPr>
              <w:t>1</w:t>
            </w:r>
          </w:p>
        </w:tc>
        <w:tc>
          <w:tcPr>
            <w:tcW w:w="517" w:type="dxa"/>
          </w:tcPr>
          <w:p w:rsidR="00592F3E" w:rsidRPr="00EB325D" w:rsidRDefault="00592F3E" w:rsidP="00A307E9">
            <w:pPr>
              <w:spacing w:line="360" w:lineRule="auto"/>
              <w:jc w:val="both"/>
              <w:rPr>
                <w:szCs w:val="28"/>
              </w:rPr>
            </w:pPr>
            <w:r>
              <w:rPr>
                <w:szCs w:val="28"/>
              </w:rPr>
              <w:t>1</w:t>
            </w:r>
          </w:p>
        </w:tc>
        <w:tc>
          <w:tcPr>
            <w:tcW w:w="544" w:type="dxa"/>
          </w:tcPr>
          <w:p w:rsidR="00592F3E" w:rsidRPr="00EB325D" w:rsidRDefault="00592F3E" w:rsidP="00A307E9">
            <w:pPr>
              <w:spacing w:line="360" w:lineRule="auto"/>
              <w:jc w:val="both"/>
              <w:rPr>
                <w:szCs w:val="28"/>
              </w:rPr>
            </w:pPr>
            <w:r>
              <w:rPr>
                <w:szCs w:val="28"/>
              </w:rPr>
              <w:t>1</w:t>
            </w:r>
          </w:p>
        </w:tc>
        <w:tc>
          <w:tcPr>
            <w:tcW w:w="578" w:type="dxa"/>
          </w:tcPr>
          <w:p w:rsidR="00592F3E" w:rsidRPr="00EB325D" w:rsidRDefault="00592F3E" w:rsidP="00A307E9">
            <w:pPr>
              <w:spacing w:line="360" w:lineRule="auto"/>
              <w:jc w:val="both"/>
              <w:rPr>
                <w:szCs w:val="28"/>
              </w:rPr>
            </w:pPr>
            <w:r>
              <w:rPr>
                <w:szCs w:val="28"/>
              </w:rPr>
              <w:t>1</w:t>
            </w:r>
          </w:p>
        </w:tc>
      </w:tr>
      <w:tr w:rsidR="00592F3E" w:rsidRPr="00EB325D" w:rsidTr="00592F3E">
        <w:tc>
          <w:tcPr>
            <w:tcW w:w="1843" w:type="dxa"/>
            <w:vMerge w:val="restart"/>
          </w:tcPr>
          <w:p w:rsidR="00592F3E" w:rsidRPr="00EB325D" w:rsidRDefault="00592F3E" w:rsidP="00A307E9">
            <w:pPr>
              <w:jc w:val="both"/>
              <w:rPr>
                <w:szCs w:val="28"/>
              </w:rPr>
            </w:pPr>
            <w:r w:rsidRPr="00EB325D">
              <w:rPr>
                <w:szCs w:val="28"/>
              </w:rPr>
              <w:t>Общекульту</w:t>
            </w:r>
            <w:r w:rsidRPr="00EB325D">
              <w:rPr>
                <w:szCs w:val="28"/>
              </w:rPr>
              <w:t>р</w:t>
            </w:r>
            <w:r w:rsidRPr="00EB325D">
              <w:rPr>
                <w:szCs w:val="28"/>
              </w:rPr>
              <w:t>ное</w:t>
            </w:r>
          </w:p>
        </w:tc>
        <w:tc>
          <w:tcPr>
            <w:tcW w:w="1559" w:type="dxa"/>
          </w:tcPr>
          <w:p w:rsidR="00592F3E" w:rsidRPr="00EB325D" w:rsidRDefault="00592F3E" w:rsidP="00A307E9">
            <w:pPr>
              <w:jc w:val="both"/>
              <w:rPr>
                <w:szCs w:val="28"/>
              </w:rPr>
            </w:pPr>
            <w:r>
              <w:rPr>
                <w:szCs w:val="28"/>
              </w:rPr>
              <w:t>«Путеш</w:t>
            </w:r>
            <w:r>
              <w:rPr>
                <w:szCs w:val="28"/>
              </w:rPr>
              <w:t>е</w:t>
            </w:r>
            <w:r>
              <w:rPr>
                <w:szCs w:val="28"/>
              </w:rPr>
              <w:t>ствие в страну эт</w:t>
            </w:r>
            <w:r>
              <w:rPr>
                <w:szCs w:val="28"/>
              </w:rPr>
              <w:t>и</w:t>
            </w:r>
            <w:r>
              <w:rPr>
                <w:szCs w:val="28"/>
              </w:rPr>
              <w:t>кета»</w:t>
            </w:r>
          </w:p>
        </w:tc>
        <w:tc>
          <w:tcPr>
            <w:tcW w:w="2349" w:type="dxa"/>
          </w:tcPr>
          <w:p w:rsidR="00592F3E" w:rsidRPr="00EB325D" w:rsidRDefault="00592F3E" w:rsidP="00A307E9">
            <w:pPr>
              <w:jc w:val="both"/>
              <w:rPr>
                <w:szCs w:val="28"/>
              </w:rPr>
            </w:pPr>
            <w:r>
              <w:rPr>
                <w:szCs w:val="28"/>
              </w:rPr>
              <w:t>Кружок</w:t>
            </w:r>
          </w:p>
        </w:tc>
        <w:tc>
          <w:tcPr>
            <w:tcW w:w="607" w:type="dxa"/>
          </w:tcPr>
          <w:p w:rsidR="00592F3E" w:rsidRPr="00EB325D" w:rsidRDefault="00592F3E" w:rsidP="00A307E9">
            <w:pPr>
              <w:jc w:val="both"/>
              <w:rPr>
                <w:szCs w:val="28"/>
              </w:rPr>
            </w:pPr>
          </w:p>
        </w:tc>
        <w:tc>
          <w:tcPr>
            <w:tcW w:w="522" w:type="dxa"/>
          </w:tcPr>
          <w:p w:rsidR="00592F3E" w:rsidRPr="00EB325D" w:rsidRDefault="00592F3E" w:rsidP="00A307E9">
            <w:pPr>
              <w:jc w:val="both"/>
              <w:rPr>
                <w:szCs w:val="28"/>
              </w:rPr>
            </w:pPr>
          </w:p>
        </w:tc>
        <w:tc>
          <w:tcPr>
            <w:tcW w:w="611" w:type="dxa"/>
          </w:tcPr>
          <w:p w:rsidR="00592F3E" w:rsidRPr="00EB325D" w:rsidRDefault="00592F3E" w:rsidP="00A307E9">
            <w:pPr>
              <w:jc w:val="both"/>
              <w:rPr>
                <w:szCs w:val="28"/>
              </w:rPr>
            </w:pPr>
          </w:p>
        </w:tc>
        <w:tc>
          <w:tcPr>
            <w:tcW w:w="518" w:type="dxa"/>
          </w:tcPr>
          <w:p w:rsidR="00592F3E" w:rsidRPr="00EB325D" w:rsidRDefault="00592F3E" w:rsidP="00A307E9">
            <w:pPr>
              <w:jc w:val="both"/>
              <w:rPr>
                <w:szCs w:val="28"/>
              </w:rPr>
            </w:pPr>
          </w:p>
        </w:tc>
        <w:tc>
          <w:tcPr>
            <w:tcW w:w="523" w:type="dxa"/>
          </w:tcPr>
          <w:p w:rsidR="00592F3E" w:rsidRPr="00EB325D" w:rsidRDefault="00592F3E" w:rsidP="00A307E9">
            <w:pPr>
              <w:jc w:val="both"/>
              <w:rPr>
                <w:szCs w:val="28"/>
              </w:rPr>
            </w:pPr>
            <w:r>
              <w:rPr>
                <w:szCs w:val="28"/>
              </w:rPr>
              <w:t>1</w:t>
            </w:r>
          </w:p>
        </w:tc>
        <w:tc>
          <w:tcPr>
            <w:tcW w:w="517" w:type="dxa"/>
          </w:tcPr>
          <w:p w:rsidR="00592F3E" w:rsidRPr="00EB325D" w:rsidRDefault="00592F3E" w:rsidP="00A307E9">
            <w:pPr>
              <w:jc w:val="both"/>
              <w:rPr>
                <w:szCs w:val="28"/>
              </w:rPr>
            </w:pPr>
            <w:r>
              <w:rPr>
                <w:szCs w:val="28"/>
              </w:rPr>
              <w:t>1</w:t>
            </w:r>
          </w:p>
        </w:tc>
        <w:tc>
          <w:tcPr>
            <w:tcW w:w="544" w:type="dxa"/>
          </w:tcPr>
          <w:p w:rsidR="00592F3E" w:rsidRPr="00EB325D" w:rsidRDefault="00592F3E" w:rsidP="00A307E9">
            <w:pPr>
              <w:jc w:val="both"/>
              <w:rPr>
                <w:szCs w:val="28"/>
              </w:rPr>
            </w:pPr>
            <w:r>
              <w:rPr>
                <w:szCs w:val="28"/>
              </w:rPr>
              <w:t>1</w:t>
            </w:r>
          </w:p>
        </w:tc>
        <w:tc>
          <w:tcPr>
            <w:tcW w:w="578" w:type="dxa"/>
          </w:tcPr>
          <w:p w:rsidR="00592F3E" w:rsidRPr="00EB325D" w:rsidRDefault="00592F3E" w:rsidP="00A307E9">
            <w:pPr>
              <w:jc w:val="both"/>
              <w:rPr>
                <w:szCs w:val="28"/>
              </w:rPr>
            </w:pPr>
            <w:r>
              <w:rPr>
                <w:szCs w:val="28"/>
              </w:rPr>
              <w:t>1</w:t>
            </w:r>
          </w:p>
        </w:tc>
      </w:tr>
      <w:tr w:rsidR="00592F3E" w:rsidRPr="00EB325D" w:rsidTr="00592F3E">
        <w:tc>
          <w:tcPr>
            <w:tcW w:w="1843" w:type="dxa"/>
            <w:vMerge/>
          </w:tcPr>
          <w:p w:rsidR="00592F3E" w:rsidRPr="00EB325D" w:rsidRDefault="00592F3E" w:rsidP="00A307E9">
            <w:pPr>
              <w:jc w:val="both"/>
              <w:rPr>
                <w:szCs w:val="28"/>
              </w:rPr>
            </w:pPr>
          </w:p>
        </w:tc>
        <w:tc>
          <w:tcPr>
            <w:tcW w:w="1559" w:type="dxa"/>
          </w:tcPr>
          <w:p w:rsidR="00592F3E" w:rsidRPr="00EB325D" w:rsidRDefault="00592F3E" w:rsidP="00A307E9">
            <w:pPr>
              <w:jc w:val="both"/>
              <w:rPr>
                <w:szCs w:val="28"/>
              </w:rPr>
            </w:pPr>
            <w:r>
              <w:rPr>
                <w:szCs w:val="28"/>
              </w:rPr>
              <w:t>«Веселые краски»</w:t>
            </w:r>
          </w:p>
        </w:tc>
        <w:tc>
          <w:tcPr>
            <w:tcW w:w="2349" w:type="dxa"/>
          </w:tcPr>
          <w:p w:rsidR="00592F3E" w:rsidRPr="00EB325D" w:rsidRDefault="00592F3E" w:rsidP="00A307E9">
            <w:pPr>
              <w:jc w:val="both"/>
              <w:rPr>
                <w:szCs w:val="28"/>
              </w:rPr>
            </w:pPr>
            <w:r>
              <w:rPr>
                <w:szCs w:val="28"/>
              </w:rPr>
              <w:t>Кружок</w:t>
            </w:r>
          </w:p>
        </w:tc>
        <w:tc>
          <w:tcPr>
            <w:tcW w:w="607" w:type="dxa"/>
          </w:tcPr>
          <w:p w:rsidR="00592F3E" w:rsidRPr="00EB325D" w:rsidRDefault="00592F3E" w:rsidP="00A307E9">
            <w:pPr>
              <w:jc w:val="both"/>
              <w:rPr>
                <w:szCs w:val="28"/>
              </w:rPr>
            </w:pPr>
            <w:r>
              <w:rPr>
                <w:szCs w:val="28"/>
              </w:rPr>
              <w:t>1</w:t>
            </w:r>
          </w:p>
        </w:tc>
        <w:tc>
          <w:tcPr>
            <w:tcW w:w="522" w:type="dxa"/>
          </w:tcPr>
          <w:p w:rsidR="00592F3E" w:rsidRPr="00EB325D" w:rsidRDefault="00592F3E" w:rsidP="00A307E9">
            <w:pPr>
              <w:jc w:val="both"/>
              <w:rPr>
                <w:szCs w:val="28"/>
              </w:rPr>
            </w:pPr>
            <w:r>
              <w:rPr>
                <w:szCs w:val="28"/>
              </w:rPr>
              <w:t>1</w:t>
            </w:r>
          </w:p>
        </w:tc>
        <w:tc>
          <w:tcPr>
            <w:tcW w:w="611" w:type="dxa"/>
          </w:tcPr>
          <w:p w:rsidR="00592F3E" w:rsidRPr="00EB325D" w:rsidRDefault="00592F3E" w:rsidP="00A307E9">
            <w:pPr>
              <w:jc w:val="both"/>
              <w:rPr>
                <w:szCs w:val="28"/>
              </w:rPr>
            </w:pPr>
            <w:r>
              <w:rPr>
                <w:szCs w:val="28"/>
              </w:rPr>
              <w:t>1</w:t>
            </w:r>
          </w:p>
        </w:tc>
        <w:tc>
          <w:tcPr>
            <w:tcW w:w="518" w:type="dxa"/>
          </w:tcPr>
          <w:p w:rsidR="00592F3E" w:rsidRPr="00EB325D" w:rsidRDefault="00592F3E" w:rsidP="00A307E9">
            <w:pPr>
              <w:jc w:val="both"/>
              <w:rPr>
                <w:szCs w:val="28"/>
              </w:rPr>
            </w:pPr>
            <w:r>
              <w:rPr>
                <w:szCs w:val="28"/>
              </w:rPr>
              <w:t>1</w:t>
            </w:r>
          </w:p>
        </w:tc>
        <w:tc>
          <w:tcPr>
            <w:tcW w:w="523" w:type="dxa"/>
          </w:tcPr>
          <w:p w:rsidR="00592F3E" w:rsidRPr="00EB325D" w:rsidRDefault="00592F3E" w:rsidP="00A307E9">
            <w:pPr>
              <w:jc w:val="both"/>
              <w:rPr>
                <w:szCs w:val="28"/>
              </w:rPr>
            </w:pPr>
          </w:p>
        </w:tc>
        <w:tc>
          <w:tcPr>
            <w:tcW w:w="517" w:type="dxa"/>
          </w:tcPr>
          <w:p w:rsidR="00592F3E" w:rsidRPr="00EB325D" w:rsidRDefault="00592F3E" w:rsidP="00A307E9">
            <w:pPr>
              <w:jc w:val="both"/>
              <w:rPr>
                <w:szCs w:val="28"/>
              </w:rPr>
            </w:pPr>
          </w:p>
        </w:tc>
        <w:tc>
          <w:tcPr>
            <w:tcW w:w="544" w:type="dxa"/>
          </w:tcPr>
          <w:p w:rsidR="00592F3E" w:rsidRPr="00EB325D" w:rsidRDefault="00592F3E" w:rsidP="00A307E9">
            <w:pPr>
              <w:jc w:val="both"/>
              <w:rPr>
                <w:szCs w:val="28"/>
              </w:rPr>
            </w:pPr>
          </w:p>
        </w:tc>
        <w:tc>
          <w:tcPr>
            <w:tcW w:w="578" w:type="dxa"/>
          </w:tcPr>
          <w:p w:rsidR="00592F3E" w:rsidRPr="00EB325D" w:rsidRDefault="00592F3E" w:rsidP="00A307E9">
            <w:pPr>
              <w:jc w:val="both"/>
              <w:rPr>
                <w:szCs w:val="28"/>
              </w:rPr>
            </w:pPr>
          </w:p>
        </w:tc>
      </w:tr>
      <w:tr w:rsidR="00592F3E" w:rsidRPr="00EB325D" w:rsidTr="00592F3E">
        <w:tc>
          <w:tcPr>
            <w:tcW w:w="1843" w:type="dxa"/>
          </w:tcPr>
          <w:p w:rsidR="00592F3E" w:rsidRPr="00366850" w:rsidRDefault="00592F3E" w:rsidP="00A307E9">
            <w:pPr>
              <w:jc w:val="both"/>
              <w:rPr>
                <w:b/>
                <w:szCs w:val="28"/>
              </w:rPr>
            </w:pPr>
            <w:r>
              <w:rPr>
                <w:b/>
                <w:szCs w:val="28"/>
              </w:rPr>
              <w:t>Итого:</w:t>
            </w:r>
          </w:p>
        </w:tc>
        <w:tc>
          <w:tcPr>
            <w:tcW w:w="1559" w:type="dxa"/>
          </w:tcPr>
          <w:p w:rsidR="00592F3E" w:rsidRDefault="00592F3E" w:rsidP="00A307E9">
            <w:pPr>
              <w:jc w:val="both"/>
              <w:rPr>
                <w:szCs w:val="28"/>
              </w:rPr>
            </w:pPr>
          </w:p>
        </w:tc>
        <w:tc>
          <w:tcPr>
            <w:tcW w:w="2349" w:type="dxa"/>
          </w:tcPr>
          <w:p w:rsidR="00592F3E" w:rsidRDefault="00592F3E" w:rsidP="00A307E9">
            <w:pPr>
              <w:jc w:val="both"/>
              <w:rPr>
                <w:szCs w:val="28"/>
              </w:rPr>
            </w:pPr>
          </w:p>
        </w:tc>
        <w:tc>
          <w:tcPr>
            <w:tcW w:w="607" w:type="dxa"/>
          </w:tcPr>
          <w:p w:rsidR="00592F3E" w:rsidRDefault="00592F3E" w:rsidP="00A307E9">
            <w:pPr>
              <w:jc w:val="both"/>
              <w:rPr>
                <w:szCs w:val="28"/>
              </w:rPr>
            </w:pPr>
            <w:r>
              <w:rPr>
                <w:szCs w:val="28"/>
              </w:rPr>
              <w:t>5</w:t>
            </w:r>
          </w:p>
        </w:tc>
        <w:tc>
          <w:tcPr>
            <w:tcW w:w="522" w:type="dxa"/>
          </w:tcPr>
          <w:p w:rsidR="00592F3E" w:rsidRDefault="00592F3E" w:rsidP="00A307E9">
            <w:pPr>
              <w:jc w:val="both"/>
              <w:rPr>
                <w:szCs w:val="28"/>
              </w:rPr>
            </w:pPr>
            <w:r>
              <w:rPr>
                <w:szCs w:val="28"/>
              </w:rPr>
              <w:t>5</w:t>
            </w:r>
          </w:p>
        </w:tc>
        <w:tc>
          <w:tcPr>
            <w:tcW w:w="611" w:type="dxa"/>
          </w:tcPr>
          <w:p w:rsidR="00592F3E" w:rsidRDefault="00592F3E" w:rsidP="00A307E9">
            <w:pPr>
              <w:jc w:val="both"/>
              <w:rPr>
                <w:szCs w:val="28"/>
              </w:rPr>
            </w:pPr>
            <w:r>
              <w:rPr>
                <w:szCs w:val="28"/>
              </w:rPr>
              <w:t>5</w:t>
            </w:r>
          </w:p>
        </w:tc>
        <w:tc>
          <w:tcPr>
            <w:tcW w:w="518" w:type="dxa"/>
          </w:tcPr>
          <w:p w:rsidR="00592F3E" w:rsidRDefault="00592F3E" w:rsidP="00A307E9">
            <w:pPr>
              <w:jc w:val="both"/>
              <w:rPr>
                <w:szCs w:val="28"/>
              </w:rPr>
            </w:pPr>
            <w:r>
              <w:rPr>
                <w:szCs w:val="28"/>
              </w:rPr>
              <w:t>5</w:t>
            </w:r>
          </w:p>
        </w:tc>
        <w:tc>
          <w:tcPr>
            <w:tcW w:w="523" w:type="dxa"/>
          </w:tcPr>
          <w:p w:rsidR="00592F3E" w:rsidRPr="00EB325D" w:rsidRDefault="00592F3E" w:rsidP="00A307E9">
            <w:pPr>
              <w:jc w:val="both"/>
              <w:rPr>
                <w:szCs w:val="28"/>
              </w:rPr>
            </w:pPr>
            <w:r>
              <w:rPr>
                <w:szCs w:val="28"/>
              </w:rPr>
              <w:t>5</w:t>
            </w:r>
          </w:p>
        </w:tc>
        <w:tc>
          <w:tcPr>
            <w:tcW w:w="517" w:type="dxa"/>
          </w:tcPr>
          <w:p w:rsidR="00592F3E" w:rsidRPr="00EB325D" w:rsidRDefault="00592F3E" w:rsidP="00A307E9">
            <w:pPr>
              <w:jc w:val="both"/>
              <w:rPr>
                <w:szCs w:val="28"/>
              </w:rPr>
            </w:pPr>
            <w:r>
              <w:rPr>
                <w:szCs w:val="28"/>
              </w:rPr>
              <w:t>5</w:t>
            </w:r>
          </w:p>
        </w:tc>
        <w:tc>
          <w:tcPr>
            <w:tcW w:w="544" w:type="dxa"/>
          </w:tcPr>
          <w:p w:rsidR="00592F3E" w:rsidRPr="00EB325D" w:rsidRDefault="00592F3E" w:rsidP="00A307E9">
            <w:pPr>
              <w:jc w:val="both"/>
              <w:rPr>
                <w:szCs w:val="28"/>
              </w:rPr>
            </w:pPr>
            <w:r>
              <w:rPr>
                <w:szCs w:val="28"/>
              </w:rPr>
              <w:t>5</w:t>
            </w:r>
          </w:p>
        </w:tc>
        <w:tc>
          <w:tcPr>
            <w:tcW w:w="578" w:type="dxa"/>
          </w:tcPr>
          <w:p w:rsidR="00592F3E" w:rsidRPr="00EB325D" w:rsidRDefault="00592F3E" w:rsidP="00A307E9">
            <w:pPr>
              <w:jc w:val="both"/>
              <w:rPr>
                <w:szCs w:val="28"/>
              </w:rPr>
            </w:pPr>
            <w:r>
              <w:rPr>
                <w:szCs w:val="28"/>
              </w:rPr>
              <w:t>5</w:t>
            </w:r>
          </w:p>
        </w:tc>
      </w:tr>
    </w:tbl>
    <w:p w:rsidR="00592F3E" w:rsidRDefault="00592F3E" w:rsidP="00592F3E">
      <w:pPr>
        <w:jc w:val="both"/>
        <w:rPr>
          <w:szCs w:val="28"/>
        </w:rPr>
      </w:pPr>
    </w:p>
    <w:p w:rsidR="00434B6E" w:rsidRDefault="00434B6E" w:rsidP="00592F3E">
      <w:pPr>
        <w:spacing w:line="360" w:lineRule="auto"/>
        <w:jc w:val="center"/>
        <w:rPr>
          <w:b/>
          <w:sz w:val="28"/>
          <w:szCs w:val="28"/>
        </w:rPr>
      </w:pPr>
    </w:p>
    <w:p w:rsidR="00592F3E" w:rsidRPr="00A4664B" w:rsidRDefault="00592F3E" w:rsidP="00592F3E">
      <w:pPr>
        <w:spacing w:line="360" w:lineRule="auto"/>
        <w:jc w:val="center"/>
        <w:rPr>
          <w:b/>
          <w:sz w:val="28"/>
          <w:szCs w:val="28"/>
        </w:rPr>
      </w:pPr>
      <w:r>
        <w:rPr>
          <w:b/>
          <w:sz w:val="28"/>
          <w:szCs w:val="28"/>
        </w:rPr>
        <w:t>Содержание: 4-ые классы</w:t>
      </w:r>
    </w:p>
    <w:tbl>
      <w:tblPr>
        <w:tblStyle w:val="afff2"/>
        <w:tblW w:w="0" w:type="auto"/>
        <w:tblInd w:w="108" w:type="dxa"/>
        <w:tblLayout w:type="fixed"/>
        <w:tblLook w:val="04A0" w:firstRow="1" w:lastRow="0" w:firstColumn="1" w:lastColumn="0" w:noHBand="0" w:noVBand="1"/>
      </w:tblPr>
      <w:tblGrid>
        <w:gridCol w:w="1843"/>
        <w:gridCol w:w="1559"/>
        <w:gridCol w:w="2402"/>
        <w:gridCol w:w="991"/>
        <w:gridCol w:w="879"/>
        <w:gridCol w:w="881"/>
        <w:gridCol w:w="876"/>
        <w:gridCol w:w="740"/>
      </w:tblGrid>
      <w:tr w:rsidR="00592F3E" w:rsidTr="00592F3E">
        <w:tc>
          <w:tcPr>
            <w:tcW w:w="1843" w:type="dxa"/>
            <w:vMerge w:val="restart"/>
          </w:tcPr>
          <w:p w:rsidR="00592F3E" w:rsidRPr="00333AB8" w:rsidRDefault="00592F3E" w:rsidP="00A307E9">
            <w:pPr>
              <w:spacing w:line="360" w:lineRule="auto"/>
              <w:jc w:val="both"/>
              <w:rPr>
                <w:b/>
                <w:szCs w:val="28"/>
              </w:rPr>
            </w:pPr>
            <w:r>
              <w:rPr>
                <w:b/>
                <w:szCs w:val="28"/>
              </w:rPr>
              <w:t>Направления</w:t>
            </w:r>
          </w:p>
        </w:tc>
        <w:tc>
          <w:tcPr>
            <w:tcW w:w="1559" w:type="dxa"/>
            <w:vMerge w:val="restart"/>
          </w:tcPr>
          <w:p w:rsidR="00592F3E" w:rsidRPr="00333AB8" w:rsidRDefault="00592F3E" w:rsidP="00A307E9">
            <w:pPr>
              <w:jc w:val="both"/>
              <w:rPr>
                <w:b/>
                <w:szCs w:val="28"/>
              </w:rPr>
            </w:pPr>
            <w:r>
              <w:rPr>
                <w:b/>
                <w:szCs w:val="28"/>
              </w:rPr>
              <w:t>Название программы</w:t>
            </w:r>
          </w:p>
        </w:tc>
        <w:tc>
          <w:tcPr>
            <w:tcW w:w="2402" w:type="dxa"/>
            <w:vMerge w:val="restart"/>
          </w:tcPr>
          <w:p w:rsidR="00592F3E" w:rsidRDefault="00592F3E" w:rsidP="00A307E9">
            <w:pPr>
              <w:jc w:val="both"/>
              <w:rPr>
                <w:b/>
                <w:szCs w:val="28"/>
              </w:rPr>
            </w:pPr>
            <w:r>
              <w:rPr>
                <w:b/>
                <w:szCs w:val="28"/>
              </w:rPr>
              <w:t xml:space="preserve">Формы </w:t>
            </w:r>
          </w:p>
          <w:p w:rsidR="00592F3E" w:rsidRDefault="00592F3E" w:rsidP="00A307E9">
            <w:pPr>
              <w:jc w:val="both"/>
              <w:rPr>
                <w:b/>
                <w:szCs w:val="28"/>
              </w:rPr>
            </w:pPr>
            <w:r>
              <w:rPr>
                <w:b/>
                <w:szCs w:val="28"/>
              </w:rPr>
              <w:t xml:space="preserve">реализации </w:t>
            </w:r>
          </w:p>
          <w:p w:rsidR="00592F3E" w:rsidRPr="00333AB8" w:rsidRDefault="00592F3E" w:rsidP="00A307E9">
            <w:pPr>
              <w:jc w:val="both"/>
              <w:rPr>
                <w:b/>
                <w:szCs w:val="28"/>
              </w:rPr>
            </w:pPr>
            <w:r>
              <w:rPr>
                <w:b/>
                <w:szCs w:val="28"/>
              </w:rPr>
              <w:t>программы</w:t>
            </w:r>
          </w:p>
        </w:tc>
        <w:tc>
          <w:tcPr>
            <w:tcW w:w="4367" w:type="dxa"/>
            <w:gridSpan w:val="5"/>
          </w:tcPr>
          <w:p w:rsidR="00592F3E" w:rsidRDefault="00592F3E" w:rsidP="00A307E9">
            <w:pPr>
              <w:spacing w:line="360" w:lineRule="auto"/>
              <w:jc w:val="center"/>
              <w:rPr>
                <w:b/>
                <w:szCs w:val="28"/>
              </w:rPr>
            </w:pPr>
            <w:r>
              <w:rPr>
                <w:b/>
                <w:szCs w:val="28"/>
              </w:rPr>
              <w:t>Количество часов в неделю</w:t>
            </w:r>
          </w:p>
        </w:tc>
      </w:tr>
      <w:tr w:rsidR="00592F3E" w:rsidTr="00592F3E">
        <w:tc>
          <w:tcPr>
            <w:tcW w:w="1843" w:type="dxa"/>
            <w:vMerge/>
          </w:tcPr>
          <w:p w:rsidR="00592F3E" w:rsidRDefault="00592F3E" w:rsidP="00A307E9">
            <w:pPr>
              <w:spacing w:line="360" w:lineRule="auto"/>
              <w:jc w:val="both"/>
              <w:rPr>
                <w:b/>
                <w:szCs w:val="28"/>
              </w:rPr>
            </w:pPr>
          </w:p>
        </w:tc>
        <w:tc>
          <w:tcPr>
            <w:tcW w:w="1559" w:type="dxa"/>
            <w:vMerge/>
          </w:tcPr>
          <w:p w:rsidR="00592F3E" w:rsidRDefault="00592F3E" w:rsidP="00A307E9">
            <w:pPr>
              <w:spacing w:line="360" w:lineRule="auto"/>
              <w:jc w:val="both"/>
              <w:rPr>
                <w:b/>
                <w:szCs w:val="28"/>
              </w:rPr>
            </w:pPr>
          </w:p>
        </w:tc>
        <w:tc>
          <w:tcPr>
            <w:tcW w:w="2402" w:type="dxa"/>
            <w:vMerge/>
          </w:tcPr>
          <w:p w:rsidR="00592F3E" w:rsidRDefault="00592F3E" w:rsidP="00A307E9">
            <w:pPr>
              <w:spacing w:line="360" w:lineRule="auto"/>
              <w:jc w:val="both"/>
              <w:rPr>
                <w:b/>
                <w:szCs w:val="28"/>
              </w:rPr>
            </w:pPr>
          </w:p>
        </w:tc>
        <w:tc>
          <w:tcPr>
            <w:tcW w:w="991" w:type="dxa"/>
          </w:tcPr>
          <w:p w:rsidR="00592F3E" w:rsidRDefault="00592F3E" w:rsidP="00A307E9">
            <w:pPr>
              <w:spacing w:line="360" w:lineRule="auto"/>
              <w:jc w:val="center"/>
              <w:rPr>
                <w:b/>
                <w:szCs w:val="28"/>
              </w:rPr>
            </w:pPr>
            <w:r>
              <w:rPr>
                <w:b/>
                <w:szCs w:val="28"/>
              </w:rPr>
              <w:t>4а</w:t>
            </w:r>
          </w:p>
        </w:tc>
        <w:tc>
          <w:tcPr>
            <w:tcW w:w="879" w:type="dxa"/>
          </w:tcPr>
          <w:p w:rsidR="00592F3E" w:rsidRDefault="00592F3E" w:rsidP="00A307E9">
            <w:pPr>
              <w:spacing w:line="360" w:lineRule="auto"/>
              <w:jc w:val="center"/>
              <w:rPr>
                <w:b/>
                <w:szCs w:val="28"/>
              </w:rPr>
            </w:pPr>
            <w:r>
              <w:rPr>
                <w:b/>
                <w:szCs w:val="28"/>
              </w:rPr>
              <w:t>4б</w:t>
            </w:r>
          </w:p>
        </w:tc>
        <w:tc>
          <w:tcPr>
            <w:tcW w:w="881" w:type="dxa"/>
          </w:tcPr>
          <w:p w:rsidR="00592F3E" w:rsidRDefault="00592F3E" w:rsidP="00A307E9">
            <w:pPr>
              <w:spacing w:line="360" w:lineRule="auto"/>
              <w:jc w:val="center"/>
              <w:rPr>
                <w:b/>
                <w:szCs w:val="28"/>
              </w:rPr>
            </w:pPr>
            <w:r>
              <w:rPr>
                <w:b/>
                <w:szCs w:val="28"/>
              </w:rPr>
              <w:t>4в</w:t>
            </w:r>
          </w:p>
        </w:tc>
        <w:tc>
          <w:tcPr>
            <w:tcW w:w="876" w:type="dxa"/>
          </w:tcPr>
          <w:p w:rsidR="00592F3E" w:rsidRDefault="00592F3E" w:rsidP="00A307E9">
            <w:pPr>
              <w:spacing w:line="360" w:lineRule="auto"/>
              <w:jc w:val="center"/>
              <w:rPr>
                <w:b/>
                <w:szCs w:val="28"/>
              </w:rPr>
            </w:pPr>
            <w:r>
              <w:rPr>
                <w:b/>
                <w:szCs w:val="28"/>
              </w:rPr>
              <w:t>4г</w:t>
            </w:r>
          </w:p>
        </w:tc>
        <w:tc>
          <w:tcPr>
            <w:tcW w:w="740" w:type="dxa"/>
          </w:tcPr>
          <w:p w:rsidR="00592F3E" w:rsidRDefault="00592F3E" w:rsidP="00A307E9">
            <w:pPr>
              <w:spacing w:line="360" w:lineRule="auto"/>
              <w:jc w:val="center"/>
              <w:rPr>
                <w:b/>
                <w:szCs w:val="28"/>
              </w:rPr>
            </w:pPr>
            <w:r>
              <w:rPr>
                <w:b/>
                <w:szCs w:val="28"/>
              </w:rPr>
              <w:t>4д</w:t>
            </w:r>
          </w:p>
        </w:tc>
      </w:tr>
      <w:tr w:rsidR="00592F3E" w:rsidTr="00592F3E">
        <w:trPr>
          <w:trHeight w:val="769"/>
        </w:trPr>
        <w:tc>
          <w:tcPr>
            <w:tcW w:w="1843" w:type="dxa"/>
          </w:tcPr>
          <w:p w:rsidR="00592F3E" w:rsidRPr="00EB325D" w:rsidRDefault="00592F3E" w:rsidP="00A307E9">
            <w:pPr>
              <w:jc w:val="both"/>
              <w:rPr>
                <w:szCs w:val="28"/>
              </w:rPr>
            </w:pPr>
            <w:r w:rsidRPr="00EB325D">
              <w:rPr>
                <w:szCs w:val="28"/>
              </w:rPr>
              <w:t>Спортивно-оздоровител</w:t>
            </w:r>
            <w:r w:rsidRPr="00EB325D">
              <w:rPr>
                <w:szCs w:val="28"/>
              </w:rPr>
              <w:t>ь</w:t>
            </w:r>
            <w:r w:rsidRPr="00EB325D">
              <w:rPr>
                <w:szCs w:val="28"/>
              </w:rPr>
              <w:t>ное</w:t>
            </w:r>
          </w:p>
        </w:tc>
        <w:tc>
          <w:tcPr>
            <w:tcW w:w="1559" w:type="dxa"/>
          </w:tcPr>
          <w:p w:rsidR="00592F3E" w:rsidRPr="00F40DEC" w:rsidRDefault="00592F3E" w:rsidP="00A307E9">
            <w:pPr>
              <w:jc w:val="both"/>
              <w:rPr>
                <w:szCs w:val="28"/>
              </w:rPr>
            </w:pPr>
            <w:r w:rsidRPr="00F40DEC">
              <w:rPr>
                <w:szCs w:val="28"/>
              </w:rPr>
              <w:t>«Культура питания»</w:t>
            </w:r>
          </w:p>
        </w:tc>
        <w:tc>
          <w:tcPr>
            <w:tcW w:w="2402" w:type="dxa"/>
          </w:tcPr>
          <w:p w:rsidR="00592F3E" w:rsidRPr="00F40DEC" w:rsidRDefault="00592F3E" w:rsidP="00A307E9">
            <w:pPr>
              <w:jc w:val="both"/>
              <w:rPr>
                <w:szCs w:val="28"/>
              </w:rPr>
            </w:pPr>
            <w:r>
              <w:rPr>
                <w:szCs w:val="28"/>
              </w:rPr>
              <w:t>Классный час</w:t>
            </w:r>
          </w:p>
        </w:tc>
        <w:tc>
          <w:tcPr>
            <w:tcW w:w="991" w:type="dxa"/>
          </w:tcPr>
          <w:p w:rsidR="00592F3E" w:rsidRPr="00F40DEC" w:rsidRDefault="00592F3E" w:rsidP="00A307E9">
            <w:pPr>
              <w:jc w:val="both"/>
              <w:rPr>
                <w:szCs w:val="28"/>
              </w:rPr>
            </w:pPr>
            <w:r>
              <w:rPr>
                <w:szCs w:val="28"/>
              </w:rPr>
              <w:t>1</w:t>
            </w:r>
          </w:p>
        </w:tc>
        <w:tc>
          <w:tcPr>
            <w:tcW w:w="879" w:type="dxa"/>
          </w:tcPr>
          <w:p w:rsidR="00592F3E" w:rsidRPr="00F40DEC" w:rsidRDefault="00592F3E" w:rsidP="00A307E9">
            <w:pPr>
              <w:jc w:val="both"/>
              <w:rPr>
                <w:szCs w:val="28"/>
              </w:rPr>
            </w:pPr>
            <w:r>
              <w:rPr>
                <w:szCs w:val="28"/>
              </w:rPr>
              <w:t>1</w:t>
            </w:r>
          </w:p>
        </w:tc>
        <w:tc>
          <w:tcPr>
            <w:tcW w:w="881" w:type="dxa"/>
          </w:tcPr>
          <w:p w:rsidR="00592F3E" w:rsidRPr="00F40DEC" w:rsidRDefault="00592F3E" w:rsidP="00A307E9">
            <w:pPr>
              <w:jc w:val="both"/>
              <w:rPr>
                <w:szCs w:val="28"/>
              </w:rPr>
            </w:pPr>
            <w:r>
              <w:rPr>
                <w:szCs w:val="28"/>
              </w:rPr>
              <w:t>1</w:t>
            </w:r>
          </w:p>
        </w:tc>
        <w:tc>
          <w:tcPr>
            <w:tcW w:w="876" w:type="dxa"/>
          </w:tcPr>
          <w:p w:rsidR="00592F3E" w:rsidRPr="00F40DEC" w:rsidRDefault="00592F3E" w:rsidP="00A307E9">
            <w:pPr>
              <w:jc w:val="both"/>
              <w:rPr>
                <w:szCs w:val="28"/>
              </w:rPr>
            </w:pPr>
            <w:r>
              <w:rPr>
                <w:szCs w:val="28"/>
              </w:rPr>
              <w:t>1</w:t>
            </w:r>
          </w:p>
        </w:tc>
        <w:tc>
          <w:tcPr>
            <w:tcW w:w="740" w:type="dxa"/>
          </w:tcPr>
          <w:p w:rsidR="00592F3E" w:rsidRPr="00F40DEC" w:rsidRDefault="00592F3E" w:rsidP="00A307E9">
            <w:pPr>
              <w:jc w:val="both"/>
              <w:rPr>
                <w:szCs w:val="28"/>
              </w:rPr>
            </w:pPr>
            <w:r>
              <w:rPr>
                <w:szCs w:val="28"/>
              </w:rPr>
              <w:t>1</w:t>
            </w:r>
          </w:p>
        </w:tc>
      </w:tr>
      <w:tr w:rsidR="00592F3E" w:rsidTr="00592F3E">
        <w:tc>
          <w:tcPr>
            <w:tcW w:w="1843" w:type="dxa"/>
          </w:tcPr>
          <w:p w:rsidR="00592F3E" w:rsidRDefault="00592F3E" w:rsidP="00A307E9">
            <w:pPr>
              <w:jc w:val="both"/>
              <w:rPr>
                <w:szCs w:val="28"/>
              </w:rPr>
            </w:pPr>
            <w:r w:rsidRPr="00EB325D">
              <w:rPr>
                <w:szCs w:val="28"/>
              </w:rPr>
              <w:t>Социальное</w:t>
            </w:r>
          </w:p>
          <w:p w:rsidR="00592F3E" w:rsidRDefault="00592F3E" w:rsidP="00A307E9">
            <w:pPr>
              <w:jc w:val="both"/>
              <w:rPr>
                <w:szCs w:val="28"/>
              </w:rPr>
            </w:pPr>
          </w:p>
          <w:p w:rsidR="00592F3E" w:rsidRPr="00EB325D" w:rsidRDefault="00592F3E" w:rsidP="00A307E9">
            <w:pPr>
              <w:jc w:val="both"/>
              <w:rPr>
                <w:szCs w:val="28"/>
              </w:rPr>
            </w:pPr>
          </w:p>
        </w:tc>
        <w:tc>
          <w:tcPr>
            <w:tcW w:w="1559" w:type="dxa"/>
          </w:tcPr>
          <w:p w:rsidR="00592F3E" w:rsidRPr="00F40DEC" w:rsidRDefault="00592F3E" w:rsidP="00A307E9">
            <w:pPr>
              <w:rPr>
                <w:szCs w:val="28"/>
              </w:rPr>
            </w:pPr>
            <w:r>
              <w:rPr>
                <w:szCs w:val="28"/>
              </w:rPr>
              <w:t>«Я – гра</w:t>
            </w:r>
            <w:r>
              <w:rPr>
                <w:szCs w:val="28"/>
              </w:rPr>
              <w:t>ж</w:t>
            </w:r>
            <w:r>
              <w:rPr>
                <w:szCs w:val="28"/>
              </w:rPr>
              <w:t>данин Ро</w:t>
            </w:r>
            <w:r>
              <w:rPr>
                <w:szCs w:val="28"/>
              </w:rPr>
              <w:t>с</w:t>
            </w:r>
            <w:r>
              <w:rPr>
                <w:szCs w:val="28"/>
              </w:rPr>
              <w:t>сии»</w:t>
            </w:r>
          </w:p>
        </w:tc>
        <w:tc>
          <w:tcPr>
            <w:tcW w:w="2402" w:type="dxa"/>
          </w:tcPr>
          <w:p w:rsidR="00592F3E" w:rsidRPr="00F40DEC" w:rsidRDefault="00592F3E" w:rsidP="00A307E9">
            <w:pPr>
              <w:jc w:val="both"/>
              <w:rPr>
                <w:szCs w:val="28"/>
              </w:rPr>
            </w:pPr>
            <w:r>
              <w:rPr>
                <w:szCs w:val="28"/>
              </w:rPr>
              <w:t>Кружок</w:t>
            </w:r>
          </w:p>
        </w:tc>
        <w:tc>
          <w:tcPr>
            <w:tcW w:w="991" w:type="dxa"/>
          </w:tcPr>
          <w:p w:rsidR="00592F3E" w:rsidRPr="00F40DEC" w:rsidRDefault="00592F3E" w:rsidP="00A307E9">
            <w:pPr>
              <w:jc w:val="both"/>
              <w:rPr>
                <w:szCs w:val="28"/>
              </w:rPr>
            </w:pPr>
            <w:r>
              <w:rPr>
                <w:szCs w:val="28"/>
              </w:rPr>
              <w:t>1</w:t>
            </w:r>
          </w:p>
        </w:tc>
        <w:tc>
          <w:tcPr>
            <w:tcW w:w="879" w:type="dxa"/>
          </w:tcPr>
          <w:p w:rsidR="00592F3E" w:rsidRPr="00F40DEC" w:rsidRDefault="00592F3E" w:rsidP="00A307E9">
            <w:pPr>
              <w:jc w:val="both"/>
              <w:rPr>
                <w:szCs w:val="28"/>
              </w:rPr>
            </w:pPr>
            <w:r>
              <w:rPr>
                <w:szCs w:val="28"/>
              </w:rPr>
              <w:t>1</w:t>
            </w:r>
          </w:p>
        </w:tc>
        <w:tc>
          <w:tcPr>
            <w:tcW w:w="881" w:type="dxa"/>
          </w:tcPr>
          <w:p w:rsidR="00592F3E" w:rsidRPr="00F40DEC" w:rsidRDefault="00592F3E" w:rsidP="00A307E9">
            <w:pPr>
              <w:jc w:val="both"/>
              <w:rPr>
                <w:szCs w:val="28"/>
              </w:rPr>
            </w:pPr>
            <w:r>
              <w:rPr>
                <w:szCs w:val="28"/>
              </w:rPr>
              <w:t>1</w:t>
            </w:r>
          </w:p>
        </w:tc>
        <w:tc>
          <w:tcPr>
            <w:tcW w:w="876" w:type="dxa"/>
          </w:tcPr>
          <w:p w:rsidR="00592F3E" w:rsidRPr="00F40DEC" w:rsidRDefault="00592F3E" w:rsidP="00A307E9">
            <w:pPr>
              <w:jc w:val="both"/>
              <w:rPr>
                <w:szCs w:val="28"/>
              </w:rPr>
            </w:pPr>
            <w:r>
              <w:rPr>
                <w:szCs w:val="28"/>
              </w:rPr>
              <w:t>1</w:t>
            </w:r>
          </w:p>
        </w:tc>
        <w:tc>
          <w:tcPr>
            <w:tcW w:w="740" w:type="dxa"/>
          </w:tcPr>
          <w:p w:rsidR="00592F3E" w:rsidRPr="00F40DEC" w:rsidRDefault="00592F3E" w:rsidP="00A307E9">
            <w:pPr>
              <w:jc w:val="both"/>
              <w:rPr>
                <w:szCs w:val="28"/>
              </w:rPr>
            </w:pPr>
            <w:r>
              <w:rPr>
                <w:szCs w:val="28"/>
              </w:rPr>
              <w:t>1</w:t>
            </w:r>
          </w:p>
        </w:tc>
      </w:tr>
      <w:tr w:rsidR="00592F3E" w:rsidRPr="00F40DEC" w:rsidTr="00592F3E">
        <w:trPr>
          <w:trHeight w:val="1012"/>
        </w:trPr>
        <w:tc>
          <w:tcPr>
            <w:tcW w:w="1843" w:type="dxa"/>
          </w:tcPr>
          <w:p w:rsidR="00592F3E" w:rsidRPr="00F40DEC" w:rsidRDefault="00592F3E" w:rsidP="00A307E9">
            <w:pPr>
              <w:jc w:val="both"/>
              <w:rPr>
                <w:szCs w:val="28"/>
              </w:rPr>
            </w:pPr>
            <w:r w:rsidRPr="00F40DEC">
              <w:rPr>
                <w:szCs w:val="28"/>
              </w:rPr>
              <w:t>Обще-</w:t>
            </w:r>
          </w:p>
          <w:p w:rsidR="00592F3E" w:rsidRPr="00F40DEC" w:rsidRDefault="00592F3E" w:rsidP="00A307E9">
            <w:pPr>
              <w:jc w:val="both"/>
              <w:rPr>
                <w:szCs w:val="28"/>
              </w:rPr>
            </w:pPr>
            <w:r w:rsidRPr="00F40DEC">
              <w:rPr>
                <w:szCs w:val="28"/>
              </w:rPr>
              <w:t>интеллектуал</w:t>
            </w:r>
            <w:r w:rsidRPr="00F40DEC">
              <w:rPr>
                <w:szCs w:val="28"/>
              </w:rPr>
              <w:t>ь</w:t>
            </w:r>
            <w:r w:rsidRPr="00F40DEC">
              <w:rPr>
                <w:szCs w:val="28"/>
              </w:rPr>
              <w:t>ное</w:t>
            </w:r>
          </w:p>
        </w:tc>
        <w:tc>
          <w:tcPr>
            <w:tcW w:w="1559" w:type="dxa"/>
          </w:tcPr>
          <w:p w:rsidR="00592F3E" w:rsidRPr="00F40DEC" w:rsidRDefault="00592F3E" w:rsidP="00A307E9">
            <w:pPr>
              <w:spacing w:line="360" w:lineRule="auto"/>
              <w:jc w:val="both"/>
              <w:rPr>
                <w:szCs w:val="28"/>
              </w:rPr>
            </w:pPr>
          </w:p>
        </w:tc>
        <w:tc>
          <w:tcPr>
            <w:tcW w:w="2402" w:type="dxa"/>
          </w:tcPr>
          <w:p w:rsidR="00592F3E" w:rsidRPr="00F40DEC" w:rsidRDefault="00592F3E" w:rsidP="00A307E9">
            <w:pPr>
              <w:jc w:val="both"/>
              <w:rPr>
                <w:szCs w:val="28"/>
              </w:rPr>
            </w:pPr>
            <w:r w:rsidRPr="00F40DEC">
              <w:rPr>
                <w:szCs w:val="28"/>
              </w:rPr>
              <w:t>Работа НОУ, защита проектов на конф</w:t>
            </w:r>
            <w:r w:rsidRPr="00F40DEC">
              <w:rPr>
                <w:szCs w:val="28"/>
              </w:rPr>
              <w:t>е</w:t>
            </w:r>
            <w:r w:rsidRPr="00F40DEC">
              <w:rPr>
                <w:szCs w:val="28"/>
              </w:rPr>
              <w:t>ренции «Эврика»</w:t>
            </w:r>
          </w:p>
        </w:tc>
        <w:tc>
          <w:tcPr>
            <w:tcW w:w="991" w:type="dxa"/>
          </w:tcPr>
          <w:p w:rsidR="00592F3E" w:rsidRPr="00F40DEC" w:rsidRDefault="00592F3E" w:rsidP="00A307E9">
            <w:pPr>
              <w:spacing w:line="360" w:lineRule="auto"/>
              <w:jc w:val="both"/>
              <w:rPr>
                <w:szCs w:val="28"/>
              </w:rPr>
            </w:pPr>
            <w:r w:rsidRPr="00F40DEC">
              <w:rPr>
                <w:szCs w:val="28"/>
              </w:rPr>
              <w:t>1</w:t>
            </w:r>
          </w:p>
        </w:tc>
        <w:tc>
          <w:tcPr>
            <w:tcW w:w="879" w:type="dxa"/>
          </w:tcPr>
          <w:p w:rsidR="00592F3E" w:rsidRPr="00F40DEC" w:rsidRDefault="00592F3E" w:rsidP="00A307E9">
            <w:pPr>
              <w:spacing w:line="360" w:lineRule="auto"/>
              <w:jc w:val="both"/>
              <w:rPr>
                <w:szCs w:val="28"/>
              </w:rPr>
            </w:pPr>
            <w:r>
              <w:rPr>
                <w:szCs w:val="28"/>
              </w:rPr>
              <w:t>1</w:t>
            </w:r>
          </w:p>
        </w:tc>
        <w:tc>
          <w:tcPr>
            <w:tcW w:w="881" w:type="dxa"/>
          </w:tcPr>
          <w:p w:rsidR="00592F3E" w:rsidRPr="00F40DEC" w:rsidRDefault="00592F3E" w:rsidP="00A307E9">
            <w:pPr>
              <w:spacing w:line="360" w:lineRule="auto"/>
              <w:jc w:val="both"/>
              <w:rPr>
                <w:szCs w:val="28"/>
              </w:rPr>
            </w:pPr>
            <w:r>
              <w:rPr>
                <w:szCs w:val="28"/>
              </w:rPr>
              <w:t>1</w:t>
            </w:r>
          </w:p>
        </w:tc>
        <w:tc>
          <w:tcPr>
            <w:tcW w:w="876" w:type="dxa"/>
          </w:tcPr>
          <w:p w:rsidR="00592F3E" w:rsidRPr="00F40DEC" w:rsidRDefault="00592F3E" w:rsidP="00A307E9">
            <w:pPr>
              <w:spacing w:line="360" w:lineRule="auto"/>
              <w:jc w:val="both"/>
              <w:rPr>
                <w:szCs w:val="28"/>
              </w:rPr>
            </w:pPr>
            <w:r>
              <w:rPr>
                <w:szCs w:val="28"/>
              </w:rPr>
              <w:t>1</w:t>
            </w:r>
          </w:p>
        </w:tc>
        <w:tc>
          <w:tcPr>
            <w:tcW w:w="740" w:type="dxa"/>
          </w:tcPr>
          <w:p w:rsidR="00592F3E" w:rsidRPr="00F40DEC" w:rsidRDefault="00592F3E" w:rsidP="00A307E9">
            <w:pPr>
              <w:spacing w:line="360" w:lineRule="auto"/>
              <w:jc w:val="both"/>
              <w:rPr>
                <w:szCs w:val="28"/>
              </w:rPr>
            </w:pPr>
            <w:r>
              <w:rPr>
                <w:szCs w:val="28"/>
              </w:rPr>
              <w:t>1</w:t>
            </w:r>
          </w:p>
        </w:tc>
      </w:tr>
      <w:tr w:rsidR="00592F3E" w:rsidRPr="00F40DEC" w:rsidTr="00592F3E">
        <w:tc>
          <w:tcPr>
            <w:tcW w:w="1843" w:type="dxa"/>
          </w:tcPr>
          <w:p w:rsidR="00592F3E" w:rsidRPr="00F40DEC" w:rsidRDefault="00592F3E" w:rsidP="00A307E9">
            <w:pPr>
              <w:jc w:val="both"/>
              <w:rPr>
                <w:szCs w:val="28"/>
              </w:rPr>
            </w:pPr>
            <w:r w:rsidRPr="00F40DEC">
              <w:rPr>
                <w:szCs w:val="28"/>
              </w:rPr>
              <w:t>Духовно-нравственное</w:t>
            </w:r>
          </w:p>
        </w:tc>
        <w:tc>
          <w:tcPr>
            <w:tcW w:w="1559" w:type="dxa"/>
          </w:tcPr>
          <w:p w:rsidR="00592F3E" w:rsidRPr="00F40DEC" w:rsidRDefault="00592F3E" w:rsidP="00A307E9">
            <w:pPr>
              <w:spacing w:line="360" w:lineRule="auto"/>
              <w:jc w:val="both"/>
              <w:rPr>
                <w:szCs w:val="28"/>
              </w:rPr>
            </w:pPr>
            <w:r>
              <w:rPr>
                <w:szCs w:val="28"/>
              </w:rPr>
              <w:t xml:space="preserve">«Уроки </w:t>
            </w:r>
            <w:r>
              <w:rPr>
                <w:szCs w:val="28"/>
              </w:rPr>
              <w:lastRenderedPageBreak/>
              <w:t>нравстве</w:t>
            </w:r>
            <w:r>
              <w:rPr>
                <w:szCs w:val="28"/>
              </w:rPr>
              <w:t>н</w:t>
            </w:r>
            <w:r>
              <w:rPr>
                <w:szCs w:val="28"/>
              </w:rPr>
              <w:t>ности»</w:t>
            </w:r>
          </w:p>
        </w:tc>
        <w:tc>
          <w:tcPr>
            <w:tcW w:w="2402" w:type="dxa"/>
          </w:tcPr>
          <w:p w:rsidR="00592F3E" w:rsidRPr="00F40DEC" w:rsidRDefault="00592F3E" w:rsidP="00A307E9">
            <w:pPr>
              <w:spacing w:line="360" w:lineRule="auto"/>
              <w:jc w:val="both"/>
              <w:rPr>
                <w:szCs w:val="28"/>
              </w:rPr>
            </w:pPr>
            <w:r>
              <w:rPr>
                <w:szCs w:val="28"/>
              </w:rPr>
              <w:lastRenderedPageBreak/>
              <w:t>Кружок</w:t>
            </w:r>
          </w:p>
        </w:tc>
        <w:tc>
          <w:tcPr>
            <w:tcW w:w="991" w:type="dxa"/>
          </w:tcPr>
          <w:p w:rsidR="00592F3E" w:rsidRPr="00F40DEC" w:rsidRDefault="00592F3E" w:rsidP="00A307E9">
            <w:pPr>
              <w:spacing w:line="360" w:lineRule="auto"/>
              <w:jc w:val="both"/>
              <w:rPr>
                <w:szCs w:val="28"/>
              </w:rPr>
            </w:pPr>
            <w:r>
              <w:rPr>
                <w:szCs w:val="28"/>
              </w:rPr>
              <w:t>1</w:t>
            </w:r>
          </w:p>
        </w:tc>
        <w:tc>
          <w:tcPr>
            <w:tcW w:w="879" w:type="dxa"/>
          </w:tcPr>
          <w:p w:rsidR="00592F3E" w:rsidRPr="00F40DEC" w:rsidRDefault="00592F3E" w:rsidP="00A307E9">
            <w:pPr>
              <w:spacing w:line="360" w:lineRule="auto"/>
              <w:jc w:val="both"/>
              <w:rPr>
                <w:szCs w:val="28"/>
              </w:rPr>
            </w:pPr>
            <w:r>
              <w:rPr>
                <w:szCs w:val="28"/>
              </w:rPr>
              <w:t>1</w:t>
            </w:r>
          </w:p>
        </w:tc>
        <w:tc>
          <w:tcPr>
            <w:tcW w:w="881" w:type="dxa"/>
          </w:tcPr>
          <w:p w:rsidR="00592F3E" w:rsidRPr="00F40DEC" w:rsidRDefault="00592F3E" w:rsidP="00A307E9">
            <w:pPr>
              <w:spacing w:line="360" w:lineRule="auto"/>
              <w:jc w:val="both"/>
              <w:rPr>
                <w:szCs w:val="28"/>
              </w:rPr>
            </w:pPr>
            <w:r>
              <w:rPr>
                <w:szCs w:val="28"/>
              </w:rPr>
              <w:t>1</w:t>
            </w:r>
          </w:p>
        </w:tc>
        <w:tc>
          <w:tcPr>
            <w:tcW w:w="876" w:type="dxa"/>
          </w:tcPr>
          <w:p w:rsidR="00592F3E" w:rsidRPr="00F40DEC" w:rsidRDefault="00592F3E" w:rsidP="00A307E9">
            <w:pPr>
              <w:spacing w:line="360" w:lineRule="auto"/>
              <w:jc w:val="both"/>
              <w:rPr>
                <w:szCs w:val="28"/>
              </w:rPr>
            </w:pPr>
            <w:r>
              <w:rPr>
                <w:szCs w:val="28"/>
              </w:rPr>
              <w:t>1</w:t>
            </w:r>
          </w:p>
        </w:tc>
        <w:tc>
          <w:tcPr>
            <w:tcW w:w="740" w:type="dxa"/>
          </w:tcPr>
          <w:p w:rsidR="00592F3E" w:rsidRPr="00F40DEC" w:rsidRDefault="00592F3E" w:rsidP="00A307E9">
            <w:pPr>
              <w:spacing w:line="360" w:lineRule="auto"/>
              <w:jc w:val="both"/>
              <w:rPr>
                <w:szCs w:val="28"/>
              </w:rPr>
            </w:pPr>
            <w:r>
              <w:rPr>
                <w:szCs w:val="28"/>
              </w:rPr>
              <w:t>1</w:t>
            </w:r>
          </w:p>
        </w:tc>
      </w:tr>
      <w:tr w:rsidR="00592F3E" w:rsidRPr="00F40DEC" w:rsidTr="00592F3E">
        <w:tc>
          <w:tcPr>
            <w:tcW w:w="1843" w:type="dxa"/>
          </w:tcPr>
          <w:p w:rsidR="00592F3E" w:rsidRPr="00F40DEC" w:rsidRDefault="00592F3E" w:rsidP="00A307E9">
            <w:pPr>
              <w:jc w:val="both"/>
              <w:rPr>
                <w:szCs w:val="28"/>
              </w:rPr>
            </w:pPr>
            <w:r w:rsidRPr="00F40DEC">
              <w:rPr>
                <w:szCs w:val="28"/>
              </w:rPr>
              <w:lastRenderedPageBreak/>
              <w:t>Общекульту</w:t>
            </w:r>
            <w:r w:rsidRPr="00F40DEC">
              <w:rPr>
                <w:szCs w:val="28"/>
              </w:rPr>
              <w:t>р</w:t>
            </w:r>
            <w:r w:rsidRPr="00F40DEC">
              <w:rPr>
                <w:szCs w:val="28"/>
              </w:rPr>
              <w:t>ное</w:t>
            </w:r>
          </w:p>
        </w:tc>
        <w:tc>
          <w:tcPr>
            <w:tcW w:w="1559" w:type="dxa"/>
          </w:tcPr>
          <w:p w:rsidR="00592F3E" w:rsidRPr="00F40DEC" w:rsidRDefault="00592F3E" w:rsidP="00A307E9">
            <w:pPr>
              <w:jc w:val="both"/>
              <w:rPr>
                <w:szCs w:val="28"/>
              </w:rPr>
            </w:pPr>
            <w:r>
              <w:rPr>
                <w:szCs w:val="28"/>
              </w:rPr>
              <w:t>«Путеш</w:t>
            </w:r>
            <w:r>
              <w:rPr>
                <w:szCs w:val="28"/>
              </w:rPr>
              <w:t>е</w:t>
            </w:r>
            <w:r>
              <w:rPr>
                <w:szCs w:val="28"/>
              </w:rPr>
              <w:t>ствие в страну эт</w:t>
            </w:r>
            <w:r>
              <w:rPr>
                <w:szCs w:val="28"/>
              </w:rPr>
              <w:t>и</w:t>
            </w:r>
            <w:r>
              <w:rPr>
                <w:szCs w:val="28"/>
              </w:rPr>
              <w:t>кета»</w:t>
            </w:r>
          </w:p>
        </w:tc>
        <w:tc>
          <w:tcPr>
            <w:tcW w:w="2402" w:type="dxa"/>
          </w:tcPr>
          <w:p w:rsidR="00592F3E" w:rsidRPr="00F40DEC" w:rsidRDefault="00592F3E" w:rsidP="00A307E9">
            <w:pPr>
              <w:jc w:val="both"/>
              <w:rPr>
                <w:szCs w:val="28"/>
              </w:rPr>
            </w:pPr>
            <w:r>
              <w:rPr>
                <w:szCs w:val="28"/>
              </w:rPr>
              <w:t>Кружок</w:t>
            </w:r>
          </w:p>
        </w:tc>
        <w:tc>
          <w:tcPr>
            <w:tcW w:w="991" w:type="dxa"/>
          </w:tcPr>
          <w:p w:rsidR="00592F3E" w:rsidRPr="00F40DEC" w:rsidRDefault="00592F3E" w:rsidP="00A307E9">
            <w:pPr>
              <w:jc w:val="both"/>
              <w:rPr>
                <w:szCs w:val="28"/>
              </w:rPr>
            </w:pPr>
            <w:r>
              <w:rPr>
                <w:szCs w:val="28"/>
              </w:rPr>
              <w:t>1</w:t>
            </w:r>
          </w:p>
        </w:tc>
        <w:tc>
          <w:tcPr>
            <w:tcW w:w="879" w:type="dxa"/>
          </w:tcPr>
          <w:p w:rsidR="00592F3E" w:rsidRPr="00F40DEC" w:rsidRDefault="00592F3E" w:rsidP="00A307E9">
            <w:pPr>
              <w:jc w:val="both"/>
              <w:rPr>
                <w:szCs w:val="28"/>
              </w:rPr>
            </w:pPr>
            <w:r>
              <w:rPr>
                <w:szCs w:val="28"/>
              </w:rPr>
              <w:t>1</w:t>
            </w:r>
          </w:p>
        </w:tc>
        <w:tc>
          <w:tcPr>
            <w:tcW w:w="881" w:type="dxa"/>
          </w:tcPr>
          <w:p w:rsidR="00592F3E" w:rsidRPr="00F40DEC" w:rsidRDefault="00592F3E" w:rsidP="00A307E9">
            <w:pPr>
              <w:jc w:val="both"/>
              <w:rPr>
                <w:szCs w:val="28"/>
              </w:rPr>
            </w:pPr>
            <w:r>
              <w:rPr>
                <w:szCs w:val="28"/>
              </w:rPr>
              <w:t>1</w:t>
            </w:r>
          </w:p>
        </w:tc>
        <w:tc>
          <w:tcPr>
            <w:tcW w:w="876" w:type="dxa"/>
          </w:tcPr>
          <w:p w:rsidR="00592F3E" w:rsidRPr="00F40DEC" w:rsidRDefault="00592F3E" w:rsidP="00A307E9">
            <w:pPr>
              <w:jc w:val="both"/>
              <w:rPr>
                <w:szCs w:val="28"/>
              </w:rPr>
            </w:pPr>
            <w:r>
              <w:rPr>
                <w:szCs w:val="28"/>
              </w:rPr>
              <w:t>1</w:t>
            </w:r>
          </w:p>
        </w:tc>
        <w:tc>
          <w:tcPr>
            <w:tcW w:w="740" w:type="dxa"/>
          </w:tcPr>
          <w:p w:rsidR="00592F3E" w:rsidRPr="00F40DEC" w:rsidRDefault="00592F3E" w:rsidP="00A307E9">
            <w:pPr>
              <w:jc w:val="both"/>
              <w:rPr>
                <w:szCs w:val="28"/>
              </w:rPr>
            </w:pPr>
            <w:r>
              <w:rPr>
                <w:szCs w:val="28"/>
              </w:rPr>
              <w:t>1</w:t>
            </w:r>
          </w:p>
        </w:tc>
      </w:tr>
      <w:tr w:rsidR="00592F3E" w:rsidRPr="00F40DEC" w:rsidTr="00592F3E">
        <w:tc>
          <w:tcPr>
            <w:tcW w:w="1843" w:type="dxa"/>
          </w:tcPr>
          <w:p w:rsidR="00592F3E" w:rsidRPr="00F40DEC" w:rsidRDefault="00592F3E" w:rsidP="00A307E9">
            <w:pPr>
              <w:jc w:val="both"/>
              <w:rPr>
                <w:b/>
                <w:szCs w:val="28"/>
              </w:rPr>
            </w:pPr>
            <w:r>
              <w:rPr>
                <w:b/>
                <w:szCs w:val="28"/>
              </w:rPr>
              <w:t>Итого:</w:t>
            </w:r>
          </w:p>
        </w:tc>
        <w:tc>
          <w:tcPr>
            <w:tcW w:w="1559" w:type="dxa"/>
          </w:tcPr>
          <w:p w:rsidR="00592F3E" w:rsidRDefault="00592F3E" w:rsidP="00A307E9">
            <w:pPr>
              <w:jc w:val="both"/>
              <w:rPr>
                <w:szCs w:val="28"/>
              </w:rPr>
            </w:pPr>
          </w:p>
        </w:tc>
        <w:tc>
          <w:tcPr>
            <w:tcW w:w="2402" w:type="dxa"/>
          </w:tcPr>
          <w:p w:rsidR="00592F3E" w:rsidRDefault="00592F3E" w:rsidP="00A307E9">
            <w:pPr>
              <w:jc w:val="both"/>
              <w:rPr>
                <w:szCs w:val="28"/>
              </w:rPr>
            </w:pPr>
          </w:p>
        </w:tc>
        <w:tc>
          <w:tcPr>
            <w:tcW w:w="991" w:type="dxa"/>
          </w:tcPr>
          <w:p w:rsidR="00592F3E" w:rsidRDefault="00592F3E" w:rsidP="00A307E9">
            <w:pPr>
              <w:jc w:val="both"/>
              <w:rPr>
                <w:szCs w:val="28"/>
              </w:rPr>
            </w:pPr>
            <w:r>
              <w:rPr>
                <w:szCs w:val="28"/>
              </w:rPr>
              <w:t>5</w:t>
            </w:r>
          </w:p>
        </w:tc>
        <w:tc>
          <w:tcPr>
            <w:tcW w:w="879" w:type="dxa"/>
          </w:tcPr>
          <w:p w:rsidR="00592F3E" w:rsidRDefault="00592F3E" w:rsidP="00A307E9">
            <w:pPr>
              <w:jc w:val="both"/>
              <w:rPr>
                <w:szCs w:val="28"/>
              </w:rPr>
            </w:pPr>
            <w:r>
              <w:rPr>
                <w:szCs w:val="28"/>
              </w:rPr>
              <w:t>5</w:t>
            </w:r>
          </w:p>
        </w:tc>
        <w:tc>
          <w:tcPr>
            <w:tcW w:w="881" w:type="dxa"/>
          </w:tcPr>
          <w:p w:rsidR="00592F3E" w:rsidRDefault="00592F3E" w:rsidP="00A307E9">
            <w:pPr>
              <w:jc w:val="both"/>
              <w:rPr>
                <w:szCs w:val="28"/>
              </w:rPr>
            </w:pPr>
            <w:r>
              <w:rPr>
                <w:szCs w:val="28"/>
              </w:rPr>
              <w:t>5</w:t>
            </w:r>
          </w:p>
        </w:tc>
        <w:tc>
          <w:tcPr>
            <w:tcW w:w="876" w:type="dxa"/>
          </w:tcPr>
          <w:p w:rsidR="00592F3E" w:rsidRDefault="00592F3E" w:rsidP="00A307E9">
            <w:pPr>
              <w:jc w:val="both"/>
              <w:rPr>
                <w:szCs w:val="28"/>
              </w:rPr>
            </w:pPr>
            <w:r>
              <w:rPr>
                <w:szCs w:val="28"/>
              </w:rPr>
              <w:t>5</w:t>
            </w:r>
          </w:p>
        </w:tc>
        <w:tc>
          <w:tcPr>
            <w:tcW w:w="740" w:type="dxa"/>
          </w:tcPr>
          <w:p w:rsidR="00592F3E" w:rsidRDefault="00592F3E" w:rsidP="00A307E9">
            <w:pPr>
              <w:jc w:val="both"/>
              <w:rPr>
                <w:szCs w:val="28"/>
              </w:rPr>
            </w:pPr>
            <w:r>
              <w:rPr>
                <w:szCs w:val="28"/>
              </w:rPr>
              <w:t>5</w:t>
            </w:r>
          </w:p>
        </w:tc>
      </w:tr>
    </w:tbl>
    <w:p w:rsidR="007F062B" w:rsidRDefault="007F062B" w:rsidP="00836637">
      <w:pPr>
        <w:autoSpaceDE w:val="0"/>
        <w:autoSpaceDN w:val="0"/>
        <w:adjustRightInd w:val="0"/>
        <w:ind w:right="34" w:firstLine="284"/>
        <w:contextualSpacing/>
        <w:jc w:val="center"/>
        <w:rPr>
          <w:b/>
          <w:bCs/>
          <w:color w:val="000000"/>
          <w:sz w:val="28"/>
          <w:szCs w:val="28"/>
        </w:rPr>
      </w:pPr>
    </w:p>
    <w:p w:rsidR="00836637" w:rsidRDefault="00836637" w:rsidP="00836637">
      <w:pPr>
        <w:autoSpaceDE w:val="0"/>
        <w:autoSpaceDN w:val="0"/>
        <w:adjustRightInd w:val="0"/>
        <w:ind w:right="34" w:firstLine="284"/>
        <w:contextualSpacing/>
        <w:jc w:val="center"/>
        <w:rPr>
          <w:b/>
          <w:bCs/>
          <w:color w:val="000000"/>
          <w:sz w:val="28"/>
          <w:szCs w:val="28"/>
        </w:rPr>
      </w:pPr>
      <w:r w:rsidRPr="0097346B">
        <w:rPr>
          <w:b/>
          <w:bCs/>
          <w:color w:val="000000"/>
          <w:sz w:val="28"/>
          <w:szCs w:val="28"/>
        </w:rPr>
        <w:t>Условия для реализации внеурочной деятельности в начальной школе МОАУ «Средн</w:t>
      </w:r>
      <w:r w:rsidR="00F02092">
        <w:rPr>
          <w:b/>
          <w:bCs/>
          <w:color w:val="000000"/>
          <w:sz w:val="28"/>
          <w:szCs w:val="28"/>
        </w:rPr>
        <w:t>яя общеобразовательная школа № 6</w:t>
      </w:r>
      <w:r w:rsidRPr="0097346B">
        <w:rPr>
          <w:b/>
          <w:bCs/>
          <w:color w:val="000000"/>
          <w:sz w:val="28"/>
          <w:szCs w:val="28"/>
        </w:rPr>
        <w:t>5»</w:t>
      </w:r>
    </w:p>
    <w:p w:rsidR="00836637" w:rsidRPr="0097346B" w:rsidRDefault="00836637" w:rsidP="00836637">
      <w:pPr>
        <w:autoSpaceDE w:val="0"/>
        <w:autoSpaceDN w:val="0"/>
        <w:adjustRightInd w:val="0"/>
        <w:ind w:right="34" w:firstLine="284"/>
        <w:contextualSpacing/>
        <w:jc w:val="center"/>
        <w:rPr>
          <w:b/>
          <w:bCs/>
          <w:color w:val="000000"/>
          <w:sz w:val="28"/>
          <w:szCs w:val="28"/>
        </w:rPr>
      </w:pPr>
    </w:p>
    <w:p w:rsidR="00836637" w:rsidRPr="0097346B" w:rsidRDefault="00836637" w:rsidP="00836637">
      <w:pPr>
        <w:autoSpaceDE w:val="0"/>
        <w:autoSpaceDN w:val="0"/>
        <w:adjustRightInd w:val="0"/>
        <w:ind w:right="34" w:firstLine="284"/>
        <w:contextualSpacing/>
        <w:jc w:val="both"/>
        <w:rPr>
          <w:color w:val="000000"/>
          <w:sz w:val="28"/>
          <w:szCs w:val="28"/>
        </w:rPr>
      </w:pPr>
      <w:r w:rsidRPr="0097346B">
        <w:rPr>
          <w:b/>
          <w:bCs/>
          <w:color w:val="000000"/>
          <w:sz w:val="28"/>
          <w:szCs w:val="28"/>
        </w:rPr>
        <w:t xml:space="preserve">Нормативное обеспечение </w:t>
      </w:r>
      <w:r w:rsidRPr="0097346B">
        <w:rPr>
          <w:color w:val="000000"/>
          <w:sz w:val="28"/>
          <w:szCs w:val="28"/>
        </w:rPr>
        <w:t>реализации внеурочной деятельности создаѐт соо</w:t>
      </w:r>
      <w:r w:rsidRPr="0097346B">
        <w:rPr>
          <w:color w:val="000000"/>
          <w:sz w:val="28"/>
          <w:szCs w:val="28"/>
        </w:rPr>
        <w:t>т</w:t>
      </w:r>
      <w:r w:rsidRPr="0097346B">
        <w:rPr>
          <w:color w:val="000000"/>
          <w:sz w:val="28"/>
          <w:szCs w:val="28"/>
        </w:rPr>
        <w:t xml:space="preserve">ветствующее правовое поле для организации взаимодействия </w:t>
      </w:r>
      <w:r w:rsidR="007F062B">
        <w:rPr>
          <w:color w:val="000000"/>
          <w:sz w:val="28"/>
          <w:szCs w:val="28"/>
        </w:rPr>
        <w:t>школы</w:t>
      </w:r>
      <w:r w:rsidRPr="0097346B">
        <w:rPr>
          <w:color w:val="000000"/>
          <w:sz w:val="28"/>
          <w:szCs w:val="28"/>
        </w:rPr>
        <w:t xml:space="preserve"> с другими учреждениями и организациями, деятельности его структурных подразделений, а также участников образовательного процесса, регулирует финансово-экономические процессы и оснащѐнность объектов инфраструктуры образовател</w:t>
      </w:r>
      <w:r w:rsidRPr="0097346B">
        <w:rPr>
          <w:color w:val="000000"/>
          <w:sz w:val="28"/>
          <w:szCs w:val="28"/>
        </w:rPr>
        <w:t>ь</w:t>
      </w:r>
      <w:r w:rsidRPr="0097346B">
        <w:rPr>
          <w:color w:val="000000"/>
          <w:sz w:val="28"/>
          <w:szCs w:val="28"/>
        </w:rPr>
        <w:t>ного учреждения. Разрабатываемые и скорректированные локальные акты образ</w:t>
      </w:r>
      <w:r w:rsidRPr="0097346B">
        <w:rPr>
          <w:color w:val="000000"/>
          <w:sz w:val="28"/>
          <w:szCs w:val="28"/>
        </w:rPr>
        <w:t>о</w:t>
      </w:r>
      <w:r w:rsidRPr="0097346B">
        <w:rPr>
          <w:color w:val="000000"/>
          <w:sz w:val="28"/>
          <w:szCs w:val="28"/>
        </w:rPr>
        <w:t>вательного учреждения соответствуют действующему законодательству Росси</w:t>
      </w:r>
      <w:r w:rsidRPr="0097346B">
        <w:rPr>
          <w:color w:val="000000"/>
          <w:sz w:val="28"/>
          <w:szCs w:val="28"/>
        </w:rPr>
        <w:t>й</w:t>
      </w:r>
      <w:r w:rsidRPr="0097346B">
        <w:rPr>
          <w:color w:val="000000"/>
          <w:sz w:val="28"/>
          <w:szCs w:val="28"/>
        </w:rPr>
        <w:t xml:space="preserve">ской Федерации в области образования. </w:t>
      </w:r>
    </w:p>
    <w:p w:rsidR="00836637" w:rsidRPr="0097346B" w:rsidRDefault="00836637" w:rsidP="00836637">
      <w:pPr>
        <w:autoSpaceDE w:val="0"/>
        <w:autoSpaceDN w:val="0"/>
        <w:adjustRightInd w:val="0"/>
        <w:spacing w:after="27"/>
        <w:ind w:right="34" w:firstLine="284"/>
        <w:contextualSpacing/>
        <w:jc w:val="both"/>
        <w:rPr>
          <w:color w:val="000000"/>
          <w:sz w:val="28"/>
          <w:szCs w:val="28"/>
        </w:rPr>
      </w:pPr>
      <w:r w:rsidRPr="0097346B">
        <w:rPr>
          <w:color w:val="000000"/>
          <w:sz w:val="28"/>
          <w:szCs w:val="28"/>
        </w:rPr>
        <w:t xml:space="preserve">1. Устав образовательного учреждения. </w:t>
      </w:r>
    </w:p>
    <w:p w:rsidR="00836637" w:rsidRPr="0097346B" w:rsidRDefault="00836637" w:rsidP="00836637">
      <w:pPr>
        <w:autoSpaceDE w:val="0"/>
        <w:autoSpaceDN w:val="0"/>
        <w:adjustRightInd w:val="0"/>
        <w:spacing w:after="27"/>
        <w:ind w:right="34" w:firstLine="284"/>
        <w:contextualSpacing/>
        <w:jc w:val="both"/>
        <w:rPr>
          <w:color w:val="000000"/>
          <w:sz w:val="28"/>
          <w:szCs w:val="28"/>
        </w:rPr>
      </w:pPr>
      <w:r w:rsidRPr="0097346B">
        <w:rPr>
          <w:color w:val="000000"/>
          <w:sz w:val="28"/>
          <w:szCs w:val="28"/>
        </w:rPr>
        <w:t>2. Правила внутреннего распорядка образовательно</w:t>
      </w:r>
      <w:r w:rsidR="007F062B">
        <w:rPr>
          <w:color w:val="000000"/>
          <w:sz w:val="28"/>
          <w:szCs w:val="28"/>
        </w:rPr>
        <w:t>й организации</w:t>
      </w:r>
      <w:r w:rsidRPr="0097346B">
        <w:rPr>
          <w:color w:val="000000"/>
          <w:sz w:val="28"/>
          <w:szCs w:val="28"/>
        </w:rPr>
        <w:t xml:space="preserve">. </w:t>
      </w:r>
    </w:p>
    <w:p w:rsidR="00836637" w:rsidRPr="0097346B" w:rsidRDefault="00836637" w:rsidP="00836637">
      <w:pPr>
        <w:autoSpaceDE w:val="0"/>
        <w:autoSpaceDN w:val="0"/>
        <w:adjustRightInd w:val="0"/>
        <w:spacing w:after="27"/>
        <w:ind w:right="34" w:firstLine="284"/>
        <w:contextualSpacing/>
        <w:jc w:val="both"/>
        <w:rPr>
          <w:color w:val="000000"/>
          <w:sz w:val="28"/>
          <w:szCs w:val="28"/>
        </w:rPr>
      </w:pPr>
      <w:r w:rsidRPr="0097346B">
        <w:rPr>
          <w:color w:val="000000"/>
          <w:sz w:val="28"/>
          <w:szCs w:val="28"/>
        </w:rPr>
        <w:t xml:space="preserve">3. Договор </w:t>
      </w:r>
      <w:r w:rsidR="007F062B" w:rsidRPr="0097346B">
        <w:rPr>
          <w:color w:val="000000"/>
          <w:sz w:val="28"/>
          <w:szCs w:val="28"/>
        </w:rPr>
        <w:t>образовательно</w:t>
      </w:r>
      <w:r w:rsidR="007F062B">
        <w:rPr>
          <w:color w:val="000000"/>
          <w:sz w:val="28"/>
          <w:szCs w:val="28"/>
        </w:rPr>
        <w:t>й организации</w:t>
      </w:r>
      <w:r w:rsidRPr="0097346B">
        <w:rPr>
          <w:color w:val="000000"/>
          <w:sz w:val="28"/>
          <w:szCs w:val="28"/>
        </w:rPr>
        <w:t xml:space="preserve">с учредителем. </w:t>
      </w:r>
    </w:p>
    <w:p w:rsidR="00836637" w:rsidRPr="0097346B" w:rsidRDefault="00836637" w:rsidP="00836637">
      <w:pPr>
        <w:autoSpaceDE w:val="0"/>
        <w:autoSpaceDN w:val="0"/>
        <w:adjustRightInd w:val="0"/>
        <w:spacing w:after="27"/>
        <w:ind w:right="34" w:firstLine="284"/>
        <w:contextualSpacing/>
        <w:jc w:val="both"/>
        <w:rPr>
          <w:color w:val="000000"/>
          <w:sz w:val="28"/>
          <w:szCs w:val="28"/>
        </w:rPr>
      </w:pPr>
      <w:r w:rsidRPr="0097346B">
        <w:rPr>
          <w:color w:val="000000"/>
          <w:sz w:val="28"/>
          <w:szCs w:val="28"/>
        </w:rPr>
        <w:t xml:space="preserve">4. Договор </w:t>
      </w:r>
      <w:r w:rsidR="007F062B" w:rsidRPr="0097346B">
        <w:rPr>
          <w:color w:val="000000"/>
          <w:sz w:val="28"/>
          <w:szCs w:val="28"/>
        </w:rPr>
        <w:t>образовательно</w:t>
      </w:r>
      <w:r w:rsidR="007F062B">
        <w:rPr>
          <w:color w:val="000000"/>
          <w:sz w:val="28"/>
          <w:szCs w:val="28"/>
        </w:rPr>
        <w:t>й организации</w:t>
      </w:r>
      <w:r w:rsidR="00F02092">
        <w:rPr>
          <w:color w:val="000000"/>
          <w:sz w:val="28"/>
          <w:szCs w:val="28"/>
        </w:rPr>
        <w:t xml:space="preserve"> </w:t>
      </w:r>
      <w:r w:rsidRPr="0097346B">
        <w:rPr>
          <w:color w:val="000000"/>
          <w:sz w:val="28"/>
          <w:szCs w:val="28"/>
        </w:rPr>
        <w:t>с родителями (законными представ</w:t>
      </w:r>
      <w:r w:rsidRPr="0097346B">
        <w:rPr>
          <w:color w:val="000000"/>
          <w:sz w:val="28"/>
          <w:szCs w:val="28"/>
        </w:rPr>
        <w:t>и</w:t>
      </w:r>
      <w:r w:rsidRPr="0097346B">
        <w:rPr>
          <w:color w:val="000000"/>
          <w:sz w:val="28"/>
          <w:szCs w:val="28"/>
        </w:rPr>
        <w:t xml:space="preserve">телями) обучающихся. </w:t>
      </w:r>
    </w:p>
    <w:p w:rsidR="00836637" w:rsidRPr="0097346B" w:rsidRDefault="00836637" w:rsidP="00836637">
      <w:pPr>
        <w:autoSpaceDE w:val="0"/>
        <w:autoSpaceDN w:val="0"/>
        <w:adjustRightInd w:val="0"/>
        <w:spacing w:after="27"/>
        <w:ind w:right="34" w:firstLine="284"/>
        <w:contextualSpacing/>
        <w:jc w:val="both"/>
        <w:rPr>
          <w:color w:val="000000"/>
          <w:sz w:val="28"/>
          <w:szCs w:val="28"/>
        </w:rPr>
      </w:pPr>
      <w:r w:rsidRPr="0097346B">
        <w:rPr>
          <w:color w:val="000000"/>
          <w:sz w:val="28"/>
          <w:szCs w:val="28"/>
        </w:rPr>
        <w:t xml:space="preserve">5. Положение о деятельности в </w:t>
      </w:r>
      <w:r w:rsidR="007F062B" w:rsidRPr="0097346B">
        <w:rPr>
          <w:color w:val="000000"/>
          <w:sz w:val="28"/>
          <w:szCs w:val="28"/>
        </w:rPr>
        <w:t>образовательно</w:t>
      </w:r>
      <w:r w:rsidR="007F062B">
        <w:rPr>
          <w:color w:val="000000"/>
          <w:sz w:val="28"/>
          <w:szCs w:val="28"/>
        </w:rPr>
        <w:t>й организации</w:t>
      </w:r>
      <w:r w:rsidRPr="0097346B">
        <w:rPr>
          <w:color w:val="000000"/>
          <w:sz w:val="28"/>
          <w:szCs w:val="28"/>
        </w:rPr>
        <w:t xml:space="preserve">общественных (в том числе детских и молодѐжных) организаций (объединений). </w:t>
      </w:r>
    </w:p>
    <w:p w:rsidR="00836637" w:rsidRPr="0097346B" w:rsidRDefault="00836637" w:rsidP="00836637">
      <w:pPr>
        <w:autoSpaceDE w:val="0"/>
        <w:autoSpaceDN w:val="0"/>
        <w:adjustRightInd w:val="0"/>
        <w:spacing w:after="27"/>
        <w:ind w:right="34" w:firstLine="284"/>
        <w:contextualSpacing/>
        <w:jc w:val="both"/>
        <w:rPr>
          <w:color w:val="000000"/>
          <w:sz w:val="28"/>
          <w:szCs w:val="28"/>
        </w:rPr>
      </w:pPr>
      <w:r w:rsidRPr="0097346B">
        <w:rPr>
          <w:color w:val="000000"/>
          <w:sz w:val="28"/>
          <w:szCs w:val="28"/>
        </w:rPr>
        <w:t xml:space="preserve">6. Положения о формах самоуправления </w:t>
      </w:r>
      <w:r w:rsidR="007F062B" w:rsidRPr="0097346B">
        <w:rPr>
          <w:color w:val="000000"/>
          <w:sz w:val="28"/>
          <w:szCs w:val="28"/>
        </w:rPr>
        <w:t>образовательно</w:t>
      </w:r>
      <w:r w:rsidR="007F062B">
        <w:rPr>
          <w:color w:val="000000"/>
          <w:sz w:val="28"/>
          <w:szCs w:val="28"/>
        </w:rPr>
        <w:t>й организации</w:t>
      </w:r>
      <w:r w:rsidRPr="0097346B">
        <w:rPr>
          <w:color w:val="000000"/>
          <w:sz w:val="28"/>
          <w:szCs w:val="28"/>
        </w:rPr>
        <w:t xml:space="preserve">. </w:t>
      </w:r>
    </w:p>
    <w:p w:rsidR="00836637" w:rsidRPr="0097346B" w:rsidRDefault="00836637" w:rsidP="00836637">
      <w:pPr>
        <w:autoSpaceDE w:val="0"/>
        <w:autoSpaceDN w:val="0"/>
        <w:adjustRightInd w:val="0"/>
        <w:spacing w:after="27"/>
        <w:ind w:right="34" w:firstLine="284"/>
        <w:contextualSpacing/>
        <w:jc w:val="both"/>
        <w:rPr>
          <w:color w:val="000000"/>
          <w:sz w:val="28"/>
          <w:szCs w:val="28"/>
        </w:rPr>
      </w:pPr>
      <w:r w:rsidRPr="0097346B">
        <w:rPr>
          <w:color w:val="000000"/>
          <w:sz w:val="28"/>
          <w:szCs w:val="28"/>
        </w:rPr>
        <w:t xml:space="preserve">7. Договор о сотрудничестве </w:t>
      </w:r>
      <w:r w:rsidR="007F062B" w:rsidRPr="0097346B">
        <w:rPr>
          <w:color w:val="000000"/>
          <w:sz w:val="28"/>
          <w:szCs w:val="28"/>
        </w:rPr>
        <w:t>образовательно</w:t>
      </w:r>
      <w:r w:rsidR="007F062B">
        <w:rPr>
          <w:color w:val="000000"/>
          <w:sz w:val="28"/>
          <w:szCs w:val="28"/>
        </w:rPr>
        <w:t>й организации</w:t>
      </w:r>
      <w:r w:rsidRPr="0097346B">
        <w:rPr>
          <w:color w:val="000000"/>
          <w:sz w:val="28"/>
          <w:szCs w:val="28"/>
        </w:rPr>
        <w:t>и учреждений допо</w:t>
      </w:r>
      <w:r w:rsidRPr="0097346B">
        <w:rPr>
          <w:color w:val="000000"/>
          <w:sz w:val="28"/>
          <w:szCs w:val="28"/>
        </w:rPr>
        <w:t>л</w:t>
      </w:r>
      <w:r w:rsidRPr="0097346B">
        <w:rPr>
          <w:color w:val="000000"/>
          <w:sz w:val="28"/>
          <w:szCs w:val="28"/>
        </w:rPr>
        <w:t xml:space="preserve">нительного образования детей. </w:t>
      </w:r>
    </w:p>
    <w:p w:rsidR="007F062B" w:rsidRDefault="00836637" w:rsidP="007F062B">
      <w:pPr>
        <w:autoSpaceDE w:val="0"/>
        <w:autoSpaceDN w:val="0"/>
        <w:adjustRightInd w:val="0"/>
        <w:spacing w:after="27"/>
        <w:ind w:right="34" w:firstLine="284"/>
        <w:contextualSpacing/>
        <w:rPr>
          <w:color w:val="000000"/>
          <w:sz w:val="28"/>
          <w:szCs w:val="28"/>
        </w:rPr>
      </w:pPr>
      <w:r w:rsidRPr="0097346B">
        <w:rPr>
          <w:color w:val="000000"/>
          <w:sz w:val="28"/>
          <w:szCs w:val="28"/>
        </w:rPr>
        <w:t xml:space="preserve">8. Должностные инструкции работников </w:t>
      </w:r>
      <w:r w:rsidR="007F062B" w:rsidRPr="0097346B">
        <w:rPr>
          <w:color w:val="000000"/>
          <w:sz w:val="28"/>
          <w:szCs w:val="28"/>
        </w:rPr>
        <w:t>образовательно</w:t>
      </w:r>
      <w:r w:rsidR="007F062B">
        <w:rPr>
          <w:color w:val="000000"/>
          <w:sz w:val="28"/>
          <w:szCs w:val="28"/>
        </w:rPr>
        <w:t>й организации</w:t>
      </w:r>
    </w:p>
    <w:p w:rsidR="00836637" w:rsidRPr="0097346B" w:rsidRDefault="00836637" w:rsidP="007F062B">
      <w:pPr>
        <w:autoSpaceDE w:val="0"/>
        <w:autoSpaceDN w:val="0"/>
        <w:adjustRightInd w:val="0"/>
        <w:spacing w:after="27"/>
        <w:ind w:right="34" w:firstLine="284"/>
        <w:contextualSpacing/>
        <w:rPr>
          <w:color w:val="000000"/>
          <w:sz w:val="28"/>
          <w:szCs w:val="28"/>
        </w:rPr>
      </w:pPr>
      <w:r w:rsidRPr="0097346B">
        <w:rPr>
          <w:color w:val="000000"/>
          <w:sz w:val="28"/>
          <w:szCs w:val="28"/>
        </w:rPr>
        <w:t>9. Приказы об утверждении рабочих программ учебных курсов, дисциплин (м</w:t>
      </w:r>
      <w:r w:rsidRPr="0097346B">
        <w:rPr>
          <w:color w:val="000000"/>
          <w:sz w:val="28"/>
          <w:szCs w:val="28"/>
        </w:rPr>
        <w:t>о</w:t>
      </w:r>
      <w:r w:rsidRPr="0097346B">
        <w:rPr>
          <w:color w:val="000000"/>
          <w:sz w:val="28"/>
          <w:szCs w:val="28"/>
        </w:rPr>
        <w:t xml:space="preserve">дулей). </w:t>
      </w:r>
    </w:p>
    <w:p w:rsidR="00836637" w:rsidRPr="0097346B" w:rsidRDefault="00836637" w:rsidP="00836637">
      <w:pPr>
        <w:autoSpaceDE w:val="0"/>
        <w:autoSpaceDN w:val="0"/>
        <w:adjustRightInd w:val="0"/>
        <w:spacing w:after="28"/>
        <w:ind w:right="34" w:firstLine="284"/>
        <w:contextualSpacing/>
        <w:jc w:val="both"/>
        <w:rPr>
          <w:color w:val="000000"/>
          <w:sz w:val="28"/>
          <w:szCs w:val="28"/>
        </w:rPr>
      </w:pPr>
      <w:r w:rsidRPr="0097346B">
        <w:rPr>
          <w:color w:val="000000"/>
          <w:sz w:val="28"/>
          <w:szCs w:val="28"/>
        </w:rPr>
        <w:t>10. Положение о распределении стимулирующей части фонда оплаты труда р</w:t>
      </w:r>
      <w:r w:rsidRPr="0097346B">
        <w:rPr>
          <w:color w:val="000000"/>
          <w:sz w:val="28"/>
          <w:szCs w:val="28"/>
        </w:rPr>
        <w:t>а</w:t>
      </w:r>
      <w:r w:rsidRPr="0097346B">
        <w:rPr>
          <w:color w:val="000000"/>
          <w:sz w:val="28"/>
          <w:szCs w:val="28"/>
        </w:rPr>
        <w:t xml:space="preserve">ботников </w:t>
      </w:r>
      <w:r w:rsidR="007F062B" w:rsidRPr="0097346B">
        <w:rPr>
          <w:color w:val="000000"/>
          <w:sz w:val="28"/>
          <w:szCs w:val="28"/>
        </w:rPr>
        <w:t>образовательно</w:t>
      </w:r>
      <w:r w:rsidR="007F062B">
        <w:rPr>
          <w:color w:val="000000"/>
          <w:sz w:val="28"/>
          <w:szCs w:val="28"/>
        </w:rPr>
        <w:t>й организации</w:t>
      </w:r>
      <w:r w:rsidRPr="0097346B">
        <w:rPr>
          <w:color w:val="000000"/>
          <w:sz w:val="28"/>
          <w:szCs w:val="28"/>
        </w:rPr>
        <w:t xml:space="preserve">. </w:t>
      </w:r>
    </w:p>
    <w:p w:rsidR="00836637" w:rsidRPr="0097346B" w:rsidRDefault="00836637" w:rsidP="00836637">
      <w:pPr>
        <w:autoSpaceDE w:val="0"/>
        <w:autoSpaceDN w:val="0"/>
        <w:adjustRightInd w:val="0"/>
        <w:spacing w:after="28"/>
        <w:ind w:right="34" w:firstLine="284"/>
        <w:contextualSpacing/>
        <w:jc w:val="both"/>
        <w:rPr>
          <w:color w:val="000000"/>
          <w:sz w:val="28"/>
          <w:szCs w:val="28"/>
        </w:rPr>
      </w:pPr>
      <w:r w:rsidRPr="0097346B">
        <w:rPr>
          <w:color w:val="000000"/>
          <w:sz w:val="28"/>
          <w:szCs w:val="28"/>
        </w:rPr>
        <w:t xml:space="preserve">11. Положение об оказании платных дополнительных образовательных услуг. </w:t>
      </w:r>
    </w:p>
    <w:p w:rsidR="00836637" w:rsidRPr="0097346B" w:rsidRDefault="00836637" w:rsidP="00836637">
      <w:pPr>
        <w:autoSpaceDE w:val="0"/>
        <w:autoSpaceDN w:val="0"/>
        <w:adjustRightInd w:val="0"/>
        <w:ind w:right="34" w:firstLine="284"/>
        <w:contextualSpacing/>
        <w:jc w:val="both"/>
        <w:rPr>
          <w:color w:val="000000"/>
          <w:sz w:val="28"/>
          <w:szCs w:val="28"/>
        </w:rPr>
      </w:pPr>
      <w:r w:rsidRPr="0097346B">
        <w:rPr>
          <w:color w:val="000000"/>
          <w:sz w:val="28"/>
          <w:szCs w:val="28"/>
        </w:rPr>
        <w:t xml:space="preserve">12. Положение об учебном кабинете. </w:t>
      </w:r>
    </w:p>
    <w:p w:rsidR="00836637" w:rsidRPr="0097346B" w:rsidRDefault="00836637" w:rsidP="00836637">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sz w:val="28"/>
          <w:szCs w:val="28"/>
        </w:rPr>
        <w:t xml:space="preserve">В </w:t>
      </w:r>
      <w:r w:rsidRPr="0097346B">
        <w:rPr>
          <w:rFonts w:ascii="Times New Roman" w:hAnsi="Times New Roman" w:cs="Times New Roman"/>
          <w:b/>
          <w:bCs/>
          <w:sz w:val="28"/>
          <w:szCs w:val="28"/>
        </w:rPr>
        <w:t xml:space="preserve">информационное обеспечение </w:t>
      </w:r>
      <w:r w:rsidRPr="0097346B">
        <w:rPr>
          <w:rFonts w:ascii="Times New Roman" w:hAnsi="Times New Roman" w:cs="Times New Roman"/>
          <w:sz w:val="28"/>
          <w:szCs w:val="28"/>
        </w:rPr>
        <w:t>реализации внеурочной деятельности включ</w:t>
      </w:r>
      <w:r w:rsidRPr="0097346B">
        <w:rPr>
          <w:rFonts w:ascii="Times New Roman" w:hAnsi="Times New Roman" w:cs="Times New Roman"/>
          <w:sz w:val="28"/>
          <w:szCs w:val="28"/>
        </w:rPr>
        <w:t>е</w:t>
      </w:r>
      <w:r w:rsidRPr="0097346B">
        <w:rPr>
          <w:rFonts w:ascii="Times New Roman" w:hAnsi="Times New Roman" w:cs="Times New Roman"/>
          <w:sz w:val="28"/>
          <w:szCs w:val="28"/>
        </w:rPr>
        <w:t xml:space="preserve">но: </w:t>
      </w:r>
    </w:p>
    <w:p w:rsidR="00836637" w:rsidRPr="0097346B" w:rsidRDefault="00836637" w:rsidP="00836637">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sz w:val="28"/>
          <w:szCs w:val="28"/>
        </w:rPr>
        <w:t>• проведение мониторинга профессионально-общественного мнения среди пед</w:t>
      </w:r>
      <w:r w:rsidRPr="0097346B">
        <w:rPr>
          <w:rFonts w:ascii="Times New Roman" w:hAnsi="Times New Roman" w:cs="Times New Roman"/>
          <w:sz w:val="28"/>
          <w:szCs w:val="28"/>
        </w:rPr>
        <w:t>а</w:t>
      </w:r>
      <w:r w:rsidRPr="0097346B">
        <w:rPr>
          <w:rFonts w:ascii="Times New Roman" w:hAnsi="Times New Roman" w:cs="Times New Roman"/>
          <w:sz w:val="28"/>
          <w:szCs w:val="28"/>
        </w:rPr>
        <w:t xml:space="preserve">гогов </w:t>
      </w:r>
      <w:r w:rsidR="007F062B" w:rsidRPr="0097346B">
        <w:rPr>
          <w:rFonts w:ascii="Times New Roman" w:hAnsi="Times New Roman" w:cs="Times New Roman"/>
          <w:sz w:val="28"/>
          <w:szCs w:val="28"/>
        </w:rPr>
        <w:t>образовательно</w:t>
      </w:r>
      <w:r w:rsidR="007F062B">
        <w:rPr>
          <w:sz w:val="28"/>
          <w:szCs w:val="28"/>
        </w:rPr>
        <w:t>й организации</w:t>
      </w:r>
      <w:r w:rsidRPr="0097346B">
        <w:rPr>
          <w:rFonts w:ascii="Times New Roman" w:hAnsi="Times New Roman" w:cs="Times New Roman"/>
          <w:sz w:val="28"/>
          <w:szCs w:val="28"/>
        </w:rPr>
        <w:t>, обучающихся и родительской общественн</w:t>
      </w:r>
      <w:r w:rsidRPr="0097346B">
        <w:rPr>
          <w:rFonts w:ascii="Times New Roman" w:hAnsi="Times New Roman" w:cs="Times New Roman"/>
          <w:sz w:val="28"/>
          <w:szCs w:val="28"/>
        </w:rPr>
        <w:t>о</w:t>
      </w:r>
      <w:r w:rsidRPr="0097346B">
        <w:rPr>
          <w:rFonts w:ascii="Times New Roman" w:hAnsi="Times New Roman" w:cs="Times New Roman"/>
          <w:sz w:val="28"/>
          <w:szCs w:val="28"/>
        </w:rPr>
        <w:t>сти (анкетирование);</w:t>
      </w:r>
    </w:p>
    <w:p w:rsidR="00836637" w:rsidRPr="0097346B" w:rsidRDefault="00836637" w:rsidP="00836637">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sz w:val="28"/>
          <w:szCs w:val="28"/>
        </w:rPr>
        <w:t xml:space="preserve"> • информационно-коммуникационные технологии для организации взаимоде</w:t>
      </w:r>
      <w:r w:rsidRPr="0097346B">
        <w:rPr>
          <w:rFonts w:ascii="Times New Roman" w:hAnsi="Times New Roman" w:cs="Times New Roman"/>
          <w:sz w:val="28"/>
          <w:szCs w:val="28"/>
        </w:rPr>
        <w:t>й</w:t>
      </w:r>
      <w:r w:rsidRPr="0097346B">
        <w:rPr>
          <w:rFonts w:ascii="Times New Roman" w:hAnsi="Times New Roman" w:cs="Times New Roman"/>
          <w:sz w:val="28"/>
          <w:szCs w:val="28"/>
        </w:rPr>
        <w:t xml:space="preserve">ствия </w:t>
      </w:r>
      <w:r w:rsidR="007F062B" w:rsidRPr="0097346B">
        <w:rPr>
          <w:rFonts w:ascii="Times New Roman" w:hAnsi="Times New Roman" w:cs="Times New Roman"/>
          <w:sz w:val="28"/>
          <w:szCs w:val="28"/>
        </w:rPr>
        <w:t>образовательно</w:t>
      </w:r>
      <w:r w:rsidR="007F062B">
        <w:rPr>
          <w:sz w:val="28"/>
          <w:szCs w:val="28"/>
        </w:rPr>
        <w:t>й организации</w:t>
      </w:r>
      <w:r w:rsidRPr="0097346B">
        <w:rPr>
          <w:rFonts w:ascii="Times New Roman" w:hAnsi="Times New Roman" w:cs="Times New Roman"/>
          <w:sz w:val="28"/>
          <w:szCs w:val="28"/>
        </w:rPr>
        <w:t>с родительской общественностью, социал</w:t>
      </w:r>
      <w:r w:rsidRPr="0097346B">
        <w:rPr>
          <w:rFonts w:ascii="Times New Roman" w:hAnsi="Times New Roman" w:cs="Times New Roman"/>
          <w:sz w:val="28"/>
          <w:szCs w:val="28"/>
        </w:rPr>
        <w:t>ь</w:t>
      </w:r>
      <w:r w:rsidRPr="0097346B">
        <w:rPr>
          <w:rFonts w:ascii="Times New Roman" w:hAnsi="Times New Roman" w:cs="Times New Roman"/>
          <w:sz w:val="28"/>
          <w:szCs w:val="28"/>
        </w:rPr>
        <w:t>ными партнѐрами, другими образовательными учреждениями, органами, ос</w:t>
      </w:r>
      <w:r w:rsidRPr="0097346B">
        <w:rPr>
          <w:rFonts w:ascii="Times New Roman" w:hAnsi="Times New Roman" w:cs="Times New Roman"/>
          <w:sz w:val="28"/>
          <w:szCs w:val="28"/>
        </w:rPr>
        <w:t>у</w:t>
      </w:r>
      <w:r w:rsidRPr="0097346B">
        <w:rPr>
          <w:rFonts w:ascii="Times New Roman" w:hAnsi="Times New Roman" w:cs="Times New Roman"/>
          <w:sz w:val="28"/>
          <w:szCs w:val="28"/>
        </w:rPr>
        <w:lastRenderedPageBreak/>
        <w:t>ществляющими управление в сфере образования (Дни открыты дверей, публи</w:t>
      </w:r>
      <w:r w:rsidRPr="0097346B">
        <w:rPr>
          <w:rFonts w:ascii="Times New Roman" w:hAnsi="Times New Roman" w:cs="Times New Roman"/>
          <w:sz w:val="28"/>
          <w:szCs w:val="28"/>
        </w:rPr>
        <w:t>ч</w:t>
      </w:r>
      <w:r w:rsidRPr="0097346B">
        <w:rPr>
          <w:rFonts w:ascii="Times New Roman" w:hAnsi="Times New Roman" w:cs="Times New Roman"/>
          <w:sz w:val="28"/>
          <w:szCs w:val="28"/>
        </w:rPr>
        <w:t>ныйотчѐт);</w:t>
      </w:r>
    </w:p>
    <w:p w:rsidR="00836637" w:rsidRPr="0097346B" w:rsidRDefault="00836637" w:rsidP="00836637">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sz w:val="28"/>
          <w:szCs w:val="28"/>
        </w:rPr>
        <w:t xml:space="preserve"> • создание и ведение различных баз данных (нормативно-правовой, методич</w:t>
      </w:r>
      <w:r w:rsidRPr="0097346B">
        <w:rPr>
          <w:rFonts w:ascii="Times New Roman" w:hAnsi="Times New Roman" w:cs="Times New Roman"/>
          <w:sz w:val="28"/>
          <w:szCs w:val="28"/>
        </w:rPr>
        <w:t>е</w:t>
      </w:r>
      <w:r w:rsidRPr="0097346B">
        <w:rPr>
          <w:rFonts w:ascii="Times New Roman" w:hAnsi="Times New Roman" w:cs="Times New Roman"/>
          <w:sz w:val="28"/>
          <w:szCs w:val="28"/>
        </w:rPr>
        <w:t xml:space="preserve">ской и др.); </w:t>
      </w:r>
    </w:p>
    <w:p w:rsidR="00836637" w:rsidRPr="0097346B" w:rsidRDefault="00836637" w:rsidP="00836637">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sz w:val="28"/>
          <w:szCs w:val="28"/>
        </w:rPr>
        <w:t>• информационно-коммуникационные технологии, обеспечивающие процессы планирования, мотивации, контроля реализации внеурочной деятельности.</w:t>
      </w:r>
    </w:p>
    <w:p w:rsidR="00836637" w:rsidRPr="0097346B" w:rsidRDefault="00836637" w:rsidP="00836637">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sz w:val="28"/>
          <w:szCs w:val="28"/>
        </w:rPr>
        <w:t xml:space="preserve"> Значительную роль в информационной поддержке реализации внеурочной де</w:t>
      </w:r>
      <w:r w:rsidRPr="0097346B">
        <w:rPr>
          <w:rFonts w:ascii="Times New Roman" w:hAnsi="Times New Roman" w:cs="Times New Roman"/>
          <w:sz w:val="28"/>
          <w:szCs w:val="28"/>
        </w:rPr>
        <w:t>я</w:t>
      </w:r>
      <w:r w:rsidRPr="0097346B">
        <w:rPr>
          <w:rFonts w:ascii="Times New Roman" w:hAnsi="Times New Roman" w:cs="Times New Roman"/>
          <w:sz w:val="28"/>
          <w:szCs w:val="28"/>
        </w:rPr>
        <w:t xml:space="preserve">тельности играет интернет-сайт </w:t>
      </w:r>
      <w:r>
        <w:rPr>
          <w:rFonts w:ascii="Times New Roman" w:hAnsi="Times New Roman" w:cs="Times New Roman"/>
          <w:sz w:val="28"/>
          <w:szCs w:val="28"/>
        </w:rPr>
        <w:t>школы</w:t>
      </w:r>
      <w:r w:rsidRPr="0097346B">
        <w:rPr>
          <w:rFonts w:ascii="Times New Roman" w:hAnsi="Times New Roman" w:cs="Times New Roman"/>
          <w:sz w:val="28"/>
          <w:szCs w:val="28"/>
        </w:rPr>
        <w:t>, не только обеспечивающий взаимоде</w:t>
      </w:r>
      <w:r w:rsidRPr="0097346B">
        <w:rPr>
          <w:rFonts w:ascii="Times New Roman" w:hAnsi="Times New Roman" w:cs="Times New Roman"/>
          <w:sz w:val="28"/>
          <w:szCs w:val="28"/>
        </w:rPr>
        <w:t>й</w:t>
      </w:r>
      <w:r w:rsidRPr="0097346B">
        <w:rPr>
          <w:rFonts w:ascii="Times New Roman" w:hAnsi="Times New Roman" w:cs="Times New Roman"/>
          <w:sz w:val="28"/>
          <w:szCs w:val="28"/>
        </w:rPr>
        <w:t>ствие с социальными партнѐрами и открытость 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образовательного процесса.</w:t>
      </w:r>
    </w:p>
    <w:p w:rsidR="00836637" w:rsidRPr="0097346B" w:rsidRDefault="00836637" w:rsidP="007F062B">
      <w:pPr>
        <w:autoSpaceDE w:val="0"/>
        <w:autoSpaceDN w:val="0"/>
        <w:adjustRightInd w:val="0"/>
        <w:ind w:right="34" w:firstLine="284"/>
        <w:contextualSpacing/>
        <w:jc w:val="both"/>
        <w:rPr>
          <w:color w:val="000000"/>
          <w:sz w:val="28"/>
          <w:szCs w:val="28"/>
        </w:rPr>
      </w:pPr>
      <w:r w:rsidRPr="0097346B">
        <w:rPr>
          <w:b/>
          <w:bCs/>
          <w:color w:val="000000"/>
          <w:sz w:val="28"/>
          <w:szCs w:val="28"/>
        </w:rPr>
        <w:t xml:space="preserve">Научно-методическое обеспечение. </w:t>
      </w:r>
      <w:r w:rsidRPr="0097346B">
        <w:rPr>
          <w:color w:val="000000"/>
          <w:sz w:val="28"/>
          <w:szCs w:val="28"/>
        </w:rPr>
        <w:t>Реализация внеурочной деятельности, и</w:t>
      </w:r>
      <w:r w:rsidRPr="0097346B">
        <w:rPr>
          <w:color w:val="000000"/>
          <w:sz w:val="28"/>
          <w:szCs w:val="28"/>
        </w:rPr>
        <w:t>с</w:t>
      </w:r>
      <w:r w:rsidRPr="0097346B">
        <w:rPr>
          <w:color w:val="000000"/>
          <w:sz w:val="28"/>
          <w:szCs w:val="28"/>
        </w:rPr>
        <w:t>ходя из своих задач, требует  иного (в отличие от учебного процесса в урочной форме) подхода к организации образовательного процесса, оценке результатов д</w:t>
      </w:r>
      <w:r w:rsidRPr="0097346B">
        <w:rPr>
          <w:color w:val="000000"/>
          <w:sz w:val="28"/>
          <w:szCs w:val="28"/>
        </w:rPr>
        <w:t>е</w:t>
      </w:r>
      <w:r w:rsidRPr="0097346B">
        <w:rPr>
          <w:color w:val="000000"/>
          <w:sz w:val="28"/>
          <w:szCs w:val="28"/>
        </w:rPr>
        <w:t xml:space="preserve">ятельности его участников, отбору содержания образования. </w:t>
      </w:r>
    </w:p>
    <w:p w:rsidR="00836637" w:rsidRPr="0097346B" w:rsidRDefault="00836637" w:rsidP="00836637">
      <w:pPr>
        <w:autoSpaceDE w:val="0"/>
        <w:autoSpaceDN w:val="0"/>
        <w:adjustRightInd w:val="0"/>
        <w:ind w:right="34" w:firstLine="284"/>
        <w:contextualSpacing/>
        <w:jc w:val="both"/>
        <w:rPr>
          <w:color w:val="000000"/>
          <w:sz w:val="28"/>
          <w:szCs w:val="28"/>
        </w:rPr>
      </w:pPr>
      <w:r w:rsidRPr="0097346B">
        <w:rPr>
          <w:color w:val="000000"/>
          <w:sz w:val="28"/>
          <w:szCs w:val="28"/>
        </w:rPr>
        <w:t xml:space="preserve">Для создания </w:t>
      </w:r>
      <w:r w:rsidRPr="0097346B">
        <w:rPr>
          <w:b/>
          <w:bCs/>
          <w:color w:val="000000"/>
          <w:sz w:val="28"/>
          <w:szCs w:val="28"/>
        </w:rPr>
        <w:t xml:space="preserve">материально-технической базы </w:t>
      </w:r>
      <w:r w:rsidRPr="0097346B">
        <w:rPr>
          <w:color w:val="000000"/>
          <w:sz w:val="28"/>
          <w:szCs w:val="28"/>
        </w:rPr>
        <w:t xml:space="preserve">внеурочной деятельности школа руководствовалась следующими нормативными правовыми актами: </w:t>
      </w:r>
    </w:p>
    <w:p w:rsidR="00836637" w:rsidRPr="0097346B" w:rsidRDefault="00836637" w:rsidP="00836637">
      <w:pPr>
        <w:autoSpaceDE w:val="0"/>
        <w:autoSpaceDN w:val="0"/>
        <w:adjustRightInd w:val="0"/>
        <w:spacing w:after="43"/>
        <w:ind w:right="34" w:firstLine="284"/>
        <w:contextualSpacing/>
        <w:jc w:val="both"/>
        <w:rPr>
          <w:color w:val="000000"/>
          <w:sz w:val="28"/>
          <w:szCs w:val="28"/>
        </w:rPr>
      </w:pPr>
      <w:r w:rsidRPr="0097346B">
        <w:rPr>
          <w:color w:val="000000"/>
          <w:sz w:val="28"/>
          <w:szCs w:val="28"/>
        </w:rPr>
        <w:t xml:space="preserve">Закон Российской Федерации «Об образовании» (в действующей редакции); </w:t>
      </w:r>
    </w:p>
    <w:p w:rsidR="00836637" w:rsidRPr="0097346B" w:rsidRDefault="00836637" w:rsidP="00836637">
      <w:pPr>
        <w:autoSpaceDE w:val="0"/>
        <w:autoSpaceDN w:val="0"/>
        <w:adjustRightInd w:val="0"/>
        <w:spacing w:after="43"/>
        <w:ind w:right="34" w:firstLine="284"/>
        <w:contextualSpacing/>
        <w:jc w:val="both"/>
        <w:rPr>
          <w:color w:val="000000"/>
          <w:sz w:val="28"/>
          <w:szCs w:val="28"/>
        </w:rPr>
      </w:pPr>
      <w:r w:rsidRPr="0097346B">
        <w:rPr>
          <w:color w:val="000000"/>
          <w:sz w:val="28"/>
          <w:szCs w:val="28"/>
        </w:rPr>
        <w:t>Федеральный государственный образовательный стандарт начального общего образования (утверждѐн приказом Минобрнауки России от 06.10.2009 № 373, зар</w:t>
      </w:r>
      <w:r w:rsidRPr="0097346B">
        <w:rPr>
          <w:color w:val="000000"/>
          <w:sz w:val="28"/>
          <w:szCs w:val="28"/>
        </w:rPr>
        <w:t>е</w:t>
      </w:r>
      <w:r w:rsidRPr="0097346B">
        <w:rPr>
          <w:color w:val="000000"/>
          <w:sz w:val="28"/>
          <w:szCs w:val="28"/>
        </w:rPr>
        <w:t>гистрирован в Минюсте России 22.12.2009, рег. № 177851) с изменениями (утве</w:t>
      </w:r>
      <w:r w:rsidRPr="0097346B">
        <w:rPr>
          <w:color w:val="000000"/>
          <w:sz w:val="28"/>
          <w:szCs w:val="28"/>
        </w:rPr>
        <w:t>р</w:t>
      </w:r>
      <w:r w:rsidRPr="0097346B">
        <w:rPr>
          <w:color w:val="000000"/>
          <w:sz w:val="28"/>
          <w:szCs w:val="28"/>
        </w:rPr>
        <w:t xml:space="preserve">ждены приказом Минобрнауки России от 26.11.2010 № 1241, зарегистрированы в Минюсте России 04.02.2011, рег. № 197072); </w:t>
      </w:r>
    </w:p>
    <w:p w:rsidR="00836637" w:rsidRPr="0097346B" w:rsidRDefault="00836637" w:rsidP="00836637">
      <w:pPr>
        <w:autoSpaceDE w:val="0"/>
        <w:autoSpaceDN w:val="0"/>
        <w:adjustRightInd w:val="0"/>
        <w:spacing w:after="43"/>
        <w:ind w:right="34" w:firstLine="284"/>
        <w:contextualSpacing/>
        <w:jc w:val="both"/>
        <w:rPr>
          <w:color w:val="000000"/>
          <w:sz w:val="28"/>
          <w:szCs w:val="28"/>
        </w:rPr>
      </w:pPr>
      <w:r w:rsidRPr="0097346B">
        <w:rPr>
          <w:color w:val="000000"/>
          <w:sz w:val="28"/>
          <w:szCs w:val="28"/>
        </w:rPr>
        <w:t>Федеральные требования к образовательным учреждениям в части минимальной оснащѐнности учебного процесса и оборудования учебных помещений (утвержд</w:t>
      </w:r>
      <w:r w:rsidRPr="0097346B">
        <w:rPr>
          <w:color w:val="000000"/>
          <w:sz w:val="28"/>
          <w:szCs w:val="28"/>
        </w:rPr>
        <w:t>е</w:t>
      </w:r>
      <w:r w:rsidRPr="0097346B">
        <w:rPr>
          <w:color w:val="000000"/>
          <w:sz w:val="28"/>
          <w:szCs w:val="28"/>
        </w:rPr>
        <w:t>ны приказом Минобрнауки России от 04.10.2010 № 986, зарегистрированы в М</w:t>
      </w:r>
      <w:r w:rsidRPr="0097346B">
        <w:rPr>
          <w:color w:val="000000"/>
          <w:sz w:val="28"/>
          <w:szCs w:val="28"/>
        </w:rPr>
        <w:t>и</w:t>
      </w:r>
      <w:r w:rsidRPr="0097346B">
        <w:rPr>
          <w:color w:val="000000"/>
          <w:sz w:val="28"/>
          <w:szCs w:val="28"/>
        </w:rPr>
        <w:t xml:space="preserve">нюсте России 03.02.2011, рег. № 196823); </w:t>
      </w:r>
    </w:p>
    <w:p w:rsidR="00836637" w:rsidRPr="0097346B" w:rsidRDefault="00836637" w:rsidP="00836637">
      <w:pPr>
        <w:autoSpaceDE w:val="0"/>
        <w:autoSpaceDN w:val="0"/>
        <w:adjustRightInd w:val="0"/>
        <w:spacing w:after="43"/>
        <w:ind w:right="34" w:firstLine="284"/>
        <w:contextualSpacing/>
        <w:jc w:val="both"/>
        <w:rPr>
          <w:color w:val="000000"/>
          <w:sz w:val="28"/>
          <w:szCs w:val="28"/>
        </w:rPr>
      </w:pPr>
      <w:r w:rsidRPr="0097346B">
        <w:rPr>
          <w:color w:val="000000"/>
          <w:sz w:val="28"/>
          <w:szCs w:val="28"/>
        </w:rPr>
        <w:t>СанПиН 2.4.2.2821-10 «Санитарно-эпидемиологические требования к условиям и организации обучения в общеобразовательных учреждениях» (утверждены п</w:t>
      </w:r>
      <w:r w:rsidRPr="0097346B">
        <w:rPr>
          <w:color w:val="000000"/>
          <w:sz w:val="28"/>
          <w:szCs w:val="28"/>
        </w:rPr>
        <w:t>о</w:t>
      </w:r>
      <w:r w:rsidRPr="0097346B">
        <w:rPr>
          <w:color w:val="000000"/>
          <w:sz w:val="28"/>
          <w:szCs w:val="28"/>
        </w:rPr>
        <w:t>становлением Главного государственного санитарного врача Российской Федер</w:t>
      </w:r>
      <w:r w:rsidRPr="0097346B">
        <w:rPr>
          <w:color w:val="000000"/>
          <w:sz w:val="28"/>
          <w:szCs w:val="28"/>
        </w:rPr>
        <w:t>а</w:t>
      </w:r>
      <w:r w:rsidRPr="0097346B">
        <w:rPr>
          <w:color w:val="000000"/>
          <w:sz w:val="28"/>
          <w:szCs w:val="28"/>
        </w:rPr>
        <w:t xml:space="preserve">ции от 29.12.2010 № 189, зарегистрированы в Минюсте России 03.03.2011, рег. № 199934); </w:t>
      </w:r>
    </w:p>
    <w:p w:rsidR="00836637" w:rsidRPr="0097346B" w:rsidRDefault="00836637" w:rsidP="00836637">
      <w:pPr>
        <w:autoSpaceDE w:val="0"/>
        <w:autoSpaceDN w:val="0"/>
        <w:adjustRightInd w:val="0"/>
        <w:spacing w:after="43"/>
        <w:ind w:right="34" w:firstLine="284"/>
        <w:contextualSpacing/>
        <w:jc w:val="both"/>
        <w:rPr>
          <w:color w:val="000000"/>
          <w:sz w:val="28"/>
          <w:szCs w:val="28"/>
        </w:rPr>
      </w:pPr>
      <w:r w:rsidRPr="0097346B">
        <w:rPr>
          <w:color w:val="000000"/>
          <w:sz w:val="28"/>
          <w:szCs w:val="28"/>
        </w:rPr>
        <w:t>СанПиН 2.4.4.1251-03 «Санитарно-эпидемиологические требования к учрежд</w:t>
      </w:r>
      <w:r w:rsidRPr="0097346B">
        <w:rPr>
          <w:color w:val="000000"/>
          <w:sz w:val="28"/>
          <w:szCs w:val="28"/>
        </w:rPr>
        <w:t>е</w:t>
      </w:r>
      <w:r w:rsidRPr="0097346B">
        <w:rPr>
          <w:color w:val="000000"/>
          <w:sz w:val="28"/>
          <w:szCs w:val="28"/>
        </w:rPr>
        <w:t>ниям дополнительного образования детей (внешкольные учреждения)» (утвержд</w:t>
      </w:r>
      <w:r w:rsidRPr="0097346B">
        <w:rPr>
          <w:color w:val="000000"/>
          <w:sz w:val="28"/>
          <w:szCs w:val="28"/>
        </w:rPr>
        <w:t>е</w:t>
      </w:r>
      <w:r w:rsidRPr="0097346B">
        <w:rPr>
          <w:color w:val="000000"/>
          <w:sz w:val="28"/>
          <w:szCs w:val="28"/>
        </w:rPr>
        <w:t>ны постановлением Главного государственного санитарного врача Российской Ф</w:t>
      </w:r>
      <w:r w:rsidRPr="0097346B">
        <w:rPr>
          <w:color w:val="000000"/>
          <w:sz w:val="28"/>
          <w:szCs w:val="28"/>
        </w:rPr>
        <w:t>е</w:t>
      </w:r>
      <w:r w:rsidRPr="0097346B">
        <w:rPr>
          <w:color w:val="000000"/>
          <w:sz w:val="28"/>
          <w:szCs w:val="28"/>
        </w:rPr>
        <w:t xml:space="preserve">дерации от 03.04.2003 № 27, зарегистрированы в Минюсте России 27.05.2003, рег. № 4594); </w:t>
      </w:r>
    </w:p>
    <w:p w:rsidR="00836637" w:rsidRPr="0097346B" w:rsidRDefault="00836637" w:rsidP="00836637">
      <w:pPr>
        <w:autoSpaceDE w:val="0"/>
        <w:autoSpaceDN w:val="0"/>
        <w:adjustRightInd w:val="0"/>
        <w:ind w:right="34" w:firstLine="284"/>
        <w:contextualSpacing/>
        <w:jc w:val="both"/>
        <w:rPr>
          <w:color w:val="000000"/>
          <w:sz w:val="28"/>
          <w:szCs w:val="28"/>
        </w:rPr>
      </w:pPr>
      <w:r w:rsidRPr="0097346B">
        <w:rPr>
          <w:color w:val="000000"/>
          <w:sz w:val="28"/>
          <w:szCs w:val="28"/>
        </w:rPr>
        <w:t>Федеральные требования к образовательным учреждениям в части охраны зд</w:t>
      </w:r>
      <w:r w:rsidRPr="0097346B">
        <w:rPr>
          <w:color w:val="000000"/>
          <w:sz w:val="28"/>
          <w:szCs w:val="28"/>
        </w:rPr>
        <w:t>о</w:t>
      </w:r>
      <w:r w:rsidRPr="0097346B">
        <w:rPr>
          <w:color w:val="000000"/>
          <w:sz w:val="28"/>
          <w:szCs w:val="28"/>
        </w:rPr>
        <w:t xml:space="preserve">ровья обучающихся, воспитанников (утверждены приказом Минобрнауки России от 28.12.2010 № 2106, зарегистрированы в Минюсте России 02.02.2011, рег. № 196765). </w:t>
      </w:r>
    </w:p>
    <w:p w:rsidR="00836637" w:rsidRDefault="00836637" w:rsidP="00836637">
      <w:pPr>
        <w:pStyle w:val="Default"/>
        <w:ind w:right="34" w:firstLine="284"/>
        <w:contextualSpacing/>
        <w:jc w:val="both"/>
        <w:rPr>
          <w:rFonts w:ascii="Times New Roman" w:hAnsi="Times New Roman" w:cs="Times New Roman"/>
          <w:sz w:val="28"/>
          <w:szCs w:val="28"/>
        </w:rPr>
      </w:pPr>
      <w:r w:rsidRPr="0097346B">
        <w:rPr>
          <w:rFonts w:ascii="Times New Roman" w:hAnsi="Times New Roman" w:cs="Times New Roman"/>
          <w:b/>
          <w:bCs/>
          <w:sz w:val="28"/>
          <w:szCs w:val="28"/>
        </w:rPr>
        <w:t xml:space="preserve">Кадровые условия </w:t>
      </w:r>
      <w:r w:rsidRPr="0097346B">
        <w:rPr>
          <w:rFonts w:ascii="Times New Roman" w:hAnsi="Times New Roman" w:cs="Times New Roman"/>
          <w:sz w:val="28"/>
          <w:szCs w:val="28"/>
        </w:rPr>
        <w:t>для реализации внеурочной деятельности</w:t>
      </w:r>
      <w:r>
        <w:rPr>
          <w:rFonts w:ascii="Times New Roman" w:hAnsi="Times New Roman" w:cs="Times New Roman"/>
          <w:sz w:val="28"/>
          <w:szCs w:val="28"/>
        </w:rPr>
        <w:t xml:space="preserve"> ш</w:t>
      </w:r>
      <w:r w:rsidRPr="0097346B">
        <w:rPr>
          <w:rFonts w:ascii="Times New Roman" w:hAnsi="Times New Roman" w:cs="Times New Roman"/>
          <w:sz w:val="28"/>
          <w:szCs w:val="28"/>
        </w:rPr>
        <w:t>кола укомпле</w:t>
      </w:r>
      <w:r w:rsidRPr="0097346B">
        <w:rPr>
          <w:rFonts w:ascii="Times New Roman" w:hAnsi="Times New Roman" w:cs="Times New Roman"/>
          <w:sz w:val="28"/>
          <w:szCs w:val="28"/>
        </w:rPr>
        <w:t>к</w:t>
      </w:r>
      <w:r w:rsidRPr="0097346B">
        <w:rPr>
          <w:rFonts w:ascii="Times New Roman" w:hAnsi="Times New Roman" w:cs="Times New Roman"/>
          <w:sz w:val="28"/>
          <w:szCs w:val="28"/>
        </w:rPr>
        <w:t>тована необходимыми педагогическими, руководящими и иными работниками с</w:t>
      </w:r>
      <w:r w:rsidRPr="0097346B">
        <w:rPr>
          <w:rFonts w:ascii="Times New Roman" w:hAnsi="Times New Roman" w:cs="Times New Roman"/>
          <w:sz w:val="28"/>
          <w:szCs w:val="28"/>
        </w:rPr>
        <w:t>о</w:t>
      </w:r>
      <w:r w:rsidRPr="0097346B">
        <w:rPr>
          <w:rFonts w:ascii="Times New Roman" w:hAnsi="Times New Roman" w:cs="Times New Roman"/>
          <w:sz w:val="28"/>
          <w:szCs w:val="28"/>
        </w:rPr>
        <w:t>ответствующей квалификации. В школе созданы условия для непрерывного пр</w:t>
      </w:r>
      <w:r w:rsidRPr="0097346B">
        <w:rPr>
          <w:rFonts w:ascii="Times New Roman" w:hAnsi="Times New Roman" w:cs="Times New Roman"/>
          <w:sz w:val="28"/>
          <w:szCs w:val="28"/>
        </w:rPr>
        <w:t>о</w:t>
      </w:r>
      <w:r w:rsidRPr="0097346B">
        <w:rPr>
          <w:rFonts w:ascii="Times New Roman" w:hAnsi="Times New Roman" w:cs="Times New Roman"/>
          <w:sz w:val="28"/>
          <w:szCs w:val="28"/>
        </w:rPr>
        <w:lastRenderedPageBreak/>
        <w:t>фессионального развития педагогических работников образовательного учрежд</w:t>
      </w:r>
      <w:r w:rsidRPr="0097346B">
        <w:rPr>
          <w:rFonts w:ascii="Times New Roman" w:hAnsi="Times New Roman" w:cs="Times New Roman"/>
          <w:sz w:val="28"/>
          <w:szCs w:val="28"/>
        </w:rPr>
        <w:t>е</w:t>
      </w:r>
      <w:r w:rsidRPr="0097346B">
        <w:rPr>
          <w:rFonts w:ascii="Times New Roman" w:hAnsi="Times New Roman" w:cs="Times New Roman"/>
          <w:sz w:val="28"/>
          <w:szCs w:val="28"/>
        </w:rPr>
        <w:t>ния.</w:t>
      </w:r>
    </w:p>
    <w:p w:rsidR="00375003" w:rsidRPr="00BD7394" w:rsidRDefault="00375003" w:rsidP="00382627">
      <w:pPr>
        <w:ind w:firstLine="709"/>
        <w:contextualSpacing/>
      </w:pPr>
    </w:p>
    <w:p w:rsidR="00E40BB6" w:rsidRDefault="00592F3E" w:rsidP="00592F3E">
      <w:pPr>
        <w:pStyle w:val="3"/>
        <w:spacing w:before="0" w:after="0"/>
        <w:ind w:firstLine="709"/>
        <w:contextualSpacing/>
      </w:pPr>
      <w:bookmarkStart w:id="170" w:name="_Toc414553283"/>
      <w:r w:rsidRPr="00592F3E">
        <w:rPr>
          <w:bCs w:val="0"/>
        </w:rPr>
        <w:t>3.</w:t>
      </w:r>
      <w:r w:rsidRPr="00592F3E">
        <w:t>2.</w:t>
      </w:r>
      <w:r>
        <w:t xml:space="preserve">1. </w:t>
      </w:r>
      <w:r w:rsidR="003A3D6F">
        <w:t xml:space="preserve"> К</w:t>
      </w:r>
      <w:r w:rsidR="00E40BB6" w:rsidRPr="00BD7394">
        <w:t>алендарный учебный график</w:t>
      </w:r>
      <w:bookmarkEnd w:id="170"/>
    </w:p>
    <w:p w:rsidR="00592F3E" w:rsidRPr="00592F3E" w:rsidRDefault="00592F3E" w:rsidP="00592F3E">
      <w:pPr>
        <w:pStyle w:val="affe"/>
        <w:ind w:left="0" w:firstLine="709"/>
      </w:pPr>
    </w:p>
    <w:p w:rsidR="004B1562" w:rsidRDefault="00E40BB6" w:rsidP="00382627">
      <w:pPr>
        <w:widowControl w:val="0"/>
        <w:ind w:firstLine="709"/>
        <w:contextualSpacing/>
        <w:jc w:val="both"/>
        <w:rPr>
          <w:sz w:val="28"/>
          <w:szCs w:val="28"/>
        </w:rPr>
      </w:pPr>
      <w:r w:rsidRPr="00CB6752">
        <w:rPr>
          <w:sz w:val="28"/>
          <w:szCs w:val="28"/>
        </w:rPr>
        <w:t>Календарный учебный график соста</w:t>
      </w:r>
      <w:r w:rsidR="003C0745" w:rsidRPr="0041436B">
        <w:rPr>
          <w:sz w:val="28"/>
          <w:szCs w:val="28"/>
        </w:rPr>
        <w:t>в</w:t>
      </w:r>
      <w:r w:rsidRPr="00FF3660">
        <w:rPr>
          <w:sz w:val="28"/>
          <w:szCs w:val="28"/>
        </w:rPr>
        <w:t>л</w:t>
      </w:r>
      <w:r w:rsidR="003A3D6F">
        <w:rPr>
          <w:sz w:val="28"/>
          <w:szCs w:val="28"/>
        </w:rPr>
        <w:t>ен</w:t>
      </w:r>
      <w:r w:rsidRPr="00FF3660">
        <w:rPr>
          <w:sz w:val="28"/>
          <w:szCs w:val="28"/>
        </w:rPr>
        <w:t xml:space="preserve"> с учетом мнений участников обр</w:t>
      </w:r>
      <w:r w:rsidRPr="00FF3660">
        <w:rPr>
          <w:sz w:val="28"/>
          <w:szCs w:val="28"/>
        </w:rPr>
        <w:t>а</w:t>
      </w:r>
      <w:r w:rsidRPr="00FF3660">
        <w:rPr>
          <w:sz w:val="28"/>
          <w:szCs w:val="28"/>
        </w:rPr>
        <w:t>зовательных отношений, учетом рег</w:t>
      </w:r>
      <w:r w:rsidRPr="00797ECB">
        <w:rPr>
          <w:sz w:val="28"/>
          <w:szCs w:val="28"/>
        </w:rPr>
        <w:t>иональных и этнокультурных традиций, с уч</w:t>
      </w:r>
      <w:r w:rsidRPr="00797ECB">
        <w:rPr>
          <w:sz w:val="28"/>
          <w:szCs w:val="28"/>
        </w:rPr>
        <w:t>е</w:t>
      </w:r>
      <w:r w:rsidRPr="00797ECB">
        <w:rPr>
          <w:sz w:val="28"/>
          <w:szCs w:val="28"/>
        </w:rPr>
        <w:t xml:space="preserve">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w:t>
      </w:r>
      <w:r w:rsidR="004B1562" w:rsidRPr="004B1562">
        <w:rPr>
          <w:sz w:val="28"/>
          <w:szCs w:val="28"/>
        </w:rPr>
        <w:t>а</w:t>
      </w:r>
      <w:r w:rsidR="004B1562" w:rsidRPr="004B1562">
        <w:rPr>
          <w:sz w:val="28"/>
          <w:szCs w:val="28"/>
        </w:rPr>
        <w:t>ние учебной деятельности (урочной и внеурочной) и плановых перерывов при п</w:t>
      </w:r>
      <w:r w:rsidR="004B1562" w:rsidRPr="004B1562">
        <w:rPr>
          <w:sz w:val="28"/>
          <w:szCs w:val="28"/>
        </w:rPr>
        <w:t>о</w:t>
      </w:r>
      <w:r w:rsidR="004B1562" w:rsidRPr="004B1562">
        <w:rPr>
          <w:sz w:val="28"/>
          <w:szCs w:val="28"/>
        </w:rPr>
        <w:t>лучении образования для отдыха и иных социальных целей (каникул) по календа</w:t>
      </w:r>
      <w:r w:rsidR="004B1562" w:rsidRPr="004B1562">
        <w:rPr>
          <w:sz w:val="28"/>
          <w:szCs w:val="28"/>
        </w:rPr>
        <w:t>р</w:t>
      </w:r>
      <w:r w:rsidR="004B1562" w:rsidRPr="004B1562">
        <w:rPr>
          <w:sz w:val="28"/>
          <w:szCs w:val="28"/>
        </w:rPr>
        <w:t>ным периодам учебного года: даты начала и окончания учебного года; продолж</w:t>
      </w:r>
      <w:r w:rsidR="004B1562" w:rsidRPr="004B1562">
        <w:rPr>
          <w:sz w:val="28"/>
          <w:szCs w:val="28"/>
        </w:rPr>
        <w:t>и</w:t>
      </w:r>
      <w:r w:rsidR="004B1562" w:rsidRPr="004B1562">
        <w:rPr>
          <w:sz w:val="28"/>
          <w:szCs w:val="28"/>
        </w:rPr>
        <w:t>тельность учебного года, четвертей (триместров); сроки и продолжительность к</w:t>
      </w:r>
      <w:r w:rsidR="004B1562" w:rsidRPr="004B1562">
        <w:rPr>
          <w:sz w:val="28"/>
          <w:szCs w:val="28"/>
        </w:rPr>
        <w:t>а</w:t>
      </w:r>
      <w:r w:rsidR="004B1562" w:rsidRPr="004B1562">
        <w:rPr>
          <w:sz w:val="28"/>
          <w:szCs w:val="28"/>
        </w:rPr>
        <w:t>никул; сроки проведения промежуточных аттестаций</w:t>
      </w:r>
      <w:r w:rsidRPr="004B1562">
        <w:rPr>
          <w:sz w:val="28"/>
          <w:szCs w:val="28"/>
        </w:rPr>
        <w:t>. При составлении календа</w:t>
      </w:r>
      <w:r w:rsidRPr="004B1562">
        <w:rPr>
          <w:sz w:val="28"/>
          <w:szCs w:val="28"/>
        </w:rPr>
        <w:t>р</w:t>
      </w:r>
      <w:r w:rsidRPr="004B1562">
        <w:rPr>
          <w:sz w:val="28"/>
          <w:szCs w:val="28"/>
        </w:rPr>
        <w:t>ного учебного графика  учитываются  различные подходы при составлении граф</w:t>
      </w:r>
      <w:r w:rsidRPr="004B1562">
        <w:rPr>
          <w:sz w:val="28"/>
          <w:szCs w:val="28"/>
        </w:rPr>
        <w:t>и</w:t>
      </w:r>
      <w:r w:rsidRPr="004B1562">
        <w:rPr>
          <w:sz w:val="28"/>
          <w:szCs w:val="28"/>
        </w:rPr>
        <w:t>ка учебного процесса система организации учебного года: четвертная, триместр</w:t>
      </w:r>
      <w:r w:rsidRPr="004B1562">
        <w:rPr>
          <w:sz w:val="28"/>
          <w:szCs w:val="28"/>
        </w:rPr>
        <w:t>о</w:t>
      </w:r>
      <w:r w:rsidRPr="004B1562">
        <w:rPr>
          <w:sz w:val="28"/>
          <w:szCs w:val="28"/>
        </w:rPr>
        <w:t>вая, биместровая, модульная и др.</w:t>
      </w:r>
    </w:p>
    <w:p w:rsidR="00E40BB6" w:rsidRPr="009B0659" w:rsidRDefault="00E40BB6" w:rsidP="00382627">
      <w:pPr>
        <w:widowControl w:val="0"/>
        <w:ind w:firstLine="709"/>
        <w:contextualSpacing/>
        <w:jc w:val="both"/>
        <w:rPr>
          <w:sz w:val="28"/>
          <w:szCs w:val="28"/>
        </w:rPr>
      </w:pPr>
      <w:r w:rsidRPr="009B0659">
        <w:rPr>
          <w:sz w:val="28"/>
          <w:szCs w:val="28"/>
        </w:rPr>
        <w:t>Примерный календарный учебный график реализации образовательной пр</w:t>
      </w:r>
      <w:r w:rsidRPr="009B0659">
        <w:rPr>
          <w:sz w:val="28"/>
          <w:szCs w:val="28"/>
        </w:rPr>
        <w:t>о</w:t>
      </w:r>
      <w:r w:rsidRPr="009B0659">
        <w:rPr>
          <w:sz w:val="28"/>
          <w:szCs w:val="28"/>
        </w:rPr>
        <w:t>граммы составляется  в соответствии с законом «Об образовании в Российской Ф</w:t>
      </w:r>
      <w:r w:rsidRPr="009B0659">
        <w:rPr>
          <w:sz w:val="28"/>
          <w:szCs w:val="28"/>
        </w:rPr>
        <w:t>е</w:t>
      </w:r>
      <w:r w:rsidRPr="009B0659">
        <w:rPr>
          <w:sz w:val="28"/>
          <w:szCs w:val="28"/>
        </w:rPr>
        <w:t>дерации» (п. 10, ст. 2)</w:t>
      </w:r>
      <w:r w:rsidR="000D2CF2">
        <w:rPr>
          <w:sz w:val="28"/>
          <w:szCs w:val="28"/>
        </w:rPr>
        <w:t xml:space="preserve"> и ФГОС НОО (п. 19.10.1)</w:t>
      </w:r>
      <w:r w:rsidRPr="009B0659">
        <w:rPr>
          <w:sz w:val="28"/>
          <w:szCs w:val="28"/>
        </w:rPr>
        <w:t>.</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В соответствии с Уставом </w:t>
      </w:r>
      <w:r w:rsidR="00822EAD">
        <w:rPr>
          <w:rFonts w:ascii="Times New Roman" w:hAnsi="Times New Roman" w:cs="Times New Roman"/>
          <w:bCs/>
          <w:sz w:val="28"/>
          <w:szCs w:val="28"/>
        </w:rPr>
        <w:t>МОБУ «СОШ№65»</w:t>
      </w:r>
      <w:r>
        <w:rPr>
          <w:rFonts w:ascii="Times New Roman" w:hAnsi="Times New Roman" w:cs="Times New Roman"/>
          <w:bCs/>
          <w:sz w:val="28"/>
          <w:szCs w:val="28"/>
        </w:rPr>
        <w:t xml:space="preserve"> обучение осуществляется в очной форме с возможностью получения образования в форме экстерната.</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В учебном плане </w:t>
      </w:r>
      <w:r w:rsidR="00822EAD">
        <w:rPr>
          <w:rFonts w:ascii="Times New Roman" w:hAnsi="Times New Roman" w:cs="Times New Roman"/>
          <w:bCs/>
          <w:sz w:val="28"/>
          <w:szCs w:val="28"/>
        </w:rPr>
        <w:t>МОБУ «СОШ№65»</w:t>
      </w:r>
      <w:r>
        <w:rPr>
          <w:rFonts w:ascii="Times New Roman" w:hAnsi="Times New Roman" w:cs="Times New Roman"/>
          <w:bCs/>
          <w:sz w:val="28"/>
          <w:szCs w:val="28"/>
        </w:rPr>
        <w:t xml:space="preserve"> соблюдены нормативы максимальной аудиторной нагрузки обучающихся, определенные Базисным учебным планом.</w:t>
      </w:r>
    </w:p>
    <w:p w:rsidR="00592F3E" w:rsidRDefault="00592F3E" w:rsidP="00592F3E">
      <w:pPr>
        <w:pStyle w:val="Default"/>
        <w:ind w:firstLine="284"/>
        <w:contextualSpacing/>
        <w:jc w:val="center"/>
        <w:rPr>
          <w:rFonts w:ascii="Times New Roman" w:hAnsi="Times New Roman" w:cs="Times New Roman"/>
          <w:b/>
          <w:bCs/>
          <w:sz w:val="28"/>
          <w:szCs w:val="28"/>
        </w:rPr>
      </w:pPr>
      <w:r w:rsidRPr="00934C8A">
        <w:rPr>
          <w:rFonts w:ascii="Times New Roman" w:hAnsi="Times New Roman" w:cs="Times New Roman"/>
          <w:b/>
          <w:bCs/>
          <w:sz w:val="28"/>
          <w:szCs w:val="28"/>
        </w:rPr>
        <w:t>Продолжительность учебной недели</w:t>
      </w:r>
    </w:p>
    <w:p w:rsidR="00592F3E" w:rsidRPr="0097346B" w:rsidRDefault="003A3D6F" w:rsidP="00592F3E">
      <w:pPr>
        <w:autoSpaceDE w:val="0"/>
        <w:autoSpaceDN w:val="0"/>
        <w:adjustRightInd w:val="0"/>
        <w:ind w:right="34" w:firstLine="284"/>
        <w:contextualSpacing/>
        <w:jc w:val="both"/>
        <w:rPr>
          <w:sz w:val="28"/>
          <w:szCs w:val="28"/>
        </w:rPr>
      </w:pPr>
      <w:r>
        <w:rPr>
          <w:sz w:val="28"/>
          <w:szCs w:val="28"/>
        </w:rPr>
        <w:t>Для учащихся 1-4</w:t>
      </w:r>
      <w:r w:rsidR="00592F3E" w:rsidRPr="0097346B">
        <w:rPr>
          <w:sz w:val="28"/>
          <w:szCs w:val="28"/>
        </w:rPr>
        <w:t xml:space="preserve"> классов максимальная продолжительность учебной недели с</w:t>
      </w:r>
      <w:r w:rsidR="00592F3E" w:rsidRPr="0097346B">
        <w:rPr>
          <w:sz w:val="28"/>
          <w:szCs w:val="28"/>
        </w:rPr>
        <w:t>о</w:t>
      </w:r>
      <w:r w:rsidR="00592F3E" w:rsidRPr="0097346B">
        <w:rPr>
          <w:sz w:val="28"/>
          <w:szCs w:val="28"/>
        </w:rPr>
        <w:t xml:space="preserve">ставляет 5 дней. В соответствии с действующими Санитарно-эпидемиологическими правилами и нормативами и с учѐтом условий в </w:t>
      </w:r>
      <w:r w:rsidR="00822EAD">
        <w:rPr>
          <w:sz w:val="28"/>
          <w:szCs w:val="28"/>
        </w:rPr>
        <w:t>МОБУ «СОШ№65»</w:t>
      </w:r>
      <w:r w:rsidR="00592F3E" w:rsidRPr="0097346B">
        <w:rPr>
          <w:sz w:val="28"/>
          <w:szCs w:val="28"/>
        </w:rPr>
        <w:t xml:space="preserve"> города Оренбурга образовательная недельная нагрузка равномерно распределяется в течение учебной недели, при этом объем максимальной допуст</w:t>
      </w:r>
      <w:r w:rsidR="00592F3E" w:rsidRPr="0097346B">
        <w:rPr>
          <w:sz w:val="28"/>
          <w:szCs w:val="28"/>
        </w:rPr>
        <w:t>и</w:t>
      </w:r>
      <w:r w:rsidR="00592F3E" w:rsidRPr="0097346B">
        <w:rPr>
          <w:sz w:val="28"/>
          <w:szCs w:val="28"/>
        </w:rPr>
        <w:t>мой нагрузки в течение дня:</w:t>
      </w:r>
    </w:p>
    <w:p w:rsidR="00592F3E" w:rsidRPr="0097346B" w:rsidRDefault="00592F3E" w:rsidP="00592F3E">
      <w:pPr>
        <w:autoSpaceDE w:val="0"/>
        <w:autoSpaceDN w:val="0"/>
        <w:adjustRightInd w:val="0"/>
        <w:ind w:right="34" w:firstLine="284"/>
        <w:contextualSpacing/>
        <w:jc w:val="both"/>
        <w:rPr>
          <w:sz w:val="28"/>
          <w:szCs w:val="28"/>
        </w:rPr>
      </w:pPr>
      <w:r w:rsidRPr="0097346B">
        <w:rPr>
          <w:sz w:val="28"/>
          <w:szCs w:val="28"/>
        </w:rPr>
        <w:t xml:space="preserve"> - для обучающихся 1-х классов не превышает 4 уроков и 1 день в неделю не б</w:t>
      </w:r>
      <w:r w:rsidRPr="0097346B">
        <w:rPr>
          <w:sz w:val="28"/>
          <w:szCs w:val="28"/>
        </w:rPr>
        <w:t>о</w:t>
      </w:r>
      <w:r w:rsidRPr="0097346B">
        <w:rPr>
          <w:sz w:val="28"/>
          <w:szCs w:val="28"/>
        </w:rPr>
        <w:t xml:space="preserve">лее 5 уроков за счет урока физической культуры; </w:t>
      </w:r>
    </w:p>
    <w:p w:rsidR="00592F3E" w:rsidRDefault="00592F3E" w:rsidP="00592F3E">
      <w:pPr>
        <w:autoSpaceDE w:val="0"/>
        <w:autoSpaceDN w:val="0"/>
        <w:adjustRightInd w:val="0"/>
        <w:ind w:right="34" w:firstLine="284"/>
        <w:contextualSpacing/>
        <w:jc w:val="both"/>
        <w:rPr>
          <w:sz w:val="28"/>
          <w:szCs w:val="28"/>
        </w:rPr>
      </w:pPr>
      <w:r w:rsidRPr="0097346B">
        <w:rPr>
          <w:sz w:val="28"/>
          <w:szCs w:val="28"/>
        </w:rPr>
        <w:t xml:space="preserve">Обучение в первом классе организуется без домашних заданий, длительность выполнения домашних заданий (затраты времени в астрономических часах) во 2 - 3 классах - 1,5 ч., в 4 классах - 2 ч. </w:t>
      </w:r>
    </w:p>
    <w:p w:rsidR="00592F3E" w:rsidRDefault="00592F3E" w:rsidP="00592F3E">
      <w:pPr>
        <w:autoSpaceDE w:val="0"/>
        <w:autoSpaceDN w:val="0"/>
        <w:adjustRightInd w:val="0"/>
        <w:ind w:right="34" w:firstLine="284"/>
        <w:contextualSpacing/>
        <w:jc w:val="both"/>
        <w:rPr>
          <w:sz w:val="28"/>
          <w:szCs w:val="28"/>
        </w:rPr>
      </w:pPr>
      <w:r>
        <w:rPr>
          <w:sz w:val="28"/>
          <w:szCs w:val="28"/>
        </w:rPr>
        <w:t>Продолжительность урока составляет в 1 классе 35 минут</w:t>
      </w:r>
      <w:r w:rsidR="00B87F53">
        <w:rPr>
          <w:sz w:val="28"/>
          <w:szCs w:val="28"/>
        </w:rPr>
        <w:t xml:space="preserve"> в 1 полугодии</w:t>
      </w:r>
      <w:r>
        <w:rPr>
          <w:sz w:val="28"/>
          <w:szCs w:val="28"/>
        </w:rPr>
        <w:t>,</w:t>
      </w:r>
      <w:r w:rsidR="00B87F53">
        <w:rPr>
          <w:sz w:val="28"/>
          <w:szCs w:val="28"/>
        </w:rPr>
        <w:t xml:space="preserve"> 45 м</w:t>
      </w:r>
      <w:r w:rsidR="00B87F53">
        <w:rPr>
          <w:sz w:val="28"/>
          <w:szCs w:val="28"/>
        </w:rPr>
        <w:t>и</w:t>
      </w:r>
      <w:r w:rsidR="00B87F53">
        <w:rPr>
          <w:sz w:val="28"/>
          <w:szCs w:val="28"/>
        </w:rPr>
        <w:t xml:space="preserve">нут – во 2 полугодии, </w:t>
      </w:r>
      <w:r>
        <w:rPr>
          <w:sz w:val="28"/>
          <w:szCs w:val="28"/>
        </w:rPr>
        <w:t xml:space="preserve"> во 2-4 (1-х классах со 2-го полугодия) 4</w:t>
      </w:r>
      <w:r w:rsidR="00B87F53">
        <w:rPr>
          <w:sz w:val="28"/>
          <w:szCs w:val="28"/>
        </w:rPr>
        <w:t>5</w:t>
      </w:r>
      <w:r>
        <w:rPr>
          <w:sz w:val="28"/>
          <w:szCs w:val="28"/>
        </w:rPr>
        <w:t xml:space="preserve"> минут</w:t>
      </w:r>
      <w:r w:rsidR="00B87F53">
        <w:rPr>
          <w:sz w:val="28"/>
          <w:szCs w:val="28"/>
        </w:rPr>
        <w:t>.</w:t>
      </w:r>
    </w:p>
    <w:p w:rsidR="00B87F53" w:rsidRPr="00B87F53" w:rsidRDefault="00B87F53" w:rsidP="00B87F53">
      <w:pPr>
        <w:ind w:left="43" w:firstLine="524"/>
        <w:jc w:val="both"/>
        <w:rPr>
          <w:sz w:val="28"/>
          <w:szCs w:val="28"/>
        </w:rPr>
      </w:pPr>
      <w:r w:rsidRPr="00B87F53">
        <w:rPr>
          <w:sz w:val="28"/>
          <w:szCs w:val="28"/>
        </w:rPr>
        <w:t>Для облегчения процесса адаптации детей к требованиям школьного обучения учебная нагрузка увеличивается постепенно: в сентябре - октябре проводится еж</w:t>
      </w:r>
      <w:r w:rsidRPr="00B87F53">
        <w:rPr>
          <w:sz w:val="28"/>
          <w:szCs w:val="28"/>
        </w:rPr>
        <w:t>е</w:t>
      </w:r>
      <w:r w:rsidRPr="00B87F53">
        <w:rPr>
          <w:sz w:val="28"/>
          <w:szCs w:val="28"/>
        </w:rPr>
        <w:t>дневно по три урока. Остальное время заполняется целевыми прогулками, экску</w:t>
      </w:r>
      <w:r w:rsidRPr="00B87F53">
        <w:rPr>
          <w:sz w:val="28"/>
          <w:szCs w:val="28"/>
        </w:rPr>
        <w:t>р</w:t>
      </w:r>
      <w:r w:rsidRPr="00B87F53">
        <w:rPr>
          <w:sz w:val="28"/>
          <w:szCs w:val="28"/>
        </w:rPr>
        <w:t>сиями, физкультурными занятиями, развивающими играми. Со второй четверти ежедневно проводится 4 урока.</w:t>
      </w:r>
    </w:p>
    <w:p w:rsidR="00B87F53" w:rsidRPr="00B87F53" w:rsidRDefault="00B87F53" w:rsidP="00B87F53">
      <w:pPr>
        <w:ind w:left="43" w:firstLine="524"/>
        <w:jc w:val="both"/>
        <w:rPr>
          <w:sz w:val="28"/>
          <w:szCs w:val="28"/>
        </w:rPr>
      </w:pPr>
      <w:r w:rsidRPr="00B87F53">
        <w:rPr>
          <w:sz w:val="28"/>
          <w:szCs w:val="28"/>
        </w:rPr>
        <w:t> Уроки, требующие большого умственного напряжения: обучение грамоте (письмо и чтение), математика проводятся первыми или вторыми.</w:t>
      </w:r>
    </w:p>
    <w:p w:rsidR="00B87F53" w:rsidRPr="00B87F53" w:rsidRDefault="00B87F53" w:rsidP="00B87F53">
      <w:pPr>
        <w:ind w:left="43" w:firstLine="524"/>
        <w:jc w:val="both"/>
        <w:rPr>
          <w:sz w:val="28"/>
          <w:szCs w:val="28"/>
        </w:rPr>
      </w:pPr>
      <w:r w:rsidRPr="00B87F53">
        <w:rPr>
          <w:sz w:val="28"/>
          <w:szCs w:val="28"/>
        </w:rPr>
        <w:lastRenderedPageBreak/>
        <w:t>Уроки по искусству, окружающему миру, технологии  - третьими.  А уроки с преобладанием двигательного компонента (физкультура) - последними.</w:t>
      </w:r>
    </w:p>
    <w:p w:rsidR="00B87F53" w:rsidRPr="00B87F53" w:rsidRDefault="00B87F53" w:rsidP="00B87F53">
      <w:pPr>
        <w:autoSpaceDE w:val="0"/>
        <w:autoSpaceDN w:val="0"/>
        <w:adjustRightInd w:val="0"/>
        <w:ind w:left="43" w:firstLine="524"/>
        <w:jc w:val="both"/>
        <w:rPr>
          <w:b/>
          <w:kern w:val="2"/>
          <w:sz w:val="28"/>
          <w:szCs w:val="28"/>
        </w:rPr>
      </w:pPr>
      <w:r w:rsidRPr="00B87F53">
        <w:rPr>
          <w:sz w:val="28"/>
          <w:szCs w:val="28"/>
        </w:rPr>
        <w:t> После второго урока  проводится динамическая пауза в первых классах (пр</w:t>
      </w:r>
      <w:r w:rsidRPr="00B87F53">
        <w:rPr>
          <w:sz w:val="28"/>
          <w:szCs w:val="28"/>
        </w:rPr>
        <w:t>о</w:t>
      </w:r>
      <w:r w:rsidRPr="00B87F53">
        <w:rPr>
          <w:sz w:val="28"/>
          <w:szCs w:val="28"/>
        </w:rPr>
        <w:t>гулки на свежем воздухе или подвижные игры в помещении).</w:t>
      </w:r>
    </w:p>
    <w:p w:rsidR="00B87F53" w:rsidRPr="00B87F53" w:rsidRDefault="00B87F53" w:rsidP="00B87F53">
      <w:pPr>
        <w:autoSpaceDE w:val="0"/>
        <w:autoSpaceDN w:val="0"/>
        <w:adjustRightInd w:val="0"/>
        <w:ind w:left="43" w:firstLine="524"/>
        <w:rPr>
          <w:b/>
          <w:kern w:val="2"/>
          <w:sz w:val="28"/>
          <w:szCs w:val="28"/>
        </w:rPr>
      </w:pPr>
    </w:p>
    <w:p w:rsidR="00B87F53" w:rsidRPr="00B87F53" w:rsidRDefault="00B87F53" w:rsidP="00B87F53">
      <w:pPr>
        <w:contextualSpacing/>
        <w:jc w:val="center"/>
        <w:rPr>
          <w:b/>
          <w:sz w:val="28"/>
          <w:szCs w:val="28"/>
        </w:rPr>
      </w:pPr>
      <w:r w:rsidRPr="00B87F53">
        <w:rPr>
          <w:b/>
          <w:sz w:val="28"/>
          <w:szCs w:val="28"/>
        </w:rPr>
        <w:t>Режим работы первых классов</w:t>
      </w:r>
    </w:p>
    <w:tbl>
      <w:tblPr>
        <w:tblStyle w:val="afff2"/>
        <w:tblW w:w="0" w:type="auto"/>
        <w:tblLook w:val="04A0" w:firstRow="1" w:lastRow="0" w:firstColumn="1" w:lastColumn="0" w:noHBand="0" w:noVBand="1"/>
      </w:tblPr>
      <w:tblGrid>
        <w:gridCol w:w="2943"/>
        <w:gridCol w:w="2410"/>
        <w:gridCol w:w="2268"/>
        <w:gridCol w:w="2517"/>
      </w:tblGrid>
      <w:tr w:rsidR="00B87F53" w:rsidRPr="00B87F53" w:rsidTr="004343BE">
        <w:tc>
          <w:tcPr>
            <w:tcW w:w="2943" w:type="dxa"/>
            <w:vMerge w:val="restart"/>
            <w:tcBorders>
              <w:right w:val="single" w:sz="4" w:space="0" w:color="auto"/>
            </w:tcBorders>
          </w:tcPr>
          <w:p w:rsidR="00B87F53" w:rsidRPr="00B87F53" w:rsidRDefault="00B87F53" w:rsidP="004343BE">
            <w:pPr>
              <w:contextualSpacing/>
              <w:jc w:val="right"/>
              <w:rPr>
                <w:b/>
                <w:sz w:val="28"/>
                <w:szCs w:val="28"/>
              </w:rPr>
            </w:pPr>
          </w:p>
        </w:tc>
        <w:tc>
          <w:tcPr>
            <w:tcW w:w="4678" w:type="dxa"/>
            <w:gridSpan w:val="2"/>
            <w:tcBorders>
              <w:left w:val="single" w:sz="4" w:space="0" w:color="auto"/>
            </w:tcBorders>
          </w:tcPr>
          <w:p w:rsidR="00B87F53" w:rsidRPr="00B87F53" w:rsidRDefault="00B87F53" w:rsidP="004343BE">
            <w:pPr>
              <w:contextualSpacing/>
              <w:jc w:val="center"/>
              <w:rPr>
                <w:b/>
                <w:sz w:val="28"/>
                <w:szCs w:val="28"/>
              </w:rPr>
            </w:pPr>
            <w:r w:rsidRPr="00B87F53">
              <w:rPr>
                <w:b/>
                <w:sz w:val="28"/>
                <w:szCs w:val="28"/>
              </w:rPr>
              <w:t>I полугодие</w:t>
            </w:r>
          </w:p>
        </w:tc>
        <w:tc>
          <w:tcPr>
            <w:tcW w:w="2517" w:type="dxa"/>
          </w:tcPr>
          <w:p w:rsidR="00B87F53" w:rsidRPr="00B87F53" w:rsidRDefault="00B87F53" w:rsidP="004343BE">
            <w:pPr>
              <w:contextualSpacing/>
              <w:jc w:val="center"/>
              <w:rPr>
                <w:b/>
                <w:sz w:val="28"/>
                <w:szCs w:val="28"/>
              </w:rPr>
            </w:pPr>
            <w:r w:rsidRPr="00B87F53">
              <w:rPr>
                <w:b/>
                <w:sz w:val="28"/>
                <w:szCs w:val="28"/>
              </w:rPr>
              <w:t>II полугодие</w:t>
            </w:r>
          </w:p>
        </w:tc>
      </w:tr>
      <w:tr w:rsidR="00B87F53" w:rsidRPr="00B87F53" w:rsidTr="004343BE">
        <w:tc>
          <w:tcPr>
            <w:tcW w:w="2943" w:type="dxa"/>
            <w:vMerge/>
            <w:tcBorders>
              <w:right w:val="single" w:sz="4" w:space="0" w:color="auto"/>
            </w:tcBorders>
          </w:tcPr>
          <w:p w:rsidR="00B87F53" w:rsidRPr="00B87F53" w:rsidRDefault="00B87F53" w:rsidP="004343BE">
            <w:pPr>
              <w:contextualSpacing/>
              <w:jc w:val="center"/>
              <w:rPr>
                <w:sz w:val="28"/>
                <w:szCs w:val="28"/>
              </w:rPr>
            </w:pPr>
          </w:p>
        </w:tc>
        <w:tc>
          <w:tcPr>
            <w:tcW w:w="2410" w:type="dxa"/>
            <w:tcBorders>
              <w:left w:val="single" w:sz="4" w:space="0" w:color="auto"/>
            </w:tcBorders>
          </w:tcPr>
          <w:p w:rsidR="00B87F53" w:rsidRPr="00B87F53" w:rsidRDefault="00B87F53" w:rsidP="004343BE">
            <w:pPr>
              <w:contextualSpacing/>
              <w:jc w:val="center"/>
              <w:rPr>
                <w:b/>
                <w:sz w:val="28"/>
                <w:szCs w:val="28"/>
              </w:rPr>
            </w:pPr>
            <w:r w:rsidRPr="00B87F53">
              <w:rPr>
                <w:b/>
                <w:sz w:val="28"/>
                <w:szCs w:val="28"/>
              </w:rPr>
              <w:t>I четверть</w:t>
            </w:r>
          </w:p>
        </w:tc>
        <w:tc>
          <w:tcPr>
            <w:tcW w:w="2268" w:type="dxa"/>
          </w:tcPr>
          <w:p w:rsidR="00B87F53" w:rsidRPr="00B87F53" w:rsidRDefault="00B87F53" w:rsidP="004343BE">
            <w:pPr>
              <w:contextualSpacing/>
              <w:jc w:val="center"/>
              <w:rPr>
                <w:b/>
                <w:sz w:val="28"/>
                <w:szCs w:val="28"/>
              </w:rPr>
            </w:pPr>
            <w:r w:rsidRPr="00B87F53">
              <w:rPr>
                <w:b/>
                <w:sz w:val="28"/>
                <w:szCs w:val="28"/>
              </w:rPr>
              <w:t>II четверть</w:t>
            </w:r>
          </w:p>
        </w:tc>
        <w:tc>
          <w:tcPr>
            <w:tcW w:w="2517" w:type="dxa"/>
          </w:tcPr>
          <w:p w:rsidR="00B87F53" w:rsidRPr="00B87F53" w:rsidRDefault="00B87F53" w:rsidP="004343BE">
            <w:pPr>
              <w:contextualSpacing/>
              <w:jc w:val="center"/>
              <w:rPr>
                <w:b/>
                <w:sz w:val="28"/>
                <w:szCs w:val="28"/>
              </w:rPr>
            </w:pPr>
            <w:r w:rsidRPr="00B87F53">
              <w:rPr>
                <w:b/>
                <w:sz w:val="28"/>
                <w:szCs w:val="28"/>
              </w:rPr>
              <w:t>III – IV четверть</w:t>
            </w:r>
          </w:p>
        </w:tc>
      </w:tr>
      <w:tr w:rsidR="00B87F53" w:rsidRPr="00B87F53" w:rsidTr="004343BE">
        <w:tc>
          <w:tcPr>
            <w:tcW w:w="2943" w:type="dxa"/>
            <w:tcBorders>
              <w:right w:val="single" w:sz="4" w:space="0" w:color="auto"/>
            </w:tcBorders>
          </w:tcPr>
          <w:p w:rsidR="00B87F53" w:rsidRPr="00B87F53" w:rsidRDefault="00B87F53" w:rsidP="004343BE">
            <w:pPr>
              <w:contextualSpacing/>
              <w:jc w:val="center"/>
              <w:rPr>
                <w:b/>
                <w:sz w:val="28"/>
                <w:szCs w:val="28"/>
              </w:rPr>
            </w:pPr>
            <w:r w:rsidRPr="00B87F53">
              <w:rPr>
                <w:b/>
                <w:sz w:val="28"/>
                <w:szCs w:val="28"/>
              </w:rPr>
              <w:t xml:space="preserve">Зарядка </w:t>
            </w:r>
          </w:p>
        </w:tc>
        <w:tc>
          <w:tcPr>
            <w:tcW w:w="2410" w:type="dxa"/>
            <w:tcBorders>
              <w:left w:val="single" w:sz="4" w:space="0" w:color="auto"/>
            </w:tcBorders>
          </w:tcPr>
          <w:p w:rsidR="00B87F53" w:rsidRPr="00B87F53" w:rsidRDefault="00B87F53" w:rsidP="00B87F53">
            <w:pPr>
              <w:contextualSpacing/>
              <w:jc w:val="center"/>
              <w:rPr>
                <w:sz w:val="28"/>
                <w:szCs w:val="28"/>
              </w:rPr>
            </w:pPr>
            <w:r w:rsidRPr="00B87F53">
              <w:rPr>
                <w:sz w:val="28"/>
                <w:szCs w:val="28"/>
              </w:rPr>
              <w:t>7.5</w:t>
            </w:r>
            <w:r>
              <w:rPr>
                <w:sz w:val="28"/>
                <w:szCs w:val="28"/>
              </w:rPr>
              <w:t>5</w:t>
            </w:r>
            <w:r w:rsidRPr="00B87F53">
              <w:rPr>
                <w:sz w:val="28"/>
                <w:szCs w:val="28"/>
              </w:rPr>
              <w:t xml:space="preserve"> – 8.00</w:t>
            </w:r>
          </w:p>
        </w:tc>
        <w:tc>
          <w:tcPr>
            <w:tcW w:w="2268" w:type="dxa"/>
          </w:tcPr>
          <w:p w:rsidR="00B87F53" w:rsidRPr="00B87F53" w:rsidRDefault="00B87F53" w:rsidP="00B87F53">
            <w:pPr>
              <w:jc w:val="center"/>
              <w:rPr>
                <w:sz w:val="28"/>
                <w:szCs w:val="28"/>
              </w:rPr>
            </w:pPr>
            <w:r w:rsidRPr="00B87F53">
              <w:rPr>
                <w:sz w:val="28"/>
                <w:szCs w:val="28"/>
              </w:rPr>
              <w:t>7.5</w:t>
            </w:r>
            <w:r>
              <w:rPr>
                <w:sz w:val="28"/>
                <w:szCs w:val="28"/>
              </w:rPr>
              <w:t>5</w:t>
            </w:r>
            <w:r w:rsidRPr="00B87F53">
              <w:rPr>
                <w:sz w:val="28"/>
                <w:szCs w:val="28"/>
              </w:rPr>
              <w:t xml:space="preserve"> – 8.00</w:t>
            </w:r>
          </w:p>
        </w:tc>
        <w:tc>
          <w:tcPr>
            <w:tcW w:w="2517" w:type="dxa"/>
          </w:tcPr>
          <w:p w:rsidR="00B87F53" w:rsidRPr="00B87F53" w:rsidRDefault="00B87F53" w:rsidP="00B87F53">
            <w:pPr>
              <w:jc w:val="center"/>
              <w:rPr>
                <w:sz w:val="28"/>
                <w:szCs w:val="28"/>
              </w:rPr>
            </w:pPr>
            <w:r w:rsidRPr="00B87F53">
              <w:rPr>
                <w:sz w:val="28"/>
                <w:szCs w:val="28"/>
              </w:rPr>
              <w:t>7.5</w:t>
            </w:r>
            <w:r>
              <w:rPr>
                <w:sz w:val="28"/>
                <w:szCs w:val="28"/>
              </w:rPr>
              <w:t>5</w:t>
            </w:r>
            <w:r w:rsidRPr="00B87F53">
              <w:rPr>
                <w:sz w:val="28"/>
                <w:szCs w:val="28"/>
              </w:rPr>
              <w:t xml:space="preserve"> – 8.00</w:t>
            </w:r>
          </w:p>
        </w:tc>
      </w:tr>
      <w:tr w:rsidR="00B87F53" w:rsidRPr="00B87F53" w:rsidTr="004343BE">
        <w:tc>
          <w:tcPr>
            <w:tcW w:w="2943" w:type="dxa"/>
            <w:tcBorders>
              <w:right w:val="single" w:sz="4" w:space="0" w:color="auto"/>
            </w:tcBorders>
          </w:tcPr>
          <w:p w:rsidR="00B87F53" w:rsidRPr="00B87F53" w:rsidRDefault="00B87F53" w:rsidP="004343BE">
            <w:pPr>
              <w:contextualSpacing/>
              <w:jc w:val="center"/>
              <w:rPr>
                <w:b/>
                <w:sz w:val="28"/>
                <w:szCs w:val="28"/>
              </w:rPr>
            </w:pPr>
            <w:r w:rsidRPr="00B87F53">
              <w:rPr>
                <w:b/>
                <w:sz w:val="28"/>
                <w:szCs w:val="28"/>
              </w:rPr>
              <w:t>1 урок</w:t>
            </w:r>
          </w:p>
        </w:tc>
        <w:tc>
          <w:tcPr>
            <w:tcW w:w="2410" w:type="dxa"/>
            <w:tcBorders>
              <w:left w:val="single" w:sz="4" w:space="0" w:color="auto"/>
            </w:tcBorders>
          </w:tcPr>
          <w:p w:rsidR="00B87F53" w:rsidRPr="00B87F53" w:rsidRDefault="00B87F53" w:rsidP="004343BE">
            <w:pPr>
              <w:contextualSpacing/>
              <w:jc w:val="center"/>
              <w:rPr>
                <w:sz w:val="28"/>
                <w:szCs w:val="28"/>
              </w:rPr>
            </w:pPr>
            <w:r w:rsidRPr="00B87F53">
              <w:rPr>
                <w:sz w:val="28"/>
                <w:szCs w:val="28"/>
              </w:rPr>
              <w:t>8.00 – 8.35</w:t>
            </w:r>
          </w:p>
        </w:tc>
        <w:tc>
          <w:tcPr>
            <w:tcW w:w="2268" w:type="dxa"/>
          </w:tcPr>
          <w:p w:rsidR="00B87F53" w:rsidRPr="00B87F53" w:rsidRDefault="00B87F53" w:rsidP="004343BE">
            <w:pPr>
              <w:contextualSpacing/>
              <w:jc w:val="center"/>
              <w:rPr>
                <w:sz w:val="28"/>
                <w:szCs w:val="28"/>
              </w:rPr>
            </w:pPr>
            <w:r w:rsidRPr="00B87F53">
              <w:rPr>
                <w:sz w:val="28"/>
                <w:szCs w:val="28"/>
              </w:rPr>
              <w:t>8.00 – 8.35</w:t>
            </w:r>
          </w:p>
        </w:tc>
        <w:tc>
          <w:tcPr>
            <w:tcW w:w="2517" w:type="dxa"/>
          </w:tcPr>
          <w:p w:rsidR="00B87F53" w:rsidRPr="00B87F53" w:rsidRDefault="00B87F53" w:rsidP="004343BE">
            <w:pPr>
              <w:contextualSpacing/>
              <w:jc w:val="center"/>
              <w:rPr>
                <w:sz w:val="28"/>
                <w:szCs w:val="28"/>
              </w:rPr>
            </w:pPr>
            <w:r w:rsidRPr="00B87F53">
              <w:rPr>
                <w:sz w:val="28"/>
                <w:szCs w:val="28"/>
              </w:rPr>
              <w:t>8.00 – 8.45</w:t>
            </w:r>
          </w:p>
        </w:tc>
      </w:tr>
      <w:tr w:rsidR="00B87F53" w:rsidRPr="00B87F53" w:rsidTr="004343BE">
        <w:tc>
          <w:tcPr>
            <w:tcW w:w="2943" w:type="dxa"/>
            <w:tcBorders>
              <w:right w:val="single" w:sz="4" w:space="0" w:color="auto"/>
            </w:tcBorders>
          </w:tcPr>
          <w:p w:rsidR="00B87F53" w:rsidRPr="00B87F53" w:rsidRDefault="00B87F53" w:rsidP="004343BE">
            <w:pPr>
              <w:contextualSpacing/>
              <w:jc w:val="center"/>
              <w:rPr>
                <w:b/>
                <w:sz w:val="28"/>
                <w:szCs w:val="28"/>
              </w:rPr>
            </w:pPr>
            <w:r w:rsidRPr="00B87F53">
              <w:rPr>
                <w:b/>
                <w:sz w:val="28"/>
                <w:szCs w:val="28"/>
              </w:rPr>
              <w:t>2 урок</w:t>
            </w:r>
          </w:p>
        </w:tc>
        <w:tc>
          <w:tcPr>
            <w:tcW w:w="2410" w:type="dxa"/>
            <w:tcBorders>
              <w:left w:val="single" w:sz="4" w:space="0" w:color="auto"/>
            </w:tcBorders>
          </w:tcPr>
          <w:p w:rsidR="00B87F53" w:rsidRPr="00B87F53" w:rsidRDefault="00B87F53" w:rsidP="004343BE">
            <w:pPr>
              <w:contextualSpacing/>
              <w:jc w:val="center"/>
              <w:rPr>
                <w:sz w:val="28"/>
                <w:szCs w:val="28"/>
              </w:rPr>
            </w:pPr>
            <w:r w:rsidRPr="00B87F53">
              <w:rPr>
                <w:sz w:val="28"/>
                <w:szCs w:val="28"/>
              </w:rPr>
              <w:t>8.45 - 9.20</w:t>
            </w:r>
          </w:p>
        </w:tc>
        <w:tc>
          <w:tcPr>
            <w:tcW w:w="2268" w:type="dxa"/>
          </w:tcPr>
          <w:p w:rsidR="00B87F53" w:rsidRPr="00B87F53" w:rsidRDefault="00B87F53" w:rsidP="004343BE">
            <w:pPr>
              <w:contextualSpacing/>
              <w:jc w:val="center"/>
              <w:rPr>
                <w:sz w:val="28"/>
                <w:szCs w:val="28"/>
              </w:rPr>
            </w:pPr>
            <w:r w:rsidRPr="00B87F53">
              <w:rPr>
                <w:sz w:val="28"/>
                <w:szCs w:val="28"/>
              </w:rPr>
              <w:t>8.45 - 9.20</w:t>
            </w:r>
          </w:p>
        </w:tc>
        <w:tc>
          <w:tcPr>
            <w:tcW w:w="2517" w:type="dxa"/>
          </w:tcPr>
          <w:p w:rsidR="00B87F53" w:rsidRPr="00B87F53" w:rsidRDefault="00B87F53" w:rsidP="004343BE">
            <w:pPr>
              <w:contextualSpacing/>
              <w:jc w:val="center"/>
              <w:rPr>
                <w:sz w:val="28"/>
                <w:szCs w:val="28"/>
              </w:rPr>
            </w:pPr>
            <w:r w:rsidRPr="00B87F53">
              <w:rPr>
                <w:sz w:val="28"/>
                <w:szCs w:val="28"/>
              </w:rPr>
              <w:t>8.50 – 9.35</w:t>
            </w:r>
          </w:p>
        </w:tc>
      </w:tr>
      <w:tr w:rsidR="00B87F53" w:rsidRPr="00B87F53" w:rsidTr="004343BE">
        <w:tc>
          <w:tcPr>
            <w:tcW w:w="2943" w:type="dxa"/>
            <w:tcBorders>
              <w:right w:val="single" w:sz="4" w:space="0" w:color="auto"/>
            </w:tcBorders>
          </w:tcPr>
          <w:p w:rsidR="00B87F53" w:rsidRPr="00B87F53" w:rsidRDefault="00B87F53" w:rsidP="004343BE">
            <w:pPr>
              <w:contextualSpacing/>
              <w:jc w:val="center"/>
              <w:rPr>
                <w:b/>
                <w:sz w:val="28"/>
                <w:szCs w:val="28"/>
              </w:rPr>
            </w:pPr>
            <w:r w:rsidRPr="00B87F53">
              <w:rPr>
                <w:b/>
                <w:sz w:val="28"/>
                <w:szCs w:val="28"/>
              </w:rPr>
              <w:t>Динамическая пауза</w:t>
            </w:r>
          </w:p>
        </w:tc>
        <w:tc>
          <w:tcPr>
            <w:tcW w:w="2410" w:type="dxa"/>
            <w:tcBorders>
              <w:left w:val="single" w:sz="4" w:space="0" w:color="auto"/>
            </w:tcBorders>
          </w:tcPr>
          <w:p w:rsidR="00B87F53" w:rsidRPr="00B87F53" w:rsidRDefault="00B87F53" w:rsidP="004343BE">
            <w:pPr>
              <w:contextualSpacing/>
              <w:jc w:val="center"/>
              <w:rPr>
                <w:sz w:val="28"/>
                <w:szCs w:val="28"/>
              </w:rPr>
            </w:pPr>
            <w:r w:rsidRPr="00B87F53">
              <w:rPr>
                <w:sz w:val="28"/>
                <w:szCs w:val="28"/>
              </w:rPr>
              <w:t>9.20 – 10.00</w:t>
            </w:r>
          </w:p>
        </w:tc>
        <w:tc>
          <w:tcPr>
            <w:tcW w:w="2268" w:type="dxa"/>
          </w:tcPr>
          <w:p w:rsidR="00B87F53" w:rsidRPr="00B87F53" w:rsidRDefault="00B87F53" w:rsidP="004343BE">
            <w:pPr>
              <w:contextualSpacing/>
              <w:jc w:val="center"/>
              <w:rPr>
                <w:sz w:val="28"/>
                <w:szCs w:val="28"/>
              </w:rPr>
            </w:pPr>
            <w:r w:rsidRPr="00B87F53">
              <w:rPr>
                <w:sz w:val="28"/>
                <w:szCs w:val="28"/>
              </w:rPr>
              <w:t>9.20 – 10.00</w:t>
            </w:r>
          </w:p>
        </w:tc>
        <w:tc>
          <w:tcPr>
            <w:tcW w:w="2517" w:type="dxa"/>
          </w:tcPr>
          <w:p w:rsidR="00B87F53" w:rsidRPr="00B87F53" w:rsidRDefault="00B87F53" w:rsidP="004343BE">
            <w:pPr>
              <w:contextualSpacing/>
              <w:jc w:val="center"/>
              <w:rPr>
                <w:sz w:val="28"/>
                <w:szCs w:val="28"/>
              </w:rPr>
            </w:pPr>
            <w:r w:rsidRPr="00B87F53">
              <w:rPr>
                <w:sz w:val="28"/>
                <w:szCs w:val="28"/>
              </w:rPr>
              <w:t>9.35 – 10.15</w:t>
            </w:r>
          </w:p>
        </w:tc>
      </w:tr>
      <w:tr w:rsidR="00B87F53" w:rsidRPr="00B87F53" w:rsidTr="004343BE">
        <w:tc>
          <w:tcPr>
            <w:tcW w:w="2943" w:type="dxa"/>
            <w:tcBorders>
              <w:right w:val="single" w:sz="4" w:space="0" w:color="auto"/>
            </w:tcBorders>
          </w:tcPr>
          <w:p w:rsidR="00B87F53" w:rsidRPr="00B87F53" w:rsidRDefault="00B87F53" w:rsidP="004343BE">
            <w:pPr>
              <w:contextualSpacing/>
              <w:jc w:val="center"/>
              <w:rPr>
                <w:b/>
                <w:sz w:val="28"/>
                <w:szCs w:val="28"/>
              </w:rPr>
            </w:pPr>
            <w:r w:rsidRPr="00B87F53">
              <w:rPr>
                <w:b/>
                <w:sz w:val="28"/>
                <w:szCs w:val="28"/>
              </w:rPr>
              <w:t>3 урок</w:t>
            </w:r>
          </w:p>
        </w:tc>
        <w:tc>
          <w:tcPr>
            <w:tcW w:w="2410" w:type="dxa"/>
            <w:tcBorders>
              <w:left w:val="single" w:sz="4" w:space="0" w:color="auto"/>
            </w:tcBorders>
          </w:tcPr>
          <w:p w:rsidR="00B87F53" w:rsidRPr="00B87F53" w:rsidRDefault="00B87F53" w:rsidP="004343BE">
            <w:pPr>
              <w:contextualSpacing/>
              <w:jc w:val="center"/>
              <w:rPr>
                <w:sz w:val="28"/>
                <w:szCs w:val="28"/>
              </w:rPr>
            </w:pPr>
            <w:r w:rsidRPr="00B87F53">
              <w:rPr>
                <w:sz w:val="28"/>
                <w:szCs w:val="28"/>
              </w:rPr>
              <w:t>10.00 – 10.35</w:t>
            </w:r>
          </w:p>
        </w:tc>
        <w:tc>
          <w:tcPr>
            <w:tcW w:w="2268" w:type="dxa"/>
          </w:tcPr>
          <w:p w:rsidR="00B87F53" w:rsidRPr="00B87F53" w:rsidRDefault="00B87F53" w:rsidP="004343BE">
            <w:pPr>
              <w:contextualSpacing/>
              <w:jc w:val="center"/>
              <w:rPr>
                <w:sz w:val="28"/>
                <w:szCs w:val="28"/>
              </w:rPr>
            </w:pPr>
            <w:r w:rsidRPr="00B87F53">
              <w:rPr>
                <w:sz w:val="28"/>
                <w:szCs w:val="28"/>
              </w:rPr>
              <w:t>10.00 – 10.35</w:t>
            </w:r>
          </w:p>
        </w:tc>
        <w:tc>
          <w:tcPr>
            <w:tcW w:w="2517" w:type="dxa"/>
          </w:tcPr>
          <w:p w:rsidR="00B87F53" w:rsidRPr="00B87F53" w:rsidRDefault="00B87F53" w:rsidP="004343BE">
            <w:pPr>
              <w:contextualSpacing/>
              <w:jc w:val="center"/>
              <w:rPr>
                <w:sz w:val="28"/>
                <w:szCs w:val="28"/>
              </w:rPr>
            </w:pPr>
            <w:r w:rsidRPr="00B87F53">
              <w:rPr>
                <w:sz w:val="28"/>
                <w:szCs w:val="28"/>
              </w:rPr>
              <w:t>10.15 – 11.00</w:t>
            </w:r>
          </w:p>
        </w:tc>
      </w:tr>
      <w:tr w:rsidR="00B87F53" w:rsidRPr="00B87F53" w:rsidTr="004343BE">
        <w:tc>
          <w:tcPr>
            <w:tcW w:w="2943" w:type="dxa"/>
            <w:tcBorders>
              <w:right w:val="single" w:sz="4" w:space="0" w:color="auto"/>
            </w:tcBorders>
          </w:tcPr>
          <w:p w:rsidR="00B87F53" w:rsidRPr="00B87F53" w:rsidRDefault="00B87F53" w:rsidP="004343BE">
            <w:pPr>
              <w:contextualSpacing/>
              <w:jc w:val="center"/>
              <w:rPr>
                <w:b/>
                <w:sz w:val="28"/>
                <w:szCs w:val="28"/>
              </w:rPr>
            </w:pPr>
            <w:r w:rsidRPr="00B87F53">
              <w:rPr>
                <w:b/>
                <w:sz w:val="28"/>
                <w:szCs w:val="28"/>
              </w:rPr>
              <w:t>4 урок</w:t>
            </w:r>
          </w:p>
        </w:tc>
        <w:tc>
          <w:tcPr>
            <w:tcW w:w="2410" w:type="dxa"/>
            <w:tcBorders>
              <w:left w:val="single" w:sz="4" w:space="0" w:color="auto"/>
            </w:tcBorders>
          </w:tcPr>
          <w:p w:rsidR="00B87F53" w:rsidRPr="00B87F53" w:rsidRDefault="00B87F53" w:rsidP="004343BE">
            <w:pPr>
              <w:contextualSpacing/>
              <w:jc w:val="center"/>
              <w:rPr>
                <w:sz w:val="28"/>
                <w:szCs w:val="28"/>
              </w:rPr>
            </w:pPr>
            <w:r w:rsidRPr="00B87F53">
              <w:rPr>
                <w:sz w:val="28"/>
                <w:szCs w:val="28"/>
              </w:rPr>
              <w:t>-</w:t>
            </w:r>
          </w:p>
        </w:tc>
        <w:tc>
          <w:tcPr>
            <w:tcW w:w="2268" w:type="dxa"/>
          </w:tcPr>
          <w:p w:rsidR="00B87F53" w:rsidRPr="00B87F53" w:rsidRDefault="00B87F53" w:rsidP="004343BE">
            <w:pPr>
              <w:contextualSpacing/>
              <w:jc w:val="center"/>
              <w:rPr>
                <w:sz w:val="28"/>
                <w:szCs w:val="28"/>
              </w:rPr>
            </w:pPr>
            <w:r w:rsidRPr="00B87F53">
              <w:rPr>
                <w:sz w:val="28"/>
                <w:szCs w:val="28"/>
              </w:rPr>
              <w:t>10.45 – 11.20</w:t>
            </w:r>
          </w:p>
        </w:tc>
        <w:tc>
          <w:tcPr>
            <w:tcW w:w="2517" w:type="dxa"/>
          </w:tcPr>
          <w:p w:rsidR="00B87F53" w:rsidRPr="00B87F53" w:rsidRDefault="00B87F53" w:rsidP="004343BE">
            <w:pPr>
              <w:contextualSpacing/>
              <w:jc w:val="center"/>
              <w:rPr>
                <w:sz w:val="28"/>
                <w:szCs w:val="28"/>
              </w:rPr>
            </w:pPr>
            <w:r w:rsidRPr="00B87F53">
              <w:rPr>
                <w:sz w:val="28"/>
                <w:szCs w:val="28"/>
              </w:rPr>
              <w:t>11.10 – 11.55</w:t>
            </w:r>
          </w:p>
        </w:tc>
      </w:tr>
      <w:tr w:rsidR="00B87F53" w:rsidRPr="00B87F53" w:rsidTr="004343BE">
        <w:tc>
          <w:tcPr>
            <w:tcW w:w="2943" w:type="dxa"/>
            <w:tcBorders>
              <w:right w:val="single" w:sz="4" w:space="0" w:color="auto"/>
            </w:tcBorders>
          </w:tcPr>
          <w:p w:rsidR="00B87F53" w:rsidRPr="00B87F53" w:rsidRDefault="00B87F53" w:rsidP="004343BE">
            <w:pPr>
              <w:contextualSpacing/>
              <w:jc w:val="center"/>
              <w:rPr>
                <w:b/>
                <w:sz w:val="28"/>
                <w:szCs w:val="28"/>
              </w:rPr>
            </w:pPr>
            <w:r w:rsidRPr="00B87F53">
              <w:rPr>
                <w:b/>
                <w:sz w:val="28"/>
                <w:szCs w:val="28"/>
              </w:rPr>
              <w:t>1 занятие</w:t>
            </w:r>
          </w:p>
        </w:tc>
        <w:tc>
          <w:tcPr>
            <w:tcW w:w="2410" w:type="dxa"/>
            <w:tcBorders>
              <w:left w:val="single" w:sz="4" w:space="0" w:color="auto"/>
            </w:tcBorders>
          </w:tcPr>
          <w:p w:rsidR="00B87F53" w:rsidRPr="00B87F53" w:rsidRDefault="00B87F53" w:rsidP="004343BE">
            <w:pPr>
              <w:contextualSpacing/>
              <w:jc w:val="center"/>
              <w:rPr>
                <w:sz w:val="28"/>
                <w:szCs w:val="28"/>
              </w:rPr>
            </w:pPr>
            <w:r w:rsidRPr="00B87F53">
              <w:rPr>
                <w:sz w:val="28"/>
                <w:szCs w:val="28"/>
              </w:rPr>
              <w:t>11:00-11:30</w:t>
            </w:r>
          </w:p>
        </w:tc>
        <w:tc>
          <w:tcPr>
            <w:tcW w:w="2268" w:type="dxa"/>
          </w:tcPr>
          <w:p w:rsidR="00B87F53" w:rsidRPr="00B87F53" w:rsidRDefault="00B87F53" w:rsidP="004343BE">
            <w:pPr>
              <w:contextualSpacing/>
              <w:jc w:val="center"/>
              <w:rPr>
                <w:sz w:val="28"/>
                <w:szCs w:val="28"/>
              </w:rPr>
            </w:pPr>
            <w:r w:rsidRPr="00B87F53">
              <w:rPr>
                <w:sz w:val="28"/>
                <w:szCs w:val="28"/>
              </w:rPr>
              <w:t>11:30-12:00</w:t>
            </w:r>
          </w:p>
        </w:tc>
        <w:tc>
          <w:tcPr>
            <w:tcW w:w="2517" w:type="dxa"/>
          </w:tcPr>
          <w:p w:rsidR="00B87F53" w:rsidRPr="00B87F53" w:rsidRDefault="00B87F53" w:rsidP="004343BE">
            <w:pPr>
              <w:contextualSpacing/>
              <w:jc w:val="center"/>
              <w:rPr>
                <w:sz w:val="28"/>
                <w:szCs w:val="28"/>
              </w:rPr>
            </w:pPr>
            <w:r w:rsidRPr="00B87F53">
              <w:rPr>
                <w:sz w:val="28"/>
                <w:szCs w:val="28"/>
              </w:rPr>
              <w:t>12:05-12:35</w:t>
            </w:r>
          </w:p>
        </w:tc>
      </w:tr>
    </w:tbl>
    <w:p w:rsidR="00B87F53" w:rsidRPr="00B87F53" w:rsidRDefault="00B87F53" w:rsidP="00B87F53">
      <w:pPr>
        <w:spacing w:line="276" w:lineRule="auto"/>
        <w:ind w:firstLine="567"/>
        <w:contextualSpacing/>
        <w:jc w:val="both"/>
        <w:rPr>
          <w:b/>
          <w:sz w:val="28"/>
          <w:szCs w:val="28"/>
          <w:u w:val="single"/>
        </w:rPr>
      </w:pPr>
    </w:p>
    <w:p w:rsidR="00B87F53" w:rsidRDefault="00B87F53" w:rsidP="00B87F53">
      <w:pPr>
        <w:contextualSpacing/>
        <w:jc w:val="center"/>
        <w:rPr>
          <w:b/>
          <w:sz w:val="28"/>
          <w:szCs w:val="28"/>
        </w:rPr>
      </w:pPr>
      <w:r w:rsidRPr="00B87F53">
        <w:rPr>
          <w:b/>
          <w:sz w:val="28"/>
          <w:szCs w:val="28"/>
        </w:rPr>
        <w:t>Режим работы 2-</w:t>
      </w:r>
      <w:r>
        <w:rPr>
          <w:b/>
          <w:sz w:val="28"/>
          <w:szCs w:val="28"/>
        </w:rPr>
        <w:t>4</w:t>
      </w:r>
      <w:r w:rsidRPr="00B87F53">
        <w:rPr>
          <w:b/>
          <w:sz w:val="28"/>
          <w:szCs w:val="28"/>
        </w:rPr>
        <w:t>классов</w:t>
      </w:r>
    </w:p>
    <w:p w:rsidR="008A6644" w:rsidRPr="001C2C0F" w:rsidRDefault="008A6644" w:rsidP="008A6644">
      <w:pPr>
        <w:contextualSpacing/>
        <w:jc w:val="center"/>
        <w:rPr>
          <w:b/>
          <w:sz w:val="28"/>
          <w:szCs w:val="28"/>
        </w:rPr>
      </w:pPr>
      <w:r w:rsidRPr="001C2C0F">
        <w:rPr>
          <w:b/>
          <w:sz w:val="28"/>
          <w:szCs w:val="28"/>
        </w:rPr>
        <w:t>Режим работы 4 классов</w:t>
      </w:r>
    </w:p>
    <w:tbl>
      <w:tblPr>
        <w:tblStyle w:val="afff2"/>
        <w:tblpPr w:leftFromText="180" w:rightFromText="180" w:vertAnchor="text" w:horzAnchor="margin" w:tblpXSpec="center" w:tblpY="153"/>
        <w:tblW w:w="0" w:type="auto"/>
        <w:tblLook w:val="04A0" w:firstRow="1" w:lastRow="0" w:firstColumn="1" w:lastColumn="0" w:noHBand="0" w:noVBand="1"/>
      </w:tblPr>
      <w:tblGrid>
        <w:gridCol w:w="2948"/>
        <w:gridCol w:w="2517"/>
      </w:tblGrid>
      <w:tr w:rsidR="008A6644" w:rsidRPr="001C2C0F" w:rsidTr="004343BE">
        <w:tc>
          <w:tcPr>
            <w:tcW w:w="5465" w:type="dxa"/>
            <w:gridSpan w:val="2"/>
          </w:tcPr>
          <w:p w:rsidR="008A6644" w:rsidRPr="001C2C0F" w:rsidRDefault="008A6644" w:rsidP="004343BE">
            <w:pPr>
              <w:spacing w:line="276" w:lineRule="auto"/>
              <w:contextualSpacing/>
              <w:jc w:val="center"/>
              <w:rPr>
                <w:sz w:val="26"/>
                <w:szCs w:val="26"/>
              </w:rPr>
            </w:pPr>
            <w:r>
              <w:rPr>
                <w:sz w:val="26"/>
                <w:szCs w:val="26"/>
              </w:rPr>
              <w:t>І смена</w:t>
            </w:r>
          </w:p>
        </w:tc>
      </w:tr>
      <w:tr w:rsidR="008A6644" w:rsidRPr="001C2C0F" w:rsidTr="004343BE">
        <w:tc>
          <w:tcPr>
            <w:tcW w:w="2948" w:type="dxa"/>
          </w:tcPr>
          <w:p w:rsidR="008A6644" w:rsidRDefault="008A6644" w:rsidP="004343BE">
            <w:pPr>
              <w:spacing w:line="276" w:lineRule="auto"/>
              <w:contextualSpacing/>
              <w:jc w:val="center"/>
              <w:rPr>
                <w:sz w:val="26"/>
                <w:szCs w:val="26"/>
              </w:rPr>
            </w:pPr>
            <w:r w:rsidRPr="00FF7B60">
              <w:rPr>
                <w:b/>
                <w:sz w:val="26"/>
                <w:szCs w:val="26"/>
              </w:rPr>
              <w:t>Зарядка</w:t>
            </w:r>
          </w:p>
        </w:tc>
        <w:tc>
          <w:tcPr>
            <w:tcW w:w="2517" w:type="dxa"/>
          </w:tcPr>
          <w:p w:rsidR="008A6644" w:rsidRPr="00FF7B60" w:rsidRDefault="008A6644" w:rsidP="008A6644">
            <w:pPr>
              <w:jc w:val="center"/>
              <w:rPr>
                <w:sz w:val="26"/>
                <w:szCs w:val="26"/>
              </w:rPr>
            </w:pPr>
            <w:r w:rsidRPr="00FF7B60">
              <w:rPr>
                <w:sz w:val="26"/>
                <w:szCs w:val="26"/>
              </w:rPr>
              <w:t>7.5</w:t>
            </w:r>
            <w:r>
              <w:rPr>
                <w:sz w:val="26"/>
                <w:szCs w:val="26"/>
              </w:rPr>
              <w:t>5</w:t>
            </w:r>
            <w:r w:rsidRPr="00FF7B60">
              <w:rPr>
                <w:sz w:val="26"/>
                <w:szCs w:val="26"/>
              </w:rPr>
              <w:t xml:space="preserve"> – 8.00</w:t>
            </w:r>
          </w:p>
        </w:tc>
      </w:tr>
      <w:tr w:rsidR="008A6644" w:rsidRPr="00FF7B60" w:rsidTr="004343BE">
        <w:tc>
          <w:tcPr>
            <w:tcW w:w="2948" w:type="dxa"/>
            <w:tcBorders>
              <w:right w:val="single" w:sz="4" w:space="0" w:color="auto"/>
            </w:tcBorders>
          </w:tcPr>
          <w:p w:rsidR="008A6644" w:rsidRPr="00FF7B60" w:rsidRDefault="008A6644" w:rsidP="004343BE">
            <w:pPr>
              <w:spacing w:line="276" w:lineRule="auto"/>
              <w:contextualSpacing/>
              <w:jc w:val="center"/>
              <w:rPr>
                <w:b/>
                <w:sz w:val="26"/>
                <w:szCs w:val="26"/>
              </w:rPr>
            </w:pPr>
            <w:r w:rsidRPr="00FF7B60">
              <w:rPr>
                <w:b/>
                <w:sz w:val="26"/>
                <w:szCs w:val="26"/>
              </w:rPr>
              <w:t>1 урок</w:t>
            </w:r>
          </w:p>
        </w:tc>
        <w:tc>
          <w:tcPr>
            <w:tcW w:w="2517" w:type="dxa"/>
          </w:tcPr>
          <w:p w:rsidR="008A6644" w:rsidRPr="00FF7B60" w:rsidRDefault="008A6644" w:rsidP="004343BE">
            <w:pPr>
              <w:contextualSpacing/>
              <w:jc w:val="center"/>
              <w:rPr>
                <w:sz w:val="26"/>
                <w:szCs w:val="26"/>
              </w:rPr>
            </w:pPr>
            <w:r w:rsidRPr="00FF7B60">
              <w:rPr>
                <w:sz w:val="26"/>
                <w:szCs w:val="26"/>
              </w:rPr>
              <w:t>8.00 – 8.45</w:t>
            </w:r>
          </w:p>
        </w:tc>
      </w:tr>
      <w:tr w:rsidR="008A6644" w:rsidRPr="00FF7B60" w:rsidTr="004343BE">
        <w:tc>
          <w:tcPr>
            <w:tcW w:w="2948" w:type="dxa"/>
            <w:tcBorders>
              <w:right w:val="single" w:sz="4" w:space="0" w:color="auto"/>
            </w:tcBorders>
          </w:tcPr>
          <w:p w:rsidR="008A6644" w:rsidRPr="00FF7B60" w:rsidRDefault="008A6644" w:rsidP="004343BE">
            <w:pPr>
              <w:spacing w:line="276" w:lineRule="auto"/>
              <w:contextualSpacing/>
              <w:jc w:val="center"/>
              <w:rPr>
                <w:b/>
                <w:sz w:val="26"/>
                <w:szCs w:val="26"/>
              </w:rPr>
            </w:pPr>
            <w:r w:rsidRPr="00FF7B60">
              <w:rPr>
                <w:b/>
                <w:sz w:val="26"/>
                <w:szCs w:val="26"/>
              </w:rPr>
              <w:t>2 урок</w:t>
            </w:r>
          </w:p>
        </w:tc>
        <w:tc>
          <w:tcPr>
            <w:tcW w:w="2517" w:type="dxa"/>
          </w:tcPr>
          <w:p w:rsidR="008A6644" w:rsidRPr="00FF7B60" w:rsidRDefault="008A6644" w:rsidP="004343BE">
            <w:pPr>
              <w:contextualSpacing/>
              <w:jc w:val="center"/>
              <w:rPr>
                <w:sz w:val="26"/>
                <w:szCs w:val="26"/>
              </w:rPr>
            </w:pPr>
            <w:r w:rsidRPr="00FF7B60">
              <w:rPr>
                <w:sz w:val="26"/>
                <w:szCs w:val="26"/>
              </w:rPr>
              <w:t>8.50 – 9.35</w:t>
            </w:r>
          </w:p>
        </w:tc>
      </w:tr>
      <w:tr w:rsidR="008A6644" w:rsidRPr="00FF7B60" w:rsidTr="004343BE">
        <w:tc>
          <w:tcPr>
            <w:tcW w:w="2948" w:type="dxa"/>
            <w:tcBorders>
              <w:right w:val="single" w:sz="4" w:space="0" w:color="auto"/>
            </w:tcBorders>
          </w:tcPr>
          <w:p w:rsidR="008A6644" w:rsidRPr="00FF7B60" w:rsidRDefault="008A6644" w:rsidP="004343BE">
            <w:pPr>
              <w:spacing w:line="276" w:lineRule="auto"/>
              <w:contextualSpacing/>
              <w:jc w:val="center"/>
              <w:rPr>
                <w:b/>
                <w:sz w:val="26"/>
                <w:szCs w:val="26"/>
              </w:rPr>
            </w:pPr>
            <w:r w:rsidRPr="00FF7B60">
              <w:rPr>
                <w:b/>
                <w:sz w:val="26"/>
                <w:szCs w:val="26"/>
              </w:rPr>
              <w:t>3 урок</w:t>
            </w:r>
          </w:p>
        </w:tc>
        <w:tc>
          <w:tcPr>
            <w:tcW w:w="2517" w:type="dxa"/>
          </w:tcPr>
          <w:p w:rsidR="008A6644" w:rsidRPr="002E550F" w:rsidRDefault="008A6644" w:rsidP="004343BE">
            <w:pPr>
              <w:spacing w:line="276" w:lineRule="auto"/>
              <w:contextualSpacing/>
              <w:jc w:val="center"/>
              <w:rPr>
                <w:sz w:val="26"/>
                <w:szCs w:val="26"/>
              </w:rPr>
            </w:pPr>
            <w:r>
              <w:rPr>
                <w:sz w:val="26"/>
                <w:szCs w:val="26"/>
              </w:rPr>
              <w:t>9:50 – 10:35</w:t>
            </w:r>
          </w:p>
        </w:tc>
      </w:tr>
      <w:tr w:rsidR="008A6644" w:rsidRPr="00FF7B60" w:rsidTr="004343BE">
        <w:tc>
          <w:tcPr>
            <w:tcW w:w="2948" w:type="dxa"/>
            <w:tcBorders>
              <w:right w:val="single" w:sz="4" w:space="0" w:color="auto"/>
            </w:tcBorders>
          </w:tcPr>
          <w:p w:rsidR="008A6644" w:rsidRPr="00FF7B60" w:rsidRDefault="008A6644" w:rsidP="004343BE">
            <w:pPr>
              <w:spacing w:line="276" w:lineRule="auto"/>
              <w:contextualSpacing/>
              <w:jc w:val="center"/>
              <w:rPr>
                <w:b/>
                <w:sz w:val="26"/>
                <w:szCs w:val="26"/>
              </w:rPr>
            </w:pPr>
            <w:r w:rsidRPr="00FF7B60">
              <w:rPr>
                <w:b/>
                <w:sz w:val="26"/>
                <w:szCs w:val="26"/>
              </w:rPr>
              <w:t>4 урок</w:t>
            </w:r>
          </w:p>
        </w:tc>
        <w:tc>
          <w:tcPr>
            <w:tcW w:w="2517" w:type="dxa"/>
          </w:tcPr>
          <w:p w:rsidR="008A6644" w:rsidRPr="002E550F" w:rsidRDefault="008A6644" w:rsidP="004343BE">
            <w:pPr>
              <w:spacing w:line="276" w:lineRule="auto"/>
              <w:contextualSpacing/>
              <w:jc w:val="center"/>
              <w:rPr>
                <w:sz w:val="26"/>
                <w:szCs w:val="26"/>
              </w:rPr>
            </w:pPr>
            <w:r>
              <w:rPr>
                <w:sz w:val="26"/>
                <w:szCs w:val="26"/>
              </w:rPr>
              <w:t>10:50 – 11:35</w:t>
            </w:r>
          </w:p>
        </w:tc>
      </w:tr>
      <w:tr w:rsidR="008A6644" w:rsidRPr="001C2C0F" w:rsidTr="004343BE">
        <w:tc>
          <w:tcPr>
            <w:tcW w:w="2948" w:type="dxa"/>
            <w:tcBorders>
              <w:right w:val="single" w:sz="4" w:space="0" w:color="auto"/>
            </w:tcBorders>
          </w:tcPr>
          <w:p w:rsidR="008A6644" w:rsidRPr="00081C74" w:rsidRDefault="008A6644" w:rsidP="004343BE">
            <w:pPr>
              <w:spacing w:line="276" w:lineRule="auto"/>
              <w:contextualSpacing/>
              <w:jc w:val="center"/>
              <w:rPr>
                <w:b/>
                <w:sz w:val="26"/>
                <w:szCs w:val="26"/>
              </w:rPr>
            </w:pPr>
            <w:r>
              <w:rPr>
                <w:b/>
                <w:sz w:val="26"/>
                <w:szCs w:val="26"/>
              </w:rPr>
              <w:t>5 урок</w:t>
            </w:r>
          </w:p>
        </w:tc>
        <w:tc>
          <w:tcPr>
            <w:tcW w:w="2517" w:type="dxa"/>
          </w:tcPr>
          <w:p w:rsidR="008A6644" w:rsidRPr="001C2C0F" w:rsidRDefault="008A6644" w:rsidP="004343BE">
            <w:pPr>
              <w:spacing w:line="276" w:lineRule="auto"/>
              <w:contextualSpacing/>
              <w:jc w:val="center"/>
              <w:rPr>
                <w:sz w:val="26"/>
                <w:szCs w:val="26"/>
              </w:rPr>
            </w:pPr>
            <w:r>
              <w:rPr>
                <w:sz w:val="26"/>
                <w:szCs w:val="26"/>
              </w:rPr>
              <w:t>11:50 – 12:35</w:t>
            </w:r>
          </w:p>
        </w:tc>
      </w:tr>
    </w:tbl>
    <w:p w:rsidR="008A6644" w:rsidRDefault="008A6644" w:rsidP="00B87F53">
      <w:pPr>
        <w:contextualSpacing/>
        <w:jc w:val="center"/>
        <w:rPr>
          <w:b/>
          <w:sz w:val="28"/>
          <w:szCs w:val="28"/>
        </w:rPr>
      </w:pPr>
    </w:p>
    <w:p w:rsidR="008A6644" w:rsidRDefault="008A6644" w:rsidP="00B87F53">
      <w:pPr>
        <w:contextualSpacing/>
        <w:jc w:val="center"/>
        <w:rPr>
          <w:b/>
          <w:sz w:val="28"/>
          <w:szCs w:val="28"/>
        </w:rPr>
      </w:pPr>
    </w:p>
    <w:p w:rsidR="008A6644" w:rsidRDefault="008A6644" w:rsidP="00B87F53">
      <w:pPr>
        <w:contextualSpacing/>
        <w:jc w:val="center"/>
        <w:rPr>
          <w:b/>
          <w:sz w:val="28"/>
          <w:szCs w:val="28"/>
        </w:rPr>
      </w:pPr>
    </w:p>
    <w:p w:rsidR="008A6644" w:rsidRDefault="008A6644" w:rsidP="00B87F53">
      <w:pPr>
        <w:contextualSpacing/>
        <w:jc w:val="center"/>
        <w:rPr>
          <w:b/>
          <w:sz w:val="28"/>
          <w:szCs w:val="28"/>
        </w:rPr>
      </w:pPr>
    </w:p>
    <w:p w:rsidR="008A6644" w:rsidRDefault="008A6644" w:rsidP="00B87F53">
      <w:pPr>
        <w:contextualSpacing/>
        <w:jc w:val="center"/>
        <w:rPr>
          <w:b/>
          <w:sz w:val="28"/>
          <w:szCs w:val="28"/>
        </w:rPr>
      </w:pPr>
    </w:p>
    <w:p w:rsidR="008A6644" w:rsidRDefault="008A6644" w:rsidP="00B87F53">
      <w:pPr>
        <w:contextualSpacing/>
        <w:jc w:val="center"/>
        <w:rPr>
          <w:b/>
          <w:sz w:val="28"/>
          <w:szCs w:val="28"/>
        </w:rPr>
      </w:pPr>
    </w:p>
    <w:p w:rsidR="008A6644" w:rsidRDefault="008A6644" w:rsidP="00B87F53">
      <w:pPr>
        <w:contextualSpacing/>
        <w:jc w:val="center"/>
        <w:rPr>
          <w:b/>
          <w:sz w:val="28"/>
          <w:szCs w:val="28"/>
        </w:rPr>
      </w:pPr>
    </w:p>
    <w:p w:rsidR="008A6644" w:rsidRPr="00B87F53" w:rsidRDefault="008A6644" w:rsidP="00B87F53">
      <w:pPr>
        <w:contextualSpacing/>
        <w:jc w:val="center"/>
        <w:rPr>
          <w:b/>
          <w:sz w:val="28"/>
          <w:szCs w:val="28"/>
        </w:rPr>
      </w:pPr>
    </w:p>
    <w:tbl>
      <w:tblPr>
        <w:tblStyle w:val="afff2"/>
        <w:tblpPr w:leftFromText="180" w:rightFromText="180" w:vertAnchor="text" w:horzAnchor="margin" w:tblpXSpec="center" w:tblpY="251"/>
        <w:tblW w:w="0" w:type="auto"/>
        <w:tblLook w:val="04A0" w:firstRow="1" w:lastRow="0" w:firstColumn="1" w:lastColumn="0" w:noHBand="0" w:noVBand="1"/>
      </w:tblPr>
      <w:tblGrid>
        <w:gridCol w:w="2943"/>
        <w:gridCol w:w="2517"/>
      </w:tblGrid>
      <w:tr w:rsidR="00B87F53" w:rsidRPr="00B87F53" w:rsidTr="004343BE">
        <w:tc>
          <w:tcPr>
            <w:tcW w:w="5460" w:type="dxa"/>
            <w:gridSpan w:val="2"/>
          </w:tcPr>
          <w:p w:rsidR="00B87F53" w:rsidRPr="00B87F53" w:rsidRDefault="00B87F53" w:rsidP="004343BE">
            <w:pPr>
              <w:spacing w:line="276" w:lineRule="auto"/>
              <w:contextualSpacing/>
              <w:jc w:val="center"/>
              <w:rPr>
                <w:sz w:val="28"/>
                <w:szCs w:val="28"/>
              </w:rPr>
            </w:pPr>
            <w:r w:rsidRPr="00B87F53">
              <w:rPr>
                <w:sz w:val="28"/>
                <w:szCs w:val="28"/>
              </w:rPr>
              <w:t>ІІ смена</w:t>
            </w:r>
          </w:p>
        </w:tc>
      </w:tr>
      <w:tr w:rsidR="00B87F53" w:rsidRPr="00B87F53" w:rsidTr="004343BE">
        <w:tc>
          <w:tcPr>
            <w:tcW w:w="2943" w:type="dxa"/>
            <w:tcBorders>
              <w:right w:val="single" w:sz="4" w:space="0" w:color="auto"/>
            </w:tcBorders>
          </w:tcPr>
          <w:p w:rsidR="00B87F53" w:rsidRPr="00B87F53" w:rsidRDefault="00B87F53" w:rsidP="004343BE">
            <w:pPr>
              <w:spacing w:line="276" w:lineRule="auto"/>
              <w:contextualSpacing/>
              <w:jc w:val="center"/>
              <w:rPr>
                <w:b/>
                <w:sz w:val="28"/>
                <w:szCs w:val="28"/>
              </w:rPr>
            </w:pPr>
            <w:r w:rsidRPr="00B87F53">
              <w:rPr>
                <w:b/>
                <w:sz w:val="28"/>
                <w:szCs w:val="28"/>
              </w:rPr>
              <w:t>1 урок</w:t>
            </w:r>
          </w:p>
        </w:tc>
        <w:tc>
          <w:tcPr>
            <w:tcW w:w="2517" w:type="dxa"/>
          </w:tcPr>
          <w:p w:rsidR="00B87F53" w:rsidRPr="00B87F53" w:rsidRDefault="00B87F53" w:rsidP="00B87F53">
            <w:pPr>
              <w:spacing w:line="276" w:lineRule="auto"/>
              <w:contextualSpacing/>
              <w:jc w:val="center"/>
              <w:rPr>
                <w:sz w:val="28"/>
                <w:szCs w:val="28"/>
              </w:rPr>
            </w:pPr>
            <w:r w:rsidRPr="00B87F53">
              <w:rPr>
                <w:sz w:val="28"/>
                <w:szCs w:val="28"/>
              </w:rPr>
              <w:t>1</w:t>
            </w:r>
            <w:r>
              <w:rPr>
                <w:sz w:val="28"/>
                <w:szCs w:val="28"/>
              </w:rPr>
              <w:t>4</w:t>
            </w:r>
            <w:r w:rsidRPr="00B87F53">
              <w:rPr>
                <w:sz w:val="28"/>
                <w:szCs w:val="28"/>
              </w:rPr>
              <w:t>.00 – 1</w:t>
            </w:r>
            <w:r>
              <w:rPr>
                <w:sz w:val="28"/>
                <w:szCs w:val="28"/>
              </w:rPr>
              <w:t>4</w:t>
            </w:r>
            <w:r w:rsidRPr="00B87F53">
              <w:rPr>
                <w:sz w:val="28"/>
                <w:szCs w:val="28"/>
              </w:rPr>
              <w:t>.45</w:t>
            </w:r>
          </w:p>
        </w:tc>
      </w:tr>
      <w:tr w:rsidR="00B87F53" w:rsidRPr="00B87F53" w:rsidTr="004343BE">
        <w:tc>
          <w:tcPr>
            <w:tcW w:w="2943" w:type="dxa"/>
            <w:tcBorders>
              <w:right w:val="single" w:sz="4" w:space="0" w:color="auto"/>
            </w:tcBorders>
          </w:tcPr>
          <w:p w:rsidR="00B87F53" w:rsidRPr="00B87F53" w:rsidRDefault="00B87F53" w:rsidP="004343BE">
            <w:pPr>
              <w:spacing w:line="276" w:lineRule="auto"/>
              <w:contextualSpacing/>
              <w:jc w:val="center"/>
              <w:rPr>
                <w:b/>
                <w:sz w:val="28"/>
                <w:szCs w:val="28"/>
              </w:rPr>
            </w:pPr>
            <w:r w:rsidRPr="00B87F53">
              <w:rPr>
                <w:b/>
                <w:sz w:val="28"/>
                <w:szCs w:val="28"/>
              </w:rPr>
              <w:t>2 урок</w:t>
            </w:r>
          </w:p>
        </w:tc>
        <w:tc>
          <w:tcPr>
            <w:tcW w:w="2517" w:type="dxa"/>
          </w:tcPr>
          <w:p w:rsidR="00B87F53" w:rsidRPr="00B87F53" w:rsidRDefault="00B87F53" w:rsidP="004343BE">
            <w:pPr>
              <w:spacing w:line="276" w:lineRule="auto"/>
              <w:contextualSpacing/>
              <w:jc w:val="center"/>
              <w:rPr>
                <w:sz w:val="28"/>
                <w:szCs w:val="28"/>
              </w:rPr>
            </w:pPr>
            <w:r w:rsidRPr="00B87F53">
              <w:rPr>
                <w:sz w:val="28"/>
                <w:szCs w:val="28"/>
              </w:rPr>
              <w:t>14.00 – 14.45</w:t>
            </w:r>
          </w:p>
        </w:tc>
      </w:tr>
      <w:tr w:rsidR="00B87F53" w:rsidRPr="00B87F53" w:rsidTr="004343BE">
        <w:tc>
          <w:tcPr>
            <w:tcW w:w="2943" w:type="dxa"/>
            <w:tcBorders>
              <w:right w:val="single" w:sz="4" w:space="0" w:color="auto"/>
            </w:tcBorders>
          </w:tcPr>
          <w:p w:rsidR="00B87F53" w:rsidRPr="00B87F53" w:rsidRDefault="00B87F53" w:rsidP="004343BE">
            <w:pPr>
              <w:spacing w:line="276" w:lineRule="auto"/>
              <w:contextualSpacing/>
              <w:jc w:val="center"/>
              <w:rPr>
                <w:b/>
                <w:sz w:val="28"/>
                <w:szCs w:val="28"/>
              </w:rPr>
            </w:pPr>
            <w:r w:rsidRPr="00B87F53">
              <w:rPr>
                <w:b/>
                <w:sz w:val="28"/>
                <w:szCs w:val="28"/>
              </w:rPr>
              <w:t>3 урок</w:t>
            </w:r>
          </w:p>
        </w:tc>
        <w:tc>
          <w:tcPr>
            <w:tcW w:w="2517" w:type="dxa"/>
          </w:tcPr>
          <w:p w:rsidR="00B87F53" w:rsidRPr="00B87F53" w:rsidRDefault="00B87F53" w:rsidP="004343BE">
            <w:pPr>
              <w:spacing w:line="276" w:lineRule="auto"/>
              <w:contextualSpacing/>
              <w:jc w:val="center"/>
              <w:rPr>
                <w:sz w:val="28"/>
                <w:szCs w:val="28"/>
              </w:rPr>
            </w:pPr>
            <w:r w:rsidRPr="00B87F53">
              <w:rPr>
                <w:sz w:val="28"/>
                <w:szCs w:val="28"/>
              </w:rPr>
              <w:t>14.55 – 15.40</w:t>
            </w:r>
          </w:p>
        </w:tc>
      </w:tr>
      <w:tr w:rsidR="00B87F53" w:rsidRPr="00B87F53" w:rsidTr="004343BE">
        <w:tc>
          <w:tcPr>
            <w:tcW w:w="2943" w:type="dxa"/>
            <w:tcBorders>
              <w:right w:val="single" w:sz="4" w:space="0" w:color="auto"/>
            </w:tcBorders>
          </w:tcPr>
          <w:p w:rsidR="00B87F53" w:rsidRPr="00B87F53" w:rsidRDefault="00B87F53" w:rsidP="004343BE">
            <w:pPr>
              <w:spacing w:line="276" w:lineRule="auto"/>
              <w:contextualSpacing/>
              <w:jc w:val="center"/>
              <w:rPr>
                <w:b/>
                <w:sz w:val="28"/>
                <w:szCs w:val="28"/>
              </w:rPr>
            </w:pPr>
            <w:r w:rsidRPr="00B87F53">
              <w:rPr>
                <w:b/>
                <w:sz w:val="28"/>
                <w:szCs w:val="28"/>
              </w:rPr>
              <w:t>4 урок</w:t>
            </w:r>
          </w:p>
        </w:tc>
        <w:tc>
          <w:tcPr>
            <w:tcW w:w="2517" w:type="dxa"/>
          </w:tcPr>
          <w:p w:rsidR="00B87F53" w:rsidRPr="00B87F53" w:rsidRDefault="00B87F53" w:rsidP="004343BE">
            <w:pPr>
              <w:spacing w:line="276" w:lineRule="auto"/>
              <w:contextualSpacing/>
              <w:jc w:val="center"/>
              <w:rPr>
                <w:sz w:val="28"/>
                <w:szCs w:val="28"/>
              </w:rPr>
            </w:pPr>
            <w:r w:rsidRPr="00B87F53">
              <w:rPr>
                <w:sz w:val="28"/>
                <w:szCs w:val="28"/>
              </w:rPr>
              <w:t>15:50 - 16:35</w:t>
            </w:r>
          </w:p>
        </w:tc>
      </w:tr>
      <w:tr w:rsidR="00B87F53" w:rsidRPr="00B87F53" w:rsidTr="004343BE">
        <w:tc>
          <w:tcPr>
            <w:tcW w:w="2943" w:type="dxa"/>
            <w:tcBorders>
              <w:right w:val="single" w:sz="4" w:space="0" w:color="auto"/>
            </w:tcBorders>
          </w:tcPr>
          <w:p w:rsidR="00B87F53" w:rsidRPr="00B87F53" w:rsidRDefault="00B87F53" w:rsidP="004343BE">
            <w:pPr>
              <w:spacing w:line="276" w:lineRule="auto"/>
              <w:contextualSpacing/>
              <w:jc w:val="center"/>
              <w:rPr>
                <w:b/>
                <w:sz w:val="28"/>
                <w:szCs w:val="28"/>
              </w:rPr>
            </w:pPr>
            <w:r w:rsidRPr="00B87F53">
              <w:rPr>
                <w:b/>
                <w:sz w:val="28"/>
                <w:szCs w:val="28"/>
              </w:rPr>
              <w:t>5 урок</w:t>
            </w:r>
          </w:p>
        </w:tc>
        <w:tc>
          <w:tcPr>
            <w:tcW w:w="2517" w:type="dxa"/>
          </w:tcPr>
          <w:p w:rsidR="00B87F53" w:rsidRPr="00B87F53" w:rsidRDefault="00B87F53" w:rsidP="004343BE">
            <w:pPr>
              <w:spacing w:line="276" w:lineRule="auto"/>
              <w:contextualSpacing/>
              <w:jc w:val="center"/>
              <w:rPr>
                <w:sz w:val="28"/>
                <w:szCs w:val="28"/>
              </w:rPr>
            </w:pPr>
            <w:r w:rsidRPr="00B87F53">
              <w:rPr>
                <w:sz w:val="28"/>
                <w:szCs w:val="28"/>
              </w:rPr>
              <w:t>16:40 - 17:25</w:t>
            </w:r>
          </w:p>
        </w:tc>
      </w:tr>
    </w:tbl>
    <w:p w:rsidR="00B87F53" w:rsidRPr="00B87F53" w:rsidRDefault="00B87F53" w:rsidP="00B87F53">
      <w:pPr>
        <w:contextualSpacing/>
        <w:jc w:val="center"/>
        <w:rPr>
          <w:b/>
          <w:sz w:val="28"/>
          <w:szCs w:val="28"/>
        </w:rPr>
      </w:pPr>
    </w:p>
    <w:p w:rsidR="00B87F53" w:rsidRPr="00B87F53" w:rsidRDefault="00B87F53" w:rsidP="00B87F53">
      <w:pPr>
        <w:contextualSpacing/>
        <w:jc w:val="center"/>
        <w:rPr>
          <w:b/>
          <w:sz w:val="28"/>
          <w:szCs w:val="28"/>
        </w:rPr>
      </w:pPr>
    </w:p>
    <w:p w:rsidR="00B87F53" w:rsidRPr="00B87F53" w:rsidRDefault="00B87F53" w:rsidP="00B87F53">
      <w:pPr>
        <w:contextualSpacing/>
        <w:jc w:val="center"/>
        <w:rPr>
          <w:b/>
          <w:sz w:val="28"/>
          <w:szCs w:val="28"/>
        </w:rPr>
      </w:pPr>
    </w:p>
    <w:p w:rsidR="00B87F53" w:rsidRPr="00B87F53" w:rsidRDefault="00B87F53" w:rsidP="00B87F53">
      <w:pPr>
        <w:contextualSpacing/>
        <w:jc w:val="center"/>
        <w:rPr>
          <w:b/>
          <w:sz w:val="28"/>
          <w:szCs w:val="28"/>
        </w:rPr>
      </w:pPr>
    </w:p>
    <w:p w:rsidR="00B87F53" w:rsidRPr="00B87F53" w:rsidRDefault="00B87F53" w:rsidP="00B87F53">
      <w:pPr>
        <w:contextualSpacing/>
        <w:jc w:val="center"/>
        <w:rPr>
          <w:b/>
          <w:sz w:val="28"/>
          <w:szCs w:val="28"/>
        </w:rPr>
      </w:pPr>
    </w:p>
    <w:p w:rsidR="00B87F53" w:rsidRPr="00B87F53" w:rsidRDefault="00B87F53" w:rsidP="00B87F53">
      <w:pPr>
        <w:contextualSpacing/>
        <w:jc w:val="center"/>
        <w:rPr>
          <w:b/>
          <w:sz w:val="28"/>
          <w:szCs w:val="28"/>
        </w:rPr>
      </w:pPr>
    </w:p>
    <w:p w:rsidR="00B87F53" w:rsidRPr="00B87F53" w:rsidRDefault="00B87F53" w:rsidP="00B87F53">
      <w:pPr>
        <w:contextualSpacing/>
        <w:jc w:val="center"/>
        <w:rPr>
          <w:b/>
          <w:sz w:val="28"/>
          <w:szCs w:val="28"/>
        </w:rPr>
      </w:pPr>
    </w:p>
    <w:p w:rsidR="008A6644" w:rsidRDefault="008A6644" w:rsidP="00592F3E">
      <w:pPr>
        <w:autoSpaceDE w:val="0"/>
        <w:autoSpaceDN w:val="0"/>
        <w:adjustRightInd w:val="0"/>
        <w:ind w:right="34" w:firstLine="284"/>
        <w:contextualSpacing/>
        <w:jc w:val="center"/>
        <w:rPr>
          <w:b/>
          <w:sz w:val="28"/>
          <w:szCs w:val="28"/>
        </w:rPr>
      </w:pPr>
    </w:p>
    <w:p w:rsidR="00592F3E" w:rsidRDefault="00592F3E" w:rsidP="00592F3E">
      <w:pPr>
        <w:autoSpaceDE w:val="0"/>
        <w:autoSpaceDN w:val="0"/>
        <w:adjustRightInd w:val="0"/>
        <w:ind w:right="34" w:firstLine="284"/>
        <w:contextualSpacing/>
        <w:jc w:val="center"/>
        <w:rPr>
          <w:b/>
          <w:sz w:val="28"/>
          <w:szCs w:val="28"/>
        </w:rPr>
      </w:pPr>
      <w:r w:rsidRPr="00934C8A">
        <w:rPr>
          <w:b/>
          <w:sz w:val="28"/>
          <w:szCs w:val="28"/>
        </w:rPr>
        <w:t>Продолжительность учебного года</w:t>
      </w:r>
    </w:p>
    <w:p w:rsidR="00592F3E" w:rsidRDefault="00592F3E" w:rsidP="00592F3E">
      <w:pPr>
        <w:autoSpaceDE w:val="0"/>
        <w:autoSpaceDN w:val="0"/>
        <w:adjustRightInd w:val="0"/>
        <w:ind w:right="34" w:firstLine="284"/>
        <w:contextualSpacing/>
        <w:jc w:val="both"/>
        <w:rPr>
          <w:sz w:val="28"/>
          <w:szCs w:val="28"/>
        </w:rPr>
      </w:pPr>
      <w:r>
        <w:rPr>
          <w:sz w:val="28"/>
          <w:szCs w:val="28"/>
        </w:rPr>
        <w:t>На первом уровне общего образования:</w:t>
      </w:r>
    </w:p>
    <w:p w:rsidR="00592F3E" w:rsidRDefault="00592F3E" w:rsidP="00592F3E">
      <w:pPr>
        <w:autoSpaceDE w:val="0"/>
        <w:autoSpaceDN w:val="0"/>
        <w:adjustRightInd w:val="0"/>
        <w:ind w:right="34" w:firstLine="284"/>
        <w:contextualSpacing/>
        <w:jc w:val="both"/>
        <w:rPr>
          <w:sz w:val="28"/>
          <w:szCs w:val="28"/>
        </w:rPr>
      </w:pPr>
      <w:r>
        <w:rPr>
          <w:sz w:val="28"/>
          <w:szCs w:val="28"/>
        </w:rPr>
        <w:t>В 1 классе – 33 недели, во 2-4 классах – 34 недели</w:t>
      </w:r>
    </w:p>
    <w:p w:rsidR="00592F3E" w:rsidRDefault="00592F3E" w:rsidP="00592F3E">
      <w:pPr>
        <w:autoSpaceDE w:val="0"/>
        <w:autoSpaceDN w:val="0"/>
        <w:adjustRightInd w:val="0"/>
        <w:ind w:right="34" w:firstLine="284"/>
        <w:contextualSpacing/>
        <w:jc w:val="center"/>
        <w:rPr>
          <w:b/>
          <w:sz w:val="28"/>
          <w:szCs w:val="28"/>
        </w:rPr>
      </w:pPr>
      <w:r>
        <w:rPr>
          <w:b/>
          <w:sz w:val="28"/>
          <w:szCs w:val="28"/>
        </w:rPr>
        <w:t>Регламентирование учебного процесса</w:t>
      </w:r>
    </w:p>
    <w:p w:rsidR="00592F3E" w:rsidRDefault="00592F3E" w:rsidP="00592F3E">
      <w:pPr>
        <w:autoSpaceDE w:val="0"/>
        <w:autoSpaceDN w:val="0"/>
        <w:adjustRightInd w:val="0"/>
        <w:ind w:right="34" w:firstLine="284"/>
        <w:contextualSpacing/>
        <w:jc w:val="both"/>
        <w:rPr>
          <w:sz w:val="28"/>
          <w:szCs w:val="28"/>
        </w:rPr>
      </w:pPr>
      <w:r>
        <w:rPr>
          <w:sz w:val="28"/>
          <w:szCs w:val="28"/>
        </w:rPr>
        <w:t>1-4 классы по четвертям (1,2,3,4 четверти)</w:t>
      </w:r>
    </w:p>
    <w:p w:rsidR="00592F3E" w:rsidRDefault="00592F3E" w:rsidP="00592F3E">
      <w:pPr>
        <w:autoSpaceDE w:val="0"/>
        <w:autoSpaceDN w:val="0"/>
        <w:adjustRightInd w:val="0"/>
        <w:ind w:right="34" w:firstLine="284"/>
        <w:contextualSpacing/>
        <w:jc w:val="both"/>
        <w:rPr>
          <w:sz w:val="28"/>
          <w:szCs w:val="28"/>
        </w:rPr>
      </w:pPr>
      <w:r>
        <w:rPr>
          <w:sz w:val="28"/>
          <w:szCs w:val="28"/>
        </w:rPr>
        <w:t>Продолжительность каникул в течение учебного года составляет не менее 30 к</w:t>
      </w:r>
      <w:r>
        <w:rPr>
          <w:sz w:val="28"/>
          <w:szCs w:val="28"/>
        </w:rPr>
        <w:t>а</w:t>
      </w:r>
      <w:r>
        <w:rPr>
          <w:sz w:val="28"/>
          <w:szCs w:val="28"/>
        </w:rPr>
        <w:t>лендарных дней, летом – не менее 8 недель.</w:t>
      </w:r>
    </w:p>
    <w:p w:rsidR="00592F3E" w:rsidRDefault="00592F3E" w:rsidP="00592F3E">
      <w:pPr>
        <w:autoSpaceDE w:val="0"/>
        <w:autoSpaceDN w:val="0"/>
        <w:adjustRightInd w:val="0"/>
        <w:ind w:right="34" w:firstLine="284"/>
        <w:contextualSpacing/>
        <w:jc w:val="both"/>
        <w:rPr>
          <w:sz w:val="28"/>
          <w:szCs w:val="28"/>
        </w:rPr>
      </w:pPr>
      <w:r>
        <w:rPr>
          <w:sz w:val="28"/>
          <w:szCs w:val="28"/>
        </w:rPr>
        <w:t>Для обучающихся 1-х классов в течение года устанавливаются дополнительные недельные каникулы.</w:t>
      </w:r>
    </w:p>
    <w:tbl>
      <w:tblPr>
        <w:tblStyle w:val="afff2"/>
        <w:tblW w:w="0" w:type="auto"/>
        <w:tblLayout w:type="fixed"/>
        <w:tblLook w:val="04A0" w:firstRow="1" w:lastRow="0" w:firstColumn="1" w:lastColumn="0" w:noHBand="0" w:noVBand="1"/>
      </w:tblPr>
      <w:tblGrid>
        <w:gridCol w:w="2308"/>
        <w:gridCol w:w="2308"/>
        <w:gridCol w:w="2308"/>
        <w:gridCol w:w="2309"/>
      </w:tblGrid>
      <w:tr w:rsidR="00592F3E" w:rsidTr="00A307E9">
        <w:tc>
          <w:tcPr>
            <w:tcW w:w="2308" w:type="dxa"/>
          </w:tcPr>
          <w:p w:rsidR="00592F3E" w:rsidRDefault="00592F3E" w:rsidP="00A307E9">
            <w:pPr>
              <w:autoSpaceDE w:val="0"/>
              <w:autoSpaceDN w:val="0"/>
              <w:adjustRightInd w:val="0"/>
              <w:ind w:right="34"/>
              <w:contextualSpacing/>
              <w:jc w:val="both"/>
              <w:rPr>
                <w:sz w:val="28"/>
                <w:szCs w:val="28"/>
              </w:rPr>
            </w:pPr>
          </w:p>
        </w:tc>
        <w:tc>
          <w:tcPr>
            <w:tcW w:w="4616" w:type="dxa"/>
            <w:gridSpan w:val="2"/>
          </w:tcPr>
          <w:p w:rsidR="00592F3E" w:rsidRDefault="00592F3E" w:rsidP="00A307E9">
            <w:pPr>
              <w:autoSpaceDE w:val="0"/>
              <w:autoSpaceDN w:val="0"/>
              <w:adjustRightInd w:val="0"/>
              <w:ind w:right="34"/>
              <w:contextualSpacing/>
              <w:jc w:val="center"/>
              <w:rPr>
                <w:sz w:val="28"/>
                <w:szCs w:val="28"/>
              </w:rPr>
            </w:pPr>
            <w:r>
              <w:rPr>
                <w:sz w:val="28"/>
                <w:szCs w:val="28"/>
              </w:rPr>
              <w:t xml:space="preserve">Дата </w:t>
            </w:r>
          </w:p>
        </w:tc>
        <w:tc>
          <w:tcPr>
            <w:tcW w:w="2309" w:type="dxa"/>
            <w:vMerge w:val="restart"/>
          </w:tcPr>
          <w:p w:rsidR="00592F3E" w:rsidRDefault="00592F3E" w:rsidP="00A307E9">
            <w:pPr>
              <w:autoSpaceDE w:val="0"/>
              <w:autoSpaceDN w:val="0"/>
              <w:adjustRightInd w:val="0"/>
              <w:ind w:right="34"/>
              <w:contextualSpacing/>
              <w:jc w:val="center"/>
              <w:rPr>
                <w:sz w:val="28"/>
                <w:szCs w:val="28"/>
              </w:rPr>
            </w:pPr>
            <w:r>
              <w:rPr>
                <w:sz w:val="28"/>
                <w:szCs w:val="28"/>
              </w:rPr>
              <w:t>продолжител</w:t>
            </w:r>
            <w:r>
              <w:rPr>
                <w:sz w:val="28"/>
                <w:szCs w:val="28"/>
              </w:rPr>
              <w:t>ь</w:t>
            </w:r>
            <w:r>
              <w:rPr>
                <w:sz w:val="28"/>
                <w:szCs w:val="28"/>
              </w:rPr>
              <w:lastRenderedPageBreak/>
              <w:t>ность (колич</w:t>
            </w:r>
            <w:r>
              <w:rPr>
                <w:sz w:val="28"/>
                <w:szCs w:val="28"/>
              </w:rPr>
              <w:t>е</w:t>
            </w:r>
            <w:r>
              <w:rPr>
                <w:sz w:val="28"/>
                <w:szCs w:val="28"/>
              </w:rPr>
              <w:t>ство учебных недель)</w:t>
            </w:r>
          </w:p>
        </w:tc>
      </w:tr>
      <w:tr w:rsidR="00592F3E" w:rsidTr="00A307E9">
        <w:tc>
          <w:tcPr>
            <w:tcW w:w="2308" w:type="dxa"/>
          </w:tcPr>
          <w:p w:rsidR="00592F3E" w:rsidRDefault="00592F3E" w:rsidP="00A307E9">
            <w:pPr>
              <w:autoSpaceDE w:val="0"/>
              <w:autoSpaceDN w:val="0"/>
              <w:adjustRightInd w:val="0"/>
              <w:ind w:right="34"/>
              <w:contextualSpacing/>
              <w:jc w:val="both"/>
              <w:rPr>
                <w:sz w:val="28"/>
                <w:szCs w:val="28"/>
              </w:rPr>
            </w:pPr>
          </w:p>
        </w:tc>
        <w:tc>
          <w:tcPr>
            <w:tcW w:w="2308" w:type="dxa"/>
          </w:tcPr>
          <w:p w:rsidR="00592F3E" w:rsidRDefault="00592F3E" w:rsidP="00A307E9">
            <w:pPr>
              <w:autoSpaceDE w:val="0"/>
              <w:autoSpaceDN w:val="0"/>
              <w:adjustRightInd w:val="0"/>
              <w:ind w:right="34"/>
              <w:contextualSpacing/>
              <w:jc w:val="center"/>
              <w:rPr>
                <w:sz w:val="28"/>
                <w:szCs w:val="28"/>
              </w:rPr>
            </w:pPr>
            <w:r>
              <w:rPr>
                <w:sz w:val="28"/>
                <w:szCs w:val="28"/>
              </w:rPr>
              <w:t>Начало четверти</w:t>
            </w:r>
          </w:p>
        </w:tc>
        <w:tc>
          <w:tcPr>
            <w:tcW w:w="2308" w:type="dxa"/>
          </w:tcPr>
          <w:p w:rsidR="00592F3E" w:rsidRDefault="00592F3E" w:rsidP="00A307E9">
            <w:pPr>
              <w:autoSpaceDE w:val="0"/>
              <w:autoSpaceDN w:val="0"/>
              <w:adjustRightInd w:val="0"/>
              <w:ind w:right="34"/>
              <w:contextualSpacing/>
              <w:jc w:val="center"/>
              <w:rPr>
                <w:sz w:val="28"/>
                <w:szCs w:val="28"/>
              </w:rPr>
            </w:pPr>
            <w:r>
              <w:rPr>
                <w:sz w:val="28"/>
                <w:szCs w:val="28"/>
              </w:rPr>
              <w:t>Окончание че</w:t>
            </w:r>
            <w:r>
              <w:rPr>
                <w:sz w:val="28"/>
                <w:szCs w:val="28"/>
              </w:rPr>
              <w:t>т</w:t>
            </w:r>
            <w:r>
              <w:rPr>
                <w:sz w:val="28"/>
                <w:szCs w:val="28"/>
              </w:rPr>
              <w:t>верти</w:t>
            </w:r>
          </w:p>
        </w:tc>
        <w:tc>
          <w:tcPr>
            <w:tcW w:w="2309" w:type="dxa"/>
            <w:vMerge/>
          </w:tcPr>
          <w:p w:rsidR="00592F3E" w:rsidRDefault="00592F3E" w:rsidP="00A307E9">
            <w:pPr>
              <w:autoSpaceDE w:val="0"/>
              <w:autoSpaceDN w:val="0"/>
              <w:adjustRightInd w:val="0"/>
              <w:ind w:right="34"/>
              <w:contextualSpacing/>
              <w:jc w:val="center"/>
              <w:rPr>
                <w:sz w:val="28"/>
                <w:szCs w:val="28"/>
              </w:rPr>
            </w:pPr>
          </w:p>
        </w:tc>
      </w:tr>
      <w:tr w:rsidR="00592F3E" w:rsidTr="00A307E9">
        <w:tc>
          <w:tcPr>
            <w:tcW w:w="2308" w:type="dxa"/>
          </w:tcPr>
          <w:p w:rsidR="00592F3E" w:rsidRDefault="00592F3E" w:rsidP="00A307E9">
            <w:pPr>
              <w:autoSpaceDE w:val="0"/>
              <w:autoSpaceDN w:val="0"/>
              <w:adjustRightInd w:val="0"/>
              <w:ind w:right="34"/>
              <w:contextualSpacing/>
              <w:jc w:val="center"/>
              <w:rPr>
                <w:sz w:val="28"/>
                <w:szCs w:val="28"/>
              </w:rPr>
            </w:pPr>
            <w:r>
              <w:rPr>
                <w:sz w:val="28"/>
                <w:szCs w:val="28"/>
              </w:rPr>
              <w:lastRenderedPageBreak/>
              <w:t>1 четверть</w:t>
            </w:r>
          </w:p>
        </w:tc>
        <w:tc>
          <w:tcPr>
            <w:tcW w:w="2308" w:type="dxa"/>
          </w:tcPr>
          <w:p w:rsidR="00592F3E" w:rsidRDefault="00592F3E" w:rsidP="00B87F53">
            <w:pPr>
              <w:autoSpaceDE w:val="0"/>
              <w:autoSpaceDN w:val="0"/>
              <w:adjustRightInd w:val="0"/>
              <w:ind w:right="34"/>
              <w:contextualSpacing/>
              <w:jc w:val="center"/>
              <w:rPr>
                <w:sz w:val="28"/>
                <w:szCs w:val="28"/>
              </w:rPr>
            </w:pPr>
            <w:r>
              <w:rPr>
                <w:sz w:val="28"/>
                <w:szCs w:val="28"/>
              </w:rPr>
              <w:t>01.09.201</w:t>
            </w:r>
            <w:r w:rsidR="00B87F53">
              <w:rPr>
                <w:sz w:val="28"/>
                <w:szCs w:val="28"/>
              </w:rPr>
              <w:t>7</w:t>
            </w:r>
          </w:p>
        </w:tc>
        <w:tc>
          <w:tcPr>
            <w:tcW w:w="2308" w:type="dxa"/>
          </w:tcPr>
          <w:p w:rsidR="00592F3E" w:rsidRDefault="00592F3E" w:rsidP="00A307E9">
            <w:pPr>
              <w:autoSpaceDE w:val="0"/>
              <w:autoSpaceDN w:val="0"/>
              <w:adjustRightInd w:val="0"/>
              <w:ind w:right="34"/>
              <w:contextualSpacing/>
              <w:jc w:val="center"/>
              <w:rPr>
                <w:sz w:val="28"/>
                <w:szCs w:val="28"/>
              </w:rPr>
            </w:pPr>
          </w:p>
        </w:tc>
        <w:tc>
          <w:tcPr>
            <w:tcW w:w="2309" w:type="dxa"/>
          </w:tcPr>
          <w:p w:rsidR="00592F3E" w:rsidRDefault="00592F3E" w:rsidP="00A307E9">
            <w:pPr>
              <w:autoSpaceDE w:val="0"/>
              <w:autoSpaceDN w:val="0"/>
              <w:adjustRightInd w:val="0"/>
              <w:ind w:right="34"/>
              <w:contextualSpacing/>
              <w:jc w:val="center"/>
              <w:rPr>
                <w:sz w:val="28"/>
                <w:szCs w:val="28"/>
              </w:rPr>
            </w:pPr>
          </w:p>
        </w:tc>
      </w:tr>
      <w:tr w:rsidR="00592F3E" w:rsidTr="00A307E9">
        <w:tc>
          <w:tcPr>
            <w:tcW w:w="2308" w:type="dxa"/>
          </w:tcPr>
          <w:p w:rsidR="00592F3E" w:rsidRDefault="00592F3E" w:rsidP="00A307E9">
            <w:pPr>
              <w:autoSpaceDE w:val="0"/>
              <w:autoSpaceDN w:val="0"/>
              <w:adjustRightInd w:val="0"/>
              <w:ind w:right="34"/>
              <w:contextualSpacing/>
              <w:jc w:val="center"/>
              <w:rPr>
                <w:sz w:val="28"/>
                <w:szCs w:val="28"/>
              </w:rPr>
            </w:pPr>
            <w:r>
              <w:rPr>
                <w:sz w:val="28"/>
                <w:szCs w:val="28"/>
              </w:rPr>
              <w:t>2 четверть</w:t>
            </w:r>
          </w:p>
        </w:tc>
        <w:tc>
          <w:tcPr>
            <w:tcW w:w="2308" w:type="dxa"/>
          </w:tcPr>
          <w:p w:rsidR="00592F3E" w:rsidRDefault="00592F3E" w:rsidP="00A307E9">
            <w:pPr>
              <w:autoSpaceDE w:val="0"/>
              <w:autoSpaceDN w:val="0"/>
              <w:adjustRightInd w:val="0"/>
              <w:ind w:right="34"/>
              <w:contextualSpacing/>
              <w:jc w:val="center"/>
              <w:rPr>
                <w:sz w:val="28"/>
                <w:szCs w:val="28"/>
              </w:rPr>
            </w:pPr>
          </w:p>
        </w:tc>
        <w:tc>
          <w:tcPr>
            <w:tcW w:w="2308" w:type="dxa"/>
          </w:tcPr>
          <w:p w:rsidR="00592F3E" w:rsidRDefault="00592F3E" w:rsidP="00A307E9">
            <w:pPr>
              <w:autoSpaceDE w:val="0"/>
              <w:autoSpaceDN w:val="0"/>
              <w:adjustRightInd w:val="0"/>
              <w:ind w:right="34"/>
              <w:contextualSpacing/>
              <w:jc w:val="center"/>
              <w:rPr>
                <w:sz w:val="28"/>
                <w:szCs w:val="28"/>
              </w:rPr>
            </w:pPr>
          </w:p>
        </w:tc>
        <w:tc>
          <w:tcPr>
            <w:tcW w:w="2309" w:type="dxa"/>
          </w:tcPr>
          <w:p w:rsidR="00592F3E" w:rsidRDefault="00592F3E" w:rsidP="00A307E9">
            <w:pPr>
              <w:autoSpaceDE w:val="0"/>
              <w:autoSpaceDN w:val="0"/>
              <w:adjustRightInd w:val="0"/>
              <w:ind w:right="34"/>
              <w:contextualSpacing/>
              <w:jc w:val="center"/>
              <w:rPr>
                <w:sz w:val="28"/>
                <w:szCs w:val="28"/>
              </w:rPr>
            </w:pPr>
          </w:p>
        </w:tc>
      </w:tr>
      <w:tr w:rsidR="00592F3E" w:rsidTr="00A307E9">
        <w:tc>
          <w:tcPr>
            <w:tcW w:w="2308" w:type="dxa"/>
          </w:tcPr>
          <w:p w:rsidR="00592F3E" w:rsidRDefault="00592F3E" w:rsidP="00A307E9">
            <w:pPr>
              <w:autoSpaceDE w:val="0"/>
              <w:autoSpaceDN w:val="0"/>
              <w:adjustRightInd w:val="0"/>
              <w:ind w:right="34"/>
              <w:contextualSpacing/>
              <w:jc w:val="center"/>
              <w:rPr>
                <w:sz w:val="28"/>
                <w:szCs w:val="28"/>
              </w:rPr>
            </w:pPr>
            <w:r>
              <w:rPr>
                <w:sz w:val="28"/>
                <w:szCs w:val="28"/>
              </w:rPr>
              <w:t>3 четверть</w:t>
            </w:r>
          </w:p>
        </w:tc>
        <w:tc>
          <w:tcPr>
            <w:tcW w:w="2308" w:type="dxa"/>
          </w:tcPr>
          <w:p w:rsidR="00592F3E" w:rsidRDefault="00592F3E" w:rsidP="00A307E9">
            <w:pPr>
              <w:autoSpaceDE w:val="0"/>
              <w:autoSpaceDN w:val="0"/>
              <w:adjustRightInd w:val="0"/>
              <w:ind w:right="34"/>
              <w:contextualSpacing/>
              <w:jc w:val="center"/>
              <w:rPr>
                <w:sz w:val="28"/>
                <w:szCs w:val="28"/>
              </w:rPr>
            </w:pPr>
          </w:p>
        </w:tc>
        <w:tc>
          <w:tcPr>
            <w:tcW w:w="2308" w:type="dxa"/>
          </w:tcPr>
          <w:p w:rsidR="00592F3E" w:rsidRDefault="00592F3E" w:rsidP="00A307E9">
            <w:pPr>
              <w:autoSpaceDE w:val="0"/>
              <w:autoSpaceDN w:val="0"/>
              <w:adjustRightInd w:val="0"/>
              <w:ind w:right="34"/>
              <w:contextualSpacing/>
              <w:jc w:val="center"/>
              <w:rPr>
                <w:sz w:val="28"/>
                <w:szCs w:val="28"/>
              </w:rPr>
            </w:pPr>
          </w:p>
        </w:tc>
        <w:tc>
          <w:tcPr>
            <w:tcW w:w="2309" w:type="dxa"/>
          </w:tcPr>
          <w:p w:rsidR="00592F3E" w:rsidRDefault="00592F3E" w:rsidP="00A307E9">
            <w:pPr>
              <w:autoSpaceDE w:val="0"/>
              <w:autoSpaceDN w:val="0"/>
              <w:adjustRightInd w:val="0"/>
              <w:ind w:right="34"/>
              <w:contextualSpacing/>
              <w:jc w:val="center"/>
              <w:rPr>
                <w:sz w:val="28"/>
                <w:szCs w:val="28"/>
              </w:rPr>
            </w:pPr>
          </w:p>
        </w:tc>
      </w:tr>
      <w:tr w:rsidR="00592F3E" w:rsidTr="00A307E9">
        <w:tc>
          <w:tcPr>
            <w:tcW w:w="2308" w:type="dxa"/>
          </w:tcPr>
          <w:p w:rsidR="00592F3E" w:rsidRDefault="00592F3E" w:rsidP="00A307E9">
            <w:pPr>
              <w:autoSpaceDE w:val="0"/>
              <w:autoSpaceDN w:val="0"/>
              <w:adjustRightInd w:val="0"/>
              <w:ind w:right="34"/>
              <w:contextualSpacing/>
              <w:jc w:val="center"/>
              <w:rPr>
                <w:sz w:val="28"/>
                <w:szCs w:val="28"/>
              </w:rPr>
            </w:pPr>
            <w:r>
              <w:rPr>
                <w:sz w:val="28"/>
                <w:szCs w:val="28"/>
              </w:rPr>
              <w:t>4 четверть</w:t>
            </w:r>
          </w:p>
        </w:tc>
        <w:tc>
          <w:tcPr>
            <w:tcW w:w="2308" w:type="dxa"/>
          </w:tcPr>
          <w:p w:rsidR="00592F3E" w:rsidRDefault="00592F3E" w:rsidP="00A307E9">
            <w:pPr>
              <w:autoSpaceDE w:val="0"/>
              <w:autoSpaceDN w:val="0"/>
              <w:adjustRightInd w:val="0"/>
              <w:ind w:right="34"/>
              <w:contextualSpacing/>
              <w:jc w:val="center"/>
              <w:rPr>
                <w:sz w:val="28"/>
                <w:szCs w:val="28"/>
              </w:rPr>
            </w:pPr>
          </w:p>
        </w:tc>
        <w:tc>
          <w:tcPr>
            <w:tcW w:w="2308" w:type="dxa"/>
          </w:tcPr>
          <w:p w:rsidR="00592F3E" w:rsidRDefault="00592F3E" w:rsidP="00A307E9">
            <w:pPr>
              <w:autoSpaceDE w:val="0"/>
              <w:autoSpaceDN w:val="0"/>
              <w:adjustRightInd w:val="0"/>
              <w:ind w:right="34"/>
              <w:contextualSpacing/>
              <w:jc w:val="center"/>
              <w:rPr>
                <w:sz w:val="28"/>
                <w:szCs w:val="28"/>
              </w:rPr>
            </w:pPr>
          </w:p>
        </w:tc>
        <w:tc>
          <w:tcPr>
            <w:tcW w:w="2309" w:type="dxa"/>
          </w:tcPr>
          <w:p w:rsidR="00592F3E" w:rsidRDefault="00592F3E" w:rsidP="00A307E9">
            <w:pPr>
              <w:autoSpaceDE w:val="0"/>
              <w:autoSpaceDN w:val="0"/>
              <w:adjustRightInd w:val="0"/>
              <w:ind w:right="34"/>
              <w:contextualSpacing/>
              <w:jc w:val="center"/>
              <w:rPr>
                <w:sz w:val="28"/>
                <w:szCs w:val="28"/>
              </w:rPr>
            </w:pPr>
          </w:p>
        </w:tc>
      </w:tr>
    </w:tbl>
    <w:p w:rsidR="00592F3E" w:rsidRPr="00467114" w:rsidRDefault="00592F3E" w:rsidP="00592F3E">
      <w:pPr>
        <w:autoSpaceDE w:val="0"/>
        <w:autoSpaceDN w:val="0"/>
        <w:adjustRightInd w:val="0"/>
        <w:ind w:right="34" w:firstLine="284"/>
        <w:contextualSpacing/>
        <w:jc w:val="both"/>
        <w:rPr>
          <w:sz w:val="28"/>
          <w:szCs w:val="28"/>
        </w:rPr>
      </w:pPr>
    </w:p>
    <w:p w:rsidR="00592F3E" w:rsidRDefault="00592F3E" w:rsidP="00592F3E">
      <w:pPr>
        <w:pStyle w:val="Default"/>
        <w:ind w:firstLine="284"/>
        <w:contextualSpacing/>
        <w:jc w:val="both"/>
        <w:rPr>
          <w:rFonts w:ascii="Times New Roman" w:hAnsi="Times New Roman" w:cs="Times New Roman"/>
          <w:bCs/>
          <w:sz w:val="28"/>
          <w:szCs w:val="28"/>
        </w:rPr>
      </w:pPr>
    </w:p>
    <w:tbl>
      <w:tblPr>
        <w:tblStyle w:val="afff2"/>
        <w:tblW w:w="0" w:type="auto"/>
        <w:tblLayout w:type="fixed"/>
        <w:tblLook w:val="04A0" w:firstRow="1" w:lastRow="0" w:firstColumn="1" w:lastColumn="0" w:noHBand="0" w:noVBand="1"/>
      </w:tblPr>
      <w:tblGrid>
        <w:gridCol w:w="2308"/>
        <w:gridCol w:w="2308"/>
        <w:gridCol w:w="2308"/>
        <w:gridCol w:w="2309"/>
      </w:tblGrid>
      <w:tr w:rsidR="00592F3E" w:rsidTr="00A307E9">
        <w:tc>
          <w:tcPr>
            <w:tcW w:w="2308"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Каникулы</w:t>
            </w:r>
          </w:p>
        </w:tc>
        <w:tc>
          <w:tcPr>
            <w:tcW w:w="2308"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Дата начала к</w:t>
            </w:r>
            <w:r>
              <w:rPr>
                <w:rFonts w:ascii="Times New Roman" w:hAnsi="Times New Roman" w:cs="Times New Roman"/>
                <w:bCs/>
                <w:sz w:val="28"/>
                <w:szCs w:val="28"/>
              </w:rPr>
              <w:t>а</w:t>
            </w:r>
            <w:r>
              <w:rPr>
                <w:rFonts w:ascii="Times New Roman" w:hAnsi="Times New Roman" w:cs="Times New Roman"/>
                <w:bCs/>
                <w:sz w:val="28"/>
                <w:szCs w:val="28"/>
              </w:rPr>
              <w:t>никул</w:t>
            </w:r>
          </w:p>
        </w:tc>
        <w:tc>
          <w:tcPr>
            <w:tcW w:w="2308"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Дата окончания каникул</w:t>
            </w:r>
          </w:p>
        </w:tc>
        <w:tc>
          <w:tcPr>
            <w:tcW w:w="2309"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продолжител</w:t>
            </w:r>
            <w:r>
              <w:rPr>
                <w:rFonts w:ascii="Times New Roman" w:hAnsi="Times New Roman" w:cs="Times New Roman"/>
                <w:bCs/>
                <w:sz w:val="28"/>
                <w:szCs w:val="28"/>
              </w:rPr>
              <w:t>ь</w:t>
            </w:r>
            <w:r>
              <w:rPr>
                <w:rFonts w:ascii="Times New Roman" w:hAnsi="Times New Roman" w:cs="Times New Roman"/>
                <w:bCs/>
                <w:sz w:val="28"/>
                <w:szCs w:val="28"/>
              </w:rPr>
              <w:t>ность каникул</w:t>
            </w:r>
          </w:p>
        </w:tc>
      </w:tr>
      <w:tr w:rsidR="00592F3E" w:rsidTr="00A307E9">
        <w:tc>
          <w:tcPr>
            <w:tcW w:w="2308"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Осенние</w:t>
            </w: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9" w:type="dxa"/>
          </w:tcPr>
          <w:p w:rsidR="00592F3E" w:rsidRDefault="00592F3E" w:rsidP="00A307E9">
            <w:pPr>
              <w:pStyle w:val="Default"/>
              <w:contextualSpacing/>
              <w:jc w:val="center"/>
              <w:rPr>
                <w:rFonts w:ascii="Times New Roman" w:hAnsi="Times New Roman" w:cs="Times New Roman"/>
                <w:bCs/>
                <w:sz w:val="28"/>
                <w:szCs w:val="28"/>
              </w:rPr>
            </w:pPr>
          </w:p>
        </w:tc>
      </w:tr>
      <w:tr w:rsidR="00592F3E" w:rsidTr="00A307E9">
        <w:tc>
          <w:tcPr>
            <w:tcW w:w="2308"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Зимние</w:t>
            </w: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9" w:type="dxa"/>
          </w:tcPr>
          <w:p w:rsidR="00592F3E" w:rsidRDefault="00592F3E" w:rsidP="00A307E9">
            <w:pPr>
              <w:pStyle w:val="Default"/>
              <w:contextualSpacing/>
              <w:jc w:val="center"/>
              <w:rPr>
                <w:rFonts w:ascii="Times New Roman" w:hAnsi="Times New Roman" w:cs="Times New Roman"/>
                <w:bCs/>
                <w:sz w:val="28"/>
                <w:szCs w:val="28"/>
              </w:rPr>
            </w:pPr>
          </w:p>
        </w:tc>
      </w:tr>
      <w:tr w:rsidR="00592F3E" w:rsidTr="00A307E9">
        <w:tc>
          <w:tcPr>
            <w:tcW w:w="2308"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Весенние</w:t>
            </w: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9" w:type="dxa"/>
          </w:tcPr>
          <w:p w:rsidR="00592F3E" w:rsidRDefault="00592F3E" w:rsidP="00A307E9">
            <w:pPr>
              <w:pStyle w:val="Default"/>
              <w:contextualSpacing/>
              <w:jc w:val="center"/>
              <w:rPr>
                <w:rFonts w:ascii="Times New Roman" w:hAnsi="Times New Roman" w:cs="Times New Roman"/>
                <w:bCs/>
                <w:sz w:val="28"/>
                <w:szCs w:val="28"/>
              </w:rPr>
            </w:pPr>
          </w:p>
        </w:tc>
      </w:tr>
      <w:tr w:rsidR="00592F3E" w:rsidTr="00A307E9">
        <w:tc>
          <w:tcPr>
            <w:tcW w:w="2308" w:type="dxa"/>
          </w:tcPr>
          <w:p w:rsidR="00592F3E" w:rsidRDefault="00592F3E"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 xml:space="preserve">Летние </w:t>
            </w: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8" w:type="dxa"/>
          </w:tcPr>
          <w:p w:rsidR="00592F3E" w:rsidRDefault="00592F3E" w:rsidP="00A307E9">
            <w:pPr>
              <w:pStyle w:val="Default"/>
              <w:contextualSpacing/>
              <w:jc w:val="center"/>
              <w:rPr>
                <w:rFonts w:ascii="Times New Roman" w:hAnsi="Times New Roman" w:cs="Times New Roman"/>
                <w:bCs/>
                <w:sz w:val="28"/>
                <w:szCs w:val="28"/>
              </w:rPr>
            </w:pPr>
          </w:p>
        </w:tc>
        <w:tc>
          <w:tcPr>
            <w:tcW w:w="2309" w:type="dxa"/>
          </w:tcPr>
          <w:p w:rsidR="00592F3E" w:rsidRDefault="00592F3E" w:rsidP="00A307E9">
            <w:pPr>
              <w:pStyle w:val="Default"/>
              <w:contextualSpacing/>
              <w:jc w:val="center"/>
              <w:rPr>
                <w:rFonts w:ascii="Times New Roman" w:hAnsi="Times New Roman" w:cs="Times New Roman"/>
                <w:bCs/>
                <w:sz w:val="28"/>
                <w:szCs w:val="28"/>
              </w:rPr>
            </w:pPr>
          </w:p>
        </w:tc>
      </w:tr>
    </w:tbl>
    <w:p w:rsidR="00592F3E" w:rsidRPr="00934C8A" w:rsidRDefault="00592F3E" w:rsidP="00592F3E">
      <w:pPr>
        <w:pStyle w:val="Default"/>
        <w:ind w:firstLine="284"/>
        <w:contextualSpacing/>
        <w:jc w:val="both"/>
        <w:rPr>
          <w:rFonts w:ascii="Times New Roman" w:hAnsi="Times New Roman" w:cs="Times New Roman"/>
          <w:bCs/>
          <w:sz w:val="28"/>
          <w:szCs w:val="28"/>
        </w:rPr>
      </w:pPr>
    </w:p>
    <w:p w:rsidR="00592F3E" w:rsidRDefault="00592F3E" w:rsidP="00592F3E">
      <w:pPr>
        <w:pStyle w:val="Default"/>
        <w:ind w:firstLine="284"/>
        <w:contextualSpacing/>
        <w:jc w:val="center"/>
        <w:rPr>
          <w:rFonts w:ascii="Times New Roman" w:hAnsi="Times New Roman" w:cs="Times New Roman"/>
          <w:b/>
          <w:bCs/>
          <w:sz w:val="28"/>
          <w:szCs w:val="28"/>
        </w:rPr>
      </w:pPr>
      <w:r>
        <w:rPr>
          <w:rFonts w:ascii="Times New Roman" w:hAnsi="Times New Roman" w:cs="Times New Roman"/>
          <w:b/>
          <w:bCs/>
          <w:sz w:val="28"/>
          <w:szCs w:val="28"/>
        </w:rPr>
        <w:t>Регламентирование образовательного процесса</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Продолжительность учебной недели:</w:t>
      </w:r>
    </w:p>
    <w:p w:rsidR="00592F3E" w:rsidRDefault="003A3D6F"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1-4</w:t>
      </w:r>
      <w:r w:rsidR="00592F3E">
        <w:rPr>
          <w:rFonts w:ascii="Times New Roman" w:hAnsi="Times New Roman" w:cs="Times New Roman"/>
          <w:bCs/>
          <w:sz w:val="28"/>
          <w:szCs w:val="28"/>
        </w:rPr>
        <w:t xml:space="preserve"> классы – 5 дней</w:t>
      </w:r>
    </w:p>
    <w:p w:rsidR="00592F3E" w:rsidRDefault="00592F3E" w:rsidP="00592F3E">
      <w:pPr>
        <w:pStyle w:val="Default"/>
        <w:ind w:firstLine="284"/>
        <w:contextualSpacing/>
        <w:jc w:val="center"/>
        <w:rPr>
          <w:rFonts w:ascii="Times New Roman" w:hAnsi="Times New Roman" w:cs="Times New Roman"/>
          <w:b/>
          <w:bCs/>
          <w:sz w:val="28"/>
          <w:szCs w:val="28"/>
        </w:rPr>
      </w:pPr>
      <w:r>
        <w:rPr>
          <w:rFonts w:ascii="Times New Roman" w:hAnsi="Times New Roman" w:cs="Times New Roman"/>
          <w:b/>
          <w:bCs/>
          <w:sz w:val="28"/>
          <w:szCs w:val="28"/>
        </w:rPr>
        <w:t>Регламентирование образовательного процесса на день</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Продолжительность урока</w:t>
      </w:r>
      <w:r w:rsidR="00B87F53">
        <w:rPr>
          <w:rFonts w:ascii="Times New Roman" w:hAnsi="Times New Roman" w:cs="Times New Roman"/>
          <w:bCs/>
          <w:sz w:val="28"/>
          <w:szCs w:val="28"/>
        </w:rPr>
        <w:t xml:space="preserve"> в 1 классе -35 минут, во</w:t>
      </w:r>
      <w:r>
        <w:rPr>
          <w:rFonts w:ascii="Times New Roman" w:hAnsi="Times New Roman" w:cs="Times New Roman"/>
          <w:bCs/>
          <w:sz w:val="28"/>
          <w:szCs w:val="28"/>
        </w:rPr>
        <w:t xml:space="preserve"> </w:t>
      </w:r>
      <w:r w:rsidR="00B87F53">
        <w:rPr>
          <w:rFonts w:ascii="Times New Roman" w:hAnsi="Times New Roman" w:cs="Times New Roman"/>
          <w:bCs/>
          <w:sz w:val="28"/>
          <w:szCs w:val="28"/>
        </w:rPr>
        <w:t>2</w:t>
      </w:r>
      <w:r>
        <w:rPr>
          <w:rFonts w:ascii="Times New Roman" w:hAnsi="Times New Roman" w:cs="Times New Roman"/>
          <w:bCs/>
          <w:sz w:val="28"/>
          <w:szCs w:val="28"/>
        </w:rPr>
        <w:t>-4 класс</w:t>
      </w:r>
      <w:r w:rsidR="00B87F53">
        <w:rPr>
          <w:rFonts w:ascii="Times New Roman" w:hAnsi="Times New Roman" w:cs="Times New Roman"/>
          <w:bCs/>
          <w:sz w:val="28"/>
          <w:szCs w:val="28"/>
        </w:rPr>
        <w:t>ах-</w:t>
      </w:r>
      <w:r>
        <w:rPr>
          <w:rFonts w:ascii="Times New Roman" w:hAnsi="Times New Roman" w:cs="Times New Roman"/>
          <w:bCs/>
          <w:sz w:val="28"/>
          <w:szCs w:val="28"/>
        </w:rPr>
        <w:t xml:space="preserve"> 4</w:t>
      </w:r>
      <w:r w:rsidR="00B87F53">
        <w:rPr>
          <w:rFonts w:ascii="Times New Roman" w:hAnsi="Times New Roman" w:cs="Times New Roman"/>
          <w:bCs/>
          <w:sz w:val="28"/>
          <w:szCs w:val="28"/>
        </w:rPr>
        <w:t>5</w:t>
      </w:r>
      <w:r>
        <w:rPr>
          <w:rFonts w:ascii="Times New Roman" w:hAnsi="Times New Roman" w:cs="Times New Roman"/>
          <w:bCs/>
          <w:sz w:val="28"/>
          <w:szCs w:val="28"/>
        </w:rPr>
        <w:t xml:space="preserve"> минут</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Режим учебных занятий: обучение ведется в 2 смены:</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- 1 смена – 1-е классы, </w:t>
      </w:r>
      <w:r w:rsidR="003A3D6F">
        <w:rPr>
          <w:rFonts w:ascii="Times New Roman" w:hAnsi="Times New Roman" w:cs="Times New Roman"/>
          <w:bCs/>
          <w:sz w:val="28"/>
          <w:szCs w:val="28"/>
        </w:rPr>
        <w:t xml:space="preserve">2б, </w:t>
      </w:r>
      <w:r>
        <w:rPr>
          <w:rFonts w:ascii="Times New Roman" w:hAnsi="Times New Roman" w:cs="Times New Roman"/>
          <w:bCs/>
          <w:sz w:val="28"/>
          <w:szCs w:val="28"/>
        </w:rPr>
        <w:t>3 а,</w:t>
      </w:r>
      <w:r w:rsidR="003A3D6F">
        <w:rPr>
          <w:rFonts w:ascii="Times New Roman" w:hAnsi="Times New Roman" w:cs="Times New Roman"/>
          <w:bCs/>
          <w:sz w:val="28"/>
          <w:szCs w:val="28"/>
        </w:rPr>
        <w:t xml:space="preserve"> </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- 2 смена –</w:t>
      </w:r>
      <w:r w:rsidR="003A3D6F">
        <w:rPr>
          <w:rFonts w:ascii="Times New Roman" w:hAnsi="Times New Roman" w:cs="Times New Roman"/>
          <w:bCs/>
          <w:sz w:val="28"/>
          <w:szCs w:val="28"/>
        </w:rPr>
        <w:t xml:space="preserve">2а, 2в, 3б, 3в, 4А,4б, 4В </w:t>
      </w:r>
      <w:r>
        <w:rPr>
          <w:rFonts w:ascii="Times New Roman" w:hAnsi="Times New Roman" w:cs="Times New Roman"/>
          <w:bCs/>
          <w:sz w:val="28"/>
          <w:szCs w:val="28"/>
        </w:rPr>
        <w:t>классы</w:t>
      </w:r>
    </w:p>
    <w:p w:rsidR="00592F3E" w:rsidRDefault="00592F3E" w:rsidP="00592F3E">
      <w:pPr>
        <w:pStyle w:val="Default"/>
        <w:ind w:firstLine="284"/>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Всего </w:t>
      </w:r>
      <w:r w:rsidR="003A3D6F">
        <w:rPr>
          <w:rFonts w:ascii="Times New Roman" w:hAnsi="Times New Roman" w:cs="Times New Roman"/>
          <w:bCs/>
          <w:sz w:val="28"/>
          <w:szCs w:val="28"/>
        </w:rPr>
        <w:t>12</w:t>
      </w:r>
      <w:r>
        <w:rPr>
          <w:rFonts w:ascii="Times New Roman" w:hAnsi="Times New Roman" w:cs="Times New Roman"/>
          <w:bCs/>
          <w:sz w:val="28"/>
          <w:szCs w:val="28"/>
        </w:rPr>
        <w:t xml:space="preserve"> классов.</w:t>
      </w:r>
    </w:p>
    <w:p w:rsidR="00592F3E" w:rsidRDefault="00592F3E" w:rsidP="00592F3E">
      <w:pPr>
        <w:pStyle w:val="Default"/>
        <w:ind w:firstLine="284"/>
        <w:contextualSpacing/>
        <w:jc w:val="both"/>
        <w:rPr>
          <w:rFonts w:ascii="Times New Roman" w:hAnsi="Times New Roman" w:cs="Times New Roman"/>
          <w:bCs/>
          <w:sz w:val="28"/>
          <w:szCs w:val="28"/>
        </w:rPr>
      </w:pPr>
    </w:p>
    <w:p w:rsidR="00592F3E" w:rsidRDefault="00592F3E" w:rsidP="00592F3E">
      <w:pPr>
        <w:pStyle w:val="Default"/>
        <w:ind w:firstLine="284"/>
        <w:contextualSpacing/>
        <w:jc w:val="center"/>
        <w:rPr>
          <w:rFonts w:ascii="Times New Roman" w:hAnsi="Times New Roman" w:cs="Times New Roman"/>
          <w:b/>
          <w:bCs/>
          <w:sz w:val="28"/>
          <w:szCs w:val="28"/>
        </w:rPr>
      </w:pPr>
      <w:r>
        <w:rPr>
          <w:rFonts w:ascii="Times New Roman" w:hAnsi="Times New Roman" w:cs="Times New Roman"/>
          <w:b/>
          <w:bCs/>
          <w:sz w:val="28"/>
          <w:szCs w:val="28"/>
        </w:rPr>
        <w:t>Количество классов в каждой параллели</w:t>
      </w:r>
    </w:p>
    <w:p w:rsidR="00592F3E" w:rsidRDefault="00B87F53" w:rsidP="00592F3E">
      <w:pPr>
        <w:pStyle w:val="Default"/>
        <w:ind w:firstLine="284"/>
        <w:contextualSpacing/>
        <w:jc w:val="center"/>
        <w:rPr>
          <w:rFonts w:ascii="Times New Roman" w:hAnsi="Times New Roman" w:cs="Times New Roman"/>
          <w:b/>
          <w:bCs/>
          <w:sz w:val="28"/>
          <w:szCs w:val="28"/>
        </w:rPr>
      </w:pPr>
      <w:r>
        <w:rPr>
          <w:rFonts w:ascii="Times New Roman" w:hAnsi="Times New Roman" w:cs="Times New Roman"/>
          <w:b/>
          <w:bCs/>
          <w:sz w:val="28"/>
          <w:szCs w:val="28"/>
        </w:rPr>
        <w:t>2016</w:t>
      </w:r>
      <w:r w:rsidR="00592F3E">
        <w:rPr>
          <w:rFonts w:ascii="Times New Roman" w:hAnsi="Times New Roman" w:cs="Times New Roman"/>
          <w:b/>
          <w:bCs/>
          <w:sz w:val="28"/>
          <w:szCs w:val="28"/>
        </w:rPr>
        <w:t>-201</w:t>
      </w:r>
      <w:r>
        <w:rPr>
          <w:rFonts w:ascii="Times New Roman" w:hAnsi="Times New Roman" w:cs="Times New Roman"/>
          <w:b/>
          <w:bCs/>
          <w:sz w:val="28"/>
          <w:szCs w:val="28"/>
        </w:rPr>
        <w:t>7</w:t>
      </w:r>
      <w:r w:rsidR="00592F3E">
        <w:rPr>
          <w:rFonts w:ascii="Times New Roman" w:hAnsi="Times New Roman" w:cs="Times New Roman"/>
          <w:b/>
          <w:bCs/>
          <w:sz w:val="28"/>
          <w:szCs w:val="28"/>
        </w:rPr>
        <w:t xml:space="preserve"> учебный год</w:t>
      </w:r>
    </w:p>
    <w:p w:rsidR="00B87F53" w:rsidRDefault="00B87F53" w:rsidP="00592F3E">
      <w:pPr>
        <w:pStyle w:val="Default"/>
        <w:ind w:firstLine="284"/>
        <w:contextualSpacing/>
        <w:jc w:val="center"/>
        <w:rPr>
          <w:rFonts w:ascii="Times New Roman" w:hAnsi="Times New Roman" w:cs="Times New Roman"/>
          <w:b/>
          <w:bCs/>
          <w:sz w:val="28"/>
          <w:szCs w:val="28"/>
        </w:rPr>
      </w:pPr>
    </w:p>
    <w:tbl>
      <w:tblPr>
        <w:tblStyle w:val="afff2"/>
        <w:tblW w:w="0" w:type="auto"/>
        <w:tblLayout w:type="fixed"/>
        <w:tblLook w:val="04A0" w:firstRow="1" w:lastRow="0" w:firstColumn="1" w:lastColumn="0" w:noHBand="0" w:noVBand="1"/>
      </w:tblPr>
      <w:tblGrid>
        <w:gridCol w:w="2308"/>
        <w:gridCol w:w="2308"/>
        <w:gridCol w:w="2308"/>
        <w:gridCol w:w="2309"/>
      </w:tblGrid>
      <w:tr w:rsidR="00592F3E" w:rsidTr="00A307E9">
        <w:tc>
          <w:tcPr>
            <w:tcW w:w="2308" w:type="dxa"/>
          </w:tcPr>
          <w:p w:rsidR="00592F3E" w:rsidRDefault="00592F3E" w:rsidP="00A307E9">
            <w:pPr>
              <w:pStyle w:val="Default"/>
              <w:contextualSpacing/>
              <w:jc w:val="center"/>
              <w:rPr>
                <w:rFonts w:ascii="Times New Roman" w:hAnsi="Times New Roman" w:cs="Times New Roman"/>
                <w:b/>
                <w:bCs/>
                <w:sz w:val="28"/>
                <w:szCs w:val="28"/>
              </w:rPr>
            </w:pPr>
            <w:r>
              <w:rPr>
                <w:rFonts w:ascii="Times New Roman" w:hAnsi="Times New Roman" w:cs="Times New Roman"/>
                <w:b/>
                <w:bCs/>
                <w:sz w:val="28"/>
                <w:szCs w:val="28"/>
              </w:rPr>
              <w:t>1 классы</w:t>
            </w:r>
          </w:p>
        </w:tc>
        <w:tc>
          <w:tcPr>
            <w:tcW w:w="2308" w:type="dxa"/>
          </w:tcPr>
          <w:p w:rsidR="00592F3E" w:rsidRDefault="00592F3E" w:rsidP="00A307E9">
            <w:pPr>
              <w:pStyle w:val="Default"/>
              <w:contextualSpacing/>
              <w:jc w:val="center"/>
              <w:rPr>
                <w:rFonts w:ascii="Times New Roman" w:hAnsi="Times New Roman" w:cs="Times New Roman"/>
                <w:b/>
                <w:bCs/>
                <w:sz w:val="28"/>
                <w:szCs w:val="28"/>
              </w:rPr>
            </w:pPr>
            <w:r>
              <w:rPr>
                <w:rFonts w:ascii="Times New Roman" w:hAnsi="Times New Roman" w:cs="Times New Roman"/>
                <w:b/>
                <w:bCs/>
                <w:sz w:val="28"/>
                <w:szCs w:val="28"/>
              </w:rPr>
              <w:t>2 классы</w:t>
            </w:r>
          </w:p>
        </w:tc>
        <w:tc>
          <w:tcPr>
            <w:tcW w:w="2308" w:type="dxa"/>
          </w:tcPr>
          <w:p w:rsidR="00592F3E" w:rsidRDefault="00592F3E" w:rsidP="00A307E9">
            <w:pPr>
              <w:pStyle w:val="Default"/>
              <w:contextualSpacing/>
              <w:jc w:val="center"/>
              <w:rPr>
                <w:rFonts w:ascii="Times New Roman" w:hAnsi="Times New Roman" w:cs="Times New Roman"/>
                <w:b/>
                <w:bCs/>
                <w:sz w:val="28"/>
                <w:szCs w:val="28"/>
              </w:rPr>
            </w:pPr>
            <w:r>
              <w:rPr>
                <w:rFonts w:ascii="Times New Roman" w:hAnsi="Times New Roman" w:cs="Times New Roman"/>
                <w:b/>
                <w:bCs/>
                <w:sz w:val="28"/>
                <w:szCs w:val="28"/>
              </w:rPr>
              <w:t>3 классы</w:t>
            </w:r>
          </w:p>
        </w:tc>
        <w:tc>
          <w:tcPr>
            <w:tcW w:w="2309" w:type="dxa"/>
          </w:tcPr>
          <w:p w:rsidR="00592F3E" w:rsidRDefault="00592F3E" w:rsidP="00A307E9">
            <w:pPr>
              <w:pStyle w:val="Default"/>
              <w:contextualSpacing/>
              <w:jc w:val="center"/>
              <w:rPr>
                <w:rFonts w:ascii="Times New Roman" w:hAnsi="Times New Roman" w:cs="Times New Roman"/>
                <w:b/>
                <w:bCs/>
                <w:sz w:val="28"/>
                <w:szCs w:val="28"/>
              </w:rPr>
            </w:pPr>
            <w:r>
              <w:rPr>
                <w:rFonts w:ascii="Times New Roman" w:hAnsi="Times New Roman" w:cs="Times New Roman"/>
                <w:b/>
                <w:bCs/>
                <w:sz w:val="28"/>
                <w:szCs w:val="28"/>
              </w:rPr>
              <w:t>4 классы</w:t>
            </w:r>
          </w:p>
        </w:tc>
      </w:tr>
      <w:tr w:rsidR="00592F3E" w:rsidTr="00A307E9">
        <w:tc>
          <w:tcPr>
            <w:tcW w:w="2308" w:type="dxa"/>
          </w:tcPr>
          <w:p w:rsidR="00592F3E" w:rsidRPr="009151A2" w:rsidRDefault="003A3D6F"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3</w:t>
            </w:r>
          </w:p>
        </w:tc>
        <w:tc>
          <w:tcPr>
            <w:tcW w:w="2308" w:type="dxa"/>
          </w:tcPr>
          <w:p w:rsidR="00592F3E" w:rsidRPr="009151A2" w:rsidRDefault="003A3D6F"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3</w:t>
            </w:r>
          </w:p>
        </w:tc>
        <w:tc>
          <w:tcPr>
            <w:tcW w:w="2308" w:type="dxa"/>
          </w:tcPr>
          <w:p w:rsidR="00592F3E" w:rsidRPr="009151A2" w:rsidRDefault="003A3D6F"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3</w:t>
            </w:r>
          </w:p>
        </w:tc>
        <w:tc>
          <w:tcPr>
            <w:tcW w:w="2309" w:type="dxa"/>
          </w:tcPr>
          <w:p w:rsidR="00592F3E" w:rsidRPr="009151A2" w:rsidRDefault="003A3D6F" w:rsidP="00A307E9">
            <w:pPr>
              <w:pStyle w:val="Default"/>
              <w:contextualSpacing/>
              <w:jc w:val="center"/>
              <w:rPr>
                <w:rFonts w:ascii="Times New Roman" w:hAnsi="Times New Roman" w:cs="Times New Roman"/>
                <w:bCs/>
                <w:sz w:val="28"/>
                <w:szCs w:val="28"/>
              </w:rPr>
            </w:pPr>
            <w:r>
              <w:rPr>
                <w:rFonts w:ascii="Times New Roman" w:hAnsi="Times New Roman" w:cs="Times New Roman"/>
                <w:bCs/>
                <w:sz w:val="28"/>
                <w:szCs w:val="28"/>
              </w:rPr>
              <w:t>3</w:t>
            </w:r>
          </w:p>
        </w:tc>
      </w:tr>
    </w:tbl>
    <w:p w:rsidR="00592F3E" w:rsidRDefault="00592F3E" w:rsidP="00592F3E">
      <w:pPr>
        <w:pStyle w:val="a3"/>
        <w:spacing w:line="240" w:lineRule="auto"/>
        <w:ind w:firstLine="454"/>
        <w:contextualSpacing/>
        <w:rPr>
          <w:rFonts w:ascii="Times New Roman" w:hAnsi="Times New Roman"/>
          <w:color w:val="auto"/>
          <w:sz w:val="28"/>
          <w:szCs w:val="28"/>
        </w:rPr>
      </w:pPr>
    </w:p>
    <w:p w:rsidR="00E40BB6" w:rsidRPr="00BD7394" w:rsidRDefault="00E40BB6" w:rsidP="00382627">
      <w:pPr>
        <w:pStyle w:val="a3"/>
        <w:spacing w:line="240" w:lineRule="auto"/>
        <w:ind w:firstLine="709"/>
        <w:contextualSpacing/>
        <w:rPr>
          <w:rFonts w:ascii="Times New Roman" w:hAnsi="Times New Roman"/>
          <w:color w:val="auto"/>
          <w:sz w:val="28"/>
          <w:szCs w:val="28"/>
        </w:rPr>
      </w:pPr>
    </w:p>
    <w:p w:rsidR="00653A76" w:rsidRPr="002C5232" w:rsidRDefault="00D00181" w:rsidP="00CD65C4">
      <w:pPr>
        <w:pStyle w:val="afe"/>
        <w:numPr>
          <w:ilvl w:val="1"/>
          <w:numId w:val="72"/>
        </w:numPr>
        <w:spacing w:line="240" w:lineRule="auto"/>
        <w:ind w:left="0" w:firstLine="709"/>
        <w:contextualSpacing/>
      </w:pPr>
      <w:bookmarkStart w:id="171" w:name="_Toc288394109"/>
      <w:bookmarkStart w:id="172" w:name="_Toc288410576"/>
      <w:bookmarkStart w:id="173" w:name="_Toc288410705"/>
      <w:bookmarkStart w:id="174" w:name="_Toc294246114"/>
      <w:r w:rsidRPr="00FF3660">
        <w:t xml:space="preserve">Система </w:t>
      </w:r>
      <w:r w:rsidR="00653A76" w:rsidRPr="00797ECB">
        <w:t>условий реализации</w:t>
      </w:r>
      <w:r w:rsidR="00DB050F" w:rsidRPr="00822EAD">
        <w:t xml:space="preserve"> </w:t>
      </w:r>
      <w:r w:rsidR="00653A76" w:rsidRPr="009B0659">
        <w:t>основной образовательной про</w:t>
      </w:r>
      <w:r w:rsidR="00653A76" w:rsidRPr="002C5232">
        <w:t>гра</w:t>
      </w:r>
      <w:r w:rsidR="00653A76" w:rsidRPr="002C5232">
        <w:t>м</w:t>
      </w:r>
      <w:r w:rsidR="00653A76" w:rsidRPr="002C5232">
        <w:t>мы</w:t>
      </w:r>
      <w:bookmarkEnd w:id="171"/>
      <w:bookmarkEnd w:id="172"/>
      <w:bookmarkEnd w:id="173"/>
      <w:bookmarkEnd w:id="174"/>
      <w:r w:rsidR="00F02092">
        <w:t xml:space="preserve"> в МОБУ «СОШ№65»</w:t>
      </w:r>
    </w:p>
    <w:p w:rsidR="00653A76" w:rsidRPr="00BD7394" w:rsidRDefault="00653A76" w:rsidP="00382627">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F02092">
        <w:rPr>
          <w:rFonts w:ascii="Times New Roman" w:hAnsi="Times New Roman"/>
          <w:color w:val="auto"/>
          <w:sz w:val="28"/>
          <w:szCs w:val="28"/>
        </w:rPr>
        <w:t>МОБУ «СОШ№65»</w:t>
      </w:r>
      <w:r w:rsidR="005C5F90" w:rsidRPr="00BD7394">
        <w:rPr>
          <w:rFonts w:ascii="Times New Roman" w:hAnsi="Times New Roman"/>
          <w:color w:val="auto"/>
          <w:sz w:val="28"/>
          <w:szCs w:val="28"/>
        </w:rPr>
        <w:t>, осуществляющей о</w:t>
      </w:r>
      <w:r w:rsidR="005C5F90" w:rsidRPr="00BD7394">
        <w:rPr>
          <w:rFonts w:ascii="Times New Roman" w:hAnsi="Times New Roman"/>
          <w:color w:val="auto"/>
          <w:sz w:val="28"/>
          <w:szCs w:val="28"/>
        </w:rPr>
        <w:t>б</w:t>
      </w:r>
      <w:r w:rsidR="005C5F90" w:rsidRPr="00BD7394">
        <w:rPr>
          <w:rFonts w:ascii="Times New Roman" w:hAnsi="Times New Roman"/>
          <w:color w:val="auto"/>
          <w:sz w:val="28"/>
          <w:szCs w:val="28"/>
        </w:rPr>
        <w:t>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w:t>
      </w:r>
      <w:r w:rsidR="0098440B">
        <w:rPr>
          <w:rFonts w:ascii="Times New Roman" w:hAnsi="Times New Roman"/>
          <w:color w:val="auto"/>
          <w:sz w:val="28"/>
          <w:szCs w:val="28"/>
        </w:rPr>
        <w:t>является</w:t>
      </w:r>
      <w:r w:rsidRPr="00BD7394">
        <w:rPr>
          <w:rFonts w:ascii="Times New Roman" w:hAnsi="Times New Roman"/>
          <w:color w:val="auto"/>
          <w:sz w:val="28"/>
          <w:szCs w:val="28"/>
        </w:rPr>
        <w:t xml:space="preserve"> создание и поддержание комфортной разв</w:t>
      </w:r>
      <w:r w:rsidRPr="00BD7394">
        <w:rPr>
          <w:rFonts w:ascii="Times New Roman" w:hAnsi="Times New Roman"/>
          <w:color w:val="auto"/>
          <w:sz w:val="28"/>
          <w:szCs w:val="28"/>
        </w:rPr>
        <w:t>и</w:t>
      </w:r>
      <w:r w:rsidRPr="00BD7394">
        <w:rPr>
          <w:rFonts w:ascii="Times New Roman" w:hAnsi="Times New Roman"/>
          <w:color w:val="auto"/>
          <w:sz w:val="28"/>
          <w:szCs w:val="28"/>
        </w:rPr>
        <w:t xml:space="preserve">вающей образовательной среды, </w:t>
      </w:r>
      <w:r w:rsidRPr="00BD7394">
        <w:rPr>
          <w:rFonts w:ascii="Times New Roman" w:hAnsi="Times New Roman"/>
          <w:color w:val="auto"/>
          <w:spacing w:val="2"/>
          <w:sz w:val="28"/>
          <w:szCs w:val="28"/>
        </w:rPr>
        <w:t>адекватной задачам достижения личностного, с</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го, физического, трудового развития обучающихся.</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98440B">
        <w:rPr>
          <w:rFonts w:ascii="Times New Roman" w:hAnsi="Times New Roman"/>
          <w:color w:val="auto"/>
          <w:sz w:val="28"/>
          <w:szCs w:val="28"/>
        </w:rPr>
        <w:t>МОБУ «СОШ№65»</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w:t>
      </w:r>
    </w:p>
    <w:p w:rsidR="00653A76" w:rsidRPr="00E55EE9" w:rsidRDefault="0098440B" w:rsidP="00382627">
      <w:pPr>
        <w:pStyle w:val="21"/>
        <w:spacing w:line="240" w:lineRule="auto"/>
        <w:ind w:firstLine="709"/>
      </w:pPr>
      <w:r w:rsidRPr="0041436B">
        <w:t>С</w:t>
      </w:r>
      <w:r w:rsidR="00653A76" w:rsidRPr="0041436B">
        <w:t>оответствов</w:t>
      </w:r>
      <w:r>
        <w:t xml:space="preserve">уют </w:t>
      </w:r>
      <w:r w:rsidR="00653A76" w:rsidRPr="0041436B">
        <w:t xml:space="preserve">требованиям </w:t>
      </w:r>
      <w:r w:rsidR="00C11324" w:rsidRPr="00797ECB">
        <w:t>ФГОС НОО</w:t>
      </w:r>
      <w:r w:rsidR="00653A76" w:rsidRPr="00E55EE9">
        <w:t>;</w:t>
      </w:r>
    </w:p>
    <w:p w:rsidR="00653A76" w:rsidRPr="002C5232" w:rsidRDefault="00653A76" w:rsidP="00382627">
      <w:pPr>
        <w:pStyle w:val="21"/>
        <w:spacing w:line="240" w:lineRule="auto"/>
        <w:ind w:firstLine="709"/>
      </w:pPr>
      <w:r w:rsidRPr="004902B1">
        <w:rPr>
          <w:spacing w:val="2"/>
        </w:rPr>
        <w:lastRenderedPageBreak/>
        <w:t>гарантир</w:t>
      </w:r>
      <w:r w:rsidR="0098440B">
        <w:rPr>
          <w:spacing w:val="2"/>
        </w:rPr>
        <w:t>уют</w:t>
      </w:r>
      <w:r w:rsidRPr="004902B1">
        <w:rPr>
          <w:spacing w:val="2"/>
        </w:rPr>
        <w:t xml:space="preserve"> сохранность и укрепление физического, </w:t>
      </w:r>
      <w:r w:rsidRPr="009B0659">
        <w:t>психологическ</w:t>
      </w:r>
      <w:r w:rsidRPr="009B0659">
        <w:t>о</w:t>
      </w:r>
      <w:r w:rsidRPr="009B0659">
        <w:t>го и социального здоровья обуч</w:t>
      </w:r>
      <w:r w:rsidRPr="002C5232">
        <w:t xml:space="preserve">ающихся; </w:t>
      </w:r>
    </w:p>
    <w:p w:rsidR="00653A76" w:rsidRPr="00012122" w:rsidRDefault="00653A76" w:rsidP="00382627">
      <w:pPr>
        <w:pStyle w:val="21"/>
        <w:spacing w:line="240" w:lineRule="auto"/>
        <w:ind w:firstLine="709"/>
      </w:pPr>
      <w:r w:rsidRPr="00E417D8">
        <w:rPr>
          <w:spacing w:val="-2"/>
        </w:rPr>
        <w:t>обеспечива</w:t>
      </w:r>
      <w:r w:rsidR="0098440B">
        <w:rPr>
          <w:spacing w:val="-2"/>
        </w:rPr>
        <w:t>ют</w:t>
      </w:r>
      <w:r w:rsidRPr="00E417D8">
        <w:rPr>
          <w:spacing w:val="-2"/>
        </w:rPr>
        <w:t xml:space="preserve"> реализацию основной образовательной про­</w:t>
      </w:r>
      <w:r w:rsidRPr="00E417D8">
        <w:rPr>
          <w:spacing w:val="-2"/>
        </w:rPr>
        <w:br/>
      </w:r>
      <w:r w:rsidRPr="00A87A29">
        <w:t xml:space="preserve">граммы </w:t>
      </w:r>
      <w:r w:rsidR="0098440B">
        <w:t>МОБУ «СОШ№65»</w:t>
      </w:r>
      <w:r w:rsidR="005C5F90" w:rsidRPr="00C6263C">
        <w:t>, осуществляющей образовательную деятельнос</w:t>
      </w:r>
      <w:r w:rsidR="005C5F90" w:rsidRPr="00012122">
        <w:t>ть</w:t>
      </w:r>
      <w:r w:rsidRPr="00012122">
        <w:t xml:space="preserve"> и достижение планируемых результатов её освоения;</w:t>
      </w:r>
    </w:p>
    <w:p w:rsidR="00931CBC" w:rsidRPr="00CB6752" w:rsidRDefault="00653A76" w:rsidP="00382627">
      <w:pPr>
        <w:pStyle w:val="21"/>
        <w:spacing w:line="240" w:lineRule="auto"/>
        <w:ind w:firstLine="709"/>
      </w:pPr>
      <w:r w:rsidRPr="003B2B4B">
        <w:rPr>
          <w:spacing w:val="-2"/>
        </w:rPr>
        <w:t>учитыва</w:t>
      </w:r>
      <w:r w:rsidR="0098440B">
        <w:rPr>
          <w:spacing w:val="-2"/>
        </w:rPr>
        <w:t>ют</w:t>
      </w:r>
      <w:r w:rsidRPr="003B2B4B">
        <w:rPr>
          <w:spacing w:val="-2"/>
        </w:rPr>
        <w:t xml:space="preserve"> особенности </w:t>
      </w:r>
      <w:r w:rsidR="005C5F90" w:rsidRPr="00375003">
        <w:rPr>
          <w:spacing w:val="-2"/>
        </w:rPr>
        <w:t>организации, осуществляющей образовател</w:t>
      </w:r>
      <w:r w:rsidR="005C5F90" w:rsidRPr="00375003">
        <w:rPr>
          <w:spacing w:val="-2"/>
        </w:rPr>
        <w:t>ь</w:t>
      </w:r>
      <w:r w:rsidR="005C5F90" w:rsidRPr="00375003">
        <w:rPr>
          <w:spacing w:val="-2"/>
        </w:rPr>
        <w:t>ную деятельность</w:t>
      </w:r>
      <w:r w:rsidRPr="00375003">
        <w:rPr>
          <w:spacing w:val="-2"/>
        </w:rPr>
        <w:t xml:space="preserve">, </w:t>
      </w:r>
      <w:r w:rsidR="00375003" w:rsidRPr="00375003">
        <w:t>е</w:t>
      </w:r>
      <w:r w:rsidR="00375003">
        <w:t>е</w:t>
      </w:r>
      <w:r w:rsidRPr="00375003">
        <w:rPr>
          <w:spacing w:val="2"/>
        </w:rPr>
        <w:t xml:space="preserve">организационную структуру, запросы участников </w:t>
      </w:r>
      <w:r w:rsidR="00AD64C6" w:rsidRPr="00375003">
        <w:rPr>
          <w:szCs w:val="28"/>
        </w:rPr>
        <w:t>образов</w:t>
      </w:r>
      <w:r w:rsidR="00AD64C6" w:rsidRPr="00375003">
        <w:rPr>
          <w:szCs w:val="28"/>
        </w:rPr>
        <w:t>а</w:t>
      </w:r>
      <w:r w:rsidR="00AD64C6" w:rsidRPr="00375003">
        <w:rPr>
          <w:szCs w:val="28"/>
        </w:rPr>
        <w:t>тельных отношений</w:t>
      </w:r>
      <w:r w:rsidRPr="00375003">
        <w:t>;</w:t>
      </w:r>
    </w:p>
    <w:p w:rsidR="00931CBC" w:rsidRPr="004343BE" w:rsidRDefault="00653A76" w:rsidP="00382627">
      <w:pPr>
        <w:pStyle w:val="21"/>
        <w:spacing w:line="240" w:lineRule="auto"/>
        <w:ind w:firstLine="709"/>
      </w:pPr>
      <w:r w:rsidRPr="00FF3660">
        <w:rPr>
          <w:spacing w:val="2"/>
        </w:rPr>
        <w:t>пред</w:t>
      </w:r>
      <w:r w:rsidRPr="00E55EE9">
        <w:rPr>
          <w:spacing w:val="2"/>
        </w:rPr>
        <w:t>ставля</w:t>
      </w:r>
      <w:r w:rsidR="0098440B">
        <w:rPr>
          <w:spacing w:val="2"/>
        </w:rPr>
        <w:t>ют</w:t>
      </w:r>
      <w:r w:rsidRPr="00E55EE9">
        <w:rPr>
          <w:spacing w:val="2"/>
        </w:rPr>
        <w:t xml:space="preserve"> возможность взаимодействия с социаль</w:t>
      </w:r>
      <w:r w:rsidRPr="004902B1">
        <w:t>ными партнёр</w:t>
      </w:r>
      <w:r w:rsidRPr="004902B1">
        <w:t>а</w:t>
      </w:r>
      <w:r w:rsidRPr="004902B1">
        <w:t>ми, использования ресурсов соци</w:t>
      </w:r>
      <w:r w:rsidRPr="009B0659">
        <w:t>ума.</w:t>
      </w:r>
    </w:p>
    <w:p w:rsidR="004343BE" w:rsidRPr="00CB6752" w:rsidRDefault="004343BE" w:rsidP="00382627">
      <w:pPr>
        <w:pStyle w:val="21"/>
        <w:spacing w:line="240" w:lineRule="auto"/>
        <w:ind w:firstLine="709"/>
      </w:pPr>
    </w:p>
    <w:p w:rsidR="00653A76" w:rsidRPr="007B7237" w:rsidRDefault="00653A76" w:rsidP="00CD65C4">
      <w:pPr>
        <w:pStyle w:val="afe"/>
        <w:numPr>
          <w:ilvl w:val="2"/>
          <w:numId w:val="72"/>
        </w:numPr>
        <w:spacing w:line="240" w:lineRule="auto"/>
        <w:ind w:left="0" w:firstLine="709"/>
        <w:contextualSpacing/>
      </w:pPr>
      <w:bookmarkStart w:id="175" w:name="_Toc288394110"/>
      <w:bookmarkStart w:id="176" w:name="_Toc288410577"/>
      <w:bookmarkStart w:id="177" w:name="_Toc288410706"/>
      <w:bookmarkStart w:id="178" w:name="_Toc294246115"/>
      <w:r w:rsidRPr="00BD7394">
        <w:t>Кадровые условия реализации</w:t>
      </w:r>
      <w:r w:rsidR="004343BE" w:rsidRPr="004343BE">
        <w:t xml:space="preserve"> </w:t>
      </w:r>
      <w:r w:rsidRPr="00BD7394">
        <w:t>основной образовательной пр</w:t>
      </w:r>
      <w:r w:rsidRPr="00BD7394">
        <w:t>о</w:t>
      </w:r>
      <w:r w:rsidRPr="00BD7394">
        <w:t>граммы</w:t>
      </w:r>
      <w:bookmarkEnd w:id="175"/>
      <w:bookmarkEnd w:id="176"/>
      <w:bookmarkEnd w:id="177"/>
      <w:bookmarkEnd w:id="178"/>
    </w:p>
    <w:p w:rsidR="004343BE" w:rsidRPr="004343BE" w:rsidRDefault="004343BE" w:rsidP="004343BE">
      <w:r>
        <w:t>МОБУ «СОШ№65» укомплектована кадрами, имеющую необходимую квалификацию для реш</w:t>
      </w:r>
      <w:r>
        <w:t>е</w:t>
      </w:r>
      <w:r>
        <w:t>ния задач, определенных основной образовательной программы образовательной организации, способными к инновационной образовательной деятельности.</w:t>
      </w:r>
    </w:p>
    <w:p w:rsidR="00653A76" w:rsidRPr="00BD7394" w:rsidRDefault="004343BE" w:rsidP="00382627">
      <w:pPr>
        <w:pStyle w:val="a3"/>
        <w:spacing w:line="240" w:lineRule="auto"/>
        <w:ind w:firstLine="709"/>
        <w:contextualSpacing/>
        <w:rPr>
          <w:rFonts w:ascii="Times New Roman" w:hAnsi="Times New Roman"/>
          <w:b/>
          <w:bCs/>
          <w:color w:val="auto"/>
          <w:sz w:val="28"/>
          <w:szCs w:val="28"/>
        </w:rPr>
      </w:pPr>
      <w:r>
        <w:rPr>
          <w:rFonts w:ascii="Times New Roman" w:hAnsi="Times New Roman"/>
          <w:color w:val="auto"/>
          <w:sz w:val="28"/>
          <w:szCs w:val="28"/>
        </w:rPr>
        <w:t xml:space="preserve">Требования к кадровым условиям </w:t>
      </w:r>
      <w:r w:rsidR="00653A76" w:rsidRPr="00BD7394">
        <w:rPr>
          <w:rFonts w:ascii="Times New Roman" w:hAnsi="Times New Roman"/>
          <w:color w:val="auto"/>
          <w:sz w:val="28"/>
          <w:szCs w:val="28"/>
        </w:rPr>
        <w:t>включает:</w:t>
      </w:r>
    </w:p>
    <w:p w:rsidR="00653A76" w:rsidRPr="00797ECB" w:rsidRDefault="00653A76" w:rsidP="00382627">
      <w:pPr>
        <w:pStyle w:val="21"/>
        <w:spacing w:line="240" w:lineRule="auto"/>
        <w:ind w:firstLine="709"/>
      </w:pPr>
      <w:r w:rsidRPr="0041436B">
        <w:t>характеристику укомплектованности образовательного уч</w:t>
      </w:r>
      <w:r w:rsidRPr="00797ECB">
        <w:t>реждения;</w:t>
      </w:r>
    </w:p>
    <w:p w:rsidR="002A6158" w:rsidRPr="00BD7394" w:rsidRDefault="00653A76" w:rsidP="00382627">
      <w:pPr>
        <w:pStyle w:val="21"/>
        <w:spacing w:line="240" w:lineRule="auto"/>
        <w:ind w:firstLine="709"/>
      </w:pPr>
      <w:r w:rsidRPr="004902B1">
        <w:rPr>
          <w:spacing w:val="2"/>
        </w:rPr>
        <w:t xml:space="preserve">описание уровня квалификации работников </w:t>
      </w:r>
      <w:r w:rsidR="005C5F90" w:rsidRPr="002C5232">
        <w:rPr>
          <w:spacing w:val="2"/>
        </w:rPr>
        <w:t>организации, осущест</w:t>
      </w:r>
      <w:r w:rsidR="005C5F90" w:rsidRPr="002C5232">
        <w:rPr>
          <w:spacing w:val="2"/>
        </w:rPr>
        <w:t>в</w:t>
      </w:r>
      <w:r w:rsidR="005C5F90" w:rsidRPr="002C5232">
        <w:rPr>
          <w:spacing w:val="2"/>
        </w:rPr>
        <w:t>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382627">
      <w:pPr>
        <w:pStyle w:val="21"/>
        <w:spacing w:line="240" w:lineRule="auto"/>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382627">
      <w:pPr>
        <w:pStyle w:val="21"/>
        <w:spacing w:line="240" w:lineRule="auto"/>
        <w:ind w:firstLine="709"/>
      </w:pPr>
      <w:r w:rsidRPr="00797ECB">
        <w:t>описание системы оценк</w:t>
      </w:r>
      <w:r w:rsidRPr="00E55EE9">
        <w:t>и деятельности членов педагогического ко</w:t>
      </w:r>
      <w:r w:rsidRPr="00E55EE9">
        <w:t>л</w:t>
      </w:r>
      <w:r w:rsidRPr="00E55EE9">
        <w:t>лектива.</w:t>
      </w:r>
    </w:p>
    <w:p w:rsidR="00BE4630" w:rsidRDefault="00BE4630" w:rsidP="00BE4630">
      <w:pPr>
        <w:pStyle w:val="21"/>
        <w:numPr>
          <w:ilvl w:val="0"/>
          <w:numId w:val="0"/>
        </w:numPr>
        <w:spacing w:line="240" w:lineRule="auto"/>
        <w:ind w:left="680"/>
        <w:rPr>
          <w:b/>
        </w:rPr>
      </w:pPr>
      <w:r w:rsidRPr="00BE4630">
        <w:rPr>
          <w:b/>
        </w:rPr>
        <w:t>Кадровое обеспечение реализации основной образовательной</w:t>
      </w:r>
      <w:r w:rsidRPr="00BE4630">
        <w:rPr>
          <w:b/>
        </w:rPr>
        <w:br/>
        <w:t>программы начального  общего образования</w:t>
      </w:r>
    </w:p>
    <w:tbl>
      <w:tblPr>
        <w:tblW w:w="10324" w:type="dxa"/>
        <w:tblInd w:w="-58" w:type="dxa"/>
        <w:tblLayout w:type="fixed"/>
        <w:tblCellMar>
          <w:top w:w="60" w:type="dxa"/>
          <w:left w:w="60" w:type="dxa"/>
          <w:bottom w:w="60" w:type="dxa"/>
          <w:right w:w="60" w:type="dxa"/>
        </w:tblCellMar>
        <w:tblLook w:val="0000" w:firstRow="0" w:lastRow="0" w:firstColumn="0" w:lastColumn="0" w:noHBand="0" w:noVBand="0"/>
      </w:tblPr>
      <w:tblGrid>
        <w:gridCol w:w="2080"/>
        <w:gridCol w:w="2607"/>
        <w:gridCol w:w="767"/>
        <w:gridCol w:w="2914"/>
        <w:gridCol w:w="1956"/>
      </w:tblGrid>
      <w:tr w:rsidR="00BE4630" w:rsidRPr="0074308A" w:rsidTr="00BE4630">
        <w:trPr>
          <w:cantSplit/>
          <w:trHeight w:val="1341"/>
        </w:trPr>
        <w:tc>
          <w:tcPr>
            <w:tcW w:w="2080" w:type="dxa"/>
            <w:vMerge w:val="restart"/>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Должность</w:t>
            </w:r>
          </w:p>
        </w:tc>
        <w:tc>
          <w:tcPr>
            <w:tcW w:w="2607" w:type="dxa"/>
            <w:vMerge w:val="restart"/>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Должностные обязанн</w:t>
            </w:r>
            <w:r w:rsidRPr="0074308A">
              <w:rPr>
                <w:rFonts w:ascii="Times New Roman" w:hAnsi="Times New Roman" w:cs="Times New Roman"/>
                <w:sz w:val="22"/>
                <w:szCs w:val="22"/>
              </w:rPr>
              <w:t>о</w:t>
            </w:r>
            <w:r w:rsidRPr="0074308A">
              <w:rPr>
                <w:rFonts w:ascii="Times New Roman" w:hAnsi="Times New Roman" w:cs="Times New Roman"/>
                <w:sz w:val="22"/>
                <w:szCs w:val="22"/>
              </w:rPr>
              <w:t>сти</w:t>
            </w:r>
          </w:p>
        </w:tc>
        <w:tc>
          <w:tcPr>
            <w:tcW w:w="767" w:type="dxa"/>
            <w:tcBorders>
              <w:top w:val="single" w:sz="6" w:space="0" w:color="000000"/>
              <w:left w:val="single" w:sz="6" w:space="0" w:color="000000"/>
              <w:bottom w:val="single" w:sz="6" w:space="0" w:color="000000"/>
              <w:right w:val="single" w:sz="6" w:space="0" w:color="000000"/>
            </w:tcBorders>
            <w:textDirection w:val="btLr"/>
            <w:vAlign w:val="center"/>
          </w:tcPr>
          <w:p w:rsidR="00BE4630" w:rsidRPr="0074308A" w:rsidRDefault="00BE4630" w:rsidP="00332365">
            <w:pPr>
              <w:pStyle w:val="ParagraphStyle"/>
              <w:tabs>
                <w:tab w:val="left" w:pos="720"/>
              </w:tabs>
              <w:spacing w:line="264" w:lineRule="auto"/>
              <w:ind w:left="113" w:right="113"/>
              <w:jc w:val="center"/>
              <w:rPr>
                <w:rFonts w:ascii="Times New Roman" w:hAnsi="Times New Roman" w:cs="Times New Roman"/>
                <w:sz w:val="22"/>
                <w:szCs w:val="22"/>
              </w:rPr>
            </w:pPr>
            <w:r w:rsidRPr="0074308A">
              <w:rPr>
                <w:rFonts w:ascii="Times New Roman" w:hAnsi="Times New Roman" w:cs="Times New Roman"/>
                <w:sz w:val="22"/>
                <w:szCs w:val="22"/>
              </w:rPr>
              <w:t>Количество работников в ОУ</w:t>
            </w:r>
            <w:r w:rsidRPr="0074308A">
              <w:rPr>
                <w:rFonts w:ascii="Times New Roman" w:hAnsi="Times New Roman" w:cs="Times New Roman"/>
                <w:sz w:val="22"/>
                <w:szCs w:val="22"/>
              </w:rPr>
              <w:br/>
              <w:t>(требуется/ имеется)</w:t>
            </w:r>
          </w:p>
        </w:tc>
        <w:tc>
          <w:tcPr>
            <w:tcW w:w="4870" w:type="dxa"/>
            <w:gridSpan w:val="2"/>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Уровень квалификации работников ОУ</w:t>
            </w:r>
          </w:p>
        </w:tc>
      </w:tr>
      <w:tr w:rsidR="00BE4630" w:rsidRPr="0074308A" w:rsidTr="00BE4630">
        <w:trPr>
          <w:trHeight w:val="57"/>
        </w:trPr>
        <w:tc>
          <w:tcPr>
            <w:tcW w:w="2080" w:type="dxa"/>
            <w:vMerge/>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rPr>
                <w:rFonts w:ascii="Times New Roman" w:hAnsi="Times New Roman" w:cs="Times New Roman"/>
                <w:b/>
                <w:bCs/>
                <w:sz w:val="22"/>
                <w:szCs w:val="22"/>
              </w:rPr>
            </w:pPr>
          </w:p>
        </w:tc>
        <w:tc>
          <w:tcPr>
            <w:tcW w:w="2607" w:type="dxa"/>
            <w:vMerge/>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rPr>
                <w:rFonts w:ascii="Times New Roman" w:hAnsi="Times New Roman" w:cs="Times New Roman"/>
                <w:b/>
                <w:bCs/>
                <w:sz w:val="22"/>
                <w:szCs w:val="22"/>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720"/>
              </w:tabs>
              <w:spacing w:line="264" w:lineRule="auto"/>
              <w:jc w:val="both"/>
              <w:rPr>
                <w:rFonts w:ascii="Times New Roman" w:hAnsi="Times New Roman" w:cs="Times New Roman"/>
                <w:sz w:val="22"/>
                <w:szCs w:val="22"/>
              </w:rPr>
            </w:pPr>
          </w:p>
        </w:tc>
        <w:tc>
          <w:tcPr>
            <w:tcW w:w="2914" w:type="dxa"/>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Требования к уровню</w:t>
            </w:r>
            <w:r w:rsidRPr="0074308A">
              <w:rPr>
                <w:rFonts w:ascii="Times New Roman" w:hAnsi="Times New Roman" w:cs="Times New Roman"/>
                <w:sz w:val="22"/>
                <w:szCs w:val="22"/>
              </w:rPr>
              <w:br/>
              <w:t>квалификации</w:t>
            </w:r>
          </w:p>
        </w:tc>
        <w:tc>
          <w:tcPr>
            <w:tcW w:w="1956" w:type="dxa"/>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885"/>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Фактически</w:t>
            </w:r>
          </w:p>
        </w:tc>
      </w:tr>
      <w:tr w:rsidR="00BE4630" w:rsidRPr="0074308A" w:rsidTr="00BE4630">
        <w:trPr>
          <w:trHeight w:val="57"/>
        </w:trPr>
        <w:tc>
          <w:tcPr>
            <w:tcW w:w="2080" w:type="dxa"/>
            <w:tcBorders>
              <w:top w:val="single" w:sz="6" w:space="0" w:color="auto"/>
              <w:left w:val="single" w:sz="6" w:space="0" w:color="auto"/>
              <w:bottom w:val="single" w:sz="6" w:space="0" w:color="auto"/>
              <w:right w:val="single" w:sz="6" w:space="0" w:color="auto"/>
            </w:tcBorders>
            <w:vAlign w:val="center"/>
          </w:tcPr>
          <w:p w:rsidR="00BE4630" w:rsidRPr="0074308A" w:rsidRDefault="00BE4630" w:rsidP="00332365">
            <w:pPr>
              <w:pStyle w:val="ParagraphStyle"/>
              <w:jc w:val="center"/>
              <w:rPr>
                <w:rFonts w:ascii="Times New Roman" w:hAnsi="Times New Roman" w:cs="Times New Roman"/>
                <w:color w:val="000000"/>
                <w:sz w:val="22"/>
                <w:szCs w:val="22"/>
              </w:rPr>
            </w:pPr>
            <w:r w:rsidRPr="0074308A">
              <w:rPr>
                <w:rFonts w:ascii="Times New Roman" w:hAnsi="Times New Roman" w:cs="Times New Roman"/>
                <w:color w:val="000000"/>
                <w:sz w:val="22"/>
                <w:szCs w:val="22"/>
              </w:rPr>
              <w:t>1</w:t>
            </w:r>
          </w:p>
        </w:tc>
        <w:tc>
          <w:tcPr>
            <w:tcW w:w="2607" w:type="dxa"/>
            <w:tcBorders>
              <w:top w:val="single" w:sz="6" w:space="0" w:color="auto"/>
              <w:left w:val="single" w:sz="6" w:space="0" w:color="auto"/>
              <w:bottom w:val="single" w:sz="6" w:space="0" w:color="auto"/>
              <w:right w:val="single" w:sz="6" w:space="0" w:color="auto"/>
            </w:tcBorders>
            <w:vAlign w:val="center"/>
          </w:tcPr>
          <w:p w:rsidR="00BE4630" w:rsidRPr="0074308A" w:rsidRDefault="00BE4630" w:rsidP="00332365">
            <w:pPr>
              <w:pStyle w:val="ParagraphStyle"/>
              <w:jc w:val="center"/>
              <w:rPr>
                <w:rFonts w:ascii="Times New Roman" w:hAnsi="Times New Roman" w:cs="Times New Roman"/>
                <w:color w:val="000000"/>
                <w:sz w:val="22"/>
                <w:szCs w:val="22"/>
              </w:rPr>
            </w:pPr>
            <w:r w:rsidRPr="0074308A">
              <w:rPr>
                <w:rFonts w:ascii="Times New Roman" w:hAnsi="Times New Roman" w:cs="Times New Roman"/>
                <w:color w:val="000000"/>
                <w:sz w:val="22"/>
                <w:szCs w:val="22"/>
              </w:rPr>
              <w:t>2</w:t>
            </w:r>
          </w:p>
        </w:tc>
        <w:tc>
          <w:tcPr>
            <w:tcW w:w="767" w:type="dxa"/>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3</w:t>
            </w:r>
          </w:p>
        </w:tc>
        <w:tc>
          <w:tcPr>
            <w:tcW w:w="2914" w:type="dxa"/>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4</w:t>
            </w:r>
          </w:p>
        </w:tc>
        <w:tc>
          <w:tcPr>
            <w:tcW w:w="1956" w:type="dxa"/>
            <w:tcBorders>
              <w:top w:val="single" w:sz="6" w:space="0" w:color="000000"/>
              <w:left w:val="single" w:sz="6" w:space="0" w:color="000000"/>
              <w:bottom w:val="single" w:sz="6" w:space="0" w:color="000000"/>
              <w:right w:val="single" w:sz="6" w:space="0" w:color="000000"/>
            </w:tcBorders>
            <w:vAlign w:val="center"/>
          </w:tcPr>
          <w:p w:rsidR="00BE4630" w:rsidRPr="0074308A" w:rsidRDefault="00BE4630" w:rsidP="00332365">
            <w:pPr>
              <w:pStyle w:val="ParagraphStyle"/>
              <w:tabs>
                <w:tab w:val="left" w:pos="885"/>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5</w:t>
            </w:r>
          </w:p>
        </w:tc>
      </w:tr>
      <w:tr w:rsidR="00BE4630" w:rsidRPr="0074308A" w:rsidTr="00BE4630">
        <w:trPr>
          <w:trHeight w:val="209"/>
        </w:trPr>
        <w:tc>
          <w:tcPr>
            <w:tcW w:w="2080" w:type="dxa"/>
            <w:tcBorders>
              <w:top w:val="single" w:sz="6" w:space="0" w:color="000000"/>
              <w:left w:val="single" w:sz="6" w:space="0" w:color="000000"/>
              <w:bottom w:val="single" w:sz="6" w:space="0" w:color="000000"/>
              <w:right w:val="single" w:sz="6" w:space="0" w:color="000000"/>
            </w:tcBorders>
          </w:tcPr>
          <w:p w:rsidR="00BE4630" w:rsidRPr="0074308A" w:rsidRDefault="00BE4630" w:rsidP="00332365">
            <w:pPr>
              <w:pStyle w:val="ParagraphStyle"/>
              <w:tabs>
                <w:tab w:val="left" w:pos="720"/>
              </w:tabs>
              <w:spacing w:line="264" w:lineRule="auto"/>
              <w:rPr>
                <w:rFonts w:ascii="Times New Roman" w:hAnsi="Times New Roman" w:cs="Times New Roman"/>
                <w:b/>
                <w:bCs/>
                <w:sz w:val="22"/>
                <w:szCs w:val="22"/>
              </w:rPr>
            </w:pPr>
            <w:r w:rsidRPr="0074308A">
              <w:rPr>
                <w:rFonts w:ascii="Times New Roman" w:hAnsi="Times New Roman" w:cs="Times New Roman"/>
                <w:b/>
                <w:bCs/>
                <w:sz w:val="22"/>
                <w:szCs w:val="22"/>
              </w:rPr>
              <w:t>Руководитель о</w:t>
            </w:r>
            <w:r w:rsidRPr="0074308A">
              <w:rPr>
                <w:rFonts w:ascii="Times New Roman" w:hAnsi="Times New Roman" w:cs="Times New Roman"/>
                <w:b/>
                <w:bCs/>
                <w:sz w:val="22"/>
                <w:szCs w:val="22"/>
              </w:rPr>
              <w:t>б</w:t>
            </w:r>
            <w:r w:rsidRPr="0074308A">
              <w:rPr>
                <w:rFonts w:ascii="Times New Roman" w:hAnsi="Times New Roman" w:cs="Times New Roman"/>
                <w:b/>
                <w:bCs/>
                <w:sz w:val="22"/>
                <w:szCs w:val="22"/>
              </w:rPr>
              <w:t>разовательного учреждения</w:t>
            </w:r>
          </w:p>
        </w:tc>
        <w:tc>
          <w:tcPr>
            <w:tcW w:w="2607" w:type="dxa"/>
            <w:tcBorders>
              <w:top w:val="single" w:sz="6" w:space="0" w:color="000000"/>
              <w:left w:val="single" w:sz="6" w:space="0" w:color="000000"/>
              <w:bottom w:val="single" w:sz="6" w:space="0" w:color="000000"/>
              <w:right w:val="single" w:sz="6" w:space="0" w:color="000000"/>
            </w:tcBorders>
          </w:tcPr>
          <w:p w:rsidR="00BE4630" w:rsidRPr="0074308A" w:rsidRDefault="00BE4630" w:rsidP="00332365">
            <w:pPr>
              <w:pStyle w:val="ParagraphStyle"/>
              <w:tabs>
                <w:tab w:val="left" w:pos="720"/>
              </w:tabs>
              <w:spacing w:line="264" w:lineRule="auto"/>
              <w:rPr>
                <w:rFonts w:ascii="Times New Roman" w:hAnsi="Times New Roman" w:cs="Times New Roman"/>
                <w:sz w:val="22"/>
                <w:szCs w:val="22"/>
              </w:rPr>
            </w:pPr>
            <w:r w:rsidRPr="0074308A">
              <w:rPr>
                <w:rFonts w:ascii="Times New Roman" w:hAnsi="Times New Roman" w:cs="Times New Roman"/>
                <w:sz w:val="22"/>
                <w:szCs w:val="22"/>
              </w:rPr>
              <w:t>Обеспечивает системную образовательную и адм</w:t>
            </w:r>
            <w:r w:rsidRPr="0074308A">
              <w:rPr>
                <w:rFonts w:ascii="Times New Roman" w:hAnsi="Times New Roman" w:cs="Times New Roman"/>
                <w:sz w:val="22"/>
                <w:szCs w:val="22"/>
              </w:rPr>
              <w:t>и</w:t>
            </w:r>
            <w:r w:rsidRPr="0074308A">
              <w:rPr>
                <w:rFonts w:ascii="Times New Roman" w:hAnsi="Times New Roman" w:cs="Times New Roman"/>
                <w:sz w:val="22"/>
                <w:szCs w:val="22"/>
              </w:rPr>
              <w:t>нистративно-хозяйственную работу образовательного учр</w:t>
            </w:r>
            <w:r w:rsidRPr="0074308A">
              <w:rPr>
                <w:rFonts w:ascii="Times New Roman" w:hAnsi="Times New Roman" w:cs="Times New Roman"/>
                <w:sz w:val="22"/>
                <w:szCs w:val="22"/>
              </w:rPr>
              <w:t>е</w:t>
            </w:r>
            <w:r w:rsidRPr="0074308A">
              <w:rPr>
                <w:rFonts w:ascii="Times New Roman" w:hAnsi="Times New Roman" w:cs="Times New Roman"/>
                <w:sz w:val="22"/>
                <w:szCs w:val="22"/>
              </w:rPr>
              <w:t>ждения</w:t>
            </w:r>
          </w:p>
        </w:tc>
        <w:tc>
          <w:tcPr>
            <w:tcW w:w="767" w:type="dxa"/>
            <w:tcBorders>
              <w:top w:val="single" w:sz="6" w:space="0" w:color="000000"/>
              <w:left w:val="single" w:sz="6" w:space="0" w:color="000000"/>
              <w:bottom w:val="single" w:sz="6" w:space="0" w:color="000000"/>
              <w:right w:val="single" w:sz="6" w:space="0" w:color="000000"/>
            </w:tcBorders>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1/1</w:t>
            </w:r>
          </w:p>
        </w:tc>
        <w:tc>
          <w:tcPr>
            <w:tcW w:w="2914" w:type="dxa"/>
            <w:tcBorders>
              <w:top w:val="single" w:sz="6" w:space="0" w:color="000000"/>
              <w:left w:val="single" w:sz="6" w:space="0" w:color="000000"/>
              <w:bottom w:val="single" w:sz="6" w:space="0" w:color="000000"/>
              <w:right w:val="single" w:sz="6" w:space="0" w:color="000000"/>
            </w:tcBorders>
          </w:tcPr>
          <w:p w:rsidR="00BE4630" w:rsidRPr="0074308A" w:rsidRDefault="00BE4630" w:rsidP="00332365">
            <w:pPr>
              <w:pStyle w:val="ParagraphStyle"/>
              <w:tabs>
                <w:tab w:val="left" w:pos="720"/>
              </w:tabs>
              <w:spacing w:line="264" w:lineRule="auto"/>
              <w:rPr>
                <w:rFonts w:ascii="Times New Roman" w:hAnsi="Times New Roman" w:cs="Times New Roman"/>
                <w:sz w:val="22"/>
                <w:szCs w:val="22"/>
              </w:rPr>
            </w:pPr>
            <w:r w:rsidRPr="0074308A">
              <w:rPr>
                <w:rFonts w:ascii="Times New Roman" w:hAnsi="Times New Roman" w:cs="Times New Roman"/>
                <w:sz w:val="22"/>
                <w:szCs w:val="22"/>
              </w:rPr>
              <w:t>Высшее профессиональное образование и дополнител</w:t>
            </w:r>
            <w:r w:rsidRPr="0074308A">
              <w:rPr>
                <w:rFonts w:ascii="Times New Roman" w:hAnsi="Times New Roman" w:cs="Times New Roman"/>
                <w:sz w:val="22"/>
                <w:szCs w:val="22"/>
              </w:rPr>
              <w:t>ь</w:t>
            </w:r>
            <w:r w:rsidRPr="0074308A">
              <w:rPr>
                <w:rFonts w:ascii="Times New Roman" w:hAnsi="Times New Roman" w:cs="Times New Roman"/>
                <w:sz w:val="22"/>
                <w:szCs w:val="22"/>
              </w:rPr>
              <w:t>ное профессиональное обр</w:t>
            </w:r>
            <w:r w:rsidRPr="0074308A">
              <w:rPr>
                <w:rFonts w:ascii="Times New Roman" w:hAnsi="Times New Roman" w:cs="Times New Roman"/>
                <w:sz w:val="22"/>
                <w:szCs w:val="22"/>
              </w:rPr>
              <w:t>а</w:t>
            </w:r>
            <w:r w:rsidRPr="0074308A">
              <w:rPr>
                <w:rFonts w:ascii="Times New Roman" w:hAnsi="Times New Roman" w:cs="Times New Roman"/>
                <w:sz w:val="22"/>
                <w:szCs w:val="22"/>
              </w:rPr>
              <w:t>зование в области менед</w:t>
            </w:r>
            <w:r w:rsidRPr="0074308A">
              <w:rPr>
                <w:rFonts w:ascii="Times New Roman" w:hAnsi="Times New Roman" w:cs="Times New Roman"/>
                <w:sz w:val="22"/>
                <w:szCs w:val="22"/>
              </w:rPr>
              <w:t>ж</w:t>
            </w:r>
            <w:r w:rsidRPr="0074308A">
              <w:rPr>
                <w:rFonts w:ascii="Times New Roman" w:hAnsi="Times New Roman" w:cs="Times New Roman"/>
                <w:sz w:val="22"/>
                <w:szCs w:val="22"/>
              </w:rPr>
              <w:t>мента, стаж работы на пед</w:t>
            </w:r>
            <w:r w:rsidRPr="0074308A">
              <w:rPr>
                <w:rFonts w:ascii="Times New Roman" w:hAnsi="Times New Roman" w:cs="Times New Roman"/>
                <w:sz w:val="22"/>
                <w:szCs w:val="22"/>
              </w:rPr>
              <w:t>а</w:t>
            </w:r>
            <w:r w:rsidRPr="0074308A">
              <w:rPr>
                <w:rFonts w:ascii="Times New Roman" w:hAnsi="Times New Roman" w:cs="Times New Roman"/>
                <w:sz w:val="22"/>
                <w:szCs w:val="22"/>
              </w:rPr>
              <w:t>гогических или руководящих должностях не менее 5 лет</w:t>
            </w:r>
          </w:p>
        </w:tc>
        <w:tc>
          <w:tcPr>
            <w:tcW w:w="1956" w:type="dxa"/>
            <w:tcBorders>
              <w:top w:val="single" w:sz="6" w:space="0" w:color="000000"/>
              <w:left w:val="single" w:sz="6" w:space="0" w:color="000000"/>
              <w:bottom w:val="single" w:sz="6" w:space="0" w:color="000000"/>
              <w:right w:val="single" w:sz="6" w:space="0" w:color="000000"/>
            </w:tcBorders>
          </w:tcPr>
          <w:p w:rsidR="00BE4630" w:rsidRPr="0074308A" w:rsidRDefault="00BE4630" w:rsidP="00332365">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Соответствует</w:t>
            </w:r>
          </w:p>
        </w:tc>
      </w:tr>
      <w:tr w:rsidR="00BE4630" w:rsidRPr="002C6186" w:rsidTr="00BE4630">
        <w:trPr>
          <w:trHeight w:val="1653"/>
        </w:trPr>
        <w:tc>
          <w:tcPr>
            <w:tcW w:w="2080"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rPr>
                <w:rFonts w:ascii="Times New Roman" w:hAnsi="Times New Roman" w:cs="Times New Roman"/>
                <w:b/>
                <w:bCs/>
                <w:sz w:val="22"/>
                <w:szCs w:val="22"/>
              </w:rPr>
            </w:pPr>
            <w:r w:rsidRPr="002C6186">
              <w:rPr>
                <w:rFonts w:ascii="Times New Roman" w:hAnsi="Times New Roman" w:cs="Times New Roman"/>
                <w:b/>
                <w:bCs/>
                <w:sz w:val="22"/>
                <w:szCs w:val="22"/>
              </w:rPr>
              <w:lastRenderedPageBreak/>
              <w:t>Заместитель рук</w:t>
            </w:r>
            <w:r w:rsidRPr="002C6186">
              <w:rPr>
                <w:rFonts w:ascii="Times New Roman" w:hAnsi="Times New Roman" w:cs="Times New Roman"/>
                <w:b/>
                <w:bCs/>
                <w:sz w:val="22"/>
                <w:szCs w:val="22"/>
              </w:rPr>
              <w:t>о</w:t>
            </w:r>
            <w:r w:rsidRPr="002C6186">
              <w:rPr>
                <w:rFonts w:ascii="Times New Roman" w:hAnsi="Times New Roman" w:cs="Times New Roman"/>
                <w:b/>
                <w:bCs/>
                <w:sz w:val="22"/>
                <w:szCs w:val="22"/>
              </w:rPr>
              <w:t>водителя</w:t>
            </w:r>
          </w:p>
        </w:tc>
        <w:tc>
          <w:tcPr>
            <w:tcW w:w="2607" w:type="dxa"/>
            <w:tcBorders>
              <w:top w:val="single" w:sz="6" w:space="0" w:color="000000"/>
              <w:left w:val="single" w:sz="6" w:space="0" w:color="000000"/>
              <w:bottom w:val="single" w:sz="6" w:space="0" w:color="000000"/>
              <w:right w:val="single" w:sz="6" w:space="0" w:color="000000"/>
            </w:tcBorders>
          </w:tcPr>
          <w:p w:rsidR="00BE4630" w:rsidRPr="002C6186" w:rsidRDefault="00BE4630" w:rsidP="00BE4630">
            <w:pPr>
              <w:pStyle w:val="ParagraphStyle"/>
              <w:tabs>
                <w:tab w:val="left" w:pos="720"/>
              </w:tabs>
              <w:spacing w:line="264" w:lineRule="auto"/>
              <w:jc w:val="both"/>
              <w:rPr>
                <w:rFonts w:ascii="Times New Roman" w:hAnsi="Times New Roman" w:cs="Times New Roman"/>
                <w:sz w:val="22"/>
                <w:szCs w:val="22"/>
              </w:rPr>
            </w:pPr>
            <w:r w:rsidRPr="002C6186">
              <w:rPr>
                <w:rFonts w:ascii="Times New Roman" w:hAnsi="Times New Roman" w:cs="Times New Roman"/>
                <w:sz w:val="22"/>
                <w:szCs w:val="22"/>
              </w:rPr>
              <w:t>Координирует работу преподавателей, воспит</w:t>
            </w:r>
            <w:r w:rsidRPr="002C6186">
              <w:rPr>
                <w:rFonts w:ascii="Times New Roman" w:hAnsi="Times New Roman" w:cs="Times New Roman"/>
                <w:sz w:val="22"/>
                <w:szCs w:val="22"/>
              </w:rPr>
              <w:t>а</w:t>
            </w:r>
            <w:r w:rsidRPr="002C6186">
              <w:rPr>
                <w:rFonts w:ascii="Times New Roman" w:hAnsi="Times New Roman" w:cs="Times New Roman"/>
                <w:sz w:val="22"/>
                <w:szCs w:val="22"/>
              </w:rPr>
              <w:t>телей, разработку учебно-методической и иной д</w:t>
            </w:r>
            <w:r w:rsidRPr="002C6186">
              <w:rPr>
                <w:rFonts w:ascii="Times New Roman" w:hAnsi="Times New Roman" w:cs="Times New Roman"/>
                <w:sz w:val="22"/>
                <w:szCs w:val="22"/>
              </w:rPr>
              <w:t>о</w:t>
            </w:r>
            <w:r w:rsidRPr="002C6186">
              <w:rPr>
                <w:rFonts w:ascii="Times New Roman" w:hAnsi="Times New Roman" w:cs="Times New Roman"/>
                <w:sz w:val="22"/>
                <w:szCs w:val="22"/>
              </w:rPr>
              <w:t>кументации. Обеспечив</w:t>
            </w:r>
            <w:r w:rsidRPr="002C6186">
              <w:rPr>
                <w:rFonts w:ascii="Times New Roman" w:hAnsi="Times New Roman" w:cs="Times New Roman"/>
                <w:sz w:val="22"/>
                <w:szCs w:val="22"/>
              </w:rPr>
              <w:t>а</w:t>
            </w:r>
            <w:r w:rsidRPr="002C6186">
              <w:rPr>
                <w:rFonts w:ascii="Times New Roman" w:hAnsi="Times New Roman" w:cs="Times New Roman"/>
                <w:sz w:val="22"/>
                <w:szCs w:val="22"/>
              </w:rPr>
              <w:t>ет совершенствование методов организации о</w:t>
            </w:r>
            <w:r w:rsidRPr="002C6186">
              <w:rPr>
                <w:rFonts w:ascii="Times New Roman" w:hAnsi="Times New Roman" w:cs="Times New Roman"/>
                <w:sz w:val="22"/>
                <w:szCs w:val="22"/>
              </w:rPr>
              <w:t>б</w:t>
            </w:r>
            <w:r w:rsidRPr="002C6186">
              <w:rPr>
                <w:rFonts w:ascii="Times New Roman" w:hAnsi="Times New Roman" w:cs="Times New Roman"/>
                <w:sz w:val="22"/>
                <w:szCs w:val="22"/>
              </w:rPr>
              <w:t>разовательного проце</w:t>
            </w:r>
            <w:r w:rsidRPr="002C6186">
              <w:rPr>
                <w:rFonts w:ascii="Times New Roman" w:hAnsi="Times New Roman" w:cs="Times New Roman"/>
                <w:sz w:val="22"/>
                <w:szCs w:val="22"/>
              </w:rPr>
              <w:t>с</w:t>
            </w:r>
            <w:r w:rsidRPr="002C6186">
              <w:rPr>
                <w:rFonts w:ascii="Times New Roman" w:hAnsi="Times New Roman" w:cs="Times New Roman"/>
                <w:sz w:val="22"/>
                <w:szCs w:val="22"/>
              </w:rPr>
              <w:t>са.Осуществляет ко</w:t>
            </w:r>
            <w:r w:rsidRPr="002C6186">
              <w:rPr>
                <w:rFonts w:ascii="Times New Roman" w:hAnsi="Times New Roman" w:cs="Times New Roman"/>
                <w:sz w:val="22"/>
                <w:szCs w:val="22"/>
              </w:rPr>
              <w:t>н</w:t>
            </w:r>
            <w:r w:rsidRPr="002C6186">
              <w:rPr>
                <w:rFonts w:ascii="Times New Roman" w:hAnsi="Times New Roman" w:cs="Times New Roman"/>
                <w:sz w:val="22"/>
                <w:szCs w:val="22"/>
              </w:rPr>
              <w:t>троль за качеством обр</w:t>
            </w:r>
            <w:r w:rsidRPr="002C6186">
              <w:rPr>
                <w:rFonts w:ascii="Times New Roman" w:hAnsi="Times New Roman" w:cs="Times New Roman"/>
                <w:sz w:val="22"/>
                <w:szCs w:val="22"/>
              </w:rPr>
              <w:t>а</w:t>
            </w:r>
            <w:r w:rsidRPr="002C6186">
              <w:rPr>
                <w:rFonts w:ascii="Times New Roman" w:hAnsi="Times New Roman" w:cs="Times New Roman"/>
                <w:sz w:val="22"/>
                <w:szCs w:val="22"/>
              </w:rPr>
              <w:t>зовательного процесса</w:t>
            </w:r>
          </w:p>
        </w:tc>
        <w:tc>
          <w:tcPr>
            <w:tcW w:w="767"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sz w:val="22"/>
                <w:szCs w:val="22"/>
              </w:rPr>
            </w:pPr>
            <w:r w:rsidRPr="002C6186">
              <w:rPr>
                <w:rFonts w:ascii="Times New Roman" w:hAnsi="Times New Roman" w:cs="Times New Roman"/>
                <w:sz w:val="22"/>
                <w:szCs w:val="22"/>
              </w:rPr>
              <w:t>1/1</w:t>
            </w:r>
          </w:p>
        </w:tc>
        <w:tc>
          <w:tcPr>
            <w:tcW w:w="2914" w:type="dxa"/>
            <w:tcBorders>
              <w:top w:val="single" w:sz="6" w:space="0" w:color="000000"/>
              <w:left w:val="single" w:sz="6" w:space="0" w:color="000000"/>
              <w:bottom w:val="single" w:sz="6" w:space="0" w:color="000000"/>
              <w:right w:val="single" w:sz="6" w:space="0" w:color="000000"/>
            </w:tcBorders>
          </w:tcPr>
          <w:p w:rsidR="00BE4630" w:rsidRPr="002C6186" w:rsidRDefault="00BE4630" w:rsidP="00BE4630">
            <w:pPr>
              <w:pStyle w:val="ParagraphStyle"/>
              <w:tabs>
                <w:tab w:val="left" w:pos="720"/>
              </w:tabs>
              <w:spacing w:line="264" w:lineRule="auto"/>
              <w:jc w:val="both"/>
              <w:rPr>
                <w:rFonts w:ascii="Times New Roman" w:hAnsi="Times New Roman" w:cs="Times New Roman"/>
                <w:sz w:val="22"/>
                <w:szCs w:val="22"/>
              </w:rPr>
            </w:pPr>
            <w:r w:rsidRPr="002C6186">
              <w:rPr>
                <w:rFonts w:ascii="Times New Roman" w:hAnsi="Times New Roman" w:cs="Times New Roman"/>
                <w:sz w:val="22"/>
                <w:szCs w:val="22"/>
              </w:rPr>
              <w:t>Высшее профессиональное образование и дополнител</w:t>
            </w:r>
            <w:r w:rsidRPr="002C6186">
              <w:rPr>
                <w:rFonts w:ascii="Times New Roman" w:hAnsi="Times New Roman" w:cs="Times New Roman"/>
                <w:sz w:val="22"/>
                <w:szCs w:val="22"/>
              </w:rPr>
              <w:t>ь</w:t>
            </w:r>
            <w:r w:rsidRPr="002C6186">
              <w:rPr>
                <w:rFonts w:ascii="Times New Roman" w:hAnsi="Times New Roman" w:cs="Times New Roman"/>
                <w:sz w:val="22"/>
                <w:szCs w:val="22"/>
              </w:rPr>
              <w:t>ное профессиональное обр</w:t>
            </w:r>
            <w:r w:rsidRPr="002C6186">
              <w:rPr>
                <w:rFonts w:ascii="Times New Roman" w:hAnsi="Times New Roman" w:cs="Times New Roman"/>
                <w:sz w:val="22"/>
                <w:szCs w:val="22"/>
              </w:rPr>
              <w:t>а</w:t>
            </w:r>
            <w:r w:rsidRPr="002C6186">
              <w:rPr>
                <w:rFonts w:ascii="Times New Roman" w:hAnsi="Times New Roman" w:cs="Times New Roman"/>
                <w:sz w:val="22"/>
                <w:szCs w:val="22"/>
              </w:rPr>
              <w:t>зование в области менед</w:t>
            </w:r>
            <w:r w:rsidRPr="002C6186">
              <w:rPr>
                <w:rFonts w:ascii="Times New Roman" w:hAnsi="Times New Roman" w:cs="Times New Roman"/>
                <w:sz w:val="22"/>
                <w:szCs w:val="22"/>
              </w:rPr>
              <w:t>ж</w:t>
            </w:r>
            <w:r w:rsidRPr="002C6186">
              <w:rPr>
                <w:rFonts w:ascii="Times New Roman" w:hAnsi="Times New Roman" w:cs="Times New Roman"/>
                <w:sz w:val="22"/>
                <w:szCs w:val="22"/>
              </w:rPr>
              <w:t>мента, стаж работы на пед</w:t>
            </w:r>
            <w:r w:rsidRPr="002C6186">
              <w:rPr>
                <w:rFonts w:ascii="Times New Roman" w:hAnsi="Times New Roman" w:cs="Times New Roman"/>
                <w:sz w:val="22"/>
                <w:szCs w:val="22"/>
              </w:rPr>
              <w:t>а</w:t>
            </w:r>
            <w:r w:rsidRPr="002C6186">
              <w:rPr>
                <w:rFonts w:ascii="Times New Roman" w:hAnsi="Times New Roman" w:cs="Times New Roman"/>
                <w:sz w:val="22"/>
                <w:szCs w:val="22"/>
              </w:rPr>
              <w:t>гогических или руководящих должностях не менее 5 лет.</w:t>
            </w:r>
          </w:p>
        </w:tc>
        <w:tc>
          <w:tcPr>
            <w:tcW w:w="1956"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Приступил к раб</w:t>
            </w:r>
            <w:r>
              <w:rPr>
                <w:rFonts w:ascii="Times New Roman" w:hAnsi="Times New Roman" w:cs="Times New Roman"/>
                <w:sz w:val="22"/>
                <w:szCs w:val="22"/>
              </w:rPr>
              <w:t>о</w:t>
            </w:r>
            <w:r>
              <w:rPr>
                <w:rFonts w:ascii="Times New Roman" w:hAnsi="Times New Roman" w:cs="Times New Roman"/>
                <w:sz w:val="22"/>
                <w:szCs w:val="22"/>
              </w:rPr>
              <w:t>те с 13.08.2014</w:t>
            </w:r>
          </w:p>
          <w:p w:rsidR="00BE4630" w:rsidRPr="002C6186" w:rsidRDefault="00BE4630" w:rsidP="00332365">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Имеет высшее профессиональное образование</w:t>
            </w:r>
          </w:p>
        </w:tc>
      </w:tr>
      <w:tr w:rsidR="00BE4630" w:rsidRPr="002C6186" w:rsidTr="00BE4630">
        <w:trPr>
          <w:trHeight w:val="2216"/>
        </w:trPr>
        <w:tc>
          <w:tcPr>
            <w:tcW w:w="2080"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rPr>
                <w:rFonts w:ascii="Times New Roman" w:hAnsi="Times New Roman" w:cs="Times New Roman"/>
                <w:b/>
                <w:bCs/>
                <w:sz w:val="22"/>
                <w:szCs w:val="22"/>
              </w:rPr>
            </w:pPr>
            <w:r w:rsidRPr="002C6186">
              <w:rPr>
                <w:rFonts w:ascii="Times New Roman" w:hAnsi="Times New Roman" w:cs="Times New Roman"/>
                <w:b/>
                <w:bCs/>
                <w:sz w:val="22"/>
                <w:szCs w:val="22"/>
              </w:rPr>
              <w:t>Учител</w:t>
            </w:r>
            <w:r>
              <w:rPr>
                <w:rFonts w:ascii="Times New Roman" w:hAnsi="Times New Roman" w:cs="Times New Roman"/>
                <w:b/>
                <w:bCs/>
                <w:sz w:val="22"/>
                <w:szCs w:val="22"/>
              </w:rPr>
              <w:t>я, ведущие часы в начальной школе</w:t>
            </w:r>
          </w:p>
        </w:tc>
        <w:tc>
          <w:tcPr>
            <w:tcW w:w="2607" w:type="dxa"/>
            <w:tcBorders>
              <w:top w:val="single" w:sz="6" w:space="0" w:color="000000"/>
              <w:left w:val="single" w:sz="6" w:space="0" w:color="000000"/>
              <w:bottom w:val="single" w:sz="6" w:space="0" w:color="000000"/>
              <w:right w:val="single" w:sz="6" w:space="0" w:color="000000"/>
            </w:tcBorders>
          </w:tcPr>
          <w:p w:rsidR="00BE4630" w:rsidRPr="002C6186" w:rsidRDefault="00BE4630" w:rsidP="00BE4630">
            <w:pPr>
              <w:pStyle w:val="ParagraphStyle"/>
              <w:tabs>
                <w:tab w:val="left" w:pos="720"/>
              </w:tabs>
              <w:spacing w:line="264" w:lineRule="auto"/>
              <w:jc w:val="both"/>
              <w:rPr>
                <w:rFonts w:ascii="Times New Roman" w:hAnsi="Times New Roman" w:cs="Times New Roman"/>
                <w:sz w:val="22"/>
                <w:szCs w:val="22"/>
              </w:rPr>
            </w:pPr>
            <w:r w:rsidRPr="002C6186">
              <w:rPr>
                <w:rFonts w:ascii="Times New Roman" w:hAnsi="Times New Roman" w:cs="Times New Roman"/>
                <w:sz w:val="22"/>
                <w:szCs w:val="22"/>
              </w:rPr>
              <w:t>Осуществляет обучение и воспитание обучающихся, способствует формиров</w:t>
            </w:r>
            <w:r w:rsidRPr="002C6186">
              <w:rPr>
                <w:rFonts w:ascii="Times New Roman" w:hAnsi="Times New Roman" w:cs="Times New Roman"/>
                <w:sz w:val="22"/>
                <w:szCs w:val="22"/>
              </w:rPr>
              <w:t>а</w:t>
            </w:r>
            <w:r w:rsidRPr="002C6186">
              <w:rPr>
                <w:rFonts w:ascii="Times New Roman" w:hAnsi="Times New Roman" w:cs="Times New Roman"/>
                <w:sz w:val="22"/>
                <w:szCs w:val="22"/>
              </w:rPr>
              <w:t xml:space="preserve">нию общей культуры личности, социализации, осознанного выбора </w:t>
            </w:r>
            <w:r w:rsidRPr="002C6186">
              <w:rPr>
                <w:rFonts w:ascii="Times New Roman" w:hAnsi="Times New Roman" w:cs="Times New Roman"/>
                <w:sz w:val="22"/>
                <w:szCs w:val="22"/>
              </w:rPr>
              <w:br/>
              <w:t>и освоения образовател</w:t>
            </w:r>
            <w:r w:rsidRPr="002C6186">
              <w:rPr>
                <w:rFonts w:ascii="Times New Roman" w:hAnsi="Times New Roman" w:cs="Times New Roman"/>
                <w:sz w:val="22"/>
                <w:szCs w:val="22"/>
              </w:rPr>
              <w:t>ь</w:t>
            </w:r>
            <w:r w:rsidRPr="002C6186">
              <w:rPr>
                <w:rFonts w:ascii="Times New Roman" w:hAnsi="Times New Roman" w:cs="Times New Roman"/>
                <w:sz w:val="22"/>
                <w:szCs w:val="22"/>
              </w:rPr>
              <w:t>ных программ</w:t>
            </w:r>
          </w:p>
        </w:tc>
        <w:tc>
          <w:tcPr>
            <w:tcW w:w="767"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27</w:t>
            </w:r>
          </w:p>
        </w:tc>
        <w:tc>
          <w:tcPr>
            <w:tcW w:w="2914" w:type="dxa"/>
            <w:tcBorders>
              <w:top w:val="single" w:sz="6" w:space="0" w:color="000000"/>
              <w:left w:val="single" w:sz="6" w:space="0" w:color="000000"/>
              <w:bottom w:val="single" w:sz="6" w:space="0" w:color="000000"/>
              <w:right w:val="single" w:sz="6" w:space="0" w:color="000000"/>
            </w:tcBorders>
          </w:tcPr>
          <w:p w:rsidR="00BE4630" w:rsidRPr="002C6186" w:rsidRDefault="00BE4630" w:rsidP="00BE4630">
            <w:pPr>
              <w:pStyle w:val="ParagraphStyle"/>
              <w:spacing w:line="264" w:lineRule="auto"/>
              <w:jc w:val="both"/>
              <w:rPr>
                <w:rFonts w:ascii="Times New Roman" w:hAnsi="Times New Roman" w:cs="Times New Roman"/>
                <w:sz w:val="22"/>
                <w:szCs w:val="22"/>
              </w:rPr>
            </w:pPr>
            <w:r w:rsidRPr="002C6186">
              <w:rPr>
                <w:rFonts w:ascii="Times New Roman" w:hAnsi="Times New Roman" w:cs="Times New Roman"/>
                <w:sz w:val="22"/>
                <w:szCs w:val="22"/>
              </w:rPr>
              <w:t>Высшее или среднее профе</w:t>
            </w:r>
            <w:r w:rsidRPr="002C6186">
              <w:rPr>
                <w:rFonts w:ascii="Times New Roman" w:hAnsi="Times New Roman" w:cs="Times New Roman"/>
                <w:sz w:val="22"/>
                <w:szCs w:val="22"/>
              </w:rPr>
              <w:t>с</w:t>
            </w:r>
            <w:r w:rsidRPr="002C6186">
              <w:rPr>
                <w:rFonts w:ascii="Times New Roman" w:hAnsi="Times New Roman" w:cs="Times New Roman"/>
                <w:sz w:val="22"/>
                <w:szCs w:val="22"/>
              </w:rPr>
              <w:t>сиональное образование   по направлению подготовки «Образование и педагогика» или в области, соответств</w:t>
            </w:r>
            <w:r w:rsidRPr="002C6186">
              <w:rPr>
                <w:rFonts w:ascii="Times New Roman" w:hAnsi="Times New Roman" w:cs="Times New Roman"/>
                <w:sz w:val="22"/>
                <w:szCs w:val="22"/>
              </w:rPr>
              <w:t>у</w:t>
            </w:r>
            <w:r w:rsidRPr="002C6186">
              <w:rPr>
                <w:rFonts w:ascii="Times New Roman" w:hAnsi="Times New Roman" w:cs="Times New Roman"/>
                <w:sz w:val="22"/>
                <w:szCs w:val="22"/>
              </w:rPr>
              <w:t>ющей преподаваемому предмету, либо высшее пр</w:t>
            </w:r>
            <w:r w:rsidRPr="002C6186">
              <w:rPr>
                <w:rFonts w:ascii="Times New Roman" w:hAnsi="Times New Roman" w:cs="Times New Roman"/>
                <w:sz w:val="22"/>
                <w:szCs w:val="22"/>
              </w:rPr>
              <w:t>о</w:t>
            </w:r>
            <w:r w:rsidRPr="002C6186">
              <w:rPr>
                <w:rFonts w:ascii="Times New Roman" w:hAnsi="Times New Roman" w:cs="Times New Roman"/>
                <w:sz w:val="22"/>
                <w:szCs w:val="22"/>
              </w:rPr>
              <w:t>фессиональное образование или среднее профессионал</w:t>
            </w:r>
            <w:r w:rsidRPr="002C6186">
              <w:rPr>
                <w:rFonts w:ascii="Times New Roman" w:hAnsi="Times New Roman" w:cs="Times New Roman"/>
                <w:sz w:val="22"/>
                <w:szCs w:val="22"/>
              </w:rPr>
              <w:t>ь</w:t>
            </w:r>
            <w:r w:rsidRPr="002C6186">
              <w:rPr>
                <w:rFonts w:ascii="Times New Roman" w:hAnsi="Times New Roman" w:cs="Times New Roman"/>
                <w:sz w:val="22"/>
                <w:szCs w:val="22"/>
              </w:rPr>
              <w:t>ное образование и дополн</w:t>
            </w:r>
            <w:r w:rsidRPr="002C6186">
              <w:rPr>
                <w:rFonts w:ascii="Times New Roman" w:hAnsi="Times New Roman" w:cs="Times New Roman"/>
                <w:sz w:val="22"/>
                <w:szCs w:val="22"/>
              </w:rPr>
              <w:t>и</w:t>
            </w:r>
            <w:r w:rsidRPr="002C6186">
              <w:rPr>
                <w:rFonts w:ascii="Times New Roman" w:hAnsi="Times New Roman" w:cs="Times New Roman"/>
                <w:sz w:val="22"/>
                <w:szCs w:val="22"/>
              </w:rPr>
              <w:t>тельное профессиональное образование по направлению деятельности в образов</w:t>
            </w:r>
            <w:r w:rsidRPr="002C6186">
              <w:rPr>
                <w:rFonts w:ascii="Times New Roman" w:hAnsi="Times New Roman" w:cs="Times New Roman"/>
                <w:sz w:val="22"/>
                <w:szCs w:val="22"/>
              </w:rPr>
              <w:t>а</w:t>
            </w:r>
            <w:r w:rsidRPr="002C6186">
              <w:rPr>
                <w:rFonts w:ascii="Times New Roman" w:hAnsi="Times New Roman" w:cs="Times New Roman"/>
                <w:sz w:val="22"/>
                <w:szCs w:val="22"/>
              </w:rPr>
              <w:t xml:space="preserve">тельном учреждении </w:t>
            </w:r>
          </w:p>
        </w:tc>
        <w:tc>
          <w:tcPr>
            <w:tcW w:w="1956"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Соответствует</w:t>
            </w:r>
          </w:p>
        </w:tc>
      </w:tr>
      <w:tr w:rsidR="00BE4630" w:rsidRPr="002C6186" w:rsidTr="00BE4630">
        <w:trPr>
          <w:trHeight w:val="2246"/>
        </w:trPr>
        <w:tc>
          <w:tcPr>
            <w:tcW w:w="2080"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rPr>
                <w:rFonts w:ascii="Times New Roman" w:hAnsi="Times New Roman" w:cs="Times New Roman"/>
                <w:b/>
                <w:bCs/>
                <w:sz w:val="22"/>
                <w:szCs w:val="22"/>
              </w:rPr>
            </w:pPr>
            <w:r w:rsidRPr="002C6186">
              <w:rPr>
                <w:rFonts w:ascii="Times New Roman" w:hAnsi="Times New Roman" w:cs="Times New Roman"/>
                <w:b/>
                <w:bCs/>
                <w:sz w:val="22"/>
                <w:szCs w:val="22"/>
              </w:rPr>
              <w:t>Педагог-организатор</w:t>
            </w:r>
          </w:p>
        </w:tc>
        <w:tc>
          <w:tcPr>
            <w:tcW w:w="2607" w:type="dxa"/>
            <w:tcBorders>
              <w:top w:val="single" w:sz="6" w:space="0" w:color="000000"/>
              <w:left w:val="single" w:sz="6" w:space="0" w:color="000000"/>
              <w:bottom w:val="single" w:sz="6" w:space="0" w:color="000000"/>
              <w:right w:val="single" w:sz="6" w:space="0" w:color="000000"/>
            </w:tcBorders>
          </w:tcPr>
          <w:p w:rsidR="00BE4630" w:rsidRPr="002C6186" w:rsidRDefault="00BE4630" w:rsidP="00BE4630">
            <w:pPr>
              <w:pStyle w:val="ParagraphStyle"/>
              <w:tabs>
                <w:tab w:val="left" w:pos="720"/>
              </w:tabs>
              <w:spacing w:line="264" w:lineRule="auto"/>
              <w:jc w:val="both"/>
              <w:rPr>
                <w:rFonts w:ascii="Times New Roman" w:hAnsi="Times New Roman" w:cs="Times New Roman"/>
                <w:sz w:val="22"/>
                <w:szCs w:val="22"/>
              </w:rPr>
            </w:pPr>
            <w:r w:rsidRPr="002C6186">
              <w:rPr>
                <w:rFonts w:ascii="Times New Roman" w:hAnsi="Times New Roman" w:cs="Times New Roman"/>
                <w:sz w:val="22"/>
                <w:szCs w:val="22"/>
              </w:rPr>
              <w:t>Содействует развитию личности, талантов и сп</w:t>
            </w:r>
            <w:r w:rsidRPr="002C6186">
              <w:rPr>
                <w:rFonts w:ascii="Times New Roman" w:hAnsi="Times New Roman" w:cs="Times New Roman"/>
                <w:sz w:val="22"/>
                <w:szCs w:val="22"/>
              </w:rPr>
              <w:t>о</w:t>
            </w:r>
            <w:r w:rsidRPr="002C6186">
              <w:rPr>
                <w:rFonts w:ascii="Times New Roman" w:hAnsi="Times New Roman" w:cs="Times New Roman"/>
                <w:sz w:val="22"/>
                <w:szCs w:val="22"/>
              </w:rPr>
              <w:t>собностей, формиров</w:t>
            </w:r>
            <w:r w:rsidRPr="002C6186">
              <w:rPr>
                <w:rFonts w:ascii="Times New Roman" w:hAnsi="Times New Roman" w:cs="Times New Roman"/>
                <w:sz w:val="22"/>
                <w:szCs w:val="22"/>
              </w:rPr>
              <w:t>а</w:t>
            </w:r>
            <w:r w:rsidRPr="002C6186">
              <w:rPr>
                <w:rFonts w:ascii="Times New Roman" w:hAnsi="Times New Roman" w:cs="Times New Roman"/>
                <w:sz w:val="22"/>
                <w:szCs w:val="22"/>
              </w:rPr>
              <w:t>нию общей культуры обучающихся, расшир</w:t>
            </w:r>
            <w:r w:rsidRPr="002C6186">
              <w:rPr>
                <w:rFonts w:ascii="Times New Roman" w:hAnsi="Times New Roman" w:cs="Times New Roman"/>
                <w:sz w:val="22"/>
                <w:szCs w:val="22"/>
              </w:rPr>
              <w:t>е</w:t>
            </w:r>
            <w:r w:rsidRPr="002C6186">
              <w:rPr>
                <w:rFonts w:ascii="Times New Roman" w:hAnsi="Times New Roman" w:cs="Times New Roman"/>
                <w:sz w:val="22"/>
                <w:szCs w:val="22"/>
              </w:rPr>
              <w:t>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w:t>
            </w:r>
            <w:r w:rsidRPr="002C6186">
              <w:rPr>
                <w:rFonts w:ascii="Times New Roman" w:hAnsi="Times New Roman" w:cs="Times New Roman"/>
                <w:sz w:val="22"/>
                <w:szCs w:val="22"/>
              </w:rPr>
              <w:t>б</w:t>
            </w:r>
            <w:r w:rsidRPr="002C6186">
              <w:rPr>
                <w:rFonts w:ascii="Times New Roman" w:hAnsi="Times New Roman" w:cs="Times New Roman"/>
                <w:sz w:val="22"/>
                <w:szCs w:val="22"/>
              </w:rPr>
              <w:t>разную деятельность об</w:t>
            </w:r>
            <w:r w:rsidRPr="002C6186">
              <w:rPr>
                <w:rFonts w:ascii="Times New Roman" w:hAnsi="Times New Roman" w:cs="Times New Roman"/>
                <w:sz w:val="22"/>
                <w:szCs w:val="22"/>
              </w:rPr>
              <w:t>у</w:t>
            </w:r>
            <w:r w:rsidRPr="002C6186">
              <w:rPr>
                <w:rFonts w:ascii="Times New Roman" w:hAnsi="Times New Roman" w:cs="Times New Roman"/>
                <w:sz w:val="22"/>
                <w:szCs w:val="22"/>
              </w:rPr>
              <w:t>чающихся и взрослых</w:t>
            </w:r>
          </w:p>
        </w:tc>
        <w:tc>
          <w:tcPr>
            <w:tcW w:w="767"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sz w:val="22"/>
                <w:szCs w:val="22"/>
              </w:rPr>
            </w:pPr>
            <w:r w:rsidRPr="002C6186">
              <w:rPr>
                <w:rFonts w:ascii="Times New Roman" w:hAnsi="Times New Roman" w:cs="Times New Roman"/>
                <w:sz w:val="22"/>
                <w:szCs w:val="22"/>
              </w:rPr>
              <w:t>2/2</w:t>
            </w:r>
          </w:p>
        </w:tc>
        <w:tc>
          <w:tcPr>
            <w:tcW w:w="2914" w:type="dxa"/>
            <w:tcBorders>
              <w:top w:val="single" w:sz="6" w:space="0" w:color="000000"/>
              <w:left w:val="single" w:sz="6" w:space="0" w:color="000000"/>
              <w:bottom w:val="single" w:sz="6" w:space="0" w:color="000000"/>
              <w:right w:val="single" w:sz="6" w:space="0" w:color="000000"/>
            </w:tcBorders>
          </w:tcPr>
          <w:p w:rsidR="00BE4630" w:rsidRPr="002C6186" w:rsidRDefault="00BE4630" w:rsidP="00BE4630">
            <w:pPr>
              <w:pStyle w:val="ParagraphStyle"/>
              <w:tabs>
                <w:tab w:val="left" w:pos="720"/>
              </w:tabs>
              <w:spacing w:line="264" w:lineRule="auto"/>
              <w:jc w:val="both"/>
              <w:rPr>
                <w:rFonts w:ascii="Times New Roman" w:hAnsi="Times New Roman" w:cs="Times New Roman"/>
                <w:sz w:val="22"/>
                <w:szCs w:val="22"/>
              </w:rPr>
            </w:pPr>
            <w:r w:rsidRPr="002C6186">
              <w:rPr>
                <w:rFonts w:ascii="Times New Roman" w:hAnsi="Times New Roman" w:cs="Times New Roman"/>
                <w:sz w:val="22"/>
                <w:szCs w:val="22"/>
              </w:rPr>
              <w:t>Высшее профессиональное образование или среднее профессиональное образов</w:t>
            </w:r>
            <w:r w:rsidRPr="002C6186">
              <w:rPr>
                <w:rFonts w:ascii="Times New Roman" w:hAnsi="Times New Roman" w:cs="Times New Roman"/>
                <w:sz w:val="22"/>
                <w:szCs w:val="22"/>
              </w:rPr>
              <w:t>а</w:t>
            </w:r>
            <w:r w:rsidRPr="002C6186">
              <w:rPr>
                <w:rFonts w:ascii="Times New Roman" w:hAnsi="Times New Roman" w:cs="Times New Roman"/>
                <w:sz w:val="22"/>
                <w:szCs w:val="22"/>
              </w:rPr>
              <w:t>ние по направлению подг</w:t>
            </w:r>
            <w:r w:rsidRPr="002C6186">
              <w:rPr>
                <w:rFonts w:ascii="Times New Roman" w:hAnsi="Times New Roman" w:cs="Times New Roman"/>
                <w:sz w:val="22"/>
                <w:szCs w:val="22"/>
              </w:rPr>
              <w:t>о</w:t>
            </w:r>
            <w:r w:rsidRPr="002C6186">
              <w:rPr>
                <w:rFonts w:ascii="Times New Roman" w:hAnsi="Times New Roman" w:cs="Times New Roman"/>
                <w:sz w:val="22"/>
                <w:szCs w:val="22"/>
              </w:rPr>
              <w:t>товки «Образование и пед</w:t>
            </w:r>
            <w:r w:rsidRPr="002C6186">
              <w:rPr>
                <w:rFonts w:ascii="Times New Roman" w:hAnsi="Times New Roman" w:cs="Times New Roman"/>
                <w:sz w:val="22"/>
                <w:szCs w:val="22"/>
              </w:rPr>
              <w:t>а</w:t>
            </w:r>
            <w:r w:rsidRPr="002C6186">
              <w:rPr>
                <w:rFonts w:ascii="Times New Roman" w:hAnsi="Times New Roman" w:cs="Times New Roman"/>
                <w:sz w:val="22"/>
                <w:szCs w:val="22"/>
              </w:rPr>
              <w:t>гогика» либо в области, с</w:t>
            </w:r>
            <w:r w:rsidRPr="002C6186">
              <w:rPr>
                <w:rFonts w:ascii="Times New Roman" w:hAnsi="Times New Roman" w:cs="Times New Roman"/>
                <w:sz w:val="22"/>
                <w:szCs w:val="22"/>
              </w:rPr>
              <w:t>о</w:t>
            </w:r>
            <w:r w:rsidRPr="002C6186">
              <w:rPr>
                <w:rFonts w:ascii="Times New Roman" w:hAnsi="Times New Roman" w:cs="Times New Roman"/>
                <w:sz w:val="22"/>
                <w:szCs w:val="22"/>
              </w:rPr>
              <w:t>ответствующей профилю работы, без предъявления требований к стажу работы</w:t>
            </w:r>
          </w:p>
        </w:tc>
        <w:tc>
          <w:tcPr>
            <w:tcW w:w="1956"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Соответствует</w:t>
            </w:r>
          </w:p>
        </w:tc>
      </w:tr>
      <w:tr w:rsidR="00BE4630" w:rsidTr="00BE4630">
        <w:trPr>
          <w:trHeight w:val="1812"/>
        </w:trPr>
        <w:tc>
          <w:tcPr>
            <w:tcW w:w="2080"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Социальный п</w:t>
            </w:r>
            <w:r>
              <w:rPr>
                <w:rFonts w:ascii="Times New Roman" w:hAnsi="Times New Roman" w:cs="Times New Roman"/>
                <w:b/>
                <w:bCs/>
              </w:rPr>
              <w:t>е</w:t>
            </w:r>
            <w:r>
              <w:rPr>
                <w:rFonts w:ascii="Times New Roman" w:hAnsi="Times New Roman" w:cs="Times New Roman"/>
                <w:b/>
                <w:bCs/>
              </w:rPr>
              <w:t>дагог</w:t>
            </w:r>
          </w:p>
        </w:tc>
        <w:tc>
          <w:tcPr>
            <w:tcW w:w="2607" w:type="dxa"/>
            <w:tcBorders>
              <w:top w:val="single" w:sz="6" w:space="0" w:color="000000"/>
              <w:left w:val="single" w:sz="6" w:space="0" w:color="000000"/>
              <w:bottom w:val="single" w:sz="6" w:space="0" w:color="000000"/>
              <w:right w:val="single" w:sz="6" w:space="0" w:color="000000"/>
            </w:tcBorders>
          </w:tcPr>
          <w:p w:rsidR="00BE4630" w:rsidRDefault="00BE4630" w:rsidP="00BE4630">
            <w:pPr>
              <w:pStyle w:val="ParagraphStyle"/>
              <w:tabs>
                <w:tab w:val="left" w:pos="720"/>
              </w:tabs>
              <w:spacing w:line="264" w:lineRule="auto"/>
              <w:jc w:val="both"/>
              <w:rPr>
                <w:rFonts w:ascii="Times New Roman" w:hAnsi="Times New Roman" w:cs="Times New Roman"/>
              </w:rPr>
            </w:pPr>
            <w:r>
              <w:rPr>
                <w:rFonts w:ascii="Times New Roman" w:hAnsi="Times New Roman" w:cs="Times New Roman"/>
              </w:rPr>
              <w:t>Осуществляет комплекс мероприятий по восп</w:t>
            </w:r>
            <w:r>
              <w:rPr>
                <w:rFonts w:ascii="Times New Roman" w:hAnsi="Times New Roman" w:cs="Times New Roman"/>
              </w:rPr>
              <w:t>и</w:t>
            </w:r>
            <w:r>
              <w:rPr>
                <w:rFonts w:ascii="Times New Roman" w:hAnsi="Times New Roman" w:cs="Times New Roman"/>
              </w:rPr>
              <w:t>танию, образованию, развитию и социальной защите личности в учреждениях, орган</w:t>
            </w:r>
            <w:r>
              <w:rPr>
                <w:rFonts w:ascii="Times New Roman" w:hAnsi="Times New Roman" w:cs="Times New Roman"/>
              </w:rPr>
              <w:t>и</w:t>
            </w:r>
            <w:r>
              <w:rPr>
                <w:rFonts w:ascii="Times New Roman" w:hAnsi="Times New Roman" w:cs="Times New Roman"/>
              </w:rPr>
              <w:t>зациях и по месту ж</w:t>
            </w:r>
            <w:r>
              <w:rPr>
                <w:rFonts w:ascii="Times New Roman" w:hAnsi="Times New Roman" w:cs="Times New Roman"/>
              </w:rPr>
              <w:t>и</w:t>
            </w:r>
            <w:r>
              <w:rPr>
                <w:rFonts w:ascii="Times New Roman" w:hAnsi="Times New Roman" w:cs="Times New Roman"/>
              </w:rPr>
              <w:t>тельства обучающихся</w:t>
            </w:r>
          </w:p>
        </w:tc>
        <w:tc>
          <w:tcPr>
            <w:tcW w:w="767"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1/1</w:t>
            </w:r>
          </w:p>
        </w:tc>
        <w:tc>
          <w:tcPr>
            <w:tcW w:w="2914" w:type="dxa"/>
            <w:tcBorders>
              <w:top w:val="single" w:sz="6" w:space="0" w:color="000000"/>
              <w:left w:val="single" w:sz="6" w:space="0" w:color="000000"/>
              <w:bottom w:val="single" w:sz="6" w:space="0" w:color="000000"/>
              <w:right w:val="single" w:sz="6" w:space="0" w:color="000000"/>
            </w:tcBorders>
          </w:tcPr>
          <w:p w:rsidR="00BE4630" w:rsidRDefault="00BE4630" w:rsidP="00BE4630">
            <w:pPr>
              <w:pStyle w:val="ParagraphStyle"/>
              <w:tabs>
                <w:tab w:val="left" w:pos="720"/>
              </w:tabs>
              <w:spacing w:line="264" w:lineRule="auto"/>
              <w:jc w:val="both"/>
              <w:rPr>
                <w:rFonts w:ascii="Times New Roman" w:hAnsi="Times New Roman" w:cs="Times New Roman"/>
              </w:rPr>
            </w:pPr>
            <w:r>
              <w:rPr>
                <w:rFonts w:ascii="Times New Roman" w:hAnsi="Times New Roman" w:cs="Times New Roman"/>
              </w:rPr>
              <w:t>Высшее профессионал</w:t>
            </w:r>
            <w:r>
              <w:rPr>
                <w:rFonts w:ascii="Times New Roman" w:hAnsi="Times New Roman" w:cs="Times New Roman"/>
              </w:rPr>
              <w:t>ь</w:t>
            </w:r>
            <w:r>
              <w:rPr>
                <w:rFonts w:ascii="Times New Roman" w:hAnsi="Times New Roman" w:cs="Times New Roman"/>
              </w:rPr>
              <w:t>ное образование или сре</w:t>
            </w:r>
            <w:r>
              <w:rPr>
                <w:rFonts w:ascii="Times New Roman" w:hAnsi="Times New Roman" w:cs="Times New Roman"/>
              </w:rPr>
              <w:t>д</w:t>
            </w:r>
            <w:r>
              <w:rPr>
                <w:rFonts w:ascii="Times New Roman" w:hAnsi="Times New Roman" w:cs="Times New Roman"/>
              </w:rPr>
              <w:t>нее профессиональное о</w:t>
            </w:r>
            <w:r>
              <w:rPr>
                <w:rFonts w:ascii="Times New Roman" w:hAnsi="Times New Roman" w:cs="Times New Roman"/>
              </w:rPr>
              <w:t>б</w:t>
            </w:r>
            <w:r>
              <w:rPr>
                <w:rFonts w:ascii="Times New Roman" w:hAnsi="Times New Roman" w:cs="Times New Roman"/>
              </w:rPr>
              <w:t>разование по направлен</w:t>
            </w:r>
            <w:r>
              <w:rPr>
                <w:rFonts w:ascii="Times New Roman" w:hAnsi="Times New Roman" w:cs="Times New Roman"/>
              </w:rPr>
              <w:t>и</w:t>
            </w:r>
            <w:r>
              <w:rPr>
                <w:rFonts w:ascii="Times New Roman" w:hAnsi="Times New Roman" w:cs="Times New Roman"/>
              </w:rPr>
              <w:t>ям подготовки «Образов</w:t>
            </w:r>
            <w:r>
              <w:rPr>
                <w:rFonts w:ascii="Times New Roman" w:hAnsi="Times New Roman" w:cs="Times New Roman"/>
              </w:rPr>
              <w:t>а</w:t>
            </w:r>
            <w:r>
              <w:rPr>
                <w:rFonts w:ascii="Times New Roman" w:hAnsi="Times New Roman" w:cs="Times New Roman"/>
              </w:rPr>
              <w:t>ние и педагогика», «Соц</w:t>
            </w:r>
            <w:r>
              <w:rPr>
                <w:rFonts w:ascii="Times New Roman" w:hAnsi="Times New Roman" w:cs="Times New Roman"/>
              </w:rPr>
              <w:t>и</w:t>
            </w:r>
            <w:r>
              <w:rPr>
                <w:rFonts w:ascii="Times New Roman" w:hAnsi="Times New Roman" w:cs="Times New Roman"/>
              </w:rPr>
              <w:t>альная педагогика» без предъявления требований к стажу работы</w:t>
            </w:r>
          </w:p>
        </w:tc>
        <w:tc>
          <w:tcPr>
            <w:tcW w:w="1956"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648"/>
              </w:tabs>
              <w:spacing w:line="264" w:lineRule="auto"/>
              <w:jc w:val="center"/>
              <w:rPr>
                <w:rFonts w:ascii="Times New Roman" w:hAnsi="Times New Roman" w:cs="Times New Roman"/>
              </w:rPr>
            </w:pPr>
            <w:r>
              <w:rPr>
                <w:rFonts w:ascii="Times New Roman" w:hAnsi="Times New Roman" w:cs="Times New Roman"/>
              </w:rPr>
              <w:t>Соответствует</w:t>
            </w:r>
          </w:p>
        </w:tc>
      </w:tr>
      <w:tr w:rsidR="00BE4630" w:rsidTr="00BE4630">
        <w:trPr>
          <w:trHeight w:val="128"/>
        </w:trPr>
        <w:tc>
          <w:tcPr>
            <w:tcW w:w="2080"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lastRenderedPageBreak/>
              <w:t>Учитель-логопед</w:t>
            </w:r>
          </w:p>
        </w:tc>
        <w:tc>
          <w:tcPr>
            <w:tcW w:w="2607"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rPr>
                <w:rFonts w:ascii="Times New Roman" w:hAnsi="Times New Roman" w:cs="Times New Roman"/>
              </w:rPr>
            </w:pPr>
            <w:r>
              <w:rPr>
                <w:rFonts w:ascii="Times New Roman" w:hAnsi="Times New Roman" w:cs="Times New Roman"/>
              </w:rPr>
              <w:t>Осуществляет работу, направленную на ма</w:t>
            </w:r>
            <w:r>
              <w:rPr>
                <w:rFonts w:ascii="Times New Roman" w:hAnsi="Times New Roman" w:cs="Times New Roman"/>
              </w:rPr>
              <w:t>к</w:t>
            </w:r>
            <w:r>
              <w:rPr>
                <w:rFonts w:ascii="Times New Roman" w:hAnsi="Times New Roman" w:cs="Times New Roman"/>
              </w:rPr>
              <w:t>симальную коррекцию недостатков в развитии обучающихся</w:t>
            </w:r>
          </w:p>
        </w:tc>
        <w:tc>
          <w:tcPr>
            <w:tcW w:w="767"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2/0</w:t>
            </w:r>
          </w:p>
        </w:tc>
        <w:tc>
          <w:tcPr>
            <w:tcW w:w="2914"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rPr>
                <w:rFonts w:ascii="Times New Roman" w:hAnsi="Times New Roman" w:cs="Times New Roman"/>
              </w:rPr>
            </w:pPr>
            <w:r>
              <w:rPr>
                <w:rFonts w:ascii="Times New Roman" w:hAnsi="Times New Roman" w:cs="Times New Roman"/>
              </w:rPr>
              <w:t>Высшее профессионал</w:t>
            </w:r>
            <w:r>
              <w:rPr>
                <w:rFonts w:ascii="Times New Roman" w:hAnsi="Times New Roman" w:cs="Times New Roman"/>
              </w:rPr>
              <w:t>ь</w:t>
            </w:r>
            <w:r>
              <w:rPr>
                <w:rFonts w:ascii="Times New Roman" w:hAnsi="Times New Roman" w:cs="Times New Roman"/>
              </w:rPr>
              <w:t>ное образование в области дефектологии без пред</w:t>
            </w:r>
            <w:r>
              <w:rPr>
                <w:rFonts w:ascii="Times New Roman" w:hAnsi="Times New Roman" w:cs="Times New Roman"/>
              </w:rPr>
              <w:t>ъ</w:t>
            </w:r>
            <w:r>
              <w:rPr>
                <w:rFonts w:ascii="Times New Roman" w:hAnsi="Times New Roman" w:cs="Times New Roman"/>
              </w:rPr>
              <w:t>явления требований к ст</w:t>
            </w:r>
            <w:r>
              <w:rPr>
                <w:rFonts w:ascii="Times New Roman" w:hAnsi="Times New Roman" w:cs="Times New Roman"/>
              </w:rPr>
              <w:t>а</w:t>
            </w:r>
            <w:r>
              <w:rPr>
                <w:rFonts w:ascii="Times New Roman" w:hAnsi="Times New Roman" w:cs="Times New Roman"/>
              </w:rPr>
              <w:t>жу работы</w:t>
            </w:r>
          </w:p>
        </w:tc>
        <w:tc>
          <w:tcPr>
            <w:tcW w:w="1956"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jc w:val="center"/>
              <w:rPr>
                <w:rFonts w:ascii="Times New Roman" w:hAnsi="Times New Roman" w:cs="Times New Roman"/>
              </w:rPr>
            </w:pPr>
          </w:p>
        </w:tc>
      </w:tr>
      <w:tr w:rsidR="00BE4630" w:rsidTr="00BE4630">
        <w:trPr>
          <w:trHeight w:val="61"/>
        </w:trPr>
        <w:tc>
          <w:tcPr>
            <w:tcW w:w="2080"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Педагог-психолог</w:t>
            </w:r>
          </w:p>
        </w:tc>
        <w:tc>
          <w:tcPr>
            <w:tcW w:w="2607" w:type="dxa"/>
            <w:tcBorders>
              <w:top w:val="single" w:sz="6" w:space="0" w:color="000000"/>
              <w:left w:val="single" w:sz="6" w:space="0" w:color="000000"/>
              <w:bottom w:val="single" w:sz="6" w:space="0" w:color="000000"/>
              <w:right w:val="single" w:sz="6" w:space="0" w:color="000000"/>
            </w:tcBorders>
          </w:tcPr>
          <w:p w:rsidR="00BE4630" w:rsidRDefault="00BE4630" w:rsidP="00BE4630">
            <w:pPr>
              <w:pStyle w:val="ParagraphStyle"/>
              <w:tabs>
                <w:tab w:val="left" w:pos="720"/>
              </w:tabs>
              <w:spacing w:line="264" w:lineRule="auto"/>
              <w:jc w:val="both"/>
              <w:rPr>
                <w:rFonts w:ascii="Times New Roman" w:hAnsi="Times New Roman" w:cs="Times New Roman"/>
              </w:rPr>
            </w:pPr>
            <w:r>
              <w:rPr>
                <w:rFonts w:ascii="Times New Roman" w:hAnsi="Times New Roman" w:cs="Times New Roman"/>
              </w:rPr>
              <w:t>Осуществляет профе</w:t>
            </w:r>
            <w:r>
              <w:rPr>
                <w:rFonts w:ascii="Times New Roman" w:hAnsi="Times New Roman" w:cs="Times New Roman"/>
              </w:rPr>
              <w:t>с</w:t>
            </w:r>
            <w:r>
              <w:rPr>
                <w:rFonts w:ascii="Times New Roman" w:hAnsi="Times New Roman" w:cs="Times New Roman"/>
              </w:rPr>
              <w:t>сиональную деятел</w:t>
            </w:r>
            <w:r>
              <w:rPr>
                <w:rFonts w:ascii="Times New Roman" w:hAnsi="Times New Roman" w:cs="Times New Roman"/>
              </w:rPr>
              <w:t>ь</w:t>
            </w:r>
            <w:r>
              <w:rPr>
                <w:rFonts w:ascii="Times New Roman" w:hAnsi="Times New Roman" w:cs="Times New Roman"/>
              </w:rPr>
              <w:t>ность, направленную на сохранение психич</w:t>
            </w:r>
            <w:r>
              <w:rPr>
                <w:rFonts w:ascii="Times New Roman" w:hAnsi="Times New Roman" w:cs="Times New Roman"/>
              </w:rPr>
              <w:t>е</w:t>
            </w:r>
            <w:r>
              <w:rPr>
                <w:rFonts w:ascii="Times New Roman" w:hAnsi="Times New Roman" w:cs="Times New Roman"/>
              </w:rPr>
              <w:t>ского, соматического и социального благоп</w:t>
            </w:r>
            <w:r>
              <w:rPr>
                <w:rFonts w:ascii="Times New Roman" w:hAnsi="Times New Roman" w:cs="Times New Roman"/>
              </w:rPr>
              <w:t>о</w:t>
            </w:r>
            <w:r>
              <w:rPr>
                <w:rFonts w:ascii="Times New Roman" w:hAnsi="Times New Roman" w:cs="Times New Roman"/>
              </w:rPr>
              <w:t>лучия обучающихся</w:t>
            </w:r>
          </w:p>
        </w:tc>
        <w:tc>
          <w:tcPr>
            <w:tcW w:w="767"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1/1</w:t>
            </w:r>
          </w:p>
        </w:tc>
        <w:tc>
          <w:tcPr>
            <w:tcW w:w="2914" w:type="dxa"/>
            <w:tcBorders>
              <w:top w:val="single" w:sz="6" w:space="0" w:color="000000"/>
              <w:left w:val="single" w:sz="6" w:space="0" w:color="000000"/>
              <w:bottom w:val="single" w:sz="6" w:space="0" w:color="000000"/>
              <w:right w:val="single" w:sz="6" w:space="0" w:color="000000"/>
            </w:tcBorders>
          </w:tcPr>
          <w:p w:rsidR="00BE4630" w:rsidRDefault="00BE4630" w:rsidP="00BE4630">
            <w:pPr>
              <w:pStyle w:val="ParagraphStyle"/>
              <w:tabs>
                <w:tab w:val="left" w:pos="720"/>
              </w:tabs>
              <w:spacing w:line="264" w:lineRule="auto"/>
              <w:jc w:val="both"/>
              <w:rPr>
                <w:rFonts w:ascii="Times New Roman" w:hAnsi="Times New Roman" w:cs="Times New Roman"/>
              </w:rPr>
            </w:pPr>
            <w:r>
              <w:rPr>
                <w:rFonts w:ascii="Times New Roman" w:hAnsi="Times New Roman" w:cs="Times New Roman"/>
              </w:rPr>
              <w:t>Высшее профессионал</w:t>
            </w:r>
            <w:r>
              <w:rPr>
                <w:rFonts w:ascii="Times New Roman" w:hAnsi="Times New Roman" w:cs="Times New Roman"/>
              </w:rPr>
              <w:t>ь</w:t>
            </w:r>
            <w:r>
              <w:rPr>
                <w:rFonts w:ascii="Times New Roman" w:hAnsi="Times New Roman" w:cs="Times New Roman"/>
              </w:rPr>
              <w:t>ное образование или сре</w:t>
            </w:r>
            <w:r>
              <w:rPr>
                <w:rFonts w:ascii="Times New Roman" w:hAnsi="Times New Roman" w:cs="Times New Roman"/>
              </w:rPr>
              <w:t>д</w:t>
            </w:r>
            <w:r>
              <w:rPr>
                <w:rFonts w:ascii="Times New Roman" w:hAnsi="Times New Roman" w:cs="Times New Roman"/>
              </w:rPr>
              <w:t>нее профессиональное о</w:t>
            </w:r>
            <w:r>
              <w:rPr>
                <w:rFonts w:ascii="Times New Roman" w:hAnsi="Times New Roman" w:cs="Times New Roman"/>
              </w:rPr>
              <w:t>б</w:t>
            </w:r>
            <w:r>
              <w:rPr>
                <w:rFonts w:ascii="Times New Roman" w:hAnsi="Times New Roman" w:cs="Times New Roman"/>
              </w:rPr>
              <w:t>разование по направлению подготовки «Педагогика и психология»</w:t>
            </w:r>
          </w:p>
        </w:tc>
        <w:tc>
          <w:tcPr>
            <w:tcW w:w="1956"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Соответствует</w:t>
            </w:r>
          </w:p>
        </w:tc>
      </w:tr>
      <w:tr w:rsidR="00BE4630" w:rsidTr="00BE4630">
        <w:trPr>
          <w:trHeight w:val="61"/>
        </w:trPr>
        <w:tc>
          <w:tcPr>
            <w:tcW w:w="2080"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Библиотекарь</w:t>
            </w:r>
          </w:p>
        </w:tc>
        <w:tc>
          <w:tcPr>
            <w:tcW w:w="2607" w:type="dxa"/>
            <w:tcBorders>
              <w:top w:val="single" w:sz="6" w:space="0" w:color="000000"/>
              <w:left w:val="single" w:sz="6" w:space="0" w:color="000000"/>
              <w:bottom w:val="single" w:sz="6" w:space="0" w:color="000000"/>
              <w:right w:val="single" w:sz="6" w:space="0" w:color="000000"/>
            </w:tcBorders>
          </w:tcPr>
          <w:p w:rsidR="00BE4630" w:rsidRDefault="00BE4630" w:rsidP="00BE4630">
            <w:pPr>
              <w:pStyle w:val="ParagraphStyle"/>
              <w:tabs>
                <w:tab w:val="left" w:pos="720"/>
              </w:tabs>
              <w:spacing w:line="264" w:lineRule="auto"/>
              <w:jc w:val="both"/>
              <w:rPr>
                <w:rFonts w:ascii="Times New Roman" w:hAnsi="Times New Roman" w:cs="Times New Roman"/>
              </w:rPr>
            </w:pPr>
            <w:r>
              <w:rPr>
                <w:rFonts w:ascii="Times New Roman" w:hAnsi="Times New Roman" w:cs="Times New Roman"/>
              </w:rPr>
              <w:t>Обеспечивает доступ обучающихся к инфо</w:t>
            </w:r>
            <w:r>
              <w:rPr>
                <w:rFonts w:ascii="Times New Roman" w:hAnsi="Times New Roman" w:cs="Times New Roman"/>
              </w:rPr>
              <w:t>р</w:t>
            </w:r>
            <w:r>
              <w:rPr>
                <w:rFonts w:ascii="Times New Roman" w:hAnsi="Times New Roman" w:cs="Times New Roman"/>
              </w:rPr>
              <w:t>мационным ресурсам, участвует в их духовно-нравственном воспит</w:t>
            </w:r>
            <w:r>
              <w:rPr>
                <w:rFonts w:ascii="Times New Roman" w:hAnsi="Times New Roman" w:cs="Times New Roman"/>
              </w:rPr>
              <w:t>а</w:t>
            </w:r>
            <w:r>
              <w:rPr>
                <w:rFonts w:ascii="Times New Roman" w:hAnsi="Times New Roman" w:cs="Times New Roman"/>
              </w:rPr>
              <w:t>нии, профориентации и социализации, соде</w:t>
            </w:r>
            <w:r>
              <w:rPr>
                <w:rFonts w:ascii="Times New Roman" w:hAnsi="Times New Roman" w:cs="Times New Roman"/>
              </w:rPr>
              <w:t>й</w:t>
            </w:r>
            <w:r>
              <w:rPr>
                <w:rFonts w:ascii="Times New Roman" w:hAnsi="Times New Roman" w:cs="Times New Roman"/>
              </w:rPr>
              <w:t>ствует формированию информационной ко</w:t>
            </w:r>
            <w:r>
              <w:rPr>
                <w:rFonts w:ascii="Times New Roman" w:hAnsi="Times New Roman" w:cs="Times New Roman"/>
              </w:rPr>
              <w:t>м</w:t>
            </w:r>
            <w:r>
              <w:rPr>
                <w:rFonts w:ascii="Times New Roman" w:hAnsi="Times New Roman" w:cs="Times New Roman"/>
              </w:rPr>
              <w:t>петентности обуча</w:t>
            </w:r>
            <w:r>
              <w:rPr>
                <w:rFonts w:ascii="Times New Roman" w:hAnsi="Times New Roman" w:cs="Times New Roman"/>
              </w:rPr>
              <w:t>ю</w:t>
            </w:r>
            <w:r>
              <w:rPr>
                <w:rFonts w:ascii="Times New Roman" w:hAnsi="Times New Roman" w:cs="Times New Roman"/>
              </w:rPr>
              <w:t>щихся</w:t>
            </w:r>
          </w:p>
        </w:tc>
        <w:tc>
          <w:tcPr>
            <w:tcW w:w="767" w:type="dxa"/>
            <w:tcBorders>
              <w:top w:val="single" w:sz="6" w:space="0" w:color="000000"/>
              <w:left w:val="single" w:sz="6" w:space="0" w:color="000000"/>
              <w:bottom w:val="single" w:sz="6" w:space="0" w:color="000000"/>
              <w:right w:val="single" w:sz="6" w:space="0" w:color="000000"/>
            </w:tcBorders>
          </w:tcPr>
          <w:p w:rsidR="00BE4630" w:rsidRPr="002C6186" w:rsidRDefault="00BE4630" w:rsidP="00332365">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1/1</w:t>
            </w:r>
          </w:p>
        </w:tc>
        <w:tc>
          <w:tcPr>
            <w:tcW w:w="2914" w:type="dxa"/>
            <w:tcBorders>
              <w:top w:val="single" w:sz="6" w:space="0" w:color="000000"/>
              <w:left w:val="single" w:sz="6" w:space="0" w:color="000000"/>
              <w:bottom w:val="single" w:sz="6" w:space="0" w:color="000000"/>
              <w:right w:val="single" w:sz="6" w:space="0" w:color="000000"/>
            </w:tcBorders>
          </w:tcPr>
          <w:p w:rsidR="00BE4630" w:rsidRDefault="00BE4630" w:rsidP="00BE4630">
            <w:pPr>
              <w:pStyle w:val="ParagraphStyle"/>
              <w:tabs>
                <w:tab w:val="left" w:pos="720"/>
              </w:tabs>
              <w:spacing w:line="264" w:lineRule="auto"/>
              <w:jc w:val="both"/>
              <w:rPr>
                <w:rFonts w:ascii="Times New Roman" w:hAnsi="Times New Roman" w:cs="Times New Roman"/>
              </w:rPr>
            </w:pPr>
            <w:r>
              <w:rPr>
                <w:rFonts w:ascii="Times New Roman" w:hAnsi="Times New Roman" w:cs="Times New Roman"/>
              </w:rPr>
              <w:t>Высшее или среднее пр</w:t>
            </w:r>
            <w:r>
              <w:rPr>
                <w:rFonts w:ascii="Times New Roman" w:hAnsi="Times New Roman" w:cs="Times New Roman"/>
              </w:rPr>
              <w:t>о</w:t>
            </w:r>
            <w:r>
              <w:rPr>
                <w:rFonts w:ascii="Times New Roman" w:hAnsi="Times New Roman" w:cs="Times New Roman"/>
              </w:rPr>
              <w:t>фессиональное образов</w:t>
            </w:r>
            <w:r>
              <w:rPr>
                <w:rFonts w:ascii="Times New Roman" w:hAnsi="Times New Roman" w:cs="Times New Roman"/>
              </w:rPr>
              <w:t>а</w:t>
            </w:r>
            <w:r>
              <w:rPr>
                <w:rFonts w:ascii="Times New Roman" w:hAnsi="Times New Roman" w:cs="Times New Roman"/>
              </w:rPr>
              <w:t>ние по специальности «Библиотечно-информационная деятел</w:t>
            </w:r>
            <w:r>
              <w:rPr>
                <w:rFonts w:ascii="Times New Roman" w:hAnsi="Times New Roman" w:cs="Times New Roman"/>
              </w:rPr>
              <w:t>ь</w:t>
            </w:r>
            <w:r>
              <w:rPr>
                <w:rFonts w:ascii="Times New Roman" w:hAnsi="Times New Roman" w:cs="Times New Roman"/>
              </w:rPr>
              <w:t>ность»</w:t>
            </w:r>
          </w:p>
        </w:tc>
        <w:tc>
          <w:tcPr>
            <w:tcW w:w="1956" w:type="dxa"/>
            <w:tcBorders>
              <w:top w:val="single" w:sz="6" w:space="0" w:color="000000"/>
              <w:left w:val="single" w:sz="6" w:space="0" w:color="000000"/>
              <w:bottom w:val="single" w:sz="6" w:space="0" w:color="000000"/>
              <w:right w:val="single" w:sz="6" w:space="0" w:color="000000"/>
            </w:tcBorders>
          </w:tcPr>
          <w:p w:rsidR="00BE4630" w:rsidRDefault="00BE4630" w:rsidP="00332365">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 xml:space="preserve">Соответствует </w:t>
            </w:r>
          </w:p>
        </w:tc>
      </w:tr>
    </w:tbl>
    <w:p w:rsidR="00954634" w:rsidRPr="00557F36" w:rsidRDefault="00954634" w:rsidP="00382627">
      <w:pPr>
        <w:pStyle w:val="a3"/>
        <w:spacing w:line="240" w:lineRule="auto"/>
        <w:ind w:firstLine="709"/>
        <w:contextualSpacing/>
        <w:rPr>
          <w:rFonts w:ascii="Times New Roman" w:hAnsi="Times New Roman" w:cs="NewtonCSanPin"/>
          <w:color w:val="auto"/>
          <w:sz w:val="28"/>
          <w:szCs w:val="28"/>
        </w:rPr>
      </w:pPr>
    </w:p>
    <w:p w:rsidR="00653A76" w:rsidRPr="00BD7394" w:rsidRDefault="00653A76" w:rsidP="00382627">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w:t>
      </w:r>
      <w:r w:rsidRPr="00BD7394">
        <w:rPr>
          <w:rFonts w:ascii="Times New Roman" w:hAnsi="Times New Roman"/>
          <w:b/>
          <w:bCs/>
          <w:color w:val="auto"/>
          <w:sz w:val="28"/>
          <w:szCs w:val="28"/>
        </w:rPr>
        <w:t>е</w:t>
      </w:r>
      <w:r w:rsidRPr="00BD7394">
        <w:rPr>
          <w:rFonts w:ascii="Times New Roman" w:hAnsi="Times New Roman"/>
          <w:b/>
          <w:bCs/>
          <w:color w:val="auto"/>
          <w:sz w:val="28"/>
          <w:szCs w:val="28"/>
        </w:rPr>
        <w:t>ских работников</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Основным условием формирования и наращивания необходимого и дост</w:t>
      </w:r>
      <w:r w:rsidRPr="00BD7394">
        <w:rPr>
          <w:rFonts w:ascii="Times New Roman" w:hAnsi="Times New Roman"/>
          <w:color w:val="auto"/>
          <w:sz w:val="28"/>
          <w:szCs w:val="28"/>
        </w:rPr>
        <w:t>а</w:t>
      </w:r>
      <w:r w:rsidRPr="00BD7394">
        <w:rPr>
          <w:rFonts w:ascii="Times New Roman" w:hAnsi="Times New Roman"/>
          <w:color w:val="auto"/>
          <w:sz w:val="28"/>
          <w:szCs w:val="28"/>
        </w:rPr>
        <w:t xml:space="preserve">точного кадрового потенциала </w:t>
      </w:r>
      <w:r w:rsidR="0063458E"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адекватности с</w:t>
      </w:r>
      <w:r w:rsidRPr="00BD7394">
        <w:rPr>
          <w:rFonts w:ascii="Times New Roman" w:hAnsi="Times New Roman"/>
          <w:color w:val="auto"/>
          <w:sz w:val="28"/>
          <w:szCs w:val="28"/>
        </w:rPr>
        <w:t>и</w:t>
      </w:r>
      <w:r w:rsidRPr="00BD7394">
        <w:rPr>
          <w:rFonts w:ascii="Times New Roman" w:hAnsi="Times New Roman"/>
          <w:color w:val="auto"/>
          <w:sz w:val="28"/>
          <w:szCs w:val="28"/>
        </w:rPr>
        <w:t>стемы непрерывного педагогического образования происходящим изменениям в системе образования в целом. При этом темпы модернизации подготовки и пер</w:t>
      </w:r>
      <w:r w:rsidRPr="00BD7394">
        <w:rPr>
          <w:rFonts w:ascii="Times New Roman" w:hAnsi="Times New Roman"/>
          <w:color w:val="auto"/>
          <w:sz w:val="28"/>
          <w:szCs w:val="28"/>
        </w:rPr>
        <w:t>е</w:t>
      </w:r>
      <w:r w:rsidRPr="00BD7394">
        <w:rPr>
          <w:rFonts w:ascii="Times New Roman" w:hAnsi="Times New Roman"/>
          <w:color w:val="auto"/>
          <w:sz w:val="28"/>
          <w:szCs w:val="28"/>
        </w:rPr>
        <w:t>подготовки педагогических кадров должны опережать темпы модернизации сист</w:t>
      </w:r>
      <w:r w:rsidRPr="00BD7394">
        <w:rPr>
          <w:rFonts w:ascii="Times New Roman" w:hAnsi="Times New Roman"/>
          <w:color w:val="auto"/>
          <w:sz w:val="28"/>
          <w:szCs w:val="28"/>
        </w:rPr>
        <w:t>е</w:t>
      </w:r>
      <w:r w:rsidRPr="00BD7394">
        <w:rPr>
          <w:rFonts w:ascii="Times New Roman" w:hAnsi="Times New Roman"/>
          <w:color w:val="auto"/>
          <w:sz w:val="28"/>
          <w:szCs w:val="28"/>
        </w:rPr>
        <w:t>мы образования.</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 xml:space="preserve">фессиональная готовность работников образования к реализации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rsidR="00653A76" w:rsidRPr="004902B1" w:rsidRDefault="00653A76" w:rsidP="00382627">
      <w:pPr>
        <w:pStyle w:val="21"/>
        <w:spacing w:line="240" w:lineRule="auto"/>
        <w:ind w:firstLine="851"/>
      </w:pPr>
      <w:r w:rsidRPr="00FF3660">
        <w:rPr>
          <w:b/>
          <w:bCs/>
        </w:rPr>
        <w:t>обеспечение</w:t>
      </w:r>
      <w:r w:rsidRPr="00797ECB">
        <w:t xml:space="preserve"> оптимального вхождения работников образования в с</w:t>
      </w:r>
      <w:r w:rsidRPr="00797ECB">
        <w:t>и</w:t>
      </w:r>
      <w:r w:rsidRPr="00797ECB">
        <w:t>стему ценностей современного о</w:t>
      </w:r>
      <w:r w:rsidRPr="004902B1">
        <w:t>бразования;</w:t>
      </w:r>
    </w:p>
    <w:p w:rsidR="00653A76" w:rsidRPr="00012122" w:rsidRDefault="00653A76" w:rsidP="00382627">
      <w:pPr>
        <w:pStyle w:val="21"/>
        <w:spacing w:line="240" w:lineRule="auto"/>
        <w:ind w:firstLine="851"/>
      </w:pPr>
      <w:r w:rsidRPr="002C5232">
        <w:rPr>
          <w:b/>
          <w:bCs/>
        </w:rPr>
        <w:t xml:space="preserve">принятие </w:t>
      </w:r>
      <w:r w:rsidRPr="00E417D8">
        <w:t xml:space="preserve">идеологии </w:t>
      </w:r>
      <w:r w:rsidR="00C11324" w:rsidRPr="00A87A29">
        <w:t>ФГОС НОО</w:t>
      </w:r>
      <w:r w:rsidRPr="00012122">
        <w:t>;</w:t>
      </w:r>
    </w:p>
    <w:p w:rsidR="00653A76" w:rsidRPr="00375003" w:rsidRDefault="00653A76" w:rsidP="00382627">
      <w:pPr>
        <w:pStyle w:val="21"/>
        <w:spacing w:line="240" w:lineRule="auto"/>
        <w:ind w:firstLine="851"/>
      </w:pPr>
      <w:r w:rsidRPr="003B2B4B">
        <w:rPr>
          <w:b/>
          <w:bCs/>
        </w:rPr>
        <w:t>освоение</w:t>
      </w:r>
      <w:r w:rsidRPr="003B2B4B">
        <w:t xml:space="preserve"> новой системы требований к структуре основной образов</w:t>
      </w:r>
      <w:r w:rsidRPr="003B2B4B">
        <w:t>а</w:t>
      </w:r>
      <w:r w:rsidRPr="003B2B4B">
        <w:t>тельной программы, результатам её освоения и условиям</w:t>
      </w:r>
      <w:r w:rsidRPr="00375003">
        <w:t xml:space="preserve"> реализации, а также с</w:t>
      </w:r>
      <w:r w:rsidRPr="00375003">
        <w:t>и</w:t>
      </w:r>
      <w:r w:rsidRPr="00375003">
        <w:t>стемы оценки итогов образовательной деятельности обучающихся;</w:t>
      </w:r>
    </w:p>
    <w:p w:rsidR="00653A76" w:rsidRPr="00B630CB" w:rsidRDefault="00653A76" w:rsidP="00382627">
      <w:pPr>
        <w:pStyle w:val="21"/>
        <w:spacing w:line="240" w:lineRule="auto"/>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rsidR="00653A76" w:rsidRPr="00BD7394" w:rsidRDefault="00653A76" w:rsidP="00382627">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w:t>
      </w:r>
      <w:r w:rsidRPr="00BD7394">
        <w:rPr>
          <w:rFonts w:ascii="Times New Roman" w:hAnsi="Times New Roman"/>
          <w:color w:val="auto"/>
          <w:sz w:val="28"/>
          <w:szCs w:val="28"/>
        </w:rPr>
        <w:lastRenderedPageBreak/>
        <w:t xml:space="preserve">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b/>
          <w:bCs/>
          <w:color w:val="auto"/>
          <w:sz w:val="28"/>
          <w:szCs w:val="28"/>
        </w:rPr>
        <w:t>План методической работы может включа</w:t>
      </w:r>
      <w:r w:rsidR="009A631C">
        <w:rPr>
          <w:rFonts w:ascii="Times New Roman" w:hAnsi="Times New Roman"/>
          <w:b/>
          <w:bCs/>
          <w:color w:val="auto"/>
          <w:sz w:val="28"/>
          <w:szCs w:val="28"/>
        </w:rPr>
        <w:t xml:space="preserve">ет </w:t>
      </w:r>
      <w:r w:rsidRPr="00BD7394">
        <w:rPr>
          <w:rFonts w:ascii="Times New Roman" w:hAnsi="Times New Roman"/>
          <w:b/>
          <w:bCs/>
          <w:color w:val="auto"/>
          <w:sz w:val="28"/>
          <w:szCs w:val="28"/>
        </w:rPr>
        <w:t>следующие мероприятия:</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Семинары, посвящённые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Заседания методических объединений учителей, воспитателей по пр</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социальных партнёров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образовательной программы, её о</w:t>
      </w:r>
      <w:r w:rsidRPr="00BD7394">
        <w:rPr>
          <w:rFonts w:ascii="Times New Roman" w:hAnsi="Times New Roman"/>
          <w:color w:val="auto"/>
          <w:sz w:val="28"/>
          <w:szCs w:val="28"/>
        </w:rPr>
        <w:t>т</w:t>
      </w:r>
      <w:r w:rsidRPr="00BD7394">
        <w:rPr>
          <w:rFonts w:ascii="Times New Roman" w:hAnsi="Times New Roman"/>
          <w:color w:val="auto"/>
          <w:sz w:val="28"/>
          <w:szCs w:val="28"/>
        </w:rPr>
        <w:t xml:space="preserve">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Участие педагогов в разработке разделов и компонентов основной обр</w:t>
      </w:r>
      <w:r w:rsidRPr="00BD7394">
        <w:rPr>
          <w:rFonts w:ascii="Times New Roman" w:hAnsi="Times New Roman"/>
          <w:color w:val="auto"/>
          <w:sz w:val="28"/>
          <w:szCs w:val="28"/>
        </w:rPr>
        <w:t>а</w:t>
      </w:r>
      <w:r w:rsidRPr="00BD7394">
        <w:rPr>
          <w:rFonts w:ascii="Times New Roman" w:hAnsi="Times New Roman"/>
          <w:color w:val="auto"/>
          <w:sz w:val="28"/>
          <w:szCs w:val="28"/>
        </w:rPr>
        <w:t xml:space="preserve">зовательной программы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разработке и апробации оценки эффективности р</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w:t>
      </w:r>
      <w:r w:rsidRPr="00BD7394">
        <w:rPr>
          <w:rFonts w:ascii="Times New Roman" w:hAnsi="Times New Roman"/>
          <w:color w:val="auto"/>
          <w:sz w:val="28"/>
          <w:szCs w:val="28"/>
        </w:rPr>
        <w:t>а</w:t>
      </w:r>
      <w:r w:rsidRPr="00BD7394">
        <w:rPr>
          <w:rFonts w:ascii="Times New Roman" w:hAnsi="Times New Roman"/>
          <w:color w:val="auto"/>
          <w:sz w:val="28"/>
          <w:szCs w:val="28"/>
        </w:rPr>
        <w:t>жёрских площадок, открытых уроков, внеурочных занятий и мероприятий по о</w:t>
      </w:r>
      <w:r w:rsidRPr="00BD7394">
        <w:rPr>
          <w:rFonts w:ascii="Times New Roman" w:hAnsi="Times New Roman"/>
          <w:color w:val="auto"/>
          <w:sz w:val="28"/>
          <w:szCs w:val="28"/>
        </w:rPr>
        <w:t>т</w:t>
      </w:r>
      <w:r w:rsidRPr="00BD7394">
        <w:rPr>
          <w:rFonts w:ascii="Times New Roman" w:hAnsi="Times New Roman"/>
          <w:color w:val="auto"/>
          <w:sz w:val="28"/>
          <w:szCs w:val="28"/>
        </w:rPr>
        <w:t xml:space="preserve">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b/>
          <w:bCs/>
          <w:color w:val="auto"/>
          <w:sz w:val="28"/>
          <w:szCs w:val="28"/>
        </w:rPr>
        <w:t>Подведение итогов и обсуждение результатов мероприятий</w:t>
      </w:r>
      <w:r w:rsidRPr="00BD7394">
        <w:rPr>
          <w:rFonts w:ascii="Times New Roman" w:hAnsi="Times New Roman"/>
          <w:color w:val="auto"/>
          <w:sz w:val="28"/>
          <w:szCs w:val="28"/>
        </w:rPr>
        <w:t xml:space="preserve"> могут ос</w:t>
      </w:r>
      <w:r w:rsidRPr="00BD7394">
        <w:rPr>
          <w:rFonts w:ascii="Times New Roman" w:hAnsi="Times New Roman"/>
          <w:color w:val="auto"/>
          <w:sz w:val="28"/>
          <w:szCs w:val="28"/>
        </w:rPr>
        <w:t>у</w:t>
      </w:r>
      <w:r w:rsidRPr="00BD7394">
        <w:rPr>
          <w:rFonts w:ascii="Times New Roman" w:hAnsi="Times New Roman"/>
          <w:color w:val="auto"/>
          <w:sz w:val="28"/>
          <w:szCs w:val="28"/>
        </w:rPr>
        <w:t>ществляться в разных формах: совещания при директоре, заседания педагогическ</w:t>
      </w:r>
      <w:r w:rsidRPr="00BD7394">
        <w:rPr>
          <w:rFonts w:ascii="Times New Roman" w:hAnsi="Times New Roman"/>
          <w:color w:val="auto"/>
          <w:sz w:val="28"/>
          <w:szCs w:val="28"/>
        </w:rPr>
        <w:t>о</w:t>
      </w:r>
      <w:r w:rsidRPr="00BD7394">
        <w:rPr>
          <w:rFonts w:ascii="Times New Roman" w:hAnsi="Times New Roman"/>
          <w:color w:val="auto"/>
          <w:sz w:val="28"/>
          <w:szCs w:val="28"/>
        </w:rPr>
        <w:t>го и методического сове</w:t>
      </w:r>
      <w:r w:rsidRPr="00BD7394">
        <w:rPr>
          <w:rFonts w:ascii="Times New Roman" w:hAnsi="Times New Roman"/>
          <w:color w:val="auto"/>
          <w:spacing w:val="2"/>
          <w:sz w:val="28"/>
          <w:szCs w:val="28"/>
        </w:rPr>
        <w:t>тов, в виде решений педагогического совета, размещё</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 xml:space="preserve">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B630CB" w:rsidRPr="00BD7394" w:rsidRDefault="00B630CB" w:rsidP="00382627">
      <w:pPr>
        <w:pStyle w:val="a3"/>
        <w:spacing w:line="240" w:lineRule="auto"/>
        <w:ind w:firstLine="851"/>
        <w:contextualSpacing/>
        <w:rPr>
          <w:rFonts w:ascii="Times New Roman" w:hAnsi="Times New Roman"/>
          <w:color w:val="auto"/>
          <w:sz w:val="28"/>
          <w:szCs w:val="28"/>
        </w:rPr>
      </w:pPr>
    </w:p>
    <w:p w:rsidR="00442893" w:rsidRPr="00442893" w:rsidRDefault="00653A76" w:rsidP="00CD65C4">
      <w:pPr>
        <w:pStyle w:val="afe"/>
        <w:numPr>
          <w:ilvl w:val="2"/>
          <w:numId w:val="72"/>
        </w:numPr>
        <w:spacing w:line="240" w:lineRule="auto"/>
        <w:ind w:left="0" w:firstLine="851"/>
        <w:contextualSpacing/>
        <w:jc w:val="center"/>
        <w:rPr>
          <w:color w:val="FF0000"/>
        </w:rPr>
      </w:pPr>
      <w:bookmarkStart w:id="179" w:name="_Toc288394111"/>
      <w:bookmarkStart w:id="180" w:name="_Toc288410578"/>
      <w:bookmarkStart w:id="181" w:name="_Toc288410707"/>
      <w:bookmarkStart w:id="182" w:name="_Toc294246116"/>
      <w:r w:rsidRPr="0041436B">
        <w:t xml:space="preserve">Психолого­педагогические условия </w:t>
      </w:r>
      <w:r w:rsidRPr="00FF3660">
        <w:t>реализации основной о</w:t>
      </w:r>
      <w:r w:rsidRPr="00FF3660">
        <w:t>б</w:t>
      </w:r>
      <w:r w:rsidRPr="00FF3660">
        <w:t>разовательной программы</w:t>
      </w:r>
      <w:bookmarkEnd w:id="179"/>
      <w:bookmarkEnd w:id="180"/>
      <w:bookmarkEnd w:id="181"/>
      <w:bookmarkEnd w:id="182"/>
      <w:r w:rsidR="009F7126">
        <w:t xml:space="preserve"> </w:t>
      </w:r>
    </w:p>
    <w:p w:rsidR="00442893" w:rsidRDefault="00442893" w:rsidP="00442893">
      <w:pPr>
        <w:pStyle w:val="afe"/>
        <w:spacing w:line="240" w:lineRule="auto"/>
        <w:contextualSpacing/>
      </w:pPr>
    </w:p>
    <w:p w:rsidR="00653A76" w:rsidRDefault="00442893" w:rsidP="00442893">
      <w:pPr>
        <w:pStyle w:val="afe"/>
        <w:spacing w:line="240" w:lineRule="auto"/>
        <w:contextualSpacing/>
        <w:rPr>
          <w:color w:val="FF0000"/>
        </w:rPr>
      </w:pPr>
      <w:r>
        <w:t xml:space="preserve">                   </w:t>
      </w:r>
      <w:r w:rsidR="009F7126" w:rsidRPr="009F7126">
        <w:rPr>
          <w:color w:val="FF0000"/>
        </w:rPr>
        <w:t>взять в своей программе у григорьевой</w:t>
      </w:r>
      <w:r w:rsidR="009F7126">
        <w:rPr>
          <w:color w:val="FF0000"/>
        </w:rPr>
        <w:t xml:space="preserve"> с.262-288</w:t>
      </w:r>
    </w:p>
    <w:p w:rsidR="009F7126" w:rsidRDefault="009F7126" w:rsidP="009F7126"/>
    <w:p w:rsidR="009F7126" w:rsidRPr="009F7126" w:rsidRDefault="009F7126" w:rsidP="009F7126"/>
    <w:p w:rsidR="00DC3DA6" w:rsidRPr="00797ECB" w:rsidRDefault="009A631C" w:rsidP="00CD65C4">
      <w:pPr>
        <w:pStyle w:val="afe"/>
        <w:numPr>
          <w:ilvl w:val="2"/>
          <w:numId w:val="72"/>
        </w:numPr>
        <w:spacing w:line="240" w:lineRule="auto"/>
        <w:ind w:left="0" w:firstLine="0"/>
        <w:contextualSpacing/>
        <w:jc w:val="center"/>
      </w:pPr>
      <w:bookmarkStart w:id="183" w:name="_Toc288394112"/>
      <w:bookmarkStart w:id="184" w:name="_Toc288410579"/>
      <w:bookmarkStart w:id="185" w:name="_Toc288410708"/>
      <w:bookmarkStart w:id="186" w:name="_Toc294246117"/>
      <w:r>
        <w:t>Ф</w:t>
      </w:r>
      <w:r w:rsidR="00653A76" w:rsidRPr="0041436B">
        <w:t>инансовое обеспечение реализации основной образовательной пр</w:t>
      </w:r>
      <w:r w:rsidR="00653A76" w:rsidRPr="0041436B">
        <w:t>о</w:t>
      </w:r>
      <w:r w:rsidR="00653A76" w:rsidRPr="0041436B">
        <w:t>граммы</w:t>
      </w:r>
      <w:bookmarkEnd w:id="183"/>
      <w:bookmarkEnd w:id="184"/>
      <w:bookmarkEnd w:id="185"/>
      <w:bookmarkEnd w:id="186"/>
    </w:p>
    <w:p w:rsidR="002D0462" w:rsidRPr="009B0659" w:rsidRDefault="002D0462" w:rsidP="00382627">
      <w:pPr>
        <w:ind w:firstLine="851"/>
        <w:contextualSpacing/>
        <w:jc w:val="both"/>
        <w:rPr>
          <w:sz w:val="28"/>
          <w:szCs w:val="28"/>
        </w:rPr>
      </w:pPr>
      <w:r w:rsidRPr="004902B1">
        <w:rPr>
          <w:sz w:val="28"/>
          <w:szCs w:val="28"/>
        </w:rPr>
        <w:t>Финансовое обеспечение реализации образовательной программы основн</w:t>
      </w:r>
      <w:r w:rsidRPr="004902B1">
        <w:rPr>
          <w:sz w:val="28"/>
          <w:szCs w:val="28"/>
        </w:rPr>
        <w:t>о</w:t>
      </w:r>
      <w:r w:rsidRPr="004902B1">
        <w:rPr>
          <w:sz w:val="28"/>
          <w:szCs w:val="28"/>
        </w:rPr>
        <w:t>го общего образования опирается на исполнение расходных обязательств, обесп</w:t>
      </w:r>
      <w:r w:rsidRPr="004902B1">
        <w:rPr>
          <w:sz w:val="28"/>
          <w:szCs w:val="28"/>
        </w:rPr>
        <w:t>е</w:t>
      </w:r>
      <w:r w:rsidRPr="004902B1">
        <w:rPr>
          <w:sz w:val="28"/>
          <w:szCs w:val="28"/>
        </w:rPr>
        <w:t>чивающих государственные гарантии прав на получение общедоступного и бе</w:t>
      </w:r>
      <w:r w:rsidRPr="004902B1">
        <w:rPr>
          <w:sz w:val="28"/>
          <w:szCs w:val="28"/>
        </w:rPr>
        <w:t>с</w:t>
      </w:r>
      <w:r w:rsidRPr="004902B1">
        <w:rPr>
          <w:sz w:val="28"/>
          <w:szCs w:val="28"/>
        </w:rPr>
        <w:t>платного основного об</w:t>
      </w:r>
      <w:r w:rsidRPr="009B0659">
        <w:rPr>
          <w:sz w:val="28"/>
          <w:szCs w:val="28"/>
        </w:rPr>
        <w:t>щего образования. Объем действующих расходных обяз</w:t>
      </w:r>
      <w:r w:rsidRPr="009B0659">
        <w:rPr>
          <w:sz w:val="28"/>
          <w:szCs w:val="28"/>
        </w:rPr>
        <w:t>а</w:t>
      </w:r>
      <w:r w:rsidRPr="009B0659">
        <w:rPr>
          <w:sz w:val="28"/>
          <w:szCs w:val="28"/>
        </w:rPr>
        <w:t xml:space="preserve">тельств отражается в государственном задании образовательной организации. </w:t>
      </w:r>
    </w:p>
    <w:p w:rsidR="002D0462" w:rsidRPr="00E417D8" w:rsidRDefault="002D0462" w:rsidP="00382627">
      <w:pPr>
        <w:ind w:firstLine="851"/>
        <w:contextualSpacing/>
        <w:jc w:val="both"/>
        <w:rPr>
          <w:sz w:val="28"/>
          <w:szCs w:val="28"/>
        </w:rPr>
      </w:pPr>
      <w:r w:rsidRPr="002C5232">
        <w:rPr>
          <w:sz w:val="28"/>
          <w:szCs w:val="28"/>
        </w:rPr>
        <w:t>Государственное задание устанавливает показатели, характеризующие к</w:t>
      </w:r>
      <w:r w:rsidRPr="002C5232">
        <w:rPr>
          <w:sz w:val="28"/>
          <w:szCs w:val="28"/>
        </w:rPr>
        <w:t>а</w:t>
      </w:r>
      <w:r w:rsidRPr="002C5232">
        <w:rPr>
          <w:sz w:val="28"/>
          <w:szCs w:val="28"/>
        </w:rPr>
        <w:t>чество и (или) объем (содержание) государственной услуги (рабо</w:t>
      </w:r>
      <w:r w:rsidRPr="00E417D8">
        <w:rPr>
          <w:sz w:val="28"/>
          <w:szCs w:val="28"/>
        </w:rPr>
        <w:t>ты), а также пор</w:t>
      </w:r>
      <w:r w:rsidRPr="00E417D8">
        <w:rPr>
          <w:sz w:val="28"/>
          <w:szCs w:val="28"/>
        </w:rPr>
        <w:t>я</w:t>
      </w:r>
      <w:r w:rsidRPr="00E417D8">
        <w:rPr>
          <w:sz w:val="28"/>
          <w:szCs w:val="28"/>
        </w:rPr>
        <w:t>док ее оказания (выполнения).</w:t>
      </w:r>
    </w:p>
    <w:p w:rsidR="002D0462" w:rsidRPr="00C6263C" w:rsidRDefault="002D0462" w:rsidP="00382627">
      <w:pPr>
        <w:ind w:firstLine="851"/>
        <w:contextualSpacing/>
        <w:jc w:val="both"/>
        <w:rPr>
          <w:sz w:val="28"/>
          <w:szCs w:val="28"/>
        </w:rPr>
      </w:pPr>
      <w:r w:rsidRPr="00A87A29">
        <w:rPr>
          <w:sz w:val="28"/>
          <w:szCs w:val="28"/>
        </w:rPr>
        <w:t>Финансовое обеспечение реализации образовательной программы основн</w:t>
      </w:r>
      <w:r w:rsidRPr="00A87A29">
        <w:rPr>
          <w:sz w:val="28"/>
          <w:szCs w:val="28"/>
        </w:rPr>
        <w:t>о</w:t>
      </w:r>
      <w:r w:rsidRPr="00A87A29">
        <w:rPr>
          <w:sz w:val="28"/>
          <w:szCs w:val="28"/>
        </w:rPr>
        <w:t>го общего образования бюджетного (автон</w:t>
      </w:r>
      <w:r w:rsidRPr="00C6263C">
        <w:rPr>
          <w:sz w:val="28"/>
          <w:szCs w:val="28"/>
        </w:rPr>
        <w:t>омного) учреждения осуществляется и</w:t>
      </w:r>
      <w:r w:rsidRPr="00C6263C">
        <w:rPr>
          <w:sz w:val="28"/>
          <w:szCs w:val="28"/>
        </w:rPr>
        <w:t>с</w:t>
      </w:r>
      <w:r w:rsidRPr="00C6263C">
        <w:rPr>
          <w:sz w:val="28"/>
          <w:szCs w:val="28"/>
        </w:rPr>
        <w:t>ходя из расходных обязательств на основе государственного (муниципального) з</w:t>
      </w:r>
      <w:r w:rsidRPr="00C6263C">
        <w:rPr>
          <w:sz w:val="28"/>
          <w:szCs w:val="28"/>
        </w:rPr>
        <w:t>а</w:t>
      </w:r>
      <w:r w:rsidRPr="00C6263C">
        <w:rPr>
          <w:sz w:val="28"/>
          <w:szCs w:val="28"/>
        </w:rPr>
        <w:lastRenderedPageBreak/>
        <w:t>дания по оказанию государственных (муниципальных) образовательных услуг, к</w:t>
      </w:r>
      <w:r w:rsidRPr="00C6263C">
        <w:rPr>
          <w:sz w:val="28"/>
          <w:szCs w:val="28"/>
        </w:rPr>
        <w:t>а</w:t>
      </w:r>
      <w:r w:rsidRPr="00C6263C">
        <w:rPr>
          <w:sz w:val="28"/>
          <w:szCs w:val="28"/>
        </w:rPr>
        <w:t>зенного учреждения – на основании бюджетной сметы.</w:t>
      </w:r>
    </w:p>
    <w:p w:rsidR="002D0462" w:rsidRPr="00821939" w:rsidRDefault="002D0462" w:rsidP="00382627">
      <w:pPr>
        <w:ind w:firstLine="851"/>
        <w:contextualSpacing/>
        <w:jc w:val="both"/>
        <w:rPr>
          <w:sz w:val="28"/>
          <w:szCs w:val="28"/>
        </w:rPr>
      </w:pPr>
      <w:r w:rsidRPr="00012122">
        <w:rPr>
          <w:sz w:val="28"/>
          <w:szCs w:val="28"/>
        </w:rPr>
        <w:t>Обеспечение государственных гарантий реализации прав на получение о</w:t>
      </w:r>
      <w:r w:rsidRPr="00012122">
        <w:rPr>
          <w:sz w:val="28"/>
          <w:szCs w:val="28"/>
        </w:rPr>
        <w:t>б</w:t>
      </w:r>
      <w:r w:rsidRPr="00012122">
        <w:rPr>
          <w:sz w:val="28"/>
          <w:szCs w:val="28"/>
        </w:rPr>
        <w:t>щедоступно</w:t>
      </w:r>
      <w:r w:rsidRPr="00821939">
        <w:rPr>
          <w:sz w:val="28"/>
          <w:szCs w:val="28"/>
        </w:rPr>
        <w:t>го и бесплатного основного общего образования в общеобразовател</w:t>
      </w:r>
      <w:r w:rsidRPr="00821939">
        <w:rPr>
          <w:sz w:val="28"/>
          <w:szCs w:val="28"/>
        </w:rPr>
        <w:t>ь</w:t>
      </w:r>
      <w:r w:rsidRPr="00821939">
        <w:rPr>
          <w:sz w:val="28"/>
          <w:szCs w:val="28"/>
        </w:rPr>
        <w:t xml:space="preserve">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382627">
      <w:pPr>
        <w:ind w:firstLine="851"/>
        <w:contextualSpacing/>
        <w:jc w:val="both"/>
        <w:rPr>
          <w:sz w:val="28"/>
          <w:szCs w:val="28"/>
        </w:rPr>
      </w:pPr>
      <w:r w:rsidRPr="003B2B4B">
        <w:rPr>
          <w:sz w:val="28"/>
          <w:szCs w:val="28"/>
        </w:rPr>
        <w:t>Норматив затрат на реализацию образовательной программы основного о</w:t>
      </w:r>
      <w:r w:rsidRPr="003B2B4B">
        <w:rPr>
          <w:sz w:val="28"/>
          <w:szCs w:val="28"/>
        </w:rPr>
        <w:t>б</w:t>
      </w:r>
      <w:r w:rsidRPr="003B2B4B">
        <w:rPr>
          <w:sz w:val="28"/>
          <w:szCs w:val="28"/>
        </w:rPr>
        <w:t>щего образования – гарантированный минимально допустимый объем финансовых средств в год в расчете на одного обучающегося, необходимый для реализации о</w:t>
      </w:r>
      <w:r w:rsidRPr="003B2B4B">
        <w:rPr>
          <w:sz w:val="28"/>
          <w:szCs w:val="28"/>
        </w:rPr>
        <w:t>б</w:t>
      </w:r>
      <w:r w:rsidRPr="003B2B4B">
        <w:rPr>
          <w:sz w:val="28"/>
          <w:szCs w:val="28"/>
        </w:rPr>
        <w:t>разовательной программы основного общего образования, включая:</w:t>
      </w:r>
    </w:p>
    <w:p w:rsidR="002D0462" w:rsidRPr="005B482A" w:rsidRDefault="002D0462" w:rsidP="00981DDC">
      <w:pPr>
        <w:numPr>
          <w:ilvl w:val="0"/>
          <w:numId w:val="38"/>
        </w:numPr>
        <w:tabs>
          <w:tab w:val="left" w:pos="993"/>
        </w:tabs>
        <w:ind w:left="0" w:firstLine="851"/>
        <w:contextualSpacing/>
        <w:jc w:val="both"/>
        <w:rPr>
          <w:sz w:val="28"/>
          <w:szCs w:val="28"/>
        </w:rPr>
      </w:pPr>
      <w:r w:rsidRPr="00B630CB">
        <w:rPr>
          <w:sz w:val="28"/>
          <w:szCs w:val="28"/>
        </w:rPr>
        <w:t>расходы на оплату труда работников, реализующих образовательную пр</w:t>
      </w:r>
      <w:r w:rsidRPr="00B630CB">
        <w:rPr>
          <w:sz w:val="28"/>
          <w:szCs w:val="28"/>
        </w:rPr>
        <w:t>о</w:t>
      </w:r>
      <w:r w:rsidRPr="00B630CB">
        <w:rPr>
          <w:sz w:val="28"/>
          <w:szCs w:val="28"/>
        </w:rPr>
        <w:t>грамму основного общего образова</w:t>
      </w:r>
      <w:r w:rsidRPr="005B482A">
        <w:rPr>
          <w:sz w:val="28"/>
          <w:szCs w:val="28"/>
        </w:rPr>
        <w:t>ния;</w:t>
      </w:r>
    </w:p>
    <w:p w:rsidR="002D0462" w:rsidRPr="005B482A" w:rsidRDefault="002D0462" w:rsidP="00981DDC">
      <w:pPr>
        <w:numPr>
          <w:ilvl w:val="0"/>
          <w:numId w:val="38"/>
        </w:numPr>
        <w:tabs>
          <w:tab w:val="left" w:pos="993"/>
        </w:tabs>
        <w:ind w:left="0" w:firstLine="851"/>
        <w:contextualSpacing/>
        <w:jc w:val="both"/>
        <w:rPr>
          <w:sz w:val="28"/>
          <w:szCs w:val="28"/>
        </w:rPr>
      </w:pPr>
      <w:r w:rsidRPr="005B482A">
        <w:rPr>
          <w:sz w:val="28"/>
          <w:szCs w:val="28"/>
        </w:rPr>
        <w:t>расходы на приобретение учебников и учебных пособий, средств обуч</w:t>
      </w:r>
      <w:r w:rsidRPr="005B482A">
        <w:rPr>
          <w:sz w:val="28"/>
          <w:szCs w:val="28"/>
        </w:rPr>
        <w:t>е</w:t>
      </w:r>
      <w:r w:rsidRPr="005B482A">
        <w:rPr>
          <w:sz w:val="28"/>
          <w:szCs w:val="28"/>
        </w:rPr>
        <w:t>ния, игр, игрушек;</w:t>
      </w:r>
    </w:p>
    <w:p w:rsidR="002D0462" w:rsidRPr="00BD7394" w:rsidRDefault="002D0462" w:rsidP="00981DDC">
      <w:pPr>
        <w:numPr>
          <w:ilvl w:val="0"/>
          <w:numId w:val="38"/>
        </w:numPr>
        <w:tabs>
          <w:tab w:val="left" w:pos="993"/>
        </w:tabs>
        <w:ind w:left="0" w:firstLine="851"/>
        <w:contextualSpacing/>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382627">
      <w:pPr>
        <w:ind w:firstLine="851"/>
        <w:contextualSpacing/>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w:t>
      </w:r>
      <w:r w:rsidRPr="00BD7394">
        <w:rPr>
          <w:sz w:val="28"/>
          <w:szCs w:val="28"/>
        </w:rPr>
        <w:t>б</w:t>
      </w:r>
      <w:r w:rsidRPr="00BD7394">
        <w:rPr>
          <w:sz w:val="28"/>
          <w:szCs w:val="28"/>
        </w:rPr>
        <w:t>разовательных программ, с учетом форм обучения, типа образовательной орган</w:t>
      </w:r>
      <w:r w:rsidRPr="00BD7394">
        <w:rPr>
          <w:sz w:val="28"/>
          <w:szCs w:val="28"/>
        </w:rPr>
        <w:t>и</w:t>
      </w:r>
      <w:r w:rsidRPr="00BD7394">
        <w:rPr>
          <w:sz w:val="28"/>
          <w:szCs w:val="28"/>
        </w:rPr>
        <w:t>зации, сетевой формы реализации образовательных программ, образовательных технологий, специальных условий получения образования обучающимися с огр</w:t>
      </w:r>
      <w:r w:rsidRPr="00BD7394">
        <w:rPr>
          <w:sz w:val="28"/>
          <w:szCs w:val="28"/>
        </w:rPr>
        <w:t>а</w:t>
      </w:r>
      <w:r w:rsidRPr="00BD7394">
        <w:rPr>
          <w:sz w:val="28"/>
          <w:szCs w:val="28"/>
        </w:rPr>
        <w:t>ниченными возможностями здоровья, обеспечения дополнительного професси</w:t>
      </w:r>
      <w:r w:rsidRPr="00BD7394">
        <w:rPr>
          <w:sz w:val="28"/>
          <w:szCs w:val="28"/>
        </w:rPr>
        <w:t>о</w:t>
      </w:r>
      <w:r w:rsidRPr="00BD7394">
        <w:rPr>
          <w:sz w:val="28"/>
          <w:szCs w:val="28"/>
        </w:rPr>
        <w:t>нального образования педагогическим работникам, обеспечения безопасных усл</w:t>
      </w:r>
      <w:r w:rsidRPr="00BD7394">
        <w:rPr>
          <w:sz w:val="28"/>
          <w:szCs w:val="28"/>
        </w:rPr>
        <w:t>о</w:t>
      </w:r>
      <w:r w:rsidRPr="00BD7394">
        <w:rPr>
          <w:sz w:val="28"/>
          <w:szCs w:val="28"/>
        </w:rPr>
        <w:t>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w:t>
      </w:r>
      <w:r w:rsidRPr="00BD7394">
        <w:rPr>
          <w:sz w:val="28"/>
          <w:szCs w:val="28"/>
        </w:rPr>
        <w:t>ю</w:t>
      </w:r>
      <w:r w:rsidRPr="00BD7394">
        <w:rPr>
          <w:sz w:val="28"/>
          <w:szCs w:val="28"/>
        </w:rPr>
        <w:t>чением образовательной деятельности, осуществляемой в соответствии с образов</w:t>
      </w:r>
      <w:r w:rsidRPr="00BD7394">
        <w:rPr>
          <w:sz w:val="28"/>
          <w:szCs w:val="28"/>
        </w:rPr>
        <w:t>а</w:t>
      </w:r>
      <w:r w:rsidRPr="00BD7394">
        <w:rPr>
          <w:sz w:val="28"/>
          <w:szCs w:val="28"/>
        </w:rPr>
        <w:t>тельными стандартами, в расчете на одного обучающегося, если иное не устано</w:t>
      </w:r>
      <w:r w:rsidRPr="00BD7394">
        <w:rPr>
          <w:sz w:val="28"/>
          <w:szCs w:val="28"/>
        </w:rPr>
        <w:t>в</w:t>
      </w:r>
      <w:r w:rsidRPr="00BD7394">
        <w:rPr>
          <w:sz w:val="28"/>
          <w:szCs w:val="28"/>
        </w:rPr>
        <w:t>лено законодательством.</w:t>
      </w:r>
    </w:p>
    <w:p w:rsidR="002D0462" w:rsidRPr="00BD7394" w:rsidRDefault="002D0462" w:rsidP="00382627">
      <w:pPr>
        <w:ind w:firstLine="851"/>
        <w:contextualSpacing/>
        <w:jc w:val="both"/>
        <w:rPr>
          <w:sz w:val="28"/>
          <w:szCs w:val="28"/>
        </w:rPr>
      </w:pPr>
      <w:r w:rsidRPr="00BD7394">
        <w:rPr>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w:t>
      </w:r>
      <w:r w:rsidRPr="00BD7394">
        <w:rPr>
          <w:sz w:val="28"/>
          <w:szCs w:val="28"/>
        </w:rPr>
        <w:t>б</w:t>
      </w:r>
      <w:r w:rsidRPr="00BD7394">
        <w:rPr>
          <w:sz w:val="28"/>
          <w:szCs w:val="28"/>
        </w:rPr>
        <w:t>разования муниципальными общеобразовательными организациями в части расх</w:t>
      </w:r>
      <w:r w:rsidRPr="00BD7394">
        <w:rPr>
          <w:sz w:val="28"/>
          <w:szCs w:val="28"/>
        </w:rPr>
        <w:t>о</w:t>
      </w:r>
      <w:r w:rsidRPr="00BD7394">
        <w:rPr>
          <w:sz w:val="28"/>
          <w:szCs w:val="28"/>
        </w:rPr>
        <w:t>дов на оплату труда работников, реализующих образовательную программу осно</w:t>
      </w:r>
      <w:r w:rsidRPr="00BD7394">
        <w:rPr>
          <w:sz w:val="28"/>
          <w:szCs w:val="28"/>
        </w:rPr>
        <w:t>в</w:t>
      </w:r>
      <w:r w:rsidRPr="00BD7394">
        <w:rPr>
          <w:sz w:val="28"/>
          <w:szCs w:val="28"/>
        </w:rPr>
        <w:t>ного общего образования, расходов на приобретение учебников и учебных пос</w:t>
      </w:r>
      <w:r w:rsidRPr="00BD7394">
        <w:rPr>
          <w:sz w:val="28"/>
          <w:szCs w:val="28"/>
        </w:rPr>
        <w:t>о</w:t>
      </w:r>
      <w:r w:rsidRPr="00BD7394">
        <w:rPr>
          <w:sz w:val="28"/>
          <w:szCs w:val="28"/>
        </w:rPr>
        <w:t>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382627">
      <w:pPr>
        <w:ind w:firstLine="851"/>
        <w:contextualSpacing/>
        <w:jc w:val="both"/>
        <w:rPr>
          <w:sz w:val="28"/>
          <w:szCs w:val="28"/>
        </w:rPr>
      </w:pPr>
      <w:r w:rsidRPr="00BD7394">
        <w:rPr>
          <w:sz w:val="28"/>
          <w:szCs w:val="28"/>
        </w:rPr>
        <w:t>В соответствии с расходными обязательствами органов местного сам</w:t>
      </w:r>
      <w:r w:rsidRPr="00BD7394">
        <w:rPr>
          <w:sz w:val="28"/>
          <w:szCs w:val="28"/>
        </w:rPr>
        <w:t>о</w:t>
      </w:r>
      <w:r w:rsidRPr="00BD7394">
        <w:rPr>
          <w:sz w:val="28"/>
          <w:szCs w:val="28"/>
        </w:rPr>
        <w:t>управления по организации предоставления общего образования в расходы мес</w:t>
      </w:r>
      <w:r w:rsidRPr="00BD7394">
        <w:rPr>
          <w:sz w:val="28"/>
          <w:szCs w:val="28"/>
        </w:rPr>
        <w:t>т</w:t>
      </w:r>
      <w:r w:rsidRPr="00BD7394">
        <w:rPr>
          <w:sz w:val="28"/>
          <w:szCs w:val="28"/>
        </w:rPr>
        <w:t>ных бюджетов могут также включаться расходы, связанные с организацией подв</w:t>
      </w:r>
      <w:r w:rsidRPr="00BD7394">
        <w:rPr>
          <w:sz w:val="28"/>
          <w:szCs w:val="28"/>
        </w:rPr>
        <w:t>о</w:t>
      </w:r>
      <w:r w:rsidRPr="00BD7394">
        <w:rPr>
          <w:sz w:val="28"/>
          <w:szCs w:val="28"/>
        </w:rPr>
        <w:t>за обучающихся к образовательным организациям и развитием сетевого взаим</w:t>
      </w:r>
      <w:r w:rsidRPr="00BD7394">
        <w:rPr>
          <w:sz w:val="28"/>
          <w:szCs w:val="28"/>
        </w:rPr>
        <w:t>о</w:t>
      </w:r>
      <w:r w:rsidRPr="00BD7394">
        <w:rPr>
          <w:sz w:val="28"/>
          <w:szCs w:val="28"/>
        </w:rPr>
        <w:t>действия для реализации основной образовательной программы общего образов</w:t>
      </w:r>
      <w:r w:rsidRPr="00BD7394">
        <w:rPr>
          <w:sz w:val="28"/>
          <w:szCs w:val="28"/>
        </w:rPr>
        <w:t>а</w:t>
      </w:r>
      <w:r w:rsidRPr="00BD7394">
        <w:rPr>
          <w:sz w:val="28"/>
          <w:szCs w:val="28"/>
        </w:rPr>
        <w:t>ния.</w:t>
      </w:r>
    </w:p>
    <w:p w:rsidR="002D0462" w:rsidRPr="00BD7394" w:rsidRDefault="002D0462" w:rsidP="00382627">
      <w:pPr>
        <w:ind w:firstLine="851"/>
        <w:contextualSpacing/>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981DDC">
      <w:pPr>
        <w:numPr>
          <w:ilvl w:val="0"/>
          <w:numId w:val="37"/>
        </w:numPr>
        <w:tabs>
          <w:tab w:val="left" w:pos="1134"/>
        </w:tabs>
        <w:ind w:left="0" w:firstLine="851"/>
        <w:contextualSpacing/>
        <w:jc w:val="both"/>
        <w:rPr>
          <w:sz w:val="28"/>
          <w:szCs w:val="28"/>
        </w:rPr>
      </w:pPr>
      <w:r w:rsidRPr="00BD7394">
        <w:rPr>
          <w:sz w:val="28"/>
          <w:szCs w:val="28"/>
        </w:rPr>
        <w:lastRenderedPageBreak/>
        <w:t>межбюджетные отношения (бюджет субъекта Российской Федерации – местный бюджет);</w:t>
      </w:r>
    </w:p>
    <w:p w:rsidR="002D0462" w:rsidRPr="00BD7394" w:rsidRDefault="002D0462" w:rsidP="00981DDC">
      <w:pPr>
        <w:numPr>
          <w:ilvl w:val="0"/>
          <w:numId w:val="37"/>
        </w:numPr>
        <w:tabs>
          <w:tab w:val="left" w:pos="1134"/>
        </w:tabs>
        <w:ind w:left="0" w:firstLine="851"/>
        <w:contextualSpacing/>
        <w:jc w:val="both"/>
        <w:rPr>
          <w:sz w:val="28"/>
          <w:szCs w:val="28"/>
        </w:rPr>
      </w:pPr>
      <w:r w:rsidRPr="00BD7394">
        <w:rPr>
          <w:sz w:val="28"/>
          <w:szCs w:val="28"/>
        </w:rPr>
        <w:t>внутрибюджетные отношения (местный бюджет – муниципальная общ</w:t>
      </w:r>
      <w:r w:rsidRPr="00BD7394">
        <w:rPr>
          <w:sz w:val="28"/>
          <w:szCs w:val="28"/>
        </w:rPr>
        <w:t>е</w:t>
      </w:r>
      <w:r w:rsidRPr="00BD7394">
        <w:rPr>
          <w:sz w:val="28"/>
          <w:szCs w:val="28"/>
        </w:rPr>
        <w:t>образовательная организация);</w:t>
      </w:r>
    </w:p>
    <w:p w:rsidR="002D0462" w:rsidRPr="00BD7394" w:rsidRDefault="002D0462" w:rsidP="00981DDC">
      <w:pPr>
        <w:numPr>
          <w:ilvl w:val="0"/>
          <w:numId w:val="37"/>
        </w:numPr>
        <w:tabs>
          <w:tab w:val="left" w:pos="1134"/>
        </w:tabs>
        <w:ind w:left="0" w:firstLine="851"/>
        <w:contextualSpacing/>
        <w:jc w:val="both"/>
        <w:rPr>
          <w:sz w:val="28"/>
          <w:szCs w:val="28"/>
        </w:rPr>
      </w:pPr>
      <w:r w:rsidRPr="00BD7394">
        <w:rPr>
          <w:sz w:val="28"/>
          <w:szCs w:val="28"/>
        </w:rPr>
        <w:t>общеобразовательная организация.</w:t>
      </w:r>
    </w:p>
    <w:p w:rsidR="002D0462" w:rsidRPr="00BD7394" w:rsidRDefault="002D0462" w:rsidP="00382627">
      <w:pPr>
        <w:ind w:firstLine="851"/>
        <w:contextualSpacing/>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w:t>
      </w:r>
      <w:r w:rsidRPr="00BD7394">
        <w:rPr>
          <w:sz w:val="28"/>
          <w:szCs w:val="28"/>
        </w:rPr>
        <w:t>о</w:t>
      </w:r>
      <w:r w:rsidRPr="00BD7394">
        <w:rPr>
          <w:sz w:val="28"/>
          <w:szCs w:val="28"/>
        </w:rPr>
        <w:t>го финансирования в расчете на одного обучающегося, должен обеспечить норм</w:t>
      </w:r>
      <w:r w:rsidRPr="00BD7394">
        <w:rPr>
          <w:sz w:val="28"/>
          <w:szCs w:val="28"/>
        </w:rPr>
        <w:t>а</w:t>
      </w:r>
      <w:r w:rsidRPr="00BD7394">
        <w:rPr>
          <w:sz w:val="28"/>
          <w:szCs w:val="28"/>
        </w:rPr>
        <w:t>тивно-правовое регулирование на региональном уровне следующих положений:</w:t>
      </w:r>
    </w:p>
    <w:p w:rsidR="002D0462" w:rsidRPr="00BD7394" w:rsidRDefault="002D0462" w:rsidP="00981DDC">
      <w:pPr>
        <w:numPr>
          <w:ilvl w:val="0"/>
          <w:numId w:val="39"/>
        </w:numPr>
        <w:tabs>
          <w:tab w:val="left" w:pos="1134"/>
        </w:tabs>
        <w:ind w:left="0" w:firstLine="851"/>
        <w:contextualSpacing/>
        <w:jc w:val="both"/>
        <w:rPr>
          <w:sz w:val="28"/>
          <w:szCs w:val="28"/>
        </w:rPr>
      </w:pPr>
      <w:r w:rsidRPr="00BD7394">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w:t>
      </w:r>
      <w:r w:rsidRPr="00BD7394">
        <w:rPr>
          <w:sz w:val="28"/>
          <w:szCs w:val="28"/>
        </w:rPr>
        <w:t>я</w:t>
      </w:r>
      <w:r w:rsidRPr="00BD7394">
        <w:rPr>
          <w:sz w:val="28"/>
          <w:szCs w:val="28"/>
        </w:rPr>
        <w:t>тельностью общеобразовательных организаций);</w:t>
      </w:r>
    </w:p>
    <w:p w:rsidR="002D0462" w:rsidRPr="00BD7394" w:rsidRDefault="002D0462" w:rsidP="00981DDC">
      <w:pPr>
        <w:numPr>
          <w:ilvl w:val="0"/>
          <w:numId w:val="39"/>
        </w:numPr>
        <w:tabs>
          <w:tab w:val="left" w:pos="1134"/>
        </w:tabs>
        <w:ind w:left="0" w:firstLine="851"/>
        <w:contextualSpacing/>
        <w:jc w:val="both"/>
        <w:rPr>
          <w:sz w:val="28"/>
          <w:szCs w:val="28"/>
        </w:rPr>
      </w:pPr>
      <w:r w:rsidRPr="00BD7394">
        <w:rPr>
          <w:sz w:val="28"/>
          <w:szCs w:val="28"/>
        </w:rPr>
        <w:t>возможность использования нормативов не только на уровне межбю</w:t>
      </w:r>
      <w:r w:rsidRPr="00BD7394">
        <w:rPr>
          <w:sz w:val="28"/>
          <w:szCs w:val="28"/>
        </w:rPr>
        <w:t>д</w:t>
      </w:r>
      <w:r w:rsidRPr="00BD7394">
        <w:rPr>
          <w:sz w:val="28"/>
          <w:szCs w:val="28"/>
        </w:rPr>
        <w:t>жетных отношений (бюджет субъекта Российской Федерации – местный бюджет), но и на уровне внутрибюджетных отношений (местный бюджет – общеобразов</w:t>
      </w:r>
      <w:r w:rsidRPr="00BD7394">
        <w:rPr>
          <w:sz w:val="28"/>
          <w:szCs w:val="28"/>
        </w:rPr>
        <w:t>а</w:t>
      </w:r>
      <w:r w:rsidRPr="00BD7394">
        <w:rPr>
          <w:sz w:val="28"/>
          <w:szCs w:val="28"/>
        </w:rPr>
        <w:t xml:space="preserve">тельная организация) и общеобразовательной организации. </w:t>
      </w:r>
    </w:p>
    <w:p w:rsidR="002D0462" w:rsidRPr="00BD7394" w:rsidRDefault="002D0462" w:rsidP="00382627">
      <w:pPr>
        <w:ind w:firstLine="851"/>
        <w:contextualSpacing/>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382627">
      <w:pPr>
        <w:ind w:firstLine="851"/>
        <w:contextualSpacing/>
        <w:jc w:val="both"/>
        <w:rPr>
          <w:sz w:val="28"/>
          <w:szCs w:val="28"/>
        </w:rPr>
      </w:pPr>
      <w:r w:rsidRPr="00BD7394">
        <w:rPr>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w:t>
      </w:r>
      <w:r w:rsidRPr="00BD7394">
        <w:rPr>
          <w:sz w:val="28"/>
          <w:szCs w:val="28"/>
        </w:rPr>
        <w:t>а</w:t>
      </w:r>
      <w:r w:rsidRPr="00BD7394">
        <w:rPr>
          <w:sz w:val="28"/>
          <w:szCs w:val="28"/>
        </w:rPr>
        <w:t>зовательной программы основного общего образования для детей с ОВЗ учитывает расходы необходимые для коррекции нарушения развития.</w:t>
      </w:r>
    </w:p>
    <w:p w:rsidR="002D0462" w:rsidRPr="00BD7394" w:rsidRDefault="002D0462" w:rsidP="00382627">
      <w:pPr>
        <w:ind w:firstLine="851"/>
        <w:contextualSpacing/>
        <w:jc w:val="both"/>
        <w:rPr>
          <w:sz w:val="28"/>
          <w:szCs w:val="28"/>
        </w:rPr>
      </w:pPr>
      <w:r w:rsidRPr="00BD7394">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w:t>
      </w:r>
      <w:r w:rsidRPr="00BD7394">
        <w:rPr>
          <w:sz w:val="28"/>
          <w:szCs w:val="28"/>
        </w:rPr>
        <w:t>ы</w:t>
      </w:r>
      <w:r w:rsidRPr="00BD7394">
        <w:rPr>
          <w:sz w:val="28"/>
          <w:szCs w:val="28"/>
        </w:rPr>
        <w:t>полняемую ими учебную (преподавательскую) работу и другую работу, определ</w:t>
      </w:r>
      <w:r w:rsidRPr="00BD7394">
        <w:rPr>
          <w:sz w:val="28"/>
          <w:szCs w:val="28"/>
        </w:rPr>
        <w:t>я</w:t>
      </w:r>
      <w:r w:rsidRPr="00BD7394">
        <w:rPr>
          <w:sz w:val="28"/>
          <w:szCs w:val="28"/>
        </w:rPr>
        <w:t>емого в соответствии с Указами Президента Российской Федерации, нормативно-правовыми актами Правительства Российской Федерации, органов государстве</w:t>
      </w:r>
      <w:r w:rsidRPr="00BD7394">
        <w:rPr>
          <w:sz w:val="28"/>
          <w:szCs w:val="28"/>
        </w:rPr>
        <w:t>н</w:t>
      </w:r>
      <w:r w:rsidRPr="00BD7394">
        <w:rPr>
          <w:sz w:val="28"/>
          <w:szCs w:val="28"/>
        </w:rPr>
        <w:t>ной власти субъектов Российской Федерации, органов местного самоуправл</w:t>
      </w:r>
      <w:r w:rsidRPr="00BD7394">
        <w:rPr>
          <w:sz w:val="28"/>
          <w:szCs w:val="28"/>
        </w:rPr>
        <w:t>е</w:t>
      </w:r>
      <w:r w:rsidRPr="00BD7394">
        <w:rPr>
          <w:sz w:val="28"/>
          <w:szCs w:val="28"/>
        </w:rPr>
        <w:t>ния.Расходы на оплату труда педагогических работников муниципальных общео</w:t>
      </w:r>
      <w:r w:rsidRPr="00BD7394">
        <w:rPr>
          <w:sz w:val="28"/>
          <w:szCs w:val="28"/>
        </w:rPr>
        <w:t>б</w:t>
      </w:r>
      <w:r w:rsidRPr="00BD7394">
        <w:rPr>
          <w:sz w:val="28"/>
          <w:szCs w:val="28"/>
        </w:rPr>
        <w:t>разовательных организаций, включаемые органами государственной власти суб</w:t>
      </w:r>
      <w:r w:rsidRPr="00BD7394">
        <w:rPr>
          <w:sz w:val="28"/>
          <w:szCs w:val="28"/>
        </w:rPr>
        <w:t>ъ</w:t>
      </w:r>
      <w:r w:rsidRPr="00BD7394">
        <w:rPr>
          <w:sz w:val="28"/>
          <w:szCs w:val="28"/>
        </w:rPr>
        <w:t>ектов Российской Федерации в нормативы финансового обеспечения, не могут быть ниже уровня, соответствующего средней заработной плате в соответству</w:t>
      </w:r>
      <w:r w:rsidRPr="00BD7394">
        <w:rPr>
          <w:sz w:val="28"/>
          <w:szCs w:val="28"/>
        </w:rPr>
        <w:t>ю</w:t>
      </w:r>
      <w:r w:rsidRPr="00BD7394">
        <w:rPr>
          <w:sz w:val="28"/>
          <w:szCs w:val="28"/>
        </w:rPr>
        <w:t>щем субъекте Российской Федерации, на территории которого расположены общ</w:t>
      </w:r>
      <w:r w:rsidRPr="00BD7394">
        <w:rPr>
          <w:sz w:val="28"/>
          <w:szCs w:val="28"/>
        </w:rPr>
        <w:t>е</w:t>
      </w:r>
      <w:r w:rsidRPr="00BD7394">
        <w:rPr>
          <w:sz w:val="28"/>
          <w:szCs w:val="28"/>
        </w:rPr>
        <w:t>образовательные организации.</w:t>
      </w:r>
    </w:p>
    <w:p w:rsidR="002D0462" w:rsidRPr="00BD7394" w:rsidRDefault="002D0462" w:rsidP="00382627">
      <w:pPr>
        <w:ind w:firstLine="851"/>
        <w:contextualSpacing/>
        <w:jc w:val="both"/>
        <w:rPr>
          <w:sz w:val="28"/>
          <w:szCs w:val="28"/>
        </w:rPr>
      </w:pPr>
      <w:r w:rsidRPr="00BD7394">
        <w:rPr>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w:t>
      </w:r>
      <w:r w:rsidRPr="00BD7394">
        <w:rPr>
          <w:sz w:val="28"/>
          <w:szCs w:val="28"/>
        </w:rPr>
        <w:t>а</w:t>
      </w:r>
      <w:r w:rsidRPr="00BD7394">
        <w:rPr>
          <w:sz w:val="28"/>
          <w:szCs w:val="28"/>
        </w:rPr>
        <w:t>зовательных организаций на урочную и внеурочную деятельность</w:t>
      </w:r>
    </w:p>
    <w:p w:rsidR="002D0462" w:rsidRPr="00BD7394" w:rsidRDefault="002D0462" w:rsidP="00382627">
      <w:pPr>
        <w:ind w:firstLine="851"/>
        <w:contextualSpacing/>
        <w:jc w:val="both"/>
        <w:rPr>
          <w:sz w:val="28"/>
          <w:szCs w:val="28"/>
        </w:rPr>
      </w:pPr>
      <w:r w:rsidRPr="00BD7394">
        <w:rPr>
          <w:sz w:val="28"/>
          <w:szCs w:val="28"/>
        </w:rPr>
        <w:t>Формирование фонда оплаты труда образовательной организации ос</w:t>
      </w:r>
      <w:r w:rsidRPr="00BD7394">
        <w:rPr>
          <w:sz w:val="28"/>
          <w:szCs w:val="28"/>
        </w:rPr>
        <w:t>у</w:t>
      </w:r>
      <w:r w:rsidRPr="00BD7394">
        <w:rPr>
          <w:sz w:val="28"/>
          <w:szCs w:val="28"/>
        </w:rPr>
        <w:t xml:space="preserve">ществляется в пределах объема средств образовательной организации на текущий </w:t>
      </w:r>
      <w:r w:rsidRPr="00BD7394">
        <w:rPr>
          <w:sz w:val="28"/>
          <w:szCs w:val="28"/>
        </w:rPr>
        <w:lastRenderedPageBreak/>
        <w:t>финансовый год, установленного в соответствии с нормативами финансового обеспечения, определенными органами государственной власти субъекта Росси</w:t>
      </w:r>
      <w:r w:rsidRPr="00BD7394">
        <w:rPr>
          <w:sz w:val="28"/>
          <w:szCs w:val="28"/>
        </w:rPr>
        <w:t>й</w:t>
      </w:r>
      <w:r w:rsidRPr="00BD7394">
        <w:rPr>
          <w:sz w:val="28"/>
          <w:szCs w:val="28"/>
        </w:rPr>
        <w:t>ской Федерации, количеством обучающихся, соответствующими поправочными коэффициентами (при их наличии) и локальным нормативным актом образов</w:t>
      </w:r>
      <w:r w:rsidRPr="00BD7394">
        <w:rPr>
          <w:sz w:val="28"/>
          <w:szCs w:val="28"/>
        </w:rPr>
        <w:t>а</w:t>
      </w:r>
      <w:r w:rsidRPr="00BD7394">
        <w:rPr>
          <w:sz w:val="28"/>
          <w:szCs w:val="28"/>
        </w:rPr>
        <w:t>тельной организации, устанавливающим положение об оплате труда работников образовательной организации.</w:t>
      </w:r>
    </w:p>
    <w:p w:rsidR="002D0462" w:rsidRPr="00BD7394" w:rsidRDefault="002D0462" w:rsidP="00382627">
      <w:pPr>
        <w:ind w:firstLine="851"/>
        <w:contextualSpacing/>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981DDC">
      <w:pPr>
        <w:numPr>
          <w:ilvl w:val="0"/>
          <w:numId w:val="40"/>
        </w:numPr>
        <w:tabs>
          <w:tab w:val="left" w:pos="1134"/>
        </w:tabs>
        <w:ind w:left="0" w:firstLine="851"/>
        <w:contextualSpacing/>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w:t>
      </w:r>
      <w:r w:rsidRPr="00BD7394">
        <w:rPr>
          <w:sz w:val="28"/>
          <w:szCs w:val="28"/>
        </w:rPr>
        <w:t>а</w:t>
      </w:r>
      <w:r w:rsidRPr="00BD7394">
        <w:rPr>
          <w:sz w:val="28"/>
          <w:szCs w:val="28"/>
        </w:rPr>
        <w:t>зовательной организацией самостоятельно;</w:t>
      </w:r>
    </w:p>
    <w:p w:rsidR="002D0462" w:rsidRPr="00BD7394" w:rsidRDefault="002D0462" w:rsidP="00981DDC">
      <w:pPr>
        <w:numPr>
          <w:ilvl w:val="0"/>
          <w:numId w:val="40"/>
        </w:numPr>
        <w:tabs>
          <w:tab w:val="left" w:pos="1134"/>
        </w:tabs>
        <w:ind w:left="0" w:firstLine="851"/>
        <w:contextualSpacing/>
        <w:jc w:val="both"/>
        <w:rPr>
          <w:sz w:val="28"/>
          <w:szCs w:val="28"/>
        </w:rPr>
      </w:pPr>
      <w:r w:rsidRPr="00BD7394">
        <w:rPr>
          <w:sz w:val="28"/>
          <w:szCs w:val="28"/>
        </w:rPr>
        <w:t>базовая часть фонда оплаты труда обеспечивает гарантированную зар</w:t>
      </w:r>
      <w:r w:rsidRPr="00BD7394">
        <w:rPr>
          <w:sz w:val="28"/>
          <w:szCs w:val="28"/>
        </w:rPr>
        <w:t>а</w:t>
      </w:r>
      <w:r w:rsidRPr="00BD7394">
        <w:rPr>
          <w:sz w:val="28"/>
          <w:szCs w:val="28"/>
        </w:rPr>
        <w:t xml:space="preserve">ботную плату работников; </w:t>
      </w:r>
    </w:p>
    <w:p w:rsidR="002D0462" w:rsidRPr="00BD7394" w:rsidRDefault="002D0462" w:rsidP="00981DDC">
      <w:pPr>
        <w:numPr>
          <w:ilvl w:val="0"/>
          <w:numId w:val="40"/>
        </w:numPr>
        <w:tabs>
          <w:tab w:val="left" w:pos="1134"/>
        </w:tabs>
        <w:ind w:left="0" w:firstLine="851"/>
        <w:contextualSpacing/>
        <w:jc w:val="both"/>
        <w:rPr>
          <w:sz w:val="28"/>
          <w:szCs w:val="28"/>
        </w:rPr>
      </w:pPr>
      <w:r w:rsidRPr="00BD7394">
        <w:rPr>
          <w:sz w:val="28"/>
          <w:szCs w:val="28"/>
        </w:rPr>
        <w:t>рекомендуемое оптимальное значение объема фонда оплаты труда пед</w:t>
      </w:r>
      <w:r w:rsidRPr="00BD7394">
        <w:rPr>
          <w:sz w:val="28"/>
          <w:szCs w:val="28"/>
        </w:rPr>
        <w:t>а</w:t>
      </w:r>
      <w:r w:rsidRPr="00BD7394">
        <w:rPr>
          <w:sz w:val="28"/>
          <w:szCs w:val="28"/>
        </w:rPr>
        <w:t>гогического персонала – 70 % от общего объема фонда оплаты труда. Значение или диапазон фонда оплаты труда педагогического персонала определяется самосто</w:t>
      </w:r>
      <w:r w:rsidRPr="00BD7394">
        <w:rPr>
          <w:sz w:val="28"/>
          <w:szCs w:val="28"/>
        </w:rPr>
        <w:t>я</w:t>
      </w:r>
      <w:r w:rsidRPr="00BD7394">
        <w:rPr>
          <w:sz w:val="28"/>
          <w:szCs w:val="28"/>
        </w:rPr>
        <w:t>тельно образовательной организацией;</w:t>
      </w:r>
    </w:p>
    <w:p w:rsidR="002D0462" w:rsidRPr="00BD7394" w:rsidRDefault="002D0462" w:rsidP="00981DDC">
      <w:pPr>
        <w:numPr>
          <w:ilvl w:val="0"/>
          <w:numId w:val="40"/>
        </w:numPr>
        <w:tabs>
          <w:tab w:val="left" w:pos="1134"/>
        </w:tabs>
        <w:ind w:left="0" w:firstLine="851"/>
        <w:contextualSpacing/>
        <w:jc w:val="both"/>
        <w:rPr>
          <w:sz w:val="28"/>
          <w:szCs w:val="28"/>
        </w:rPr>
      </w:pPr>
      <w:r w:rsidRPr="00BD7394">
        <w:rPr>
          <w:sz w:val="28"/>
          <w:szCs w:val="28"/>
        </w:rPr>
        <w:t>базовая часть фонда оплаты труда для педагогического персонала, ос</w:t>
      </w:r>
      <w:r w:rsidRPr="00BD7394">
        <w:rPr>
          <w:sz w:val="28"/>
          <w:szCs w:val="28"/>
        </w:rPr>
        <w:t>у</w:t>
      </w:r>
      <w:r w:rsidRPr="00BD7394">
        <w:rPr>
          <w:sz w:val="28"/>
          <w:szCs w:val="28"/>
        </w:rPr>
        <w:t>ществляющего учебный процесс, состоит из общей и специальной частей;</w:t>
      </w:r>
    </w:p>
    <w:p w:rsidR="002D0462" w:rsidRPr="00BD7394" w:rsidRDefault="002D0462" w:rsidP="00981DDC">
      <w:pPr>
        <w:numPr>
          <w:ilvl w:val="0"/>
          <w:numId w:val="40"/>
        </w:numPr>
        <w:tabs>
          <w:tab w:val="left" w:pos="1134"/>
        </w:tabs>
        <w:ind w:left="0" w:firstLine="851"/>
        <w:contextualSpacing/>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382627">
      <w:pPr>
        <w:ind w:firstLine="851"/>
        <w:contextualSpacing/>
        <w:jc w:val="both"/>
        <w:rPr>
          <w:sz w:val="28"/>
          <w:szCs w:val="28"/>
        </w:rPr>
      </w:pPr>
      <w:r w:rsidRPr="00BD7394">
        <w:rPr>
          <w:sz w:val="28"/>
          <w:szCs w:val="28"/>
        </w:rPr>
        <w:t>Размеры, порядок и условия осуществления стимулирующих выплат опр</w:t>
      </w:r>
      <w:r w:rsidRPr="00BD7394">
        <w:rPr>
          <w:sz w:val="28"/>
          <w:szCs w:val="28"/>
        </w:rPr>
        <w:t>е</w:t>
      </w:r>
      <w:r w:rsidRPr="00BD7394">
        <w:rPr>
          <w:sz w:val="28"/>
          <w:szCs w:val="28"/>
        </w:rPr>
        <w:t>деляются локальными нормативными актами образовательной организации. В л</w:t>
      </w:r>
      <w:r w:rsidRPr="00BD7394">
        <w:rPr>
          <w:sz w:val="28"/>
          <w:szCs w:val="28"/>
        </w:rPr>
        <w:t>о</w:t>
      </w:r>
      <w:r w:rsidRPr="00BD7394">
        <w:rPr>
          <w:sz w:val="28"/>
          <w:szCs w:val="28"/>
        </w:rPr>
        <w:t>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w:t>
      </w:r>
      <w:r w:rsidRPr="00BD7394">
        <w:rPr>
          <w:sz w:val="28"/>
          <w:szCs w:val="28"/>
        </w:rPr>
        <w:t>а</w:t>
      </w:r>
      <w:r w:rsidRPr="00BD7394">
        <w:rPr>
          <w:sz w:val="28"/>
          <w:szCs w:val="28"/>
        </w:rPr>
        <w:t>зовательной программы основного общего образования. В них включаются: дин</w:t>
      </w:r>
      <w:r w:rsidRPr="00BD7394">
        <w:rPr>
          <w:sz w:val="28"/>
          <w:szCs w:val="28"/>
        </w:rPr>
        <w:t>а</w:t>
      </w:r>
      <w:r w:rsidRPr="00BD7394">
        <w:rPr>
          <w:sz w:val="28"/>
          <w:szCs w:val="28"/>
        </w:rPr>
        <w:t>мика учебных достижений обучающихся, активность их участия во внеурочной д</w:t>
      </w:r>
      <w:r w:rsidRPr="00BD7394">
        <w:rPr>
          <w:sz w:val="28"/>
          <w:szCs w:val="28"/>
        </w:rPr>
        <w:t>е</w:t>
      </w:r>
      <w:r w:rsidRPr="00BD7394">
        <w:rPr>
          <w:sz w:val="28"/>
          <w:szCs w:val="28"/>
        </w:rPr>
        <w:t>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w:t>
      </w:r>
      <w:r w:rsidRPr="00BD7394">
        <w:rPr>
          <w:sz w:val="28"/>
          <w:szCs w:val="28"/>
        </w:rPr>
        <w:t>р</w:t>
      </w:r>
      <w:r w:rsidRPr="00BD7394">
        <w:rPr>
          <w:sz w:val="28"/>
          <w:szCs w:val="28"/>
        </w:rPr>
        <w:t xml:space="preserve">ства и др. </w:t>
      </w:r>
    </w:p>
    <w:p w:rsidR="002D0462" w:rsidRPr="00BD7394" w:rsidRDefault="002D0462" w:rsidP="00382627">
      <w:pPr>
        <w:ind w:firstLine="851"/>
        <w:contextualSpacing/>
        <w:jc w:val="both"/>
        <w:rPr>
          <w:sz w:val="28"/>
          <w:szCs w:val="28"/>
        </w:rPr>
      </w:pPr>
      <w:r w:rsidRPr="00BD7394">
        <w:rPr>
          <w:sz w:val="28"/>
          <w:szCs w:val="28"/>
        </w:rPr>
        <w:t>Образовательная организация самостоятельно определяет:</w:t>
      </w:r>
    </w:p>
    <w:p w:rsidR="002D0462" w:rsidRPr="00BD7394" w:rsidRDefault="002D0462" w:rsidP="00981DDC">
      <w:pPr>
        <w:numPr>
          <w:ilvl w:val="0"/>
          <w:numId w:val="41"/>
        </w:numPr>
        <w:tabs>
          <w:tab w:val="left" w:pos="1134"/>
        </w:tabs>
        <w:ind w:left="0" w:firstLine="851"/>
        <w:contextualSpacing/>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981DDC">
      <w:pPr>
        <w:numPr>
          <w:ilvl w:val="0"/>
          <w:numId w:val="41"/>
        </w:numPr>
        <w:tabs>
          <w:tab w:val="left" w:pos="1134"/>
        </w:tabs>
        <w:ind w:left="0" w:firstLine="851"/>
        <w:contextualSpacing/>
        <w:jc w:val="both"/>
        <w:rPr>
          <w:sz w:val="28"/>
          <w:szCs w:val="28"/>
        </w:rPr>
      </w:pPr>
      <w:r w:rsidRPr="00BD7394">
        <w:rPr>
          <w:spacing w:val="-4"/>
          <w:sz w:val="28"/>
          <w:szCs w:val="28"/>
        </w:rPr>
        <w:t>соотношение фонда оплаты труда руководящего, педагогического, инж</w:t>
      </w:r>
      <w:r w:rsidRPr="00BD7394">
        <w:rPr>
          <w:spacing w:val="-4"/>
          <w:sz w:val="28"/>
          <w:szCs w:val="28"/>
        </w:rPr>
        <w:t>е</w:t>
      </w:r>
      <w:r w:rsidRPr="00BD7394">
        <w:rPr>
          <w:spacing w:val="-4"/>
          <w:sz w:val="28"/>
          <w:szCs w:val="28"/>
        </w:rPr>
        <w:t>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981DDC">
      <w:pPr>
        <w:numPr>
          <w:ilvl w:val="0"/>
          <w:numId w:val="41"/>
        </w:numPr>
        <w:tabs>
          <w:tab w:val="left" w:pos="1134"/>
        </w:tabs>
        <w:ind w:left="0" w:firstLine="851"/>
        <w:contextualSpacing/>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981DDC">
      <w:pPr>
        <w:numPr>
          <w:ilvl w:val="0"/>
          <w:numId w:val="41"/>
        </w:numPr>
        <w:tabs>
          <w:tab w:val="left" w:pos="1134"/>
        </w:tabs>
        <w:ind w:left="0" w:firstLine="851"/>
        <w:contextualSpacing/>
        <w:jc w:val="both"/>
        <w:rPr>
          <w:sz w:val="28"/>
          <w:szCs w:val="28"/>
        </w:rPr>
      </w:pPr>
      <w:r w:rsidRPr="00BD7394">
        <w:rPr>
          <w:sz w:val="28"/>
          <w:szCs w:val="28"/>
        </w:rPr>
        <w:t>порядок распределения стимулирующей части фонда оплаты труда в с</w:t>
      </w:r>
      <w:r w:rsidRPr="00BD7394">
        <w:rPr>
          <w:sz w:val="28"/>
          <w:szCs w:val="28"/>
        </w:rPr>
        <w:t>о</w:t>
      </w:r>
      <w:r w:rsidRPr="00BD7394">
        <w:rPr>
          <w:sz w:val="28"/>
          <w:szCs w:val="28"/>
        </w:rPr>
        <w:t>ответствии с региональными и муниципальными нормативными правовыми акт</w:t>
      </w:r>
      <w:r w:rsidRPr="00BD7394">
        <w:rPr>
          <w:sz w:val="28"/>
          <w:szCs w:val="28"/>
        </w:rPr>
        <w:t>а</w:t>
      </w:r>
      <w:r w:rsidRPr="00BD7394">
        <w:rPr>
          <w:sz w:val="28"/>
          <w:szCs w:val="28"/>
        </w:rPr>
        <w:t>ми.</w:t>
      </w:r>
    </w:p>
    <w:p w:rsidR="002D0462" w:rsidRPr="00BD7394" w:rsidRDefault="002D0462" w:rsidP="00382627">
      <w:pPr>
        <w:ind w:firstLine="851"/>
        <w:contextualSpacing/>
        <w:jc w:val="both"/>
        <w:rPr>
          <w:sz w:val="28"/>
          <w:szCs w:val="28"/>
        </w:rPr>
      </w:pPr>
      <w:r w:rsidRPr="00BD7394">
        <w:rPr>
          <w:sz w:val="28"/>
          <w:szCs w:val="28"/>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w:t>
      </w:r>
      <w:r w:rsidRPr="00BD7394">
        <w:rPr>
          <w:sz w:val="28"/>
          <w:szCs w:val="28"/>
        </w:rPr>
        <w:t>и</w:t>
      </w:r>
      <w:r w:rsidRPr="00BD7394">
        <w:rPr>
          <w:sz w:val="28"/>
          <w:szCs w:val="28"/>
        </w:rPr>
        <w:t>мер, Общественного совета образовательной организации), выборного органа пе</w:t>
      </w:r>
      <w:r w:rsidRPr="00BD7394">
        <w:rPr>
          <w:sz w:val="28"/>
          <w:szCs w:val="28"/>
        </w:rPr>
        <w:t>р</w:t>
      </w:r>
      <w:r w:rsidRPr="00BD7394">
        <w:rPr>
          <w:sz w:val="28"/>
          <w:szCs w:val="28"/>
        </w:rPr>
        <w:t>вичной профсоюзной организации.</w:t>
      </w:r>
    </w:p>
    <w:p w:rsidR="002D0462" w:rsidRPr="00BD7394" w:rsidRDefault="002D0462" w:rsidP="00382627">
      <w:pPr>
        <w:ind w:firstLine="851"/>
        <w:contextualSpacing/>
        <w:jc w:val="both"/>
        <w:rPr>
          <w:sz w:val="28"/>
          <w:szCs w:val="28"/>
        </w:rPr>
      </w:pPr>
      <w:r w:rsidRPr="00BD7394">
        <w:rPr>
          <w:sz w:val="28"/>
          <w:szCs w:val="28"/>
        </w:rPr>
        <w:t>Для обеспечения требований ФГОС на основе проведенного анализа мат</w:t>
      </w:r>
      <w:r w:rsidRPr="00BD7394">
        <w:rPr>
          <w:sz w:val="28"/>
          <w:szCs w:val="28"/>
        </w:rPr>
        <w:t>е</w:t>
      </w:r>
      <w:r w:rsidRPr="00BD7394">
        <w:rPr>
          <w:sz w:val="28"/>
          <w:szCs w:val="28"/>
        </w:rPr>
        <w:t>риально-технических условий реализации образовательной программы основного общего образования образовательная организация:</w:t>
      </w:r>
    </w:p>
    <w:p w:rsidR="002D0462" w:rsidRPr="00BD7394" w:rsidRDefault="002D0462" w:rsidP="00382627">
      <w:pPr>
        <w:ind w:firstLine="851"/>
        <w:contextualSpacing/>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382627">
      <w:pPr>
        <w:ind w:firstLine="851"/>
        <w:contextualSpacing/>
        <w:jc w:val="both"/>
        <w:rPr>
          <w:sz w:val="28"/>
          <w:szCs w:val="28"/>
        </w:rPr>
      </w:pPr>
      <w:r w:rsidRPr="00BD7394">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2D0462" w:rsidRPr="00BD7394" w:rsidRDefault="002D0462" w:rsidP="00382627">
      <w:pPr>
        <w:ind w:firstLine="851"/>
        <w:contextualSpacing/>
        <w:jc w:val="both"/>
        <w:rPr>
          <w:sz w:val="28"/>
          <w:szCs w:val="28"/>
        </w:rPr>
      </w:pPr>
      <w:r w:rsidRPr="00BD7394">
        <w:rPr>
          <w:sz w:val="28"/>
          <w:szCs w:val="28"/>
        </w:rPr>
        <w:t>3) определяет величину затрат на обеспечение требований к условиям ре</w:t>
      </w:r>
      <w:r w:rsidRPr="00BD7394">
        <w:rPr>
          <w:sz w:val="28"/>
          <w:szCs w:val="28"/>
        </w:rPr>
        <w:t>а</w:t>
      </w:r>
      <w:r w:rsidRPr="00BD7394">
        <w:rPr>
          <w:sz w:val="28"/>
          <w:szCs w:val="28"/>
        </w:rPr>
        <w:t>лизации образовательной программы основного общего образования;</w:t>
      </w:r>
    </w:p>
    <w:p w:rsidR="002D0462" w:rsidRPr="00BD7394" w:rsidRDefault="002D0462" w:rsidP="00382627">
      <w:pPr>
        <w:ind w:firstLine="851"/>
        <w:contextualSpacing/>
        <w:jc w:val="both"/>
        <w:rPr>
          <w:sz w:val="28"/>
          <w:szCs w:val="28"/>
        </w:rPr>
      </w:pPr>
      <w:r w:rsidRPr="00BD7394">
        <w:rPr>
          <w:sz w:val="28"/>
          <w:szCs w:val="28"/>
        </w:rPr>
        <w:t>4) соотносит необходимые затраты с региональным (муниципальным) гр</w:t>
      </w:r>
      <w:r w:rsidRPr="00BD7394">
        <w:rPr>
          <w:sz w:val="28"/>
          <w:szCs w:val="28"/>
        </w:rPr>
        <w:t>а</w:t>
      </w:r>
      <w:r w:rsidRPr="00BD7394">
        <w:rPr>
          <w:sz w:val="28"/>
          <w:szCs w:val="28"/>
        </w:rPr>
        <w:t>фиком внедрения ФГОС ООО и определяет распределение по годам освоения средств на обеспечение требований к условиям реализации образовательной пр</w:t>
      </w:r>
      <w:r w:rsidRPr="00BD7394">
        <w:rPr>
          <w:sz w:val="28"/>
          <w:szCs w:val="28"/>
        </w:rPr>
        <w:t>о</w:t>
      </w:r>
      <w:r w:rsidRPr="00BD7394">
        <w:rPr>
          <w:sz w:val="28"/>
          <w:szCs w:val="28"/>
        </w:rPr>
        <w:t>граммы основного общего образования;</w:t>
      </w:r>
    </w:p>
    <w:p w:rsidR="002D0462" w:rsidRPr="00BD7394" w:rsidRDefault="002D0462" w:rsidP="00382627">
      <w:pPr>
        <w:ind w:firstLine="851"/>
        <w:contextualSpacing/>
        <w:jc w:val="both"/>
        <w:rPr>
          <w:sz w:val="28"/>
          <w:szCs w:val="28"/>
        </w:rPr>
      </w:pPr>
      <w:r w:rsidRPr="00BD7394">
        <w:rPr>
          <w:sz w:val="28"/>
          <w:szCs w:val="28"/>
        </w:rPr>
        <w:t>5) разрабатывает финансовый механизм взаимодействия между образов</w:t>
      </w:r>
      <w:r w:rsidRPr="00BD7394">
        <w:rPr>
          <w:sz w:val="28"/>
          <w:szCs w:val="28"/>
        </w:rPr>
        <w:t>а</w:t>
      </w:r>
      <w:r w:rsidRPr="00BD7394">
        <w:rPr>
          <w:sz w:val="28"/>
          <w:szCs w:val="28"/>
        </w:rPr>
        <w:t>тельной организацией и организациями дополнительного образования детей, а также другими социальными партнерами, организующими внеурочную деятел</w:t>
      </w:r>
      <w:r w:rsidRPr="00BD7394">
        <w:rPr>
          <w:sz w:val="28"/>
          <w:szCs w:val="28"/>
        </w:rPr>
        <w:t>ь</w:t>
      </w:r>
      <w:r w:rsidRPr="00BD7394">
        <w:rPr>
          <w:sz w:val="28"/>
          <w:szCs w:val="28"/>
        </w:rPr>
        <w:t>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981DDC">
      <w:pPr>
        <w:pStyle w:val="1-21"/>
        <w:numPr>
          <w:ilvl w:val="0"/>
          <w:numId w:val="35"/>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w:t>
      </w:r>
      <w:r w:rsidRPr="00BD7394">
        <w:rPr>
          <w:rFonts w:ascii="Times New Roman" w:hAnsi="Times New Roman"/>
          <w:sz w:val="28"/>
          <w:szCs w:val="28"/>
        </w:rPr>
        <w:t>о</w:t>
      </w:r>
      <w:r w:rsidRPr="00BD7394">
        <w:rPr>
          <w:rFonts w:ascii="Times New Roman" w:hAnsi="Times New Roman"/>
          <w:sz w:val="28"/>
          <w:szCs w:val="28"/>
        </w:rPr>
        <w:t>грамм на проведение занятий в рамках кружков, секций, клубов и др. по разли</w:t>
      </w:r>
      <w:r w:rsidRPr="00BD7394">
        <w:rPr>
          <w:rFonts w:ascii="Times New Roman" w:hAnsi="Times New Roman"/>
          <w:sz w:val="28"/>
          <w:szCs w:val="28"/>
        </w:rPr>
        <w:t>ч</w:t>
      </w:r>
      <w:r w:rsidRPr="00BD7394">
        <w:rPr>
          <w:rFonts w:ascii="Times New Roman" w:hAnsi="Times New Roman"/>
          <w:sz w:val="28"/>
          <w:szCs w:val="28"/>
        </w:rPr>
        <w:t>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981DDC">
      <w:pPr>
        <w:pStyle w:val="1-21"/>
        <w:widowControl w:val="0"/>
        <w:numPr>
          <w:ilvl w:val="0"/>
          <w:numId w:val="35"/>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за счет выделения ставок педагогов дополнительного образования, кот</w:t>
      </w:r>
      <w:r w:rsidRPr="00BD7394">
        <w:rPr>
          <w:rFonts w:ascii="Times New Roman" w:hAnsi="Times New Roman"/>
          <w:sz w:val="28"/>
          <w:szCs w:val="28"/>
        </w:rPr>
        <w:t>о</w:t>
      </w:r>
      <w:r w:rsidRPr="00BD7394">
        <w:rPr>
          <w:rFonts w:ascii="Times New Roman" w:hAnsi="Times New Roman"/>
          <w:sz w:val="28"/>
          <w:szCs w:val="28"/>
        </w:rPr>
        <w:t>рые обеспечивают реализацию для обучающихся образовательной организации широкого спектра программ внеурочной деятельности.</w:t>
      </w:r>
    </w:p>
    <w:p w:rsidR="002D0462" w:rsidRPr="00BD7394" w:rsidRDefault="002D0462" w:rsidP="00382627">
      <w:pPr>
        <w:widowControl w:val="0"/>
        <w:ind w:firstLine="851"/>
        <w:contextualSpacing/>
        <w:jc w:val="both"/>
        <w:rPr>
          <w:sz w:val="28"/>
          <w:szCs w:val="28"/>
        </w:rPr>
      </w:pPr>
      <w:r w:rsidRPr="00BD7394">
        <w:rPr>
          <w:sz w:val="28"/>
          <w:szCs w:val="28"/>
        </w:rPr>
        <w:t>Примерный календарный учебный график реализации образовательной пр</w:t>
      </w:r>
      <w:r w:rsidRPr="00BD7394">
        <w:rPr>
          <w:sz w:val="28"/>
          <w:szCs w:val="28"/>
        </w:rPr>
        <w:t>о</w:t>
      </w:r>
      <w:r w:rsidRPr="00BD7394">
        <w:rPr>
          <w:sz w:val="28"/>
          <w:szCs w:val="28"/>
        </w:rPr>
        <w:t>граммы, примерные условия образовательной деятельности, включая примерные расчеты нормативных затрат оказания государственных услуг по реализации обр</w:t>
      </w:r>
      <w:r w:rsidRPr="00BD7394">
        <w:rPr>
          <w:sz w:val="28"/>
          <w:szCs w:val="28"/>
        </w:rPr>
        <w:t>а</w:t>
      </w:r>
      <w:r w:rsidRPr="00BD7394">
        <w:rPr>
          <w:sz w:val="28"/>
          <w:szCs w:val="28"/>
        </w:rPr>
        <w:t>зовательной программы в соответствии с законом  (пункт 10 ст. 2 ФЗ от 29.12.2012 № 273-ФЗ «Об образовании в Российской Федерации» (п. 10, ст. 2).).</w:t>
      </w:r>
    </w:p>
    <w:p w:rsidR="002D0462" w:rsidRPr="00BD7394" w:rsidRDefault="002D0462" w:rsidP="00382627">
      <w:pPr>
        <w:widowControl w:val="0"/>
        <w:ind w:firstLine="851"/>
        <w:contextualSpacing/>
        <w:jc w:val="both"/>
        <w:rPr>
          <w:sz w:val="28"/>
          <w:szCs w:val="28"/>
        </w:rPr>
      </w:pPr>
      <w:r w:rsidRPr="00BD7394">
        <w:rPr>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w:t>
      </w:r>
      <w:r w:rsidRPr="00BD7394">
        <w:rPr>
          <w:sz w:val="28"/>
          <w:szCs w:val="28"/>
        </w:rPr>
        <w:t>я</w:t>
      </w:r>
      <w:r w:rsidRPr="00BD7394">
        <w:rPr>
          <w:sz w:val="28"/>
          <w:szCs w:val="28"/>
        </w:rPr>
        <w:t>ет нормативные затраты субъекта Российской Федерации (муниципального обр</w:t>
      </w:r>
      <w:r w:rsidRPr="00BD7394">
        <w:rPr>
          <w:sz w:val="28"/>
          <w:szCs w:val="28"/>
        </w:rPr>
        <w:t>а</w:t>
      </w:r>
      <w:r w:rsidRPr="00BD7394">
        <w:rPr>
          <w:sz w:val="28"/>
          <w:szCs w:val="28"/>
        </w:rPr>
        <w:t>зования) связанных с оказанием государственными (муниципальными) организ</w:t>
      </w:r>
      <w:r w:rsidRPr="00BD7394">
        <w:rPr>
          <w:sz w:val="28"/>
          <w:szCs w:val="28"/>
        </w:rPr>
        <w:t>а</w:t>
      </w:r>
      <w:r w:rsidRPr="00BD7394">
        <w:rPr>
          <w:sz w:val="28"/>
          <w:szCs w:val="28"/>
        </w:rPr>
        <w:t>циями, осуществляющими образовательную деятельность, государственных услуг по реализации образовательных программ в в соответствии с законом «Об образ</w:t>
      </w:r>
      <w:r w:rsidRPr="00BD7394">
        <w:rPr>
          <w:sz w:val="28"/>
          <w:szCs w:val="28"/>
        </w:rPr>
        <w:t>о</w:t>
      </w:r>
      <w:r w:rsidRPr="00BD7394">
        <w:rPr>
          <w:sz w:val="28"/>
          <w:szCs w:val="28"/>
        </w:rPr>
        <w:t>вании в Российской Федерации» (п. 10, ст. 2).</w:t>
      </w:r>
    </w:p>
    <w:p w:rsidR="002D0462" w:rsidRPr="00BD7394" w:rsidRDefault="002D0462" w:rsidP="00382627">
      <w:pPr>
        <w:shd w:val="clear" w:color="auto" w:fill="FFFFFF"/>
        <w:tabs>
          <w:tab w:val="left" w:pos="1238"/>
        </w:tabs>
        <w:ind w:firstLine="851"/>
        <w:contextualSpacing/>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2D0462" w:rsidRPr="00BD7394" w:rsidRDefault="002D0462" w:rsidP="00382627">
      <w:pPr>
        <w:shd w:val="clear" w:color="auto" w:fill="FFFFFF"/>
        <w:ind w:firstLine="851"/>
        <w:contextualSpacing/>
        <w:rPr>
          <w:b/>
          <w:bCs/>
          <w:spacing w:val="-3"/>
          <w:sz w:val="28"/>
          <w:szCs w:val="28"/>
        </w:rPr>
      </w:pPr>
      <w:r w:rsidRPr="00BD7394">
        <w:rPr>
          <w:b/>
          <w:bCs/>
          <w:spacing w:val="-3"/>
          <w:sz w:val="28"/>
          <w:szCs w:val="28"/>
        </w:rPr>
        <w:lastRenderedPageBreak/>
        <w:t>Определение нормативных затрат на оказание государственной услуги</w:t>
      </w:r>
    </w:p>
    <w:p w:rsidR="002D0462" w:rsidRPr="00BD7394" w:rsidRDefault="002D0462" w:rsidP="00382627">
      <w:pPr>
        <w:shd w:val="clear" w:color="auto" w:fill="FFFFFF"/>
        <w:tabs>
          <w:tab w:val="left" w:pos="1087"/>
        </w:tabs>
        <w:ind w:firstLine="851"/>
        <w:contextualSpacing/>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соотве</w:t>
      </w:r>
      <w:r w:rsidRPr="00BD7394">
        <w:rPr>
          <w:sz w:val="28"/>
          <w:szCs w:val="28"/>
        </w:rPr>
        <w:t>т</w:t>
      </w:r>
      <w:r w:rsidRPr="00BD7394">
        <w:rPr>
          <w:sz w:val="28"/>
          <w:szCs w:val="28"/>
        </w:rPr>
        <w:t>ствующий финансовый год определяются по формуле:</w:t>
      </w:r>
    </w:p>
    <w:p w:rsidR="002D0462" w:rsidRPr="00BD7394" w:rsidRDefault="002D0462" w:rsidP="00382627">
      <w:pPr>
        <w:shd w:val="clear" w:color="auto" w:fill="FFFFFF"/>
        <w:ind w:firstLine="851"/>
        <w:contextualSpacing/>
        <w:jc w:val="center"/>
        <w:rPr>
          <w:sz w:val="56"/>
          <w:szCs w:val="56"/>
        </w:rPr>
      </w:pPr>
      <w:r w:rsidRPr="00BD7394">
        <w:rPr>
          <w:i/>
          <w:sz w:val="40"/>
          <w:szCs w:val="40"/>
        </w:rPr>
        <w:t>Р</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382627">
      <w:pPr>
        <w:shd w:val="clear" w:color="auto" w:fill="FFFFFF"/>
        <w:ind w:firstLine="851"/>
        <w:contextualSpacing/>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w:t>
      </w:r>
      <w:r w:rsidRPr="00BD7394">
        <w:rPr>
          <w:sz w:val="28"/>
          <w:szCs w:val="28"/>
        </w:rPr>
        <w:t>т</w:t>
      </w:r>
      <w:r w:rsidRPr="00BD7394">
        <w:rPr>
          <w:sz w:val="28"/>
          <w:szCs w:val="28"/>
        </w:rPr>
        <w:t>ветствующий финансовый год;</w:t>
      </w:r>
    </w:p>
    <w:p w:rsidR="002D0462" w:rsidRPr="00BD7394" w:rsidRDefault="002D0462" w:rsidP="00382627">
      <w:pPr>
        <w:shd w:val="clear" w:color="auto" w:fill="FFFFFF"/>
        <w:ind w:firstLine="851"/>
        <w:contextualSpacing/>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w:t>
      </w:r>
      <w:r w:rsidRPr="00BD7394">
        <w:rPr>
          <w:spacing w:val="-2"/>
          <w:sz w:val="28"/>
          <w:szCs w:val="28"/>
        </w:rPr>
        <w:t>у</w:t>
      </w:r>
      <w:r w:rsidRPr="00BD7394">
        <w:rPr>
          <w:spacing w:val="-2"/>
          <w:sz w:val="28"/>
          <w:szCs w:val="28"/>
        </w:rPr>
        <w:t>ги образовательной организации на соответствующий финансовый год;</w:t>
      </w:r>
    </w:p>
    <w:p w:rsidR="002D0462" w:rsidRPr="00BD7394" w:rsidRDefault="002D0462" w:rsidP="00382627">
      <w:pPr>
        <w:shd w:val="clear" w:color="auto" w:fill="FFFFFF"/>
        <w:ind w:firstLine="851"/>
        <w:contextualSpacing/>
        <w:jc w:val="both"/>
        <w:rPr>
          <w:sz w:val="28"/>
          <w:szCs w:val="28"/>
        </w:rPr>
      </w:pPr>
      <w:r w:rsidRPr="00BD7394">
        <w:rPr>
          <w:i/>
          <w:iCs/>
          <w:sz w:val="28"/>
          <w:szCs w:val="28"/>
          <w:lang w:val="en-US"/>
        </w:rPr>
        <w:t>k</w:t>
      </w:r>
      <w:r w:rsidRPr="00BD7394">
        <w:rPr>
          <w:i/>
          <w:iCs/>
          <w:sz w:val="28"/>
          <w:szCs w:val="28"/>
          <w:vertAlign w:val="subscript"/>
          <w:lang w:val="en-US"/>
        </w:rPr>
        <w:t>t</w:t>
      </w:r>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382627">
      <w:pPr>
        <w:shd w:val="clear" w:color="auto" w:fill="FFFFFF"/>
        <w:tabs>
          <w:tab w:val="left" w:pos="994"/>
        </w:tabs>
        <w:ind w:firstLine="851"/>
        <w:contextualSpacing/>
        <w:jc w:val="both"/>
        <w:rPr>
          <w:spacing w:val="-4"/>
          <w:sz w:val="28"/>
          <w:szCs w:val="28"/>
        </w:rPr>
      </w:pP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382627">
      <w:pPr>
        <w:shd w:val="clear" w:color="auto" w:fill="FFFFFF"/>
        <w:tabs>
          <w:tab w:val="left" w:pos="994"/>
        </w:tabs>
        <w:ind w:firstLine="851"/>
        <w:contextualSpacing/>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r w:rsidRPr="00BD7394">
        <w:rPr>
          <w:bCs/>
          <w:i/>
          <w:spacing w:val="-4"/>
          <w:sz w:val="40"/>
          <w:szCs w:val="40"/>
          <w:lang w:val="en-US"/>
        </w:rPr>
        <w:t>N</w:t>
      </w:r>
      <w:r w:rsidRPr="00BD7394">
        <w:rPr>
          <w:i/>
          <w:sz w:val="40"/>
          <w:szCs w:val="40"/>
          <w:vertAlign w:val="subscript"/>
        </w:rPr>
        <w:t xml:space="preserve">он </w:t>
      </w:r>
      <w:r w:rsidRPr="00BD7394">
        <w:rPr>
          <w:i/>
          <w:iCs/>
          <w:sz w:val="28"/>
          <w:szCs w:val="28"/>
        </w:rPr>
        <w:t>,</w:t>
      </w:r>
      <w:r w:rsidRPr="00BD7394">
        <w:rPr>
          <w:sz w:val="28"/>
          <w:szCs w:val="28"/>
        </w:rPr>
        <w:t>где</w:t>
      </w:r>
    </w:p>
    <w:p w:rsidR="002D0462" w:rsidRPr="00BD7394" w:rsidRDefault="002D0462" w:rsidP="00382627">
      <w:pPr>
        <w:shd w:val="clear" w:color="auto" w:fill="FFFFFF"/>
        <w:ind w:firstLine="851"/>
        <w:contextualSpacing/>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382627">
      <w:pPr>
        <w:shd w:val="clear" w:color="auto" w:fill="FFFFFF"/>
        <w:ind w:firstLine="851"/>
        <w:contextualSpacing/>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w:t>
      </w:r>
      <w:r w:rsidRPr="00BD7394">
        <w:rPr>
          <w:sz w:val="28"/>
          <w:szCs w:val="28"/>
        </w:rPr>
        <w:t>р</w:t>
      </w:r>
      <w:r w:rsidRPr="00BD7394">
        <w:rPr>
          <w:sz w:val="28"/>
          <w:szCs w:val="28"/>
        </w:rPr>
        <w:t>ственной услуги;</w:t>
      </w:r>
    </w:p>
    <w:p w:rsidR="002D0462" w:rsidRPr="00BD7394" w:rsidRDefault="002D0462" w:rsidP="00382627">
      <w:pPr>
        <w:shd w:val="clear" w:color="auto" w:fill="FFFFFF"/>
        <w:ind w:firstLine="851"/>
        <w:contextualSpacing/>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rsidR="002D0462" w:rsidRPr="00BD7394" w:rsidRDefault="002D0462" w:rsidP="00382627">
      <w:pPr>
        <w:shd w:val="clear" w:color="auto" w:fill="FFFFFF"/>
        <w:tabs>
          <w:tab w:val="left" w:pos="1058"/>
        </w:tabs>
        <w:ind w:firstLine="851"/>
        <w:contextualSpacing/>
        <w:jc w:val="both"/>
        <w:rPr>
          <w:sz w:val="28"/>
          <w:szCs w:val="28"/>
        </w:rPr>
      </w:pPr>
      <w:r w:rsidRPr="00BD7394">
        <w:rPr>
          <w:spacing w:val="-4"/>
          <w:sz w:val="28"/>
          <w:szCs w:val="28"/>
        </w:rPr>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382627">
      <w:pPr>
        <w:shd w:val="clear" w:color="auto" w:fill="FFFFFF"/>
        <w:ind w:firstLine="851"/>
        <w:contextualSpacing/>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r w:rsidRPr="00BD7394">
        <w:rPr>
          <w:i/>
          <w:iCs/>
          <w:sz w:val="40"/>
          <w:szCs w:val="40"/>
          <w:lang w:val="en-US"/>
        </w:rPr>
        <w:t>N</w:t>
      </w:r>
      <w:r w:rsidRPr="00BD7394">
        <w:rPr>
          <w:i/>
          <w:iCs/>
          <w:sz w:val="40"/>
          <w:szCs w:val="40"/>
          <w:vertAlign w:val="subscript"/>
          <w:lang w:val="en-US"/>
        </w:rPr>
        <w:t>yp</w:t>
      </w:r>
      <w:r w:rsidRPr="00BD7394">
        <w:rPr>
          <w:i/>
          <w:iCs/>
          <w:sz w:val="28"/>
          <w:szCs w:val="28"/>
        </w:rPr>
        <w:t xml:space="preserve">, </w:t>
      </w:r>
      <w:r w:rsidRPr="00BD7394">
        <w:rPr>
          <w:sz w:val="28"/>
          <w:szCs w:val="28"/>
        </w:rPr>
        <w:t>где</w:t>
      </w:r>
    </w:p>
    <w:p w:rsidR="002D0462" w:rsidRPr="00BD7394" w:rsidRDefault="002D0462" w:rsidP="00382627">
      <w:pPr>
        <w:shd w:val="clear" w:color="auto" w:fill="FFFFFF"/>
        <w:ind w:firstLine="851"/>
        <w:contextualSpacing/>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382627">
      <w:pPr>
        <w:shd w:val="clear" w:color="auto" w:fill="FFFFFF"/>
        <w:ind w:firstLine="851"/>
        <w:contextualSpacing/>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Pr="00BD7394">
        <w:rPr>
          <w:sz w:val="28"/>
          <w:szCs w:val="28"/>
        </w:rPr>
        <w:t>выплаты по оплате труда персонала, принимающего непосредственное участие в оказании го</w:t>
      </w:r>
      <w:r w:rsidRPr="00BD7394">
        <w:rPr>
          <w:sz w:val="28"/>
          <w:szCs w:val="28"/>
        </w:rPr>
        <w:t>с</w:t>
      </w:r>
      <w:r w:rsidRPr="00BD7394">
        <w:rPr>
          <w:sz w:val="28"/>
          <w:szCs w:val="28"/>
        </w:rPr>
        <w:t>ударственной услуги;</w:t>
      </w:r>
    </w:p>
    <w:p w:rsidR="002D0462" w:rsidRPr="00BD7394" w:rsidRDefault="002D0462" w:rsidP="00382627">
      <w:pPr>
        <w:shd w:val="clear" w:color="auto" w:fill="FFFFFF"/>
        <w:ind w:firstLine="851"/>
        <w:contextualSpacing/>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w:t>
      </w:r>
      <w:r w:rsidRPr="00BD7394">
        <w:rPr>
          <w:sz w:val="28"/>
          <w:szCs w:val="28"/>
        </w:rPr>
        <w:t>н</w:t>
      </w:r>
      <w:r w:rsidRPr="00BD7394">
        <w:rPr>
          <w:sz w:val="28"/>
          <w:szCs w:val="28"/>
        </w:rPr>
        <w:t>дартами качества оказания услуги.</w:t>
      </w:r>
    </w:p>
    <w:p w:rsidR="002D0462" w:rsidRPr="00BD7394" w:rsidRDefault="002D0462" w:rsidP="00382627">
      <w:pPr>
        <w:shd w:val="clear" w:color="auto" w:fill="FFFFFF"/>
        <w:ind w:firstLine="851"/>
        <w:contextualSpacing/>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w:t>
      </w:r>
      <w:r w:rsidRPr="00BD7394">
        <w:rPr>
          <w:spacing w:val="-1"/>
          <w:sz w:val="28"/>
          <w:szCs w:val="28"/>
        </w:rPr>
        <w:t>н</w:t>
      </w:r>
      <w:r w:rsidRPr="00BD7394">
        <w:rPr>
          <w:spacing w:val="-1"/>
          <w:sz w:val="28"/>
          <w:szCs w:val="28"/>
        </w:rPr>
        <w:t>ной услуги (вспомогательный, технический, административно-управленческий и т. п. персонал не учитывается).</w:t>
      </w:r>
    </w:p>
    <w:p w:rsidR="002D0462" w:rsidRPr="00BD7394" w:rsidRDefault="002D0462" w:rsidP="00382627">
      <w:pPr>
        <w:shd w:val="clear" w:color="auto" w:fill="FFFFFF"/>
        <w:ind w:firstLine="851"/>
        <w:contextualSpacing/>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времени пе</w:t>
      </w:r>
      <w:r w:rsidRPr="00BD7394">
        <w:rPr>
          <w:sz w:val="28"/>
          <w:szCs w:val="28"/>
        </w:rPr>
        <w:t>р</w:t>
      </w:r>
      <w:r w:rsidRPr="00BD7394">
        <w:rPr>
          <w:sz w:val="28"/>
          <w:szCs w:val="28"/>
        </w:rPr>
        <w:t xml:space="preserve">сонала на количество единиц времени, необходимых для </w:t>
      </w:r>
      <w:r w:rsidRPr="00BD7394">
        <w:rPr>
          <w:spacing w:val="-3"/>
          <w:sz w:val="28"/>
          <w:szCs w:val="28"/>
        </w:rPr>
        <w:t>оказания единицы гос</w:t>
      </w:r>
      <w:r w:rsidRPr="00BD7394">
        <w:rPr>
          <w:spacing w:val="-3"/>
          <w:sz w:val="28"/>
          <w:szCs w:val="28"/>
        </w:rPr>
        <w:t>у</w:t>
      </w:r>
      <w:r w:rsidRPr="00BD7394">
        <w:rPr>
          <w:spacing w:val="-3"/>
          <w:sz w:val="28"/>
          <w:szCs w:val="28"/>
        </w:rPr>
        <w:t xml:space="preserve">дарственной услуги, с учетом стимулирующих выплат </w:t>
      </w:r>
      <w:r w:rsidRPr="00BD7394">
        <w:rPr>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w:t>
      </w:r>
      <w:r w:rsidRPr="00BD7394">
        <w:rPr>
          <w:sz w:val="28"/>
          <w:szCs w:val="28"/>
        </w:rPr>
        <w:lastRenderedPageBreak/>
        <w:t xml:space="preserve">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rsidR="002D0462" w:rsidRPr="00BD7394" w:rsidRDefault="002D0462" w:rsidP="00382627">
      <w:pPr>
        <w:shd w:val="clear" w:color="auto" w:fill="FFFFFF"/>
        <w:tabs>
          <w:tab w:val="left" w:pos="709"/>
          <w:tab w:val="left" w:pos="1224"/>
        </w:tabs>
        <w:ind w:firstLine="851"/>
        <w:contextualSpacing/>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w:t>
      </w:r>
      <w:r w:rsidRPr="00BD7394">
        <w:rPr>
          <w:sz w:val="28"/>
          <w:szCs w:val="28"/>
        </w:rPr>
        <w:t>р</w:t>
      </w:r>
      <w:r w:rsidRPr="00BD7394">
        <w:rPr>
          <w:sz w:val="28"/>
          <w:szCs w:val="28"/>
        </w:rPr>
        <w:t>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382627">
      <w:pPr>
        <w:ind w:firstLine="851"/>
        <w:contextualSpacing/>
        <w:jc w:val="both"/>
        <w:rPr>
          <w:sz w:val="28"/>
          <w:szCs w:val="28"/>
        </w:rPr>
      </w:pPr>
      <w:r w:rsidRPr="00BD7394">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w:t>
      </w:r>
      <w:r w:rsidRPr="00BD7394">
        <w:rPr>
          <w:sz w:val="28"/>
          <w:szCs w:val="28"/>
        </w:rPr>
        <w:t>р</w:t>
      </w:r>
      <w:r w:rsidRPr="00BD7394">
        <w:rPr>
          <w:sz w:val="28"/>
          <w:szCs w:val="28"/>
        </w:rPr>
        <w:t>ственной услуги основного общего образования:</w:t>
      </w:r>
    </w:p>
    <w:p w:rsidR="002D0462" w:rsidRPr="00BD7394" w:rsidRDefault="002D0462" w:rsidP="00382627">
      <w:pPr>
        <w:ind w:firstLine="851"/>
        <w:contextualSpacing/>
        <w:jc w:val="both"/>
        <w:rPr>
          <w:sz w:val="28"/>
          <w:szCs w:val="28"/>
        </w:rPr>
      </w:pPr>
      <w:r w:rsidRPr="00BD7394">
        <w:rPr>
          <w:sz w:val="28"/>
          <w:szCs w:val="28"/>
        </w:rPr>
        <w:t>реализация образовательных программ основного общего образования м</w:t>
      </w:r>
      <w:r w:rsidRPr="00BD7394">
        <w:rPr>
          <w:sz w:val="28"/>
          <w:szCs w:val="28"/>
        </w:rPr>
        <w:t>о</w:t>
      </w:r>
      <w:r w:rsidRPr="00BD7394">
        <w:rPr>
          <w:sz w:val="28"/>
          <w:szCs w:val="28"/>
        </w:rPr>
        <w:t>жет определяться по формуле:</w:t>
      </w:r>
    </w:p>
    <w:p w:rsidR="002D0462" w:rsidRPr="00BD7394" w:rsidRDefault="002D0462" w:rsidP="00382627">
      <w:pPr>
        <w:ind w:firstLine="851"/>
        <w:contextualSpacing/>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rsidR="002D0462" w:rsidRPr="00BD7394" w:rsidRDefault="002D0462" w:rsidP="00382627">
      <w:pPr>
        <w:ind w:firstLine="851"/>
        <w:contextualSpacing/>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w:t>
      </w:r>
      <w:r w:rsidRPr="00BD7394">
        <w:rPr>
          <w:sz w:val="28"/>
          <w:szCs w:val="28"/>
        </w:rPr>
        <w:t>с</w:t>
      </w:r>
      <w:r w:rsidRPr="00BD7394">
        <w:rPr>
          <w:sz w:val="28"/>
          <w:szCs w:val="28"/>
        </w:rPr>
        <w:t>ударственной услуги по предоставлению основного общего образования;</w:t>
      </w:r>
    </w:p>
    <w:p w:rsidR="002D0462" w:rsidRPr="00BD7394" w:rsidRDefault="002D0462" w:rsidP="00382627">
      <w:pPr>
        <w:ind w:firstLine="851"/>
        <w:contextualSpacing/>
        <w:jc w:val="both"/>
        <w:rPr>
          <w:sz w:val="28"/>
          <w:szCs w:val="28"/>
        </w:rPr>
      </w:pPr>
      <w:r w:rsidRPr="00BD7394">
        <w:rPr>
          <w:bCs/>
          <w:i/>
          <w:iCs/>
          <w:sz w:val="28"/>
          <w:szCs w:val="28"/>
          <w:lang w:val="en-US"/>
        </w:rPr>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w:t>
      </w:r>
      <w:r w:rsidRPr="00BD7394">
        <w:rPr>
          <w:sz w:val="28"/>
          <w:szCs w:val="28"/>
        </w:rPr>
        <w:t>и</w:t>
      </w:r>
      <w:r w:rsidRPr="00BD7394">
        <w:rPr>
          <w:sz w:val="28"/>
          <w:szCs w:val="28"/>
        </w:rPr>
        <w:t>она в предшествующем году, руб. /мес.;</w:t>
      </w:r>
    </w:p>
    <w:p w:rsidR="002D0462" w:rsidRPr="00BD7394" w:rsidRDefault="002D0462" w:rsidP="00382627">
      <w:pPr>
        <w:ind w:firstLine="851"/>
        <w:contextualSpacing/>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382627">
      <w:pPr>
        <w:tabs>
          <w:tab w:val="left" w:pos="709"/>
        </w:tabs>
        <w:ind w:firstLine="851"/>
        <w:contextualSpacing/>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rsidR="002D0462" w:rsidRPr="00BD7394" w:rsidRDefault="002D0462" w:rsidP="00382627">
      <w:pPr>
        <w:ind w:firstLine="851"/>
        <w:contextualSpacing/>
        <w:jc w:val="both"/>
        <w:rPr>
          <w:i/>
          <w:sz w:val="28"/>
          <w:szCs w:val="28"/>
        </w:rPr>
      </w:pPr>
      <w:r w:rsidRPr="00BD7394">
        <w:rPr>
          <w:bCs/>
          <w:i/>
          <w:iCs/>
          <w:sz w:val="28"/>
          <w:szCs w:val="28"/>
          <w:lang w:val="en-US"/>
        </w:rPr>
        <w:t>K</w:t>
      </w:r>
      <w:r w:rsidRPr="00BD7394">
        <w:rPr>
          <w:bCs/>
          <w:i/>
          <w:iCs/>
          <w:sz w:val="28"/>
          <w:szCs w:val="28"/>
          <w:vertAlign w:val="superscript"/>
        </w:rPr>
        <w:t>2</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rsidR="002D0462" w:rsidRPr="00BD7394" w:rsidRDefault="002D0462" w:rsidP="00382627">
      <w:pPr>
        <w:ind w:firstLine="851"/>
        <w:contextualSpacing/>
        <w:jc w:val="both"/>
        <w:rPr>
          <w:sz w:val="28"/>
          <w:szCs w:val="28"/>
        </w:rPr>
      </w:pPr>
      <w:r w:rsidRPr="00BD7394">
        <w:rPr>
          <w:bCs/>
          <w:i/>
          <w:iCs/>
          <w:sz w:val="28"/>
          <w:szCs w:val="28"/>
          <w:lang w:val="en-US"/>
        </w:rPr>
        <w:t>K</w:t>
      </w:r>
      <w:r w:rsidRPr="00BD7394">
        <w:rPr>
          <w:bCs/>
          <w:i/>
          <w:iCs/>
          <w:sz w:val="28"/>
          <w:szCs w:val="28"/>
          <w:vertAlign w:val="superscript"/>
        </w:rPr>
        <w:t>3</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w:t>
      </w:r>
      <w:r w:rsidRPr="00BD7394">
        <w:rPr>
          <w:sz w:val="28"/>
          <w:szCs w:val="28"/>
        </w:rPr>
        <w:t>е</w:t>
      </w:r>
      <w:r w:rsidRPr="00BD7394">
        <w:rPr>
          <w:sz w:val="28"/>
          <w:szCs w:val="28"/>
        </w:rPr>
        <w:t>ра, приравненных к ним местностях (при наличии данных коэффициентов).</w:t>
      </w:r>
    </w:p>
    <w:p w:rsidR="002D0462" w:rsidRPr="00BD7394" w:rsidRDefault="002D0462" w:rsidP="00382627">
      <w:pPr>
        <w:ind w:firstLine="851"/>
        <w:contextualSpacing/>
        <w:jc w:val="both"/>
        <w:rPr>
          <w:sz w:val="28"/>
          <w:szCs w:val="28"/>
        </w:rPr>
      </w:pPr>
      <w:r w:rsidRPr="00BD7394">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w:t>
      </w:r>
      <w:r w:rsidRPr="00BD7394">
        <w:rPr>
          <w:sz w:val="28"/>
          <w:szCs w:val="28"/>
        </w:rPr>
        <w:t>е</w:t>
      </w:r>
      <w:r w:rsidRPr="00BD7394">
        <w:rPr>
          <w:sz w:val="28"/>
          <w:szCs w:val="28"/>
        </w:rPr>
        <w:t>деляются по формуле:</w:t>
      </w:r>
    </w:p>
    <w:p w:rsidR="002D0462" w:rsidRPr="0041436B" w:rsidRDefault="008B2D7E" w:rsidP="00382627">
      <w:pPr>
        <w:ind w:firstLine="851"/>
        <w:contextualSpacing/>
        <w:jc w:val="center"/>
        <w:rPr>
          <w:sz w:val="28"/>
          <w:szCs w:val="28"/>
        </w:rPr>
      </w:pPr>
      <w:r>
        <w:rPr>
          <w:noProof/>
          <w:sz w:val="28"/>
          <w:szCs w:val="28"/>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rsidR="002D0462" w:rsidRPr="00797ECB" w:rsidRDefault="008B2D7E" w:rsidP="00382627">
      <w:pPr>
        <w:ind w:firstLine="851"/>
        <w:contextualSpacing/>
        <w:jc w:val="both"/>
        <w:rPr>
          <w:sz w:val="28"/>
          <w:szCs w:val="28"/>
        </w:rPr>
      </w:pPr>
      <w:r>
        <w:rPr>
          <w:noProof/>
          <w:sz w:val="28"/>
          <w:szCs w:val="28"/>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w:t>
      </w:r>
      <w:r w:rsidR="002D0462" w:rsidRPr="00797ECB">
        <w:rPr>
          <w:sz w:val="28"/>
          <w:szCs w:val="28"/>
        </w:rPr>
        <w:t>д</w:t>
      </w:r>
      <w:r w:rsidR="002D0462" w:rsidRPr="00797ECB">
        <w:rPr>
          <w:sz w:val="28"/>
          <w:szCs w:val="28"/>
        </w:rPr>
        <w:t>министративно-управленческого и прочего персонала, не принимающего неп</w:t>
      </w:r>
      <w:r w:rsidR="002D0462" w:rsidRPr="00797ECB">
        <w:rPr>
          <w:sz w:val="28"/>
          <w:szCs w:val="28"/>
        </w:rPr>
        <w:t>о</w:t>
      </w:r>
      <w:r w:rsidR="002D0462" w:rsidRPr="00797ECB">
        <w:rPr>
          <w:sz w:val="28"/>
          <w:szCs w:val="28"/>
        </w:rPr>
        <w:t>средственного участия в оказании государственной услуги);</w:t>
      </w:r>
    </w:p>
    <w:p w:rsidR="002D0462" w:rsidRPr="00797ECB" w:rsidRDefault="008B2D7E" w:rsidP="00382627">
      <w:pPr>
        <w:ind w:firstLine="851"/>
        <w:contextualSpacing/>
        <w:jc w:val="both"/>
        <w:rPr>
          <w:sz w:val="28"/>
          <w:szCs w:val="28"/>
        </w:rPr>
      </w:pPr>
      <w:r>
        <w:rPr>
          <w:noProof/>
          <w:sz w:val="28"/>
          <w:szCs w:val="28"/>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w:t>
      </w:r>
      <w:r w:rsidR="002D0462" w:rsidRPr="00797ECB">
        <w:rPr>
          <w:sz w:val="28"/>
          <w:szCs w:val="28"/>
        </w:rPr>
        <w:t>е</w:t>
      </w:r>
      <w:r w:rsidR="002D0462" w:rsidRPr="00797ECB">
        <w:rPr>
          <w:sz w:val="28"/>
          <w:szCs w:val="28"/>
        </w:rPr>
        <w:t>ства);</w:t>
      </w:r>
    </w:p>
    <w:p w:rsidR="002D0462" w:rsidRPr="004902B1" w:rsidRDefault="008B2D7E" w:rsidP="00382627">
      <w:pPr>
        <w:ind w:firstLine="851"/>
        <w:contextualSpacing/>
        <w:jc w:val="both"/>
        <w:rPr>
          <w:sz w:val="28"/>
          <w:szCs w:val="28"/>
        </w:rPr>
      </w:pPr>
      <w:r>
        <w:rPr>
          <w:noProof/>
          <w:sz w:val="28"/>
          <w:szCs w:val="28"/>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недвижимого имущ</w:t>
      </w:r>
      <w:r w:rsidR="002D0462" w:rsidRPr="00FF3660">
        <w:rPr>
          <w:sz w:val="28"/>
          <w:szCs w:val="28"/>
        </w:rPr>
        <w:t>е</w:t>
      </w:r>
      <w:r w:rsidR="002D0462" w:rsidRPr="00FF3660">
        <w:rPr>
          <w:sz w:val="28"/>
          <w:szCs w:val="28"/>
        </w:rPr>
        <w:t>ства, закрепленного за организацией на праве оперативного управления или прио</w:t>
      </w:r>
      <w:r w:rsidR="002D0462" w:rsidRPr="00FF3660">
        <w:rPr>
          <w:sz w:val="28"/>
          <w:szCs w:val="28"/>
        </w:rPr>
        <w:t>б</w:t>
      </w:r>
      <w:r w:rsidR="002D0462" w:rsidRPr="00FF3660">
        <w:rPr>
          <w:sz w:val="28"/>
          <w:szCs w:val="28"/>
        </w:rPr>
        <w:t>рет</w:t>
      </w:r>
      <w:r w:rsidR="002D0462" w:rsidRPr="00797ECB">
        <w:rPr>
          <w:sz w:val="28"/>
          <w:szCs w:val="28"/>
        </w:rPr>
        <w:t>енным организацией за счет средств, выделенных ей учредителем на приобр</w:t>
      </w:r>
      <w:r w:rsidR="002D0462" w:rsidRPr="00797ECB">
        <w:rPr>
          <w:sz w:val="28"/>
          <w:szCs w:val="28"/>
        </w:rPr>
        <w:t>е</w:t>
      </w:r>
      <w:r w:rsidR="002D0462" w:rsidRPr="00797ECB">
        <w:rPr>
          <w:sz w:val="28"/>
          <w:szCs w:val="28"/>
        </w:rPr>
        <w:lastRenderedPageBreak/>
        <w:t>тение такого имущества, а также недвижимого имущества, находящегося у орган</w:t>
      </w:r>
      <w:r w:rsidR="002D0462" w:rsidRPr="00797ECB">
        <w:rPr>
          <w:sz w:val="28"/>
          <w:szCs w:val="28"/>
        </w:rPr>
        <w:t>и</w:t>
      </w:r>
      <w:r w:rsidR="002D0462" w:rsidRPr="00797ECB">
        <w:rPr>
          <w:sz w:val="28"/>
          <w:szCs w:val="28"/>
        </w:rPr>
        <w:t>зации на основании договора аренды или безвозмездного пользования, эксплуат</w:t>
      </w:r>
      <w:r w:rsidR="002D0462" w:rsidRPr="00797ECB">
        <w:rPr>
          <w:sz w:val="28"/>
          <w:szCs w:val="28"/>
        </w:rPr>
        <w:t>и</w:t>
      </w:r>
      <w:r w:rsidR="002D0462" w:rsidRPr="00797ECB">
        <w:rPr>
          <w:sz w:val="28"/>
          <w:szCs w:val="28"/>
        </w:rPr>
        <w:t>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rsidR="002D0462" w:rsidRPr="00797ECB" w:rsidRDefault="008B2D7E" w:rsidP="00382627">
      <w:pPr>
        <w:ind w:firstLine="851"/>
        <w:contextualSpacing/>
        <w:jc w:val="both"/>
        <w:rPr>
          <w:sz w:val="28"/>
          <w:szCs w:val="28"/>
        </w:rPr>
      </w:pPr>
      <w:r>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w:t>
      </w:r>
      <w:r w:rsidR="002D0462" w:rsidRPr="00FF3660">
        <w:rPr>
          <w:sz w:val="28"/>
          <w:szCs w:val="28"/>
        </w:rPr>
        <w:t>и</w:t>
      </w:r>
      <w:r w:rsidR="002D0462" w:rsidRPr="00FF3660">
        <w:rPr>
          <w:sz w:val="28"/>
          <w:szCs w:val="28"/>
        </w:rPr>
        <w:t>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8B2D7E" w:rsidP="00382627">
      <w:pPr>
        <w:ind w:firstLine="851"/>
        <w:contextualSpacing/>
        <w:jc w:val="both"/>
        <w:rPr>
          <w:sz w:val="28"/>
          <w:szCs w:val="28"/>
        </w:rPr>
      </w:pPr>
      <w:r>
        <w:rPr>
          <w:noProof/>
          <w:sz w:val="28"/>
          <w:szCs w:val="28"/>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8B2D7E" w:rsidP="00382627">
      <w:pPr>
        <w:tabs>
          <w:tab w:val="left" w:pos="8222"/>
        </w:tabs>
        <w:ind w:firstLine="851"/>
        <w:contextualSpacing/>
        <w:jc w:val="both"/>
        <w:rPr>
          <w:sz w:val="28"/>
          <w:szCs w:val="28"/>
        </w:rPr>
      </w:pPr>
      <w:r>
        <w:rPr>
          <w:noProof/>
          <w:sz w:val="28"/>
          <w:szCs w:val="28"/>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8B2D7E" w:rsidP="00382627">
      <w:pPr>
        <w:tabs>
          <w:tab w:val="left" w:pos="8222"/>
        </w:tabs>
        <w:ind w:firstLine="851"/>
        <w:contextualSpacing/>
        <w:jc w:val="both"/>
        <w:rPr>
          <w:sz w:val="28"/>
          <w:szCs w:val="28"/>
        </w:rPr>
      </w:pPr>
      <w:r>
        <w:rPr>
          <w:noProof/>
          <w:sz w:val="28"/>
          <w:szCs w:val="28"/>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382627">
      <w:pPr>
        <w:tabs>
          <w:tab w:val="left" w:pos="8222"/>
        </w:tabs>
        <w:ind w:firstLine="851"/>
        <w:contextualSpacing/>
        <w:jc w:val="both"/>
        <w:rPr>
          <w:sz w:val="28"/>
          <w:szCs w:val="28"/>
        </w:rPr>
      </w:pPr>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w:t>
      </w:r>
      <w:r w:rsidRPr="009B0659">
        <w:rPr>
          <w:sz w:val="28"/>
          <w:szCs w:val="28"/>
        </w:rPr>
        <w:t>а</w:t>
      </w:r>
      <w:r w:rsidRPr="009B0659">
        <w:rPr>
          <w:sz w:val="28"/>
          <w:szCs w:val="28"/>
        </w:rPr>
        <w:t>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417D8" w:rsidRDefault="002D0462" w:rsidP="00382627">
      <w:pPr>
        <w:ind w:firstLine="851"/>
        <w:contextualSpacing/>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w:t>
      </w:r>
      <w:r w:rsidRPr="002C5232">
        <w:rPr>
          <w:sz w:val="28"/>
          <w:szCs w:val="28"/>
        </w:rPr>
        <w:t>о</w:t>
      </w:r>
      <w:r w:rsidRPr="002C5232">
        <w:rPr>
          <w:sz w:val="28"/>
          <w:szCs w:val="28"/>
        </w:rPr>
        <w:t>ответству</w:t>
      </w:r>
      <w:r w:rsidRPr="00E417D8">
        <w:rPr>
          <w:sz w:val="28"/>
          <w:szCs w:val="28"/>
        </w:rPr>
        <w:t>ющей государственной услуги и включают в себя:</w:t>
      </w:r>
    </w:p>
    <w:p w:rsidR="002D0462" w:rsidRPr="00C6263C" w:rsidRDefault="002D0462" w:rsidP="00382627">
      <w:pPr>
        <w:ind w:firstLine="851"/>
        <w:contextualSpacing/>
        <w:jc w:val="both"/>
        <w:rPr>
          <w:sz w:val="28"/>
          <w:szCs w:val="28"/>
        </w:rPr>
      </w:pPr>
      <w:r w:rsidRPr="00A87A29">
        <w:rPr>
          <w:sz w:val="28"/>
          <w:szCs w:val="28"/>
        </w:rPr>
        <w:t>1) нормативные затраты на холодное водоснабжение и водоотведение, асс</w:t>
      </w:r>
      <w:r w:rsidRPr="00A87A29">
        <w:rPr>
          <w:sz w:val="28"/>
          <w:szCs w:val="28"/>
        </w:rPr>
        <w:t>е</w:t>
      </w:r>
      <w:r w:rsidRPr="00A87A29">
        <w:rPr>
          <w:sz w:val="28"/>
          <w:szCs w:val="28"/>
        </w:rPr>
        <w:t>низацию, канализацию, вывоз жидких б</w:t>
      </w:r>
      <w:r w:rsidRPr="00C6263C">
        <w:rPr>
          <w:sz w:val="28"/>
          <w:szCs w:val="28"/>
        </w:rPr>
        <w:t>ытовых отходов при отсутствии централ</w:t>
      </w:r>
      <w:r w:rsidRPr="00C6263C">
        <w:rPr>
          <w:sz w:val="28"/>
          <w:szCs w:val="28"/>
        </w:rPr>
        <w:t>и</w:t>
      </w:r>
      <w:r w:rsidRPr="00C6263C">
        <w:rPr>
          <w:sz w:val="28"/>
          <w:szCs w:val="28"/>
        </w:rPr>
        <w:t>зованной системы канализации;</w:t>
      </w:r>
    </w:p>
    <w:p w:rsidR="002D0462" w:rsidRPr="00012122" w:rsidRDefault="002D0462" w:rsidP="00382627">
      <w:pPr>
        <w:ind w:firstLine="851"/>
        <w:contextualSpacing/>
        <w:jc w:val="both"/>
        <w:rPr>
          <w:sz w:val="28"/>
          <w:szCs w:val="28"/>
        </w:rPr>
      </w:pPr>
      <w:r w:rsidRPr="00012122">
        <w:rPr>
          <w:sz w:val="28"/>
          <w:szCs w:val="28"/>
        </w:rPr>
        <w:t>2) нормативные затраты на горячее водоснабжение;</w:t>
      </w:r>
    </w:p>
    <w:p w:rsidR="002D0462" w:rsidRPr="00821939" w:rsidRDefault="002D0462" w:rsidP="00382627">
      <w:pPr>
        <w:ind w:firstLine="851"/>
        <w:contextualSpacing/>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382627">
      <w:pPr>
        <w:ind w:firstLine="851"/>
        <w:contextualSpacing/>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w:t>
      </w:r>
      <w:r w:rsidRPr="00375003">
        <w:rPr>
          <w:sz w:val="28"/>
          <w:szCs w:val="28"/>
        </w:rPr>
        <w:t>а</w:t>
      </w:r>
      <w:r w:rsidRPr="00375003">
        <w:rPr>
          <w:sz w:val="28"/>
          <w:szCs w:val="28"/>
        </w:rPr>
        <w:t>траты не включаются в состав коммунальных услуг.</w:t>
      </w:r>
    </w:p>
    <w:p w:rsidR="002D0462" w:rsidRPr="00B630CB" w:rsidRDefault="002D0462" w:rsidP="00382627">
      <w:pPr>
        <w:ind w:firstLine="851"/>
        <w:contextualSpacing/>
        <w:jc w:val="both"/>
        <w:rPr>
          <w:sz w:val="28"/>
          <w:szCs w:val="28"/>
        </w:rPr>
      </w:pPr>
      <w:r w:rsidRPr="00B630CB">
        <w:rPr>
          <w:sz w:val="28"/>
          <w:szCs w:val="28"/>
        </w:rPr>
        <w:t>Нормативные затраты на коммунальные услуги рассчитываются как прои</w:t>
      </w:r>
      <w:r w:rsidRPr="00B630CB">
        <w:rPr>
          <w:sz w:val="28"/>
          <w:szCs w:val="28"/>
        </w:rPr>
        <w:t>з</w:t>
      </w:r>
      <w:r w:rsidRPr="00B630CB">
        <w:rPr>
          <w:sz w:val="28"/>
          <w:szCs w:val="28"/>
        </w:rPr>
        <w:t>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382627">
      <w:pPr>
        <w:ind w:firstLine="851"/>
        <w:contextualSpacing/>
        <w:jc w:val="both"/>
        <w:rPr>
          <w:sz w:val="28"/>
          <w:szCs w:val="28"/>
        </w:rPr>
      </w:pPr>
      <w:r w:rsidRPr="005B482A">
        <w:rPr>
          <w:sz w:val="28"/>
          <w:szCs w:val="28"/>
        </w:rPr>
        <w:t>Нормативные затраты на содержание недвижимого имущества включают в себя:</w:t>
      </w:r>
    </w:p>
    <w:p w:rsidR="002D0462" w:rsidRPr="00BD7394" w:rsidRDefault="002D0462" w:rsidP="00981DDC">
      <w:pPr>
        <w:pStyle w:val="1-21"/>
        <w:numPr>
          <w:ilvl w:val="0"/>
          <w:numId w:val="36"/>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981DDC">
      <w:pPr>
        <w:pStyle w:val="1-21"/>
        <w:numPr>
          <w:ilvl w:val="0"/>
          <w:numId w:val="36"/>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981DDC">
      <w:pPr>
        <w:pStyle w:val="1-21"/>
        <w:numPr>
          <w:ilvl w:val="0"/>
          <w:numId w:val="36"/>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проведение текущего ремонта объектов недвиж</w:t>
      </w:r>
      <w:r w:rsidRPr="00BD7394">
        <w:rPr>
          <w:rFonts w:ascii="Times New Roman" w:hAnsi="Times New Roman"/>
          <w:sz w:val="28"/>
          <w:szCs w:val="28"/>
        </w:rPr>
        <w:t>и</w:t>
      </w:r>
      <w:r w:rsidRPr="00BD7394">
        <w:rPr>
          <w:rFonts w:ascii="Times New Roman" w:hAnsi="Times New Roman"/>
          <w:sz w:val="28"/>
          <w:szCs w:val="28"/>
        </w:rPr>
        <w:t>мого имущества;</w:t>
      </w:r>
    </w:p>
    <w:p w:rsidR="002D0462" w:rsidRPr="00BD7394" w:rsidRDefault="002D0462" w:rsidP="00981DDC">
      <w:pPr>
        <w:pStyle w:val="1-21"/>
        <w:numPr>
          <w:ilvl w:val="0"/>
          <w:numId w:val="36"/>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w:t>
      </w:r>
      <w:r w:rsidRPr="00BD7394">
        <w:rPr>
          <w:rFonts w:ascii="Times New Roman" w:hAnsi="Times New Roman"/>
          <w:sz w:val="28"/>
          <w:szCs w:val="28"/>
        </w:rPr>
        <w:t>т</w:t>
      </w:r>
      <w:r w:rsidRPr="00BD7394">
        <w:rPr>
          <w:rFonts w:ascii="Times New Roman" w:hAnsi="Times New Roman"/>
          <w:sz w:val="28"/>
          <w:szCs w:val="28"/>
        </w:rPr>
        <w:t>ствии с утвержденными санитарными правилами и нормами;</w:t>
      </w:r>
    </w:p>
    <w:p w:rsidR="002D0462" w:rsidRPr="00BD7394" w:rsidRDefault="002D0462" w:rsidP="00981DDC">
      <w:pPr>
        <w:pStyle w:val="1-21"/>
        <w:numPr>
          <w:ilvl w:val="0"/>
          <w:numId w:val="36"/>
        </w:numPr>
        <w:tabs>
          <w:tab w:val="left" w:pos="993"/>
        </w:tabs>
        <w:ind w:left="0" w:firstLine="851"/>
        <w:jc w:val="both"/>
        <w:rPr>
          <w:rFonts w:ascii="Times New Roman" w:hAnsi="Times New Roman"/>
          <w:sz w:val="28"/>
          <w:szCs w:val="28"/>
        </w:rPr>
      </w:pPr>
      <w:r w:rsidRPr="00BD7394">
        <w:rPr>
          <w:rFonts w:ascii="Times New Roman" w:hAnsi="Times New Roman"/>
          <w:sz w:val="28"/>
          <w:szCs w:val="28"/>
        </w:rPr>
        <w:lastRenderedPageBreak/>
        <w:t>прочие нормативные затраты на содержание недвижимого имущества.</w:t>
      </w:r>
    </w:p>
    <w:p w:rsidR="002D0462" w:rsidRPr="00BD7394" w:rsidRDefault="002D0462" w:rsidP="00382627">
      <w:pPr>
        <w:ind w:firstLine="851"/>
        <w:contextualSpacing/>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w:t>
      </w:r>
      <w:r w:rsidRPr="00BD7394">
        <w:rPr>
          <w:sz w:val="28"/>
          <w:szCs w:val="28"/>
        </w:rPr>
        <w:t>и</w:t>
      </w:r>
      <w:r w:rsidRPr="00BD7394">
        <w:rPr>
          <w:sz w:val="28"/>
          <w:szCs w:val="28"/>
        </w:rPr>
        <w:t>вать покрытие затрат, связанных с функционированием установленных в организ</w:t>
      </w:r>
      <w:r w:rsidRPr="00BD7394">
        <w:rPr>
          <w:sz w:val="28"/>
          <w:szCs w:val="28"/>
        </w:rPr>
        <w:t>а</w:t>
      </w:r>
      <w:r w:rsidRPr="00BD7394">
        <w:rPr>
          <w:sz w:val="28"/>
          <w:szCs w:val="28"/>
        </w:rPr>
        <w:t>ции средств и систем (системы охранной сигнализации, системы пожарной сигн</w:t>
      </w:r>
      <w:r w:rsidRPr="00BD7394">
        <w:rPr>
          <w:sz w:val="28"/>
          <w:szCs w:val="28"/>
        </w:rPr>
        <w:t>а</w:t>
      </w:r>
      <w:r w:rsidRPr="00BD7394">
        <w:rPr>
          <w:sz w:val="28"/>
          <w:szCs w:val="28"/>
        </w:rPr>
        <w:t>лизации, первичных средств пожаротушения).</w:t>
      </w:r>
    </w:p>
    <w:p w:rsidR="002D0462" w:rsidRPr="00BD7394" w:rsidRDefault="002D0462" w:rsidP="00382627">
      <w:pPr>
        <w:ind w:firstLine="851"/>
        <w:contextualSpacing/>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w:t>
      </w:r>
      <w:r w:rsidRPr="00BD7394">
        <w:rPr>
          <w:sz w:val="28"/>
          <w:szCs w:val="28"/>
        </w:rPr>
        <w:t>а</w:t>
      </w:r>
      <w:r w:rsidRPr="00BD7394">
        <w:rPr>
          <w:sz w:val="28"/>
          <w:szCs w:val="28"/>
        </w:rPr>
        <w:t>вилами, устанавливаются, исходя из необходимости покрытия затрат, произведе</w:t>
      </w:r>
      <w:r w:rsidRPr="00BD7394">
        <w:rPr>
          <w:sz w:val="28"/>
          <w:szCs w:val="28"/>
        </w:rPr>
        <w:t>н</w:t>
      </w:r>
      <w:r w:rsidRPr="00BD7394">
        <w:rPr>
          <w:sz w:val="28"/>
          <w:szCs w:val="28"/>
        </w:rPr>
        <w:t>ных организацией в предыдущем отчетном периоде (году).</w:t>
      </w:r>
    </w:p>
    <w:p w:rsidR="002D0462" w:rsidRPr="00BD7394" w:rsidRDefault="002D0462" w:rsidP="00382627">
      <w:pPr>
        <w:contextualSpacing/>
      </w:pPr>
    </w:p>
    <w:p w:rsidR="009D5D74" w:rsidRPr="00BD7394" w:rsidRDefault="009D5D74" w:rsidP="00CD65C4">
      <w:pPr>
        <w:pStyle w:val="afe"/>
        <w:numPr>
          <w:ilvl w:val="2"/>
          <w:numId w:val="72"/>
        </w:numPr>
        <w:spacing w:line="240" w:lineRule="auto"/>
        <w:ind w:left="0" w:firstLine="0"/>
        <w:contextualSpacing/>
        <w:jc w:val="center"/>
      </w:pPr>
      <w:bookmarkStart w:id="187" w:name="_Toc288394113"/>
      <w:bookmarkStart w:id="188" w:name="_Toc288410580"/>
      <w:bookmarkStart w:id="189" w:name="_Toc288410709"/>
      <w:bookmarkStart w:id="190" w:name="_Toc294246118"/>
      <w:r w:rsidRPr="00BD7394">
        <w:t xml:space="preserve">Материально-технические </w:t>
      </w:r>
      <w:r w:rsidR="00BD4FBD" w:rsidRPr="00BD7394">
        <w:t>условия</w:t>
      </w:r>
      <w:r w:rsidRPr="00BD7394">
        <w:t xml:space="preserve"> реализации основной образовател</w:t>
      </w:r>
      <w:r w:rsidRPr="00BD7394">
        <w:t>ь</w:t>
      </w:r>
      <w:r w:rsidRPr="00BD7394">
        <w:t>ной программы</w:t>
      </w:r>
      <w:bookmarkEnd w:id="187"/>
      <w:bookmarkEnd w:id="188"/>
      <w:bookmarkEnd w:id="189"/>
      <w:bookmarkEnd w:id="190"/>
    </w:p>
    <w:p w:rsidR="009D5D74" w:rsidRPr="00BD7394" w:rsidRDefault="009D5D74" w:rsidP="00382627">
      <w:pPr>
        <w:contextualSpacing/>
      </w:pP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w:t>
      </w:r>
      <w:r w:rsidR="00442893">
        <w:rPr>
          <w:rFonts w:ascii="Times New Roman" w:hAnsi="Times New Roman"/>
          <w:color w:val="auto"/>
          <w:spacing w:val="-2"/>
          <w:sz w:val="28"/>
          <w:szCs w:val="28"/>
        </w:rPr>
        <w:t xml:space="preserve">МОБУ «СОШ№65» </w:t>
      </w:r>
      <w:r w:rsidRPr="00BD7394">
        <w:rPr>
          <w:rFonts w:ascii="Times New Roman" w:hAnsi="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w:t>
      </w:r>
      <w:r w:rsidRPr="00BD7394">
        <w:rPr>
          <w:rFonts w:ascii="Times New Roman" w:hAnsi="Times New Roman"/>
          <w:color w:val="auto"/>
          <w:sz w:val="28"/>
          <w:szCs w:val="28"/>
        </w:rPr>
        <w:t>а</w:t>
      </w:r>
      <w:r w:rsidRPr="00BD7394">
        <w:rPr>
          <w:rFonts w:ascii="Times New Roman" w:hAnsi="Times New Roman"/>
          <w:color w:val="auto"/>
          <w:sz w:val="28"/>
          <w:szCs w:val="28"/>
        </w:rPr>
        <w:t>тельной и социальной среды.</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Для этого</w:t>
      </w:r>
      <w:r w:rsidR="002D2C77" w:rsidRPr="00BD7394">
        <w:rPr>
          <w:rFonts w:ascii="Times New Roman" w:hAnsi="Times New Roman"/>
          <w:color w:val="auto"/>
          <w:spacing w:val="-2"/>
          <w:sz w:val="28"/>
          <w:szCs w:val="28"/>
        </w:rPr>
        <w:t>образовательная</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w:t>
      </w:r>
      <w:r w:rsidRPr="00BD7394">
        <w:rPr>
          <w:rFonts w:ascii="Times New Roman" w:hAnsi="Times New Roman"/>
          <w:color w:val="auto"/>
          <w:sz w:val="28"/>
          <w:szCs w:val="28"/>
        </w:rPr>
        <w:t>о</w:t>
      </w:r>
      <w:r w:rsidRPr="00BD7394">
        <w:rPr>
          <w:rFonts w:ascii="Times New Roman" w:hAnsi="Times New Roman"/>
          <w:color w:val="auto"/>
          <w:sz w:val="28"/>
          <w:szCs w:val="28"/>
        </w:rPr>
        <w:t xml:space="preserve">сти, утверждённого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w:t>
      </w:r>
      <w:r w:rsidR="002D2C77" w:rsidRPr="00BD7394">
        <w:rPr>
          <w:rFonts w:ascii="Times New Roman" w:hAnsi="Times New Roman"/>
          <w:color w:val="auto"/>
          <w:sz w:val="28"/>
          <w:szCs w:val="28"/>
        </w:rPr>
        <w:t>к</w:t>
      </w:r>
      <w:r w:rsidR="002D2C77" w:rsidRPr="00BD7394">
        <w:rPr>
          <w:rFonts w:ascii="Times New Roman" w:hAnsi="Times New Roman"/>
          <w:color w:val="auto"/>
          <w:sz w:val="28"/>
          <w:szCs w:val="28"/>
        </w:rPr>
        <w:t>тября 2013г. №966</w:t>
      </w:r>
      <w:r w:rsidRPr="00BD7394">
        <w:rPr>
          <w:rFonts w:ascii="Times New Roman" w:hAnsi="Times New Roman"/>
          <w:color w:val="auto"/>
          <w:sz w:val="28"/>
          <w:szCs w:val="28"/>
        </w:rPr>
        <w:t>, а также соответствующие приказы и методические рекоменд</w:t>
      </w:r>
      <w:r w:rsidRPr="00BD7394">
        <w:rPr>
          <w:rFonts w:ascii="Times New Roman" w:hAnsi="Times New Roman"/>
          <w:color w:val="auto"/>
          <w:sz w:val="28"/>
          <w:szCs w:val="28"/>
        </w:rPr>
        <w:t>а</w:t>
      </w:r>
      <w:r w:rsidRPr="00BD7394">
        <w:rPr>
          <w:rFonts w:ascii="Times New Roman" w:hAnsi="Times New Roman"/>
          <w:color w:val="auto"/>
          <w:sz w:val="28"/>
          <w:szCs w:val="28"/>
        </w:rPr>
        <w:t>ции, в том числе:</w:t>
      </w:r>
    </w:p>
    <w:p w:rsidR="00653A76" w:rsidRPr="0041436B" w:rsidRDefault="00653A76" w:rsidP="00382627">
      <w:pPr>
        <w:pStyle w:val="21"/>
        <w:spacing w:line="240" w:lineRule="auto"/>
        <w:ind w:firstLine="851"/>
      </w:pPr>
      <w:r w:rsidRPr="00CB6752">
        <w:t>постановление Федеральной службы по надзору в сфере защиты прав потребителей и благополучия человека от 29 декабря 2010 г. № 189, Са</w:t>
      </w:r>
      <w:r w:rsidRPr="00CB6752">
        <w:t>н</w:t>
      </w:r>
      <w:r w:rsidRPr="00CB6752">
        <w:t>ПиН 2.4.2.2821­10 «Санитарно­эпидемиологические требования к условиям и о</w:t>
      </w:r>
      <w:r w:rsidRPr="00CB6752">
        <w:t>р</w:t>
      </w:r>
      <w:r w:rsidRPr="00CB6752">
        <w:t>ганизац</w:t>
      </w:r>
      <w:r w:rsidRPr="0041436B">
        <w:t>ии обучения в общеобразовательных учреждениях»;</w:t>
      </w:r>
    </w:p>
    <w:p w:rsidR="00653A76" w:rsidRPr="00E417D8" w:rsidRDefault="00653A76" w:rsidP="00382627">
      <w:pPr>
        <w:pStyle w:val="21"/>
        <w:spacing w:line="240" w:lineRule="auto"/>
        <w:ind w:firstLine="851"/>
      </w:pPr>
      <w:r w:rsidRPr="00E417D8">
        <w:t>перечни рекомендуемой учебной литературы и цифровых образов</w:t>
      </w:r>
      <w:r w:rsidRPr="00E417D8">
        <w:t>а</w:t>
      </w:r>
      <w:r w:rsidRPr="00E417D8">
        <w:t>тельных ресурсов;</w:t>
      </w:r>
    </w:p>
    <w:p w:rsidR="00653A76" w:rsidRPr="00B630CB" w:rsidRDefault="00653A76" w:rsidP="00382627">
      <w:pPr>
        <w:pStyle w:val="21"/>
        <w:spacing w:line="240" w:lineRule="auto"/>
        <w:ind w:firstLine="851"/>
      </w:pPr>
      <w:r w:rsidRPr="00A87A29">
        <w:rPr>
          <w:spacing w:val="-2"/>
        </w:rPr>
        <w:t>аналогичные перечни, утверждённые региональными нор</w:t>
      </w:r>
      <w:r w:rsidRPr="00A87A29">
        <w:rPr>
          <w:spacing w:val="2"/>
        </w:rPr>
        <w:t xml:space="preserve">мативными актами и локальными актами </w:t>
      </w:r>
      <w:r w:rsidR="002D2C77" w:rsidRPr="00012122">
        <w:t xml:space="preserve">образовательной </w:t>
      </w:r>
      <w:r w:rsidR="005C5F90" w:rsidRPr="00821939">
        <w:rPr>
          <w:spacing w:val="2"/>
        </w:rPr>
        <w:t>организации</w:t>
      </w:r>
      <w:r w:rsidRPr="003B2B4B">
        <w:t>разработанные с уч</w:t>
      </w:r>
      <w:r w:rsidRPr="003B2B4B">
        <w:t>ё</w:t>
      </w:r>
      <w:r w:rsidRPr="003B2B4B">
        <w:t>том особенностей реализа</w:t>
      </w:r>
      <w:r w:rsidRPr="00375003">
        <w:rPr>
          <w:spacing w:val="2"/>
        </w:rPr>
        <w:t xml:space="preserve">ции основной образовательной программы в </w:t>
      </w:r>
      <w:r w:rsidR="00D93053" w:rsidRPr="00B630CB">
        <w:rPr>
          <w:spacing w:val="2"/>
        </w:rPr>
        <w:t>образов</w:t>
      </w:r>
      <w:r w:rsidR="00D93053" w:rsidRPr="00B630CB">
        <w:rPr>
          <w:spacing w:val="2"/>
        </w:rPr>
        <w:t>а</w:t>
      </w:r>
      <w:r w:rsidR="00D93053" w:rsidRPr="00B630CB">
        <w:rPr>
          <w:spacing w:val="2"/>
        </w:rPr>
        <w:t>тель</w:t>
      </w:r>
      <w:r w:rsidR="00D93053" w:rsidRPr="00B630CB">
        <w:t>ной организации</w:t>
      </w:r>
      <w:r w:rsidRPr="00B630CB">
        <w:t>.</w:t>
      </w:r>
    </w:p>
    <w:p w:rsidR="00653A76" w:rsidRPr="00BD7394" w:rsidRDefault="00653A76" w:rsidP="00382627">
      <w:pPr>
        <w:pStyle w:val="a3"/>
        <w:spacing w:line="240" w:lineRule="auto"/>
        <w:ind w:firstLine="851"/>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для обеспечения всех предме</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xml:space="preserve">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реализу</w:t>
      </w:r>
      <w:r w:rsidR="00B50E75" w:rsidRPr="00BD7394">
        <w:rPr>
          <w:rFonts w:ascii="Times New Roman" w:hAnsi="Times New Roman"/>
          <w:color w:val="auto"/>
          <w:sz w:val="28"/>
          <w:szCs w:val="28"/>
        </w:rPr>
        <w:t>ю</w:t>
      </w:r>
      <w:r w:rsidR="00B50E75" w:rsidRPr="00BD7394">
        <w:rPr>
          <w:rFonts w:ascii="Times New Roman" w:hAnsi="Times New Roman"/>
          <w:color w:val="auto"/>
          <w:sz w:val="28"/>
          <w:szCs w:val="28"/>
        </w:rPr>
        <w:t xml:space="preserve">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w:t>
      </w:r>
      <w:r w:rsidR="00532C09" w:rsidRPr="00BD7394">
        <w:rPr>
          <w:rFonts w:ascii="Times New Roman" w:hAnsi="Times New Roman"/>
          <w:color w:val="auto"/>
          <w:spacing w:val="-2"/>
          <w:sz w:val="28"/>
          <w:szCs w:val="28"/>
        </w:rPr>
        <w:t>с</w:t>
      </w:r>
      <w:r w:rsidR="00532C09" w:rsidRPr="00BD7394">
        <w:rPr>
          <w:rFonts w:ascii="Times New Roman" w:hAnsi="Times New Roman"/>
          <w:color w:val="auto"/>
          <w:spacing w:val="-2"/>
          <w:sz w:val="28"/>
          <w:szCs w:val="28"/>
        </w:rPr>
        <w:t>печивает</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 xml:space="preserve">инвентарём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382627">
      <w:pPr>
        <w:pStyle w:val="21"/>
        <w:spacing w:line="240" w:lineRule="auto"/>
        <w:ind w:firstLine="851"/>
      </w:pPr>
      <w:r w:rsidRPr="0041436B">
        <w:t>учебными кабинетами с автоматизированными рабочими местами об</w:t>
      </w:r>
      <w:r w:rsidRPr="0041436B">
        <w:t>у</w:t>
      </w:r>
      <w:r w:rsidRPr="0041436B">
        <w:t>чающихся и педагогических работников;</w:t>
      </w:r>
    </w:p>
    <w:p w:rsidR="00653A76" w:rsidRPr="004902B1" w:rsidRDefault="00653A76" w:rsidP="00382627">
      <w:pPr>
        <w:pStyle w:val="21"/>
        <w:spacing w:line="240" w:lineRule="auto"/>
        <w:ind w:firstLine="851"/>
      </w:pPr>
      <w:r w:rsidRPr="00797ECB">
        <w:t>помещениями для занятий естественно­научной деятель</w:t>
      </w:r>
      <w:r w:rsidRPr="00E55EE9">
        <w:rPr>
          <w:spacing w:val="2"/>
        </w:rPr>
        <w:t>ностью, мод</w:t>
      </w:r>
      <w:r w:rsidRPr="00E55EE9">
        <w:rPr>
          <w:spacing w:val="2"/>
        </w:rPr>
        <w:t>е</w:t>
      </w:r>
      <w:r w:rsidRPr="00E55EE9">
        <w:rPr>
          <w:spacing w:val="2"/>
        </w:rPr>
        <w:t>лированием, техническим творчеством, ино</w:t>
      </w:r>
      <w:r w:rsidRPr="004902B1">
        <w:t>странными языками;</w:t>
      </w:r>
    </w:p>
    <w:p w:rsidR="00653A76" w:rsidRPr="00E417D8" w:rsidRDefault="00653A76" w:rsidP="00382627">
      <w:pPr>
        <w:pStyle w:val="21"/>
        <w:spacing w:line="240" w:lineRule="auto"/>
        <w:ind w:firstLine="851"/>
        <w:rPr>
          <w:spacing w:val="-5"/>
        </w:rPr>
      </w:pPr>
      <w:r w:rsidRPr="002C5232">
        <w:rPr>
          <w:spacing w:val="-2"/>
        </w:rPr>
        <w:lastRenderedPageBreak/>
        <w:t xml:space="preserve">помещениями (кабинетами, мастерскими, студиями) для </w:t>
      </w:r>
      <w:r w:rsidRPr="002C5232">
        <w:rPr>
          <w:spacing w:val="-5"/>
        </w:rPr>
        <w:t>занятий муз</w:t>
      </w:r>
      <w:r w:rsidRPr="002C5232">
        <w:rPr>
          <w:spacing w:val="-5"/>
        </w:rPr>
        <w:t>ы</w:t>
      </w:r>
      <w:r w:rsidRPr="002C5232">
        <w:rPr>
          <w:spacing w:val="-5"/>
        </w:rPr>
        <w:t>кой, хореографией и изобразительным искусств</w:t>
      </w:r>
      <w:r w:rsidRPr="00E417D8">
        <w:rPr>
          <w:spacing w:val="-5"/>
        </w:rPr>
        <w:t>ом;</w:t>
      </w:r>
    </w:p>
    <w:p w:rsidR="00653A76" w:rsidRPr="00012122" w:rsidRDefault="00653A76" w:rsidP="00382627">
      <w:pPr>
        <w:pStyle w:val="21"/>
        <w:spacing w:line="240" w:lineRule="auto"/>
        <w:ind w:firstLine="851"/>
      </w:pPr>
      <w:r w:rsidRPr="00A87A29">
        <w:rPr>
          <w:spacing w:val="2"/>
        </w:rPr>
        <w:t>помещениями библиотек с рабочими зонами, оборудо</w:t>
      </w:r>
      <w:r w:rsidRPr="00C6263C">
        <w:t>ванными ч</w:t>
      </w:r>
      <w:r w:rsidRPr="00C6263C">
        <w:t>и</w:t>
      </w:r>
      <w:r w:rsidRPr="00C6263C">
        <w:t>тальными залами и книгохранилищами, обеспечивающими сохранность книжного фонда, медиатекой</w:t>
      </w:r>
      <w:r w:rsidRPr="00012122">
        <w:t>;</w:t>
      </w:r>
    </w:p>
    <w:p w:rsidR="00653A76" w:rsidRPr="00821939" w:rsidRDefault="00653A76" w:rsidP="00382627">
      <w:pPr>
        <w:pStyle w:val="21"/>
        <w:spacing w:line="240" w:lineRule="auto"/>
        <w:ind w:firstLine="851"/>
      </w:pPr>
      <w:r w:rsidRPr="00821939">
        <w:t>актовым залом;</w:t>
      </w:r>
    </w:p>
    <w:p w:rsidR="00653A76" w:rsidRPr="00B630CB" w:rsidRDefault="00653A76" w:rsidP="00382627">
      <w:pPr>
        <w:pStyle w:val="21"/>
        <w:spacing w:line="240" w:lineRule="auto"/>
        <w:ind w:firstLine="851"/>
      </w:pPr>
      <w:r w:rsidRPr="00375003">
        <w:t>спортивными сооружениями (комплексами, залами, бас</w:t>
      </w:r>
      <w:r w:rsidRPr="00375003">
        <w:rPr>
          <w:spacing w:val="2"/>
        </w:rPr>
        <w:t>сейнами, ст</w:t>
      </w:r>
      <w:r w:rsidRPr="00375003">
        <w:rPr>
          <w:spacing w:val="2"/>
        </w:rPr>
        <w:t>а</w:t>
      </w:r>
      <w:r w:rsidRPr="00375003">
        <w:rPr>
          <w:spacing w:val="2"/>
        </w:rPr>
        <w:t>дионами, спортивными площадками, тирами), оснащёнными игровым, спорти</w:t>
      </w:r>
      <w:r w:rsidRPr="00375003">
        <w:rPr>
          <w:spacing w:val="2"/>
        </w:rPr>
        <w:t>в</w:t>
      </w:r>
      <w:r w:rsidRPr="00375003">
        <w:rPr>
          <w:spacing w:val="2"/>
        </w:rPr>
        <w:t>ным оборудованием и ин</w:t>
      </w:r>
      <w:r w:rsidRPr="00B630CB">
        <w:t>вентарём;</w:t>
      </w:r>
    </w:p>
    <w:p w:rsidR="00653A76" w:rsidRPr="00BD7394" w:rsidRDefault="00653A76" w:rsidP="00382627">
      <w:pPr>
        <w:pStyle w:val="21"/>
        <w:spacing w:line="240" w:lineRule="auto"/>
        <w:ind w:firstLine="851"/>
      </w:pPr>
      <w:r w:rsidRPr="00B630CB">
        <w:rPr>
          <w:spacing w:val="2"/>
        </w:rPr>
        <w:t xml:space="preserve">помещениями для питания обучающихся, а также для </w:t>
      </w:r>
      <w:r w:rsidRPr="00B630CB">
        <w:t>хранения и пр</w:t>
      </w:r>
      <w:r w:rsidRPr="00B630CB">
        <w:t>и</w:t>
      </w:r>
      <w:r w:rsidRPr="00B630CB">
        <w:t xml:space="preserve">готовления пищи, обеспечивающими возможность </w:t>
      </w:r>
      <w:r w:rsidRPr="005B482A">
        <w:rPr>
          <w:spacing w:val="2"/>
        </w:rPr>
        <w:t>организации качественного г</w:t>
      </w:r>
      <w:r w:rsidRPr="005B482A">
        <w:rPr>
          <w:spacing w:val="2"/>
        </w:rPr>
        <w:t>о</w:t>
      </w:r>
      <w:r w:rsidRPr="005B482A">
        <w:rPr>
          <w:spacing w:val="2"/>
        </w:rPr>
        <w:t xml:space="preserve">рячего питания, в том числе </w:t>
      </w:r>
      <w:r w:rsidRPr="00BD7394">
        <w:t>горячих завтраков;</w:t>
      </w:r>
    </w:p>
    <w:p w:rsidR="00653A76" w:rsidRPr="00BD7394" w:rsidRDefault="00653A76" w:rsidP="00382627">
      <w:pPr>
        <w:pStyle w:val="21"/>
        <w:spacing w:line="240" w:lineRule="auto"/>
        <w:ind w:firstLine="851"/>
      </w:pPr>
      <w:r w:rsidRPr="00BD7394">
        <w:rPr>
          <w:spacing w:val="2"/>
        </w:rPr>
        <w:t>административными и иными помещениями, оснащёнными необх</w:t>
      </w:r>
      <w:r w:rsidRPr="00BD7394">
        <w:rPr>
          <w:spacing w:val="2"/>
        </w:rPr>
        <w:t>о</w:t>
      </w:r>
      <w:r w:rsidRPr="00BD7394">
        <w:rPr>
          <w:spacing w:val="2"/>
        </w:rPr>
        <w:t>димым оборудованием, в том числе для орга</w:t>
      </w:r>
      <w:r w:rsidRPr="00BD7394">
        <w:t>низации учебно</w:t>
      </w:r>
      <w:r w:rsidR="005F572A" w:rsidRPr="00BD7394">
        <w:t>й деятельности</w:t>
      </w:r>
      <w:r w:rsidRPr="00BD7394">
        <w:t xml:space="preserve"> пр</w:t>
      </w:r>
      <w:r w:rsidRPr="00BD7394">
        <w:t>о</w:t>
      </w:r>
      <w:r w:rsidRPr="00BD7394">
        <w:t xml:space="preserve">цесса с детьми­инвалидами и детьми с </w:t>
      </w:r>
      <w:r w:rsidR="002D2C77" w:rsidRPr="00BD7394">
        <w:t>ОВЗ</w:t>
      </w:r>
      <w:r w:rsidRPr="00BD7394">
        <w:t>;</w:t>
      </w:r>
    </w:p>
    <w:p w:rsidR="00653A76" w:rsidRPr="00BD7394" w:rsidRDefault="00653A76" w:rsidP="00382627">
      <w:pPr>
        <w:pStyle w:val="21"/>
        <w:spacing w:line="240" w:lineRule="auto"/>
        <w:ind w:firstLine="851"/>
      </w:pPr>
      <w:r w:rsidRPr="00BD7394">
        <w:t>гардеробами, санузлами, местами личной гигиены;</w:t>
      </w:r>
    </w:p>
    <w:p w:rsidR="00653A76" w:rsidRPr="00BD7394" w:rsidRDefault="00653A76" w:rsidP="00382627">
      <w:pPr>
        <w:pStyle w:val="21"/>
        <w:spacing w:line="240" w:lineRule="auto"/>
        <w:ind w:firstLine="851"/>
      </w:pPr>
      <w:r w:rsidRPr="00BD7394">
        <w:rPr>
          <w:spacing w:val="2"/>
        </w:rPr>
        <w:t>участком (территорией) с необходимым набором осна</w:t>
      </w:r>
      <w:r w:rsidRPr="00BD7394">
        <w:t>щённых зон.</w:t>
      </w:r>
    </w:p>
    <w:p w:rsidR="00653A76" w:rsidRPr="00BD7394" w:rsidRDefault="005C5F90"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О</w:t>
      </w:r>
      <w:r w:rsidR="002D2C77" w:rsidRPr="00BD7394">
        <w:rPr>
          <w:rFonts w:ascii="Times New Roman" w:hAnsi="Times New Roman"/>
          <w:color w:val="auto"/>
          <w:spacing w:val="2"/>
          <w:sz w:val="28"/>
          <w:szCs w:val="28"/>
        </w:rPr>
        <w:t>бразовательная о</w:t>
      </w:r>
      <w:r w:rsidRPr="00BD7394">
        <w:rPr>
          <w:rFonts w:ascii="Times New Roman" w:hAnsi="Times New Roman"/>
          <w:color w:val="auto"/>
          <w:spacing w:val="2"/>
          <w:sz w:val="28"/>
          <w:szCs w:val="28"/>
        </w:rPr>
        <w:t>рганизация</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w:t>
      </w:r>
      <w:r w:rsidR="00653A76" w:rsidRPr="00BD7394">
        <w:rPr>
          <w:rFonts w:ascii="Times New Roman" w:hAnsi="Times New Roman"/>
          <w:color w:val="auto"/>
          <w:sz w:val="28"/>
          <w:szCs w:val="28"/>
        </w:rPr>
        <w:t>м</w:t>
      </w:r>
      <w:r w:rsidR="00653A76" w:rsidRPr="00BD7394">
        <w:rPr>
          <w:rFonts w:ascii="Times New Roman" w:hAnsi="Times New Roman"/>
          <w:color w:val="auto"/>
          <w:sz w:val="28"/>
          <w:szCs w:val="28"/>
        </w:rPr>
        <w:t>мы повышения квалификации по использованию комплекта в образовательно</w:t>
      </w:r>
      <w:r w:rsidR="005F572A" w:rsidRPr="00BD7394">
        <w:rPr>
          <w:rFonts w:ascii="Times New Roman" w:hAnsi="Times New Roman"/>
          <w:color w:val="auto"/>
          <w:sz w:val="28"/>
          <w:szCs w:val="28"/>
        </w:rPr>
        <w:t>йде</w:t>
      </w:r>
      <w:r w:rsidR="005F572A" w:rsidRPr="00BD7394">
        <w:rPr>
          <w:rFonts w:ascii="Times New Roman" w:hAnsi="Times New Roman"/>
          <w:color w:val="auto"/>
          <w:sz w:val="28"/>
          <w:szCs w:val="28"/>
        </w:rPr>
        <w:t>я</w:t>
      </w:r>
      <w:r w:rsidR="005F572A" w:rsidRPr="00BD7394">
        <w:rPr>
          <w:rFonts w:ascii="Times New Roman" w:hAnsi="Times New Roman"/>
          <w:color w:val="auto"/>
          <w:sz w:val="28"/>
          <w:szCs w:val="28"/>
        </w:rPr>
        <w:t>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ты, модели), а также лабораторное оборудование, приборы и инструменты для пров</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дения натурных экспериментов и </w:t>
      </w:r>
      <w:r w:rsidRPr="00BD7394">
        <w:rPr>
          <w:rFonts w:ascii="Times New Roman" w:hAnsi="Times New Roman"/>
          <w:color w:val="auto"/>
          <w:sz w:val="28"/>
          <w:szCs w:val="28"/>
        </w:rPr>
        <w:t>исследований, расходные материалы и канц</w:t>
      </w:r>
      <w:r w:rsidRPr="00BD7394">
        <w:rPr>
          <w:rFonts w:ascii="Times New Roman" w:hAnsi="Times New Roman"/>
          <w:color w:val="auto"/>
          <w:sz w:val="28"/>
          <w:szCs w:val="28"/>
        </w:rPr>
        <w:t>е</w:t>
      </w:r>
      <w:r w:rsidRPr="00BD7394">
        <w:rPr>
          <w:rFonts w:ascii="Times New Roman" w:hAnsi="Times New Roman"/>
          <w:color w:val="auto"/>
          <w:sz w:val="28"/>
          <w:szCs w:val="28"/>
        </w:rPr>
        <w:t>лярские принадлежности.</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Состав комплекта должен формироваться с учётом</w:t>
      </w:r>
      <w:r w:rsidRPr="00BD7394">
        <w:rPr>
          <w:rFonts w:ascii="Times New Roman" w:hAnsi="Times New Roman"/>
          <w:color w:val="auto"/>
          <w:sz w:val="28"/>
          <w:szCs w:val="28"/>
        </w:rPr>
        <w:t>:</w:t>
      </w:r>
    </w:p>
    <w:p w:rsidR="00653A76" w:rsidRPr="00CB6752" w:rsidRDefault="00653A76" w:rsidP="00382627">
      <w:pPr>
        <w:pStyle w:val="21"/>
        <w:spacing w:line="240" w:lineRule="auto"/>
        <w:ind w:firstLine="851"/>
      </w:pPr>
      <w:r w:rsidRPr="00CB6752">
        <w:t xml:space="preserve">возрастных, психолого­педагогических особенностей обучающихся; </w:t>
      </w:r>
    </w:p>
    <w:p w:rsidR="00653A76" w:rsidRPr="0041436B" w:rsidRDefault="00653A76" w:rsidP="00382627">
      <w:pPr>
        <w:pStyle w:val="21"/>
        <w:spacing w:line="240" w:lineRule="auto"/>
        <w:ind w:firstLine="851"/>
      </w:pPr>
      <w:r w:rsidRPr="0041436B">
        <w:t>его необходимости и достаточности;</w:t>
      </w:r>
    </w:p>
    <w:p w:rsidR="00653A76" w:rsidRPr="00797ECB" w:rsidRDefault="00653A76" w:rsidP="00382627">
      <w:pPr>
        <w:pStyle w:val="21"/>
        <w:spacing w:line="240"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w:t>
      </w:r>
      <w:r w:rsidRPr="00797ECB">
        <w:t>о</w:t>
      </w:r>
      <w:r w:rsidRPr="00797ECB">
        <w:t>дик обучения);</w:t>
      </w:r>
    </w:p>
    <w:p w:rsidR="00653A76" w:rsidRPr="00A87A29" w:rsidRDefault="00653A76" w:rsidP="00382627">
      <w:pPr>
        <w:pStyle w:val="21"/>
        <w:spacing w:line="240" w:lineRule="auto"/>
        <w:ind w:firstLine="851"/>
      </w:pPr>
      <w:r w:rsidRPr="004902B1">
        <w:t xml:space="preserve">необходимости </w:t>
      </w:r>
      <w:r w:rsidRPr="009B0659">
        <w:t xml:space="preserve">единого интерфейса подключения и </w:t>
      </w:r>
      <w:r w:rsidRPr="002C5232">
        <w:rPr>
          <w:spacing w:val="2"/>
        </w:rPr>
        <w:t>обеспечения эрг</w:t>
      </w:r>
      <w:r w:rsidRPr="002C5232">
        <w:rPr>
          <w:spacing w:val="2"/>
        </w:rPr>
        <w:t>о</w:t>
      </w:r>
      <w:r w:rsidRPr="002C5232">
        <w:rPr>
          <w:spacing w:val="2"/>
        </w:rPr>
        <w:t xml:space="preserve">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382627">
      <w:pPr>
        <w:pStyle w:val="21"/>
        <w:spacing w:line="240"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w:t>
      </w:r>
      <w:r w:rsidRPr="00821939">
        <w:t>и</w:t>
      </w:r>
      <w:r w:rsidRPr="00821939">
        <w:t>ональн</w:t>
      </w:r>
      <w:r w:rsidRPr="003B2B4B">
        <w:t>ой, программной и</w:t>
      </w:r>
      <w:r w:rsidRPr="00375003">
        <w:t> </w:t>
      </w:r>
      <w:r w:rsidRPr="00375003">
        <w:t>пр.).</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Инновационные средства обучения должны содержать:</w:t>
      </w:r>
    </w:p>
    <w:p w:rsidR="00653A76" w:rsidRPr="00E55EE9" w:rsidRDefault="00653A76" w:rsidP="00382627">
      <w:pPr>
        <w:pStyle w:val="21"/>
        <w:spacing w:line="240" w:lineRule="auto"/>
        <w:ind w:firstLine="851"/>
      </w:pPr>
      <w:r w:rsidRPr="00CB6752">
        <w:t>аппаратную часть, включающую: модуль масштабной визуализации, управления и тиражирования информации, организации эффективного взаимоде</w:t>
      </w:r>
      <w:r w:rsidRPr="00CB6752">
        <w:t>й</w:t>
      </w:r>
      <w:r w:rsidRPr="00CB6752">
        <w:t xml:space="preserve">ствия всех участников </w:t>
      </w:r>
      <w:r w:rsidR="00AD64C6" w:rsidRPr="00CB6752">
        <w:rPr>
          <w:szCs w:val="28"/>
        </w:rPr>
        <w:t>образовательных отношений</w:t>
      </w:r>
      <w:r w:rsidRPr="00797ECB">
        <w:t>а; 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382627">
      <w:pPr>
        <w:pStyle w:val="21"/>
        <w:spacing w:line="240" w:lineRule="auto"/>
        <w:ind w:firstLine="851"/>
      </w:pPr>
      <w:r w:rsidRPr="004902B1">
        <w:rPr>
          <w:spacing w:val="-2"/>
        </w:rPr>
        <w:lastRenderedPageBreak/>
        <w:t xml:space="preserve">программную часть, включающую многопользовательскую </w:t>
      </w:r>
      <w:r w:rsidRPr="009B0659">
        <w:rPr>
          <w:spacing w:val="2"/>
        </w:rPr>
        <w:t>операцио</w:t>
      </w:r>
      <w:r w:rsidRPr="009B0659">
        <w:rPr>
          <w:spacing w:val="2"/>
        </w:rPr>
        <w:t>н</w:t>
      </w:r>
      <w:r w:rsidRPr="009B0659">
        <w:rPr>
          <w:spacing w:val="2"/>
        </w:rPr>
        <w:t>ную систему и прикладное программное обеспе</w:t>
      </w:r>
      <w:r w:rsidRPr="002C5232">
        <w:t>чение;</w:t>
      </w:r>
    </w:p>
    <w:p w:rsidR="00653A76" w:rsidRPr="00A87A29" w:rsidRDefault="00653A76" w:rsidP="00382627">
      <w:pPr>
        <w:pStyle w:val="21"/>
        <w:spacing w:line="240" w:lineRule="auto"/>
        <w:ind w:firstLine="851"/>
      </w:pPr>
      <w:r w:rsidRPr="00E417D8">
        <w:rPr>
          <w:spacing w:val="2"/>
        </w:rPr>
        <w:t xml:space="preserve">электронные образовательные ресурсы по предметным </w:t>
      </w:r>
      <w:r w:rsidRPr="00A87A29">
        <w:t>областям.</w:t>
      </w:r>
    </w:p>
    <w:p w:rsidR="00653A76" w:rsidRPr="00F973BB" w:rsidRDefault="00653A76" w:rsidP="00382627">
      <w:pPr>
        <w:pStyle w:val="a3"/>
        <w:spacing w:line="240" w:lineRule="auto"/>
        <w:ind w:firstLine="851"/>
        <w:contextualSpacing/>
        <w:rPr>
          <w:rFonts w:ascii="Times New Roman" w:hAnsi="Times New Roman"/>
          <w:color w:val="FF0000"/>
          <w:sz w:val="28"/>
          <w:szCs w:val="28"/>
        </w:rPr>
      </w:pPr>
      <w:r w:rsidRPr="00BD7394">
        <w:rPr>
          <w:rFonts w:ascii="Times New Roman" w:hAnsi="Times New Roman"/>
          <w:color w:val="auto"/>
          <w:sz w:val="28"/>
          <w:szCs w:val="28"/>
        </w:rPr>
        <w:t>Оценка материально­технических условий реализации ос</w:t>
      </w:r>
      <w:r w:rsidRPr="00BD7394">
        <w:rPr>
          <w:rFonts w:ascii="Times New Roman" w:hAnsi="Times New Roman"/>
          <w:color w:val="auto"/>
          <w:spacing w:val="2"/>
          <w:sz w:val="28"/>
          <w:szCs w:val="28"/>
        </w:rPr>
        <w:t>новной образов</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тельной программы в</w:t>
      </w:r>
      <w:r w:rsidR="00D93053"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может быть осуществлена по следующей форме:</w:t>
      </w:r>
      <w:r w:rsidR="00F973BB">
        <w:rPr>
          <w:rFonts w:ascii="Times New Roman" w:hAnsi="Times New Roman"/>
          <w:color w:val="auto"/>
          <w:sz w:val="28"/>
          <w:szCs w:val="28"/>
        </w:rPr>
        <w:t xml:space="preserve"> </w:t>
      </w:r>
      <w:r w:rsidR="00F973BB" w:rsidRPr="00F973BB">
        <w:rPr>
          <w:rFonts w:ascii="Times New Roman" w:hAnsi="Times New Roman"/>
          <w:color w:val="FF0000"/>
          <w:sz w:val="28"/>
          <w:szCs w:val="28"/>
        </w:rPr>
        <w:t>взять таблицу у себя с.290-299</w:t>
      </w:r>
    </w:p>
    <w:p w:rsidR="00653A76" w:rsidRPr="00F973BB" w:rsidRDefault="00653A76" w:rsidP="00382627">
      <w:pPr>
        <w:pStyle w:val="a7"/>
        <w:spacing w:before="0" w:line="240" w:lineRule="auto"/>
        <w:contextualSpacing/>
        <w:jc w:val="both"/>
        <w:rPr>
          <w:rFonts w:ascii="Times New Roman" w:hAnsi="Times New Roman"/>
          <w:color w:val="FF0000"/>
          <w:sz w:val="28"/>
          <w:szCs w:val="28"/>
        </w:rPr>
      </w:pPr>
    </w:p>
    <w:tbl>
      <w:tblPr>
        <w:tblW w:w="0" w:type="auto"/>
        <w:tblInd w:w="85" w:type="dxa"/>
        <w:tblLayout w:type="fixed"/>
        <w:tblCellMar>
          <w:left w:w="0" w:type="dxa"/>
          <w:right w:w="0" w:type="dxa"/>
        </w:tblCellMar>
        <w:tblLook w:val="0000" w:firstRow="0" w:lastRow="0" w:firstColumn="0" w:lastColumn="0" w:noHBand="0" w:noVBand="0"/>
      </w:tblPr>
      <w:tblGrid>
        <w:gridCol w:w="1985"/>
        <w:gridCol w:w="6237"/>
        <w:gridCol w:w="1843"/>
      </w:tblGrid>
      <w:tr w:rsidR="00653A76" w:rsidRPr="00BD7394" w:rsidTr="009A631C">
        <w:trPr>
          <w:trHeight w:val="6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9A631C">
            <w:pPr>
              <w:pStyle w:val="a6"/>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оснащения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9A631C">
            <w:pPr>
              <w:pStyle w:val="a6"/>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Необходимое оборудование</w:t>
            </w:r>
            <w:r w:rsidRPr="00BD7394">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9A631C">
            <w:pPr>
              <w:pStyle w:val="a6"/>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Необходимо/</w:t>
            </w:r>
          </w:p>
          <w:p w:rsidR="00653A76" w:rsidRPr="00BD7394" w:rsidRDefault="00653A76" w:rsidP="009A631C">
            <w:pPr>
              <w:pStyle w:val="a6"/>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имеется</w:t>
            </w:r>
            <w:r w:rsidRPr="00BD7394">
              <w:rPr>
                <w:rFonts w:ascii="Times New Roman" w:hAnsi="Times New Roman"/>
                <w:color w:val="auto"/>
                <w:sz w:val="28"/>
                <w:szCs w:val="28"/>
              </w:rPr>
              <w:br/>
              <w:t>в наличии</w:t>
            </w:r>
          </w:p>
        </w:tc>
      </w:tr>
      <w:tr w:rsidR="00653A76" w:rsidRPr="00BD7394" w:rsidTr="009A631C">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Компоне</w:t>
            </w:r>
            <w:r w:rsidRPr="00BD7394">
              <w:rPr>
                <w:rFonts w:ascii="Times New Roman" w:hAnsi="Times New Roman"/>
                <w:color w:val="auto"/>
                <w:sz w:val="28"/>
                <w:szCs w:val="28"/>
              </w:rPr>
              <w:t>н</w:t>
            </w:r>
            <w:r w:rsidRPr="00BD7394">
              <w:rPr>
                <w:rFonts w:ascii="Times New Roman" w:hAnsi="Times New Roman"/>
                <w:color w:val="auto"/>
                <w:sz w:val="28"/>
                <w:szCs w:val="28"/>
              </w:rPr>
              <w:t>ты оснащения учебного к</w:t>
            </w:r>
            <w:r w:rsidRPr="00BD7394">
              <w:rPr>
                <w:rFonts w:ascii="Times New Roman" w:hAnsi="Times New Roman"/>
                <w:color w:val="auto"/>
                <w:sz w:val="28"/>
                <w:szCs w:val="28"/>
              </w:rPr>
              <w:t>а</w:t>
            </w:r>
            <w:r w:rsidRPr="00BD7394">
              <w:rPr>
                <w:rFonts w:ascii="Times New Roman" w:hAnsi="Times New Roman"/>
                <w:color w:val="auto"/>
                <w:sz w:val="28"/>
                <w:szCs w:val="28"/>
              </w:rPr>
              <w:t>бинета начальной школы</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2893"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 програм</w:t>
            </w:r>
            <w:r w:rsidRPr="00BD7394">
              <w:rPr>
                <w:rFonts w:ascii="Times New Roman" w:hAnsi="Times New Roman"/>
                <w:color w:val="auto"/>
                <w:sz w:val="28"/>
                <w:szCs w:val="28"/>
              </w:rPr>
              <w:t>м</w:t>
            </w:r>
            <w:r w:rsidRPr="00BD7394">
              <w:rPr>
                <w:rFonts w:ascii="Times New Roman" w:hAnsi="Times New Roman"/>
                <w:color w:val="auto"/>
                <w:sz w:val="28"/>
                <w:szCs w:val="28"/>
              </w:rPr>
              <w:t>но­методическое обеспечение, локальные акты:</w:t>
            </w:r>
          </w:p>
          <w:p w:rsidR="00442893" w:rsidRDefault="00442893" w:rsidP="00382627">
            <w:pPr>
              <w:pStyle w:val="a5"/>
              <w:spacing w:line="240" w:lineRule="auto"/>
              <w:contextualSpacing/>
              <w:jc w:val="both"/>
              <w:rPr>
                <w:rFonts w:ascii="Times New Roman" w:hAnsi="Times New Roman"/>
                <w:color w:val="auto"/>
                <w:sz w:val="28"/>
                <w:szCs w:val="28"/>
              </w:rPr>
            </w:pPr>
            <w:r>
              <w:rPr>
                <w:rFonts w:ascii="Times New Roman" w:hAnsi="Times New Roman"/>
                <w:color w:val="auto"/>
                <w:sz w:val="28"/>
                <w:szCs w:val="28"/>
              </w:rPr>
              <w:t>Положение об учебном кабинете</w:t>
            </w:r>
          </w:p>
          <w:p w:rsidR="00442893" w:rsidRDefault="00442893" w:rsidP="00382627">
            <w:pPr>
              <w:pStyle w:val="a5"/>
              <w:spacing w:line="240" w:lineRule="auto"/>
              <w:contextualSpacing/>
              <w:jc w:val="both"/>
              <w:rPr>
                <w:rFonts w:ascii="Times New Roman" w:hAnsi="Times New Roman"/>
                <w:color w:val="auto"/>
                <w:sz w:val="28"/>
                <w:szCs w:val="28"/>
              </w:rPr>
            </w:pPr>
            <w:r>
              <w:rPr>
                <w:rFonts w:ascii="Times New Roman" w:hAnsi="Times New Roman"/>
                <w:color w:val="auto"/>
                <w:sz w:val="28"/>
                <w:szCs w:val="28"/>
              </w:rPr>
              <w:t>Паспорт кабинета</w:t>
            </w:r>
          </w:p>
          <w:p w:rsidR="00442893" w:rsidRDefault="00442893" w:rsidP="00382627">
            <w:pPr>
              <w:pStyle w:val="a5"/>
              <w:spacing w:line="240" w:lineRule="auto"/>
              <w:contextualSpacing/>
              <w:jc w:val="both"/>
              <w:rPr>
                <w:rFonts w:ascii="Times New Roman" w:hAnsi="Times New Roman"/>
                <w:color w:val="auto"/>
                <w:sz w:val="28"/>
                <w:szCs w:val="28"/>
              </w:rPr>
            </w:pPr>
            <w:r>
              <w:rPr>
                <w:rFonts w:ascii="Times New Roman" w:hAnsi="Times New Roman"/>
                <w:color w:val="auto"/>
                <w:sz w:val="28"/>
                <w:szCs w:val="28"/>
              </w:rPr>
              <w:t>План развития и работы кабинета на текущий учебный год</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1.2.</w:t>
            </w:r>
            <w:r w:rsidRPr="00BD7394">
              <w:rPr>
                <w:rFonts w:ascii="Times New Roman" w:hAnsi="Times New Roman"/>
                <w:color w:val="auto"/>
                <w:sz w:val="28"/>
                <w:szCs w:val="28"/>
              </w:rPr>
              <w:t> </w:t>
            </w:r>
            <w:r w:rsidRPr="00BD7394">
              <w:rPr>
                <w:rFonts w:ascii="Times New Roman" w:hAnsi="Times New Roman"/>
                <w:color w:val="auto"/>
                <w:sz w:val="28"/>
                <w:szCs w:val="28"/>
              </w:rPr>
              <w:t>Учебно­методические материалы:</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1.2.1.</w:t>
            </w:r>
            <w:r w:rsidRPr="00BD7394">
              <w:rPr>
                <w:rFonts w:ascii="Times New Roman" w:hAnsi="Times New Roman"/>
                <w:color w:val="auto"/>
                <w:sz w:val="28"/>
                <w:szCs w:val="28"/>
              </w:rPr>
              <w:t> </w:t>
            </w:r>
            <w:r w:rsidRPr="00BD7394">
              <w:rPr>
                <w:rFonts w:ascii="Times New Roman" w:hAnsi="Times New Roman"/>
                <w:color w:val="auto"/>
                <w:sz w:val="28"/>
                <w:szCs w:val="28"/>
              </w:rPr>
              <w:t>УМК</w:t>
            </w:r>
            <w:r w:rsidR="009A631C">
              <w:rPr>
                <w:rFonts w:ascii="Times New Roman" w:hAnsi="Times New Roman"/>
                <w:color w:val="auto"/>
                <w:sz w:val="28"/>
                <w:szCs w:val="28"/>
              </w:rPr>
              <w:t xml:space="preserve"> «Гармония», УМК «Планета знаний»</w:t>
            </w:r>
          </w:p>
          <w:p w:rsidR="00653A76"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1.2.2.</w:t>
            </w:r>
            <w:r w:rsidRPr="00BD7394">
              <w:rPr>
                <w:rFonts w:ascii="Times New Roman" w:hAnsi="Times New Roman"/>
                <w:color w:val="auto"/>
                <w:sz w:val="28"/>
                <w:szCs w:val="28"/>
              </w:rPr>
              <w:t> </w:t>
            </w:r>
            <w:r w:rsidRPr="00BD7394">
              <w:rPr>
                <w:rFonts w:ascii="Times New Roman" w:hAnsi="Times New Roman"/>
                <w:color w:val="auto"/>
                <w:sz w:val="28"/>
                <w:szCs w:val="28"/>
              </w:rPr>
              <w:t>Дидакт</w:t>
            </w:r>
            <w:r w:rsidR="00F973BB">
              <w:rPr>
                <w:rFonts w:ascii="Times New Roman" w:hAnsi="Times New Roman"/>
                <w:color w:val="auto"/>
                <w:sz w:val="28"/>
                <w:szCs w:val="28"/>
              </w:rPr>
              <w:t>ические и раздаточные материалы</w:t>
            </w:r>
            <w:r w:rsidRPr="00BD7394">
              <w:rPr>
                <w:rFonts w:ascii="Times New Roman" w:hAnsi="Times New Roman"/>
                <w:color w:val="auto"/>
                <w:sz w:val="28"/>
                <w:szCs w:val="28"/>
              </w:rPr>
              <w:t xml:space="preserve"> 1.2.3.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содержанию уче</w:t>
            </w:r>
            <w:r w:rsidRPr="00BD7394">
              <w:rPr>
                <w:rFonts w:ascii="Times New Roman" w:hAnsi="Times New Roman"/>
                <w:color w:val="auto"/>
                <w:sz w:val="28"/>
                <w:szCs w:val="28"/>
              </w:rPr>
              <w:t>б</w:t>
            </w:r>
            <w:r w:rsidR="00F973BB">
              <w:rPr>
                <w:rFonts w:ascii="Times New Roman" w:hAnsi="Times New Roman"/>
                <w:color w:val="auto"/>
                <w:sz w:val="28"/>
                <w:szCs w:val="28"/>
              </w:rPr>
              <w:t>ного предмета, ЭОР</w:t>
            </w:r>
          </w:p>
          <w:p w:rsidR="00F973BB" w:rsidRPr="00BD7394" w:rsidRDefault="00F973BB" w:rsidP="00382627">
            <w:pPr>
              <w:pStyle w:val="a5"/>
              <w:spacing w:line="240" w:lineRule="auto"/>
              <w:contextualSpacing/>
              <w:jc w:val="both"/>
              <w:rPr>
                <w:rFonts w:ascii="Times New Roman" w:hAnsi="Times New Roman"/>
                <w:color w:val="auto"/>
                <w:sz w:val="28"/>
                <w:szCs w:val="28"/>
              </w:rPr>
            </w:pPr>
          </w:p>
          <w:p w:rsidR="00653A76"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обучения,компьютерные, информацио</w:t>
            </w:r>
            <w:r w:rsidRPr="00BD7394">
              <w:rPr>
                <w:rFonts w:ascii="Times New Roman" w:hAnsi="Times New Roman"/>
                <w:color w:val="auto"/>
                <w:sz w:val="28"/>
                <w:szCs w:val="28"/>
              </w:rPr>
              <w:t>н</w:t>
            </w:r>
            <w:r w:rsidRPr="00BD7394">
              <w:rPr>
                <w:rFonts w:ascii="Times New Roman" w:hAnsi="Times New Roman"/>
                <w:color w:val="auto"/>
                <w:sz w:val="28"/>
                <w:szCs w:val="28"/>
              </w:rPr>
              <w:t xml:space="preserve">но­коммуникационные средства: </w:t>
            </w:r>
          </w:p>
          <w:p w:rsidR="00F973BB" w:rsidRPr="00BD7394" w:rsidRDefault="00F973BB" w:rsidP="00382627">
            <w:pPr>
              <w:pStyle w:val="a5"/>
              <w:spacing w:line="240" w:lineRule="auto"/>
              <w:contextualSpacing/>
              <w:jc w:val="both"/>
              <w:rPr>
                <w:rFonts w:ascii="Times New Roman" w:hAnsi="Times New Roman"/>
                <w:color w:val="auto"/>
                <w:sz w:val="28"/>
                <w:szCs w:val="28"/>
              </w:rPr>
            </w:pPr>
          </w:p>
          <w:p w:rsidR="00F973BB"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1.2.5.</w:t>
            </w:r>
            <w:r w:rsidRPr="00BD7394">
              <w:rPr>
                <w:rFonts w:ascii="Times New Roman" w:hAnsi="Times New Roman"/>
                <w:color w:val="auto"/>
                <w:sz w:val="28"/>
                <w:szCs w:val="28"/>
              </w:rPr>
              <w:t> </w:t>
            </w:r>
            <w:r w:rsidRPr="00BD7394">
              <w:rPr>
                <w:rFonts w:ascii="Times New Roman" w:hAnsi="Times New Roman"/>
                <w:color w:val="auto"/>
                <w:sz w:val="28"/>
                <w:szCs w:val="28"/>
              </w:rPr>
              <w:t>Учебно­практическоеоборудование:</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 xml:space="preserve"> </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1.2.6.</w:t>
            </w:r>
            <w:r w:rsidRPr="00BD7394">
              <w:rPr>
                <w:rFonts w:ascii="Times New Roman" w:hAnsi="Times New Roman"/>
                <w:color w:val="auto"/>
                <w:sz w:val="28"/>
                <w:szCs w:val="28"/>
              </w:rPr>
              <w:t> </w:t>
            </w:r>
            <w:r w:rsidRPr="00BD7394">
              <w:rPr>
                <w:rFonts w:ascii="Times New Roman" w:hAnsi="Times New Roman"/>
                <w:color w:val="auto"/>
                <w:sz w:val="28"/>
                <w:szCs w:val="28"/>
              </w:rPr>
              <w:t>Игры и игрушки:</w:t>
            </w:r>
          </w:p>
          <w:p w:rsidR="00653A76" w:rsidRPr="00BD7394" w:rsidRDefault="00653A76" w:rsidP="00F973BB">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1.2.7.</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2893" w:rsidRDefault="00442893"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p w:rsidR="00442893" w:rsidRDefault="00442893"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p w:rsidR="00653A76" w:rsidRDefault="00442893"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имеется</w:t>
            </w:r>
          </w:p>
          <w:p w:rsidR="00442893" w:rsidRDefault="00442893"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имеется</w:t>
            </w:r>
          </w:p>
          <w:p w:rsidR="00F973BB" w:rsidRDefault="00442893"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необходимо</w:t>
            </w:r>
          </w:p>
          <w:p w:rsidR="00F973BB" w:rsidRPr="00F973BB" w:rsidRDefault="00F973BB" w:rsidP="00F973BB"/>
          <w:p w:rsidR="00F973BB" w:rsidRPr="00F973BB" w:rsidRDefault="00F973BB" w:rsidP="00F973BB"/>
          <w:p w:rsidR="00442893" w:rsidRDefault="00F973BB" w:rsidP="00F973BB">
            <w:pPr>
              <w:rPr>
                <w:sz w:val="28"/>
                <w:szCs w:val="28"/>
              </w:rPr>
            </w:pPr>
            <w:r>
              <w:rPr>
                <w:sz w:val="28"/>
                <w:szCs w:val="28"/>
              </w:rPr>
              <w:t>имеется</w:t>
            </w:r>
          </w:p>
          <w:p w:rsidR="00F973BB" w:rsidRDefault="00F973BB" w:rsidP="00F973BB">
            <w:pPr>
              <w:rPr>
                <w:sz w:val="28"/>
                <w:szCs w:val="28"/>
              </w:rPr>
            </w:pPr>
            <w:r>
              <w:rPr>
                <w:sz w:val="28"/>
                <w:szCs w:val="28"/>
              </w:rPr>
              <w:t>имеется</w:t>
            </w:r>
          </w:p>
          <w:p w:rsidR="00F973BB" w:rsidRDefault="00F973BB" w:rsidP="00F973BB">
            <w:pPr>
              <w:rPr>
                <w:sz w:val="28"/>
                <w:szCs w:val="28"/>
              </w:rPr>
            </w:pPr>
          </w:p>
          <w:p w:rsidR="00F973BB" w:rsidRDefault="00F973BB" w:rsidP="00F973BB">
            <w:pPr>
              <w:rPr>
                <w:sz w:val="28"/>
                <w:szCs w:val="28"/>
              </w:rPr>
            </w:pPr>
            <w:r>
              <w:rPr>
                <w:sz w:val="28"/>
                <w:szCs w:val="28"/>
              </w:rPr>
              <w:t>имеется</w:t>
            </w:r>
          </w:p>
          <w:p w:rsidR="00F973BB" w:rsidRDefault="00F973BB" w:rsidP="00F973BB">
            <w:pPr>
              <w:rPr>
                <w:sz w:val="28"/>
                <w:szCs w:val="28"/>
              </w:rPr>
            </w:pPr>
          </w:p>
          <w:p w:rsidR="00F973BB" w:rsidRDefault="00F973BB" w:rsidP="00F973BB">
            <w:pPr>
              <w:rPr>
                <w:sz w:val="28"/>
                <w:szCs w:val="28"/>
              </w:rPr>
            </w:pPr>
            <w:r>
              <w:rPr>
                <w:sz w:val="28"/>
                <w:szCs w:val="28"/>
              </w:rPr>
              <w:t>имеется</w:t>
            </w:r>
          </w:p>
          <w:p w:rsidR="00F973BB" w:rsidRDefault="00F973BB" w:rsidP="00F973BB">
            <w:pPr>
              <w:rPr>
                <w:sz w:val="28"/>
                <w:szCs w:val="28"/>
              </w:rPr>
            </w:pPr>
          </w:p>
          <w:p w:rsidR="00F973BB" w:rsidRDefault="00F973BB" w:rsidP="00F973BB">
            <w:pPr>
              <w:rPr>
                <w:sz w:val="28"/>
                <w:szCs w:val="28"/>
              </w:rPr>
            </w:pPr>
          </w:p>
          <w:p w:rsidR="00F973BB" w:rsidRDefault="00F973BB" w:rsidP="00F973BB">
            <w:pPr>
              <w:rPr>
                <w:sz w:val="28"/>
                <w:szCs w:val="28"/>
              </w:rPr>
            </w:pPr>
            <w:r>
              <w:rPr>
                <w:sz w:val="28"/>
                <w:szCs w:val="28"/>
              </w:rPr>
              <w:t>имеется</w:t>
            </w:r>
          </w:p>
          <w:p w:rsidR="00F973BB" w:rsidRPr="00F973BB" w:rsidRDefault="00F973BB" w:rsidP="00F973BB"/>
        </w:tc>
      </w:tr>
      <w:tr w:rsidR="00653A76" w:rsidRPr="00BD7394" w:rsidTr="009A631C">
        <w:trPr>
          <w:trHeight w:val="147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Компоне</w:t>
            </w:r>
            <w:r w:rsidRPr="00BD7394">
              <w:rPr>
                <w:rFonts w:ascii="Times New Roman" w:hAnsi="Times New Roman"/>
                <w:color w:val="auto"/>
                <w:sz w:val="28"/>
                <w:szCs w:val="28"/>
              </w:rPr>
              <w:t>н</w:t>
            </w:r>
            <w:r w:rsidRPr="00BD7394">
              <w:rPr>
                <w:rFonts w:ascii="Times New Roman" w:hAnsi="Times New Roman"/>
                <w:color w:val="auto"/>
                <w:sz w:val="28"/>
                <w:szCs w:val="28"/>
              </w:rPr>
              <w:t>ты оснащения методического кабинета начальной школы</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631C"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Нормативныедокументы</w:t>
            </w:r>
            <w:r w:rsidR="00F973BB">
              <w:rPr>
                <w:rFonts w:ascii="Times New Roman" w:hAnsi="Times New Roman"/>
                <w:color w:val="auto"/>
                <w:sz w:val="28"/>
                <w:szCs w:val="28"/>
              </w:rPr>
              <w:t xml:space="preserve"> </w:t>
            </w:r>
            <w:r w:rsidRPr="00BD7394">
              <w:rPr>
                <w:rFonts w:ascii="Times New Roman" w:hAnsi="Times New Roman"/>
                <w:color w:val="auto"/>
                <w:sz w:val="28"/>
                <w:szCs w:val="28"/>
              </w:rPr>
              <w:t>федерального, рег</w:t>
            </w:r>
            <w:r w:rsidRPr="00BD7394">
              <w:rPr>
                <w:rFonts w:ascii="Times New Roman" w:hAnsi="Times New Roman"/>
                <w:color w:val="auto"/>
                <w:sz w:val="28"/>
                <w:szCs w:val="28"/>
              </w:rPr>
              <w:t>и</w:t>
            </w:r>
            <w:r w:rsidRPr="00BD7394">
              <w:rPr>
                <w:rFonts w:ascii="Times New Roman" w:hAnsi="Times New Roman"/>
                <w:color w:val="auto"/>
                <w:sz w:val="28"/>
                <w:szCs w:val="28"/>
              </w:rPr>
              <w:t>ональногои муниципального уровней,</w:t>
            </w:r>
            <w:r w:rsidRPr="00BD7394">
              <w:rPr>
                <w:rFonts w:ascii="Times New Roman" w:hAnsi="Times New Roman"/>
                <w:color w:val="auto"/>
                <w:sz w:val="28"/>
                <w:szCs w:val="28"/>
              </w:rPr>
              <w:br/>
              <w:t>локальные акты: ...</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2.2.</w:t>
            </w:r>
            <w:r w:rsidRPr="00BD7394">
              <w:rPr>
                <w:rFonts w:ascii="Times New Roman" w:hAnsi="Times New Roman"/>
                <w:color w:val="auto"/>
                <w:sz w:val="28"/>
                <w:szCs w:val="28"/>
              </w:rPr>
              <w:t> </w:t>
            </w:r>
            <w:r w:rsidRPr="00BD7394">
              <w:rPr>
                <w:rFonts w:ascii="Times New Roman" w:hAnsi="Times New Roman"/>
                <w:color w:val="auto"/>
                <w:sz w:val="28"/>
                <w:szCs w:val="28"/>
              </w:rPr>
              <w:t>Документация ОУ.</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Комплекты диагностических материалов: …</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Базы данных: …</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653A76" w:rsidRPr="00BD7394" w:rsidTr="009A631C">
        <w:trPr>
          <w:trHeight w:val="888"/>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Компоне</w:t>
            </w:r>
            <w:r w:rsidRPr="00BD7394">
              <w:rPr>
                <w:rFonts w:ascii="Times New Roman" w:hAnsi="Times New Roman"/>
                <w:color w:val="auto"/>
                <w:sz w:val="28"/>
                <w:szCs w:val="28"/>
              </w:rPr>
              <w:t>н</w:t>
            </w:r>
            <w:r w:rsidRPr="00BD7394">
              <w:rPr>
                <w:rFonts w:ascii="Times New Roman" w:hAnsi="Times New Roman"/>
                <w:color w:val="auto"/>
                <w:sz w:val="28"/>
                <w:szCs w:val="28"/>
              </w:rPr>
              <w:t>ты оснащения физкультурн</w:t>
            </w:r>
            <w:r w:rsidRPr="00BD7394">
              <w:rPr>
                <w:rFonts w:ascii="Times New Roman" w:hAnsi="Times New Roman"/>
                <w:color w:val="auto"/>
                <w:sz w:val="28"/>
                <w:szCs w:val="28"/>
              </w:rPr>
              <w:t>о</w:t>
            </w:r>
            <w:r w:rsidRPr="00BD7394">
              <w:rPr>
                <w:rFonts w:ascii="Times New Roman" w:hAnsi="Times New Roman"/>
                <w:color w:val="auto"/>
                <w:sz w:val="28"/>
                <w:szCs w:val="28"/>
              </w:rPr>
              <w:t>го зала: …</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bl>
    <w:p w:rsidR="00954634" w:rsidRPr="007261C4" w:rsidRDefault="00954634" w:rsidP="00382627">
      <w:pPr>
        <w:ind w:firstLine="709"/>
        <w:contextualSpacing/>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lastRenderedPageBreak/>
        <w:t>реализации индивидуальных учебных планов обучающихся, осуществл</w:t>
      </w:r>
      <w:r w:rsidRPr="007261C4">
        <w:rPr>
          <w:rFonts w:ascii="Times New Roman" w:hAnsi="Times New Roman"/>
          <w:sz w:val="28"/>
          <w:szCs w:val="28"/>
        </w:rPr>
        <w:t>е</w:t>
      </w:r>
      <w:r w:rsidRPr="007261C4">
        <w:rPr>
          <w:rFonts w:ascii="Times New Roman" w:hAnsi="Times New Roman"/>
          <w:sz w:val="28"/>
          <w:szCs w:val="28"/>
        </w:rPr>
        <w:t>ния самостоятельной познавательной деятельности обучающихся;</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включения обучающихся в проектную и учебно-исследовательскую де</w:t>
      </w:r>
      <w:r w:rsidRPr="007261C4">
        <w:rPr>
          <w:rFonts w:ascii="Times New Roman" w:hAnsi="Times New Roman"/>
          <w:sz w:val="28"/>
          <w:szCs w:val="28"/>
        </w:rPr>
        <w:t>я</w:t>
      </w:r>
      <w:r w:rsidRPr="007261C4">
        <w:rPr>
          <w:rFonts w:ascii="Times New Roman" w:hAnsi="Times New Roman"/>
          <w:sz w:val="28"/>
          <w:szCs w:val="28"/>
        </w:rPr>
        <w:t>тельность, проведения наблюдений и экспериментов, в том числе с использован</w:t>
      </w:r>
      <w:r w:rsidRPr="007261C4">
        <w:rPr>
          <w:rFonts w:ascii="Times New Roman" w:hAnsi="Times New Roman"/>
          <w:sz w:val="28"/>
          <w:szCs w:val="28"/>
        </w:rPr>
        <w:t>и</w:t>
      </w:r>
      <w:r w:rsidRPr="007261C4">
        <w:rPr>
          <w:rFonts w:ascii="Times New Roman" w:hAnsi="Times New Roman"/>
          <w:sz w:val="28"/>
          <w:szCs w:val="28"/>
        </w:rPr>
        <w:t>ем учебного лабораторного оборудования цифрового (электронного) и традицио</w:t>
      </w:r>
      <w:r w:rsidRPr="007261C4">
        <w:rPr>
          <w:rFonts w:ascii="Times New Roman" w:hAnsi="Times New Roman"/>
          <w:sz w:val="28"/>
          <w:szCs w:val="28"/>
        </w:rPr>
        <w:t>н</w:t>
      </w:r>
      <w:r w:rsidRPr="007261C4">
        <w:rPr>
          <w:rFonts w:ascii="Times New Roman" w:hAnsi="Times New Roman"/>
          <w:sz w:val="28"/>
          <w:szCs w:val="28"/>
        </w:rPr>
        <w:t>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w:t>
      </w:r>
      <w:r w:rsidRPr="007261C4">
        <w:rPr>
          <w:rFonts w:ascii="Times New Roman" w:hAnsi="Times New Roman"/>
          <w:sz w:val="28"/>
          <w:szCs w:val="28"/>
        </w:rPr>
        <w:t>к</w:t>
      </w:r>
      <w:r w:rsidRPr="007261C4">
        <w:rPr>
          <w:rFonts w:ascii="Times New Roman" w:hAnsi="Times New Roman"/>
          <w:sz w:val="28"/>
          <w:szCs w:val="28"/>
        </w:rPr>
        <w:t>тов;</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создания материальных объектов, в том числе произведений искусства;</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w:t>
      </w:r>
      <w:r w:rsidRPr="007261C4">
        <w:rPr>
          <w:rFonts w:ascii="Times New Roman" w:hAnsi="Times New Roman"/>
          <w:sz w:val="28"/>
          <w:szCs w:val="28"/>
        </w:rPr>
        <w:t>е</w:t>
      </w:r>
      <w:r w:rsidRPr="007261C4">
        <w:rPr>
          <w:rFonts w:ascii="Times New Roman" w:hAnsi="Times New Roman"/>
          <w:sz w:val="28"/>
          <w:szCs w:val="28"/>
        </w:rPr>
        <w:t>ния и экологической культуры;</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физического развития, участия в спортивных соревнованиях и играх;</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исполнения, сочинения и аранжировки музыкальных произведений с пр</w:t>
      </w:r>
      <w:r w:rsidRPr="007261C4">
        <w:rPr>
          <w:rFonts w:ascii="Times New Roman" w:hAnsi="Times New Roman"/>
          <w:sz w:val="28"/>
          <w:szCs w:val="28"/>
        </w:rPr>
        <w:t>и</w:t>
      </w:r>
      <w:r w:rsidRPr="007261C4">
        <w:rPr>
          <w:rFonts w:ascii="Times New Roman" w:hAnsi="Times New Roman"/>
          <w:sz w:val="28"/>
          <w:szCs w:val="28"/>
        </w:rPr>
        <w:t>менением традиционных инструментов и цифровых технологий;</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w:t>
      </w:r>
      <w:r w:rsidRPr="007261C4">
        <w:rPr>
          <w:rFonts w:ascii="Times New Roman" w:hAnsi="Times New Roman"/>
          <w:sz w:val="28"/>
          <w:szCs w:val="28"/>
        </w:rPr>
        <w:t>е</w:t>
      </w:r>
      <w:r w:rsidRPr="007261C4">
        <w:rPr>
          <w:rFonts w:ascii="Times New Roman" w:hAnsi="Times New Roman"/>
          <w:sz w:val="28"/>
          <w:szCs w:val="28"/>
        </w:rPr>
        <w:t>ской, научно-исследовательской и проектной деятельности обучающихся;</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размещения своих материалов и работ в информационной среде организ</w:t>
      </w:r>
      <w:r w:rsidRPr="007261C4">
        <w:rPr>
          <w:rFonts w:ascii="Times New Roman" w:hAnsi="Times New Roman"/>
          <w:sz w:val="28"/>
          <w:szCs w:val="28"/>
        </w:rPr>
        <w:t>а</w:t>
      </w:r>
      <w:r w:rsidRPr="007261C4">
        <w:rPr>
          <w:rFonts w:ascii="Times New Roman" w:hAnsi="Times New Roman"/>
          <w:sz w:val="28"/>
          <w:szCs w:val="28"/>
        </w:rPr>
        <w:t>ции, осуществляющей образовательную деятельность;</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выпуска школьных печатных изданий, работы школьного сайта;</w:t>
      </w:r>
    </w:p>
    <w:p w:rsidR="00954634" w:rsidRPr="007261C4" w:rsidRDefault="00954634" w:rsidP="005E2460">
      <w:pPr>
        <w:pStyle w:val="affe"/>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организации качественного горячего питания, медицинского обслужив</w:t>
      </w:r>
      <w:r w:rsidRPr="007261C4">
        <w:rPr>
          <w:rFonts w:ascii="Times New Roman" w:hAnsi="Times New Roman"/>
          <w:sz w:val="28"/>
          <w:szCs w:val="28"/>
        </w:rPr>
        <w:t>а</w:t>
      </w:r>
      <w:r w:rsidRPr="007261C4">
        <w:rPr>
          <w:rFonts w:ascii="Times New Roman" w:hAnsi="Times New Roman"/>
          <w:sz w:val="28"/>
          <w:szCs w:val="28"/>
        </w:rPr>
        <w:t>ния и отдыха обучающихся и педагогических работников.</w:t>
      </w:r>
    </w:p>
    <w:p w:rsidR="00954634" w:rsidRPr="007261C4" w:rsidRDefault="00954634" w:rsidP="00382627">
      <w:pPr>
        <w:ind w:firstLine="709"/>
        <w:contextualSpacing/>
        <w:jc w:val="both"/>
        <w:rPr>
          <w:sz w:val="28"/>
          <w:szCs w:val="28"/>
        </w:rPr>
      </w:pPr>
      <w:r w:rsidRPr="007261C4">
        <w:rPr>
          <w:sz w:val="28"/>
          <w:szCs w:val="28"/>
        </w:rPr>
        <w:t>Все указанные виды деятельности должны быть обеспечены расходными м</w:t>
      </w:r>
      <w:r w:rsidRPr="007261C4">
        <w:rPr>
          <w:sz w:val="28"/>
          <w:szCs w:val="28"/>
        </w:rPr>
        <w:t>а</w:t>
      </w:r>
      <w:r w:rsidRPr="007261C4">
        <w:rPr>
          <w:sz w:val="28"/>
          <w:szCs w:val="28"/>
        </w:rPr>
        <w:t>териалами.</w:t>
      </w:r>
    </w:p>
    <w:p w:rsidR="00954634" w:rsidRPr="00557F36" w:rsidRDefault="00954634" w:rsidP="00382627">
      <w:pPr>
        <w:pStyle w:val="a3"/>
        <w:spacing w:line="240" w:lineRule="auto"/>
        <w:ind w:firstLine="851"/>
        <w:contextualSpacing/>
        <w:rPr>
          <w:rFonts w:ascii="Times New Roman" w:hAnsi="Times New Roman"/>
          <w:color w:val="auto"/>
          <w:sz w:val="28"/>
          <w:szCs w:val="28"/>
        </w:rPr>
      </w:pPr>
    </w:p>
    <w:p w:rsidR="00653A76" w:rsidRDefault="00653A76" w:rsidP="00CD65C4">
      <w:pPr>
        <w:pStyle w:val="afe"/>
        <w:numPr>
          <w:ilvl w:val="2"/>
          <w:numId w:val="72"/>
        </w:numPr>
        <w:spacing w:line="240" w:lineRule="auto"/>
        <w:ind w:left="0" w:firstLine="0"/>
        <w:contextualSpacing/>
        <w:jc w:val="center"/>
      </w:pPr>
      <w:bookmarkStart w:id="191" w:name="_Toc288394114"/>
      <w:bookmarkStart w:id="192" w:name="_Toc288410581"/>
      <w:bookmarkStart w:id="193" w:name="_Toc288410710"/>
      <w:bookmarkStart w:id="194" w:name="_Toc294246119"/>
      <w:r w:rsidRPr="0041436B">
        <w:t>Информационно­методические условия реализации основной образов</w:t>
      </w:r>
      <w:r w:rsidRPr="0041436B">
        <w:t>а</w:t>
      </w:r>
      <w:r w:rsidRPr="0041436B">
        <w:t>тельной программы</w:t>
      </w:r>
      <w:bookmarkEnd w:id="191"/>
      <w:bookmarkEnd w:id="192"/>
      <w:bookmarkEnd w:id="193"/>
      <w:bookmarkEnd w:id="194"/>
    </w:p>
    <w:p w:rsidR="009A631C" w:rsidRPr="009A631C" w:rsidRDefault="009A631C" w:rsidP="009A631C"/>
    <w:p w:rsidR="00653A76" w:rsidRPr="00BD7394" w:rsidRDefault="00653A76" w:rsidP="00382627">
      <w:pPr>
        <w:pStyle w:val="a3"/>
        <w:spacing w:line="240" w:lineRule="auto"/>
        <w:ind w:firstLine="851"/>
        <w:contextualSpacing/>
        <w:rPr>
          <w:rFonts w:ascii="Times New Roman" w:hAnsi="Times New Roman"/>
          <w:b/>
          <w:bCs/>
          <w:iCs/>
          <w:color w:val="auto"/>
          <w:sz w:val="28"/>
          <w:szCs w:val="28"/>
        </w:rPr>
      </w:pPr>
      <w:r w:rsidRPr="00BD7394">
        <w:rPr>
          <w:rFonts w:ascii="Times New Roman" w:hAnsi="Times New Roman"/>
          <w:color w:val="auto"/>
          <w:sz w:val="28"/>
          <w:szCs w:val="28"/>
        </w:rPr>
        <w:lastRenderedPageBreak/>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w:t>
      </w:r>
      <w:r w:rsidRPr="00BD7394">
        <w:rPr>
          <w:rFonts w:ascii="Times New Roman" w:hAnsi="Times New Roman"/>
          <w:color w:val="auto"/>
          <w:sz w:val="28"/>
          <w:szCs w:val="28"/>
        </w:rPr>
        <w:t>б</w:t>
      </w:r>
      <w:r w:rsidRPr="00BD7394">
        <w:rPr>
          <w:rFonts w:ascii="Times New Roman" w:hAnsi="Times New Roman"/>
          <w:color w:val="auto"/>
          <w:sz w:val="28"/>
          <w:szCs w:val="28"/>
        </w:rPr>
        <w:t>разования обеспечиваются современной информационно­образовательной средой.</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ных образователь</w:t>
      </w:r>
      <w:r w:rsidRPr="00BD7394">
        <w:rPr>
          <w:rFonts w:ascii="Times New Roman" w:hAnsi="Times New Roman"/>
          <w:color w:val="auto"/>
          <w:sz w:val="28"/>
          <w:szCs w:val="28"/>
        </w:rPr>
        <w:t>ных ресурсов, современных информацио</w:t>
      </w:r>
      <w:r w:rsidRPr="00BD7394">
        <w:rPr>
          <w:rFonts w:ascii="Times New Roman" w:hAnsi="Times New Roman"/>
          <w:color w:val="auto"/>
          <w:sz w:val="28"/>
          <w:szCs w:val="28"/>
        </w:rPr>
        <w:t>н</w:t>
      </w:r>
      <w:r w:rsidRPr="00BD7394">
        <w:rPr>
          <w:rFonts w:ascii="Times New Roman" w:hAnsi="Times New Roman"/>
          <w:color w:val="auto"/>
          <w:sz w:val="28"/>
          <w:szCs w:val="28"/>
        </w:rPr>
        <w:t xml:space="preserve">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а также компетен</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xml:space="preserve">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382627">
      <w:pPr>
        <w:pStyle w:val="a3"/>
        <w:spacing w:line="240" w:lineRule="auto"/>
        <w:ind w:firstLine="851"/>
        <w:contextualSpacing/>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382627">
      <w:pPr>
        <w:pStyle w:val="21"/>
        <w:spacing w:line="240" w:lineRule="auto"/>
        <w:ind w:firstLine="851"/>
      </w:pPr>
      <w:r w:rsidRPr="00CB6752">
        <w:t>информационно­образовательные ресурсы в виде печатной продукции;</w:t>
      </w:r>
    </w:p>
    <w:p w:rsidR="00653A76" w:rsidRPr="00FF3660" w:rsidRDefault="00653A76" w:rsidP="00382627">
      <w:pPr>
        <w:pStyle w:val="21"/>
        <w:spacing w:line="240" w:lineRule="auto"/>
        <w:ind w:firstLine="851"/>
      </w:pPr>
      <w:r w:rsidRPr="0041436B">
        <w:rPr>
          <w:spacing w:val="2"/>
        </w:rPr>
        <w:t xml:space="preserve">информационно­образовательные ресурсы на сменных </w:t>
      </w:r>
      <w:r w:rsidRPr="00FF3660">
        <w:t>оптических н</w:t>
      </w:r>
      <w:r w:rsidRPr="00FF3660">
        <w:t>о</w:t>
      </w:r>
      <w:r w:rsidRPr="00FF3660">
        <w:t>сителях;</w:t>
      </w:r>
    </w:p>
    <w:p w:rsidR="00653A76" w:rsidRPr="002C5232" w:rsidRDefault="00653A76" w:rsidP="00382627">
      <w:pPr>
        <w:pStyle w:val="21"/>
        <w:spacing w:line="240" w:lineRule="auto"/>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382627">
      <w:pPr>
        <w:pStyle w:val="21"/>
        <w:spacing w:line="240" w:lineRule="auto"/>
        <w:ind w:firstLine="851"/>
      </w:pPr>
      <w:r w:rsidRPr="00E417D8">
        <w:rPr>
          <w:spacing w:val="2"/>
        </w:rPr>
        <w:t>вычислительная и информационно­телекоммуникацион</w:t>
      </w:r>
      <w:r w:rsidRPr="00A87A29">
        <w:t>ная инфр</w:t>
      </w:r>
      <w:r w:rsidRPr="00A87A29">
        <w:t>а</w:t>
      </w:r>
      <w:r w:rsidRPr="00A87A29">
        <w:t>структура;</w:t>
      </w:r>
    </w:p>
    <w:p w:rsidR="00653A76" w:rsidRPr="00BD7394" w:rsidRDefault="00653A76" w:rsidP="00382627">
      <w:pPr>
        <w:pStyle w:val="21"/>
        <w:spacing w:line="240" w:lineRule="auto"/>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w:t>
      </w:r>
      <w:r w:rsidRPr="00821939">
        <w:rPr>
          <w:spacing w:val="-2"/>
        </w:rPr>
        <w:t>о</w:t>
      </w:r>
      <w:r w:rsidRPr="00821939">
        <w:rPr>
          <w:spacing w:val="-2"/>
        </w:rPr>
        <w:t>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учёт, делопроизводство, кадры и</w:t>
      </w:r>
      <w:r w:rsidRPr="005B482A">
        <w:t> </w:t>
      </w:r>
      <w:r w:rsidRPr="00BD7394">
        <w:t>т.</w:t>
      </w:r>
      <w:r w:rsidRPr="00BD7394">
        <w:t> </w:t>
      </w:r>
      <w:r w:rsidRPr="00BD7394">
        <w:t>д.).</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382627">
      <w:pPr>
        <w:pStyle w:val="21"/>
        <w:spacing w:line="240" w:lineRule="auto"/>
        <w:ind w:firstLine="851"/>
      </w:pPr>
      <w:r w:rsidRPr="00CB6752">
        <w:t>в учебной деятельности;</w:t>
      </w:r>
    </w:p>
    <w:p w:rsidR="00653A76" w:rsidRPr="0041436B" w:rsidRDefault="00653A76" w:rsidP="00382627">
      <w:pPr>
        <w:pStyle w:val="21"/>
        <w:spacing w:line="240" w:lineRule="auto"/>
        <w:ind w:firstLine="851"/>
      </w:pPr>
      <w:r w:rsidRPr="0041436B">
        <w:t>во внеурочной деятельности;</w:t>
      </w:r>
    </w:p>
    <w:p w:rsidR="00653A76" w:rsidRPr="00797ECB" w:rsidRDefault="00653A76" w:rsidP="00382627">
      <w:pPr>
        <w:pStyle w:val="21"/>
        <w:spacing w:line="240" w:lineRule="auto"/>
        <w:ind w:firstLine="851"/>
      </w:pPr>
      <w:r w:rsidRPr="00FF3660">
        <w:t>в естественно­научной деят</w:t>
      </w:r>
      <w:r w:rsidRPr="00797ECB">
        <w:t>ельности;</w:t>
      </w:r>
    </w:p>
    <w:p w:rsidR="00653A76" w:rsidRPr="004902B1" w:rsidRDefault="00653A76" w:rsidP="00382627">
      <w:pPr>
        <w:pStyle w:val="21"/>
        <w:spacing w:line="240" w:lineRule="auto"/>
        <w:ind w:firstLine="851"/>
      </w:pPr>
      <w:r w:rsidRPr="004902B1">
        <w:t>при измерении, контроле и оценке результатов образования;</w:t>
      </w:r>
    </w:p>
    <w:p w:rsidR="00653A76" w:rsidRPr="00821939" w:rsidRDefault="00653A76" w:rsidP="00382627">
      <w:pPr>
        <w:pStyle w:val="21"/>
        <w:spacing w:line="240" w:lineRule="auto"/>
        <w:ind w:firstLine="851"/>
      </w:pPr>
      <w:r w:rsidRPr="009B0659">
        <w:t>в административной деятельности, включая дистанционное взаимоде</w:t>
      </w:r>
      <w:r w:rsidRPr="009B0659">
        <w:t>й</w:t>
      </w:r>
      <w:r w:rsidRPr="009B0659">
        <w:t xml:space="preserve">ствие всех участников </w:t>
      </w:r>
      <w:r w:rsidR="00AD64C6" w:rsidRPr="002C5232">
        <w:rPr>
          <w:szCs w:val="28"/>
        </w:rPr>
        <w:t>образовательных отношений</w:t>
      </w:r>
      <w:r w:rsidRPr="00A87A29">
        <w:rPr>
          <w:spacing w:val="2"/>
        </w:rPr>
        <w:t>, в том числе в рамках диста</w:t>
      </w:r>
      <w:r w:rsidRPr="00A87A29">
        <w:rPr>
          <w:spacing w:val="2"/>
        </w:rPr>
        <w:t>н</w:t>
      </w:r>
      <w:r w:rsidRPr="00A87A29">
        <w:rPr>
          <w:spacing w:val="2"/>
        </w:rPr>
        <w:t xml:space="preserve">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382627">
      <w:pPr>
        <w:pStyle w:val="a3"/>
        <w:spacing w:line="240" w:lineRule="auto"/>
        <w:ind w:firstLine="851"/>
        <w:contextualSpacing/>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w:t>
      </w:r>
      <w:r w:rsidR="005F572A" w:rsidRPr="00BD7394">
        <w:rPr>
          <w:rFonts w:ascii="Times New Roman" w:hAnsi="Times New Roman"/>
          <w:b/>
          <w:bCs/>
          <w:iCs/>
          <w:color w:val="auto"/>
          <w:spacing w:val="-2"/>
          <w:sz w:val="28"/>
          <w:szCs w:val="28"/>
        </w:rPr>
        <w:t>е</w:t>
      </w:r>
      <w:r w:rsidR="005F572A" w:rsidRPr="00BD7394">
        <w:rPr>
          <w:rFonts w:ascii="Times New Roman" w:hAnsi="Times New Roman"/>
          <w:b/>
          <w:bCs/>
          <w:iCs/>
          <w:color w:val="auto"/>
          <w:spacing w:val="-2"/>
          <w:sz w:val="28"/>
          <w:szCs w:val="28"/>
        </w:rPr>
        <w:t>ятельности</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382627">
      <w:pPr>
        <w:pStyle w:val="21"/>
        <w:spacing w:line="240" w:lineRule="auto"/>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382627">
      <w:pPr>
        <w:pStyle w:val="21"/>
        <w:spacing w:line="240"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и синтаксического контроля русского текста и текста на иностранном языке; редактирования и структурирования текста средствами те</w:t>
      </w:r>
      <w:r w:rsidRPr="002C5232">
        <w:t>к</w:t>
      </w:r>
      <w:r w:rsidRPr="002C5232">
        <w:t>стового редактора;</w:t>
      </w:r>
    </w:p>
    <w:p w:rsidR="00653A76" w:rsidRPr="003B2B4B" w:rsidRDefault="00653A76" w:rsidP="00382627">
      <w:pPr>
        <w:pStyle w:val="21"/>
        <w:spacing w:line="240" w:lineRule="auto"/>
        <w:ind w:firstLine="851"/>
      </w:pPr>
      <w:r w:rsidRPr="00E417D8">
        <w:t>записи и обработки изображения (включая микроскопические, тел</w:t>
      </w:r>
      <w:r w:rsidRPr="00E417D8">
        <w:t>е</w:t>
      </w:r>
      <w:r w:rsidRPr="00E417D8">
        <w:t xml:space="preserve">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w:t>
      </w:r>
      <w:r w:rsidRPr="003B2B4B">
        <w:t>о</w:t>
      </w:r>
      <w:r w:rsidRPr="003B2B4B">
        <w:t>вых носителей (включая трёхмерные объекты) в цифровую среду (оцифровка, ск</w:t>
      </w:r>
      <w:r w:rsidRPr="003B2B4B">
        <w:t>а</w:t>
      </w:r>
      <w:r w:rsidRPr="003B2B4B">
        <w:t>нирование);</w:t>
      </w:r>
    </w:p>
    <w:p w:rsidR="00653A76" w:rsidRPr="00375003" w:rsidRDefault="00653A76" w:rsidP="00382627">
      <w:pPr>
        <w:pStyle w:val="21"/>
        <w:spacing w:line="240" w:lineRule="auto"/>
        <w:ind w:firstLine="851"/>
        <w:rPr>
          <w:spacing w:val="-2"/>
        </w:rPr>
      </w:pPr>
      <w:r w:rsidRPr="003B2B4B">
        <w:lastRenderedPageBreak/>
        <w:t xml:space="preserve">создания и использования диаграмм различных видов, </w:t>
      </w:r>
      <w:r w:rsidRPr="00375003">
        <w:rPr>
          <w:spacing w:val="-2"/>
        </w:rPr>
        <w:t>специализир</w:t>
      </w:r>
      <w:r w:rsidRPr="00375003">
        <w:rPr>
          <w:spacing w:val="-2"/>
        </w:rPr>
        <w:t>о</w:t>
      </w:r>
      <w:r w:rsidRPr="00375003">
        <w:rPr>
          <w:spacing w:val="-2"/>
        </w:rPr>
        <w:t>ванных географических (в ГИС) и исторических карт; создания виртуальных ге</w:t>
      </w:r>
      <w:r w:rsidRPr="00375003">
        <w:rPr>
          <w:spacing w:val="-2"/>
        </w:rPr>
        <w:t>о</w:t>
      </w:r>
      <w:r w:rsidRPr="00375003">
        <w:rPr>
          <w:spacing w:val="-2"/>
        </w:rPr>
        <w:t>метрических объектов, графических сообщений с проведением рукой произвольных линий;</w:t>
      </w:r>
    </w:p>
    <w:p w:rsidR="00653A76" w:rsidRPr="00BD7394" w:rsidRDefault="00653A76" w:rsidP="00382627">
      <w:pPr>
        <w:pStyle w:val="21"/>
        <w:spacing w:line="240" w:lineRule="auto"/>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382627">
      <w:pPr>
        <w:pStyle w:val="21"/>
        <w:spacing w:line="240" w:lineRule="auto"/>
        <w:ind w:firstLine="851"/>
      </w:pPr>
      <w:r w:rsidRPr="00BD7394">
        <w:t>выступления с аудио­, видео­ и графическим экранным сопровожден</w:t>
      </w:r>
      <w:r w:rsidRPr="00BD7394">
        <w:t>и</w:t>
      </w:r>
      <w:r w:rsidRPr="00BD7394">
        <w:t>ем;</w:t>
      </w:r>
    </w:p>
    <w:p w:rsidR="00653A76" w:rsidRPr="00BD7394" w:rsidRDefault="00653A76" w:rsidP="00382627">
      <w:pPr>
        <w:pStyle w:val="21"/>
        <w:spacing w:line="240" w:lineRule="auto"/>
        <w:ind w:firstLine="851"/>
      </w:pPr>
      <w:r w:rsidRPr="00BD7394">
        <w:t>вывода информации на бумагу и</w:t>
      </w:r>
      <w:r w:rsidRPr="00BD7394">
        <w:t> </w:t>
      </w:r>
      <w:r w:rsidRPr="00BD7394">
        <w:t>т.</w:t>
      </w:r>
      <w:r w:rsidRPr="00BD7394">
        <w:t> </w:t>
      </w:r>
      <w:r w:rsidRPr="00BD7394">
        <w:t>п. и в трёхмерную материальную среду (печать);</w:t>
      </w:r>
    </w:p>
    <w:p w:rsidR="00653A76" w:rsidRPr="00BD7394" w:rsidRDefault="00653A76" w:rsidP="00382627">
      <w:pPr>
        <w:pStyle w:val="21"/>
        <w:spacing w:line="240" w:lineRule="auto"/>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382627">
      <w:pPr>
        <w:pStyle w:val="21"/>
        <w:spacing w:line="240" w:lineRule="auto"/>
        <w:ind w:firstLine="851"/>
      </w:pPr>
      <w:r w:rsidRPr="00BD7394">
        <w:t>поиска и получения информации;</w:t>
      </w:r>
    </w:p>
    <w:p w:rsidR="00653A76" w:rsidRPr="00BD7394" w:rsidRDefault="00653A76" w:rsidP="00382627">
      <w:pPr>
        <w:pStyle w:val="21"/>
        <w:spacing w:line="240" w:lineRule="auto"/>
        <w:ind w:firstLine="851"/>
      </w:pPr>
      <w:r w:rsidRPr="00BD7394">
        <w:t>использования источников информации на бумажных и цифровых н</w:t>
      </w:r>
      <w:r w:rsidRPr="00BD7394">
        <w:t>о</w:t>
      </w:r>
      <w:r w:rsidRPr="00BD7394">
        <w:t>сителях (в том числе в справочниках, словарях, поисковых системах);</w:t>
      </w:r>
    </w:p>
    <w:p w:rsidR="00653A76" w:rsidRPr="00BD7394" w:rsidRDefault="00653A76" w:rsidP="00382627">
      <w:pPr>
        <w:pStyle w:val="21"/>
        <w:spacing w:line="240" w:lineRule="auto"/>
        <w:ind w:firstLine="851"/>
      </w:pPr>
      <w:r w:rsidRPr="00BD7394">
        <w:rPr>
          <w:spacing w:val="2"/>
        </w:rPr>
        <w:t>вещания (подкастинга), использования аудиовидео­</w:t>
      </w:r>
      <w:r w:rsidRPr="00BD7394">
        <w:rPr>
          <w:spacing w:val="2"/>
        </w:rPr>
        <w:br/>
        <w:t>ус</w:t>
      </w:r>
      <w:r w:rsidRPr="00BD7394">
        <w:t>тройств для учебной деятельности на уроке и вне урока;</w:t>
      </w:r>
    </w:p>
    <w:p w:rsidR="00653A76" w:rsidRPr="00BD7394" w:rsidRDefault="00653A76" w:rsidP="00382627">
      <w:pPr>
        <w:pStyle w:val="21"/>
        <w:spacing w:line="240" w:lineRule="auto"/>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382627">
      <w:pPr>
        <w:pStyle w:val="21"/>
        <w:spacing w:line="240" w:lineRule="auto"/>
        <w:ind w:firstLine="851"/>
      </w:pPr>
      <w:r w:rsidRPr="00BD7394">
        <w:t>создания</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382627">
      <w:pPr>
        <w:pStyle w:val="21"/>
        <w:spacing w:line="240" w:lineRule="auto"/>
        <w:ind w:firstLine="851"/>
      </w:pPr>
      <w:r w:rsidRPr="00BD7394">
        <w:rPr>
          <w:spacing w:val="2"/>
        </w:rPr>
        <w:t>включения обучающихся в естественно­научную дея</w:t>
      </w:r>
      <w:r w:rsidRPr="00BD7394">
        <w:t>тельность, пров</w:t>
      </w:r>
      <w:r w:rsidRPr="00BD7394">
        <w:t>е</w:t>
      </w:r>
      <w:r w:rsidRPr="00BD7394">
        <w:t>дения наблюдений и экспериментов, в том числе с использованием: учебного лаб</w:t>
      </w:r>
      <w:r w:rsidRPr="00BD7394">
        <w:t>о</w:t>
      </w:r>
      <w:r w:rsidRPr="00BD7394">
        <w:t xml:space="preserve">раторного оборудования, цифрового (электронного) и традиционного измерения, </w:t>
      </w:r>
      <w:r w:rsidRPr="00BD7394">
        <w:rPr>
          <w:spacing w:val="2"/>
        </w:rPr>
        <w:t>включая определение местонахождения; виртуальных лабораторий, веществе</w:t>
      </w:r>
      <w:r w:rsidRPr="00BD7394">
        <w:rPr>
          <w:spacing w:val="2"/>
        </w:rPr>
        <w:t>н</w:t>
      </w:r>
      <w:r w:rsidRPr="00BD7394">
        <w:rPr>
          <w:spacing w:val="2"/>
        </w:rPr>
        <w:t xml:space="preserve">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382627">
      <w:pPr>
        <w:pStyle w:val="21"/>
        <w:spacing w:line="240"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382627">
      <w:pPr>
        <w:pStyle w:val="21"/>
        <w:spacing w:line="240"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630CB">
        <w:t>и рисованной мультипликации;</w:t>
      </w:r>
    </w:p>
    <w:p w:rsidR="00653A76" w:rsidRPr="00BD7394" w:rsidRDefault="00653A76" w:rsidP="00382627">
      <w:pPr>
        <w:pStyle w:val="21"/>
        <w:spacing w:line="240"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w:t>
      </w:r>
      <w:r w:rsidRPr="00BD7394">
        <w:rPr>
          <w:spacing w:val="2"/>
        </w:rPr>
        <w:t>и</w:t>
      </w:r>
      <w:r w:rsidRPr="00BD7394">
        <w:rPr>
          <w:spacing w:val="2"/>
        </w:rPr>
        <w:t>ем ручных и электроинструментов, применяе</w:t>
      </w:r>
      <w:r w:rsidRPr="00BD7394">
        <w:rPr>
          <w:spacing w:val="-2"/>
        </w:rPr>
        <w:t>мых в избранных для изучения ра</w:t>
      </w:r>
      <w:r w:rsidRPr="00BD7394">
        <w:rPr>
          <w:spacing w:val="-2"/>
        </w:rPr>
        <w:t>с</w:t>
      </w:r>
      <w:r w:rsidRPr="00BD7394">
        <w:rPr>
          <w:spacing w:val="-2"/>
        </w:rPr>
        <w:t>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382627">
      <w:pPr>
        <w:pStyle w:val="21"/>
        <w:spacing w:line="240"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w:t>
      </w:r>
      <w:r w:rsidRPr="00BD7394">
        <w:rPr>
          <w:spacing w:val="-2"/>
        </w:rPr>
        <w:t>ъ</w:t>
      </w:r>
      <w:r w:rsidRPr="00BD7394">
        <w:rPr>
          <w:spacing w:val="-2"/>
        </w:rPr>
        <w:t>ектами; программирования;</w:t>
      </w:r>
    </w:p>
    <w:p w:rsidR="00653A76" w:rsidRPr="00BD7394" w:rsidRDefault="00653A76" w:rsidP="00382627">
      <w:pPr>
        <w:pStyle w:val="21"/>
        <w:spacing w:line="240" w:lineRule="auto"/>
        <w:ind w:firstLine="851"/>
      </w:pPr>
      <w:r w:rsidRPr="00BD7394">
        <w:lastRenderedPageBreak/>
        <w:t>занятий по изучению правил дорожного движения с использованием игр, оборудования, а также компьютерных тренажёров;</w:t>
      </w:r>
    </w:p>
    <w:p w:rsidR="00653A76" w:rsidRPr="00BD7394" w:rsidRDefault="00653A76" w:rsidP="00382627">
      <w:pPr>
        <w:pStyle w:val="21"/>
        <w:spacing w:line="240" w:lineRule="auto"/>
        <w:ind w:firstLine="851"/>
        <w:rPr>
          <w:spacing w:val="-2"/>
        </w:rPr>
      </w:pPr>
      <w:r w:rsidRPr="00BD7394">
        <w:rPr>
          <w:spacing w:val="-2"/>
        </w:rPr>
        <w:t>размещения продуктов познавательной, учебно­исследовательской де</w:t>
      </w:r>
      <w:r w:rsidRPr="00BD7394">
        <w:rPr>
          <w:spacing w:val="-2"/>
        </w:rPr>
        <w:t>я</w:t>
      </w:r>
      <w:r w:rsidRPr="00BD7394">
        <w:rPr>
          <w:spacing w:val="-2"/>
        </w:rPr>
        <w:t xml:space="preserve">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653A76" w:rsidRPr="00B630CB" w:rsidRDefault="00653A76" w:rsidP="00382627">
      <w:pPr>
        <w:pStyle w:val="21"/>
        <w:spacing w:line="240" w:lineRule="auto"/>
        <w:ind w:firstLine="851"/>
      </w:pPr>
      <w:r w:rsidRPr="00BD7394">
        <w:t>проектирования и организации индивидуальной и групповой деятел</w:t>
      </w:r>
      <w:r w:rsidRPr="00BD7394">
        <w:t>ь</w:t>
      </w:r>
      <w:r w:rsidRPr="00BD7394">
        <w:t xml:space="preserve">ности, организации своего времени с использованием ИКТ; планирования </w:t>
      </w:r>
      <w:r w:rsidR="00B630CB">
        <w:t>образ</w:t>
      </w:r>
      <w:r w:rsidR="00B630CB">
        <w:t>о</w:t>
      </w:r>
      <w:r w:rsidR="00B630CB">
        <w:t>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382627">
      <w:pPr>
        <w:pStyle w:val="21"/>
        <w:spacing w:line="240" w:lineRule="auto"/>
        <w:ind w:firstLine="851"/>
      </w:pPr>
      <w:r w:rsidRPr="005B482A">
        <w:t>обеспечения доступа в школьной библиотеке к и</w:t>
      </w:r>
      <w:r w:rsidRPr="00BD7394">
        <w:t>нформационным р</w:t>
      </w:r>
      <w:r w:rsidRPr="00BD7394">
        <w:t>е</w:t>
      </w:r>
      <w:r w:rsidRPr="00BD7394">
        <w:t xml:space="preserve">сурсам </w:t>
      </w:r>
      <w:r w:rsidR="000611DD" w:rsidRPr="00BD7394">
        <w:t xml:space="preserve">сети </w:t>
      </w:r>
      <w:r w:rsidRPr="00BD7394">
        <w:t>Интернет, учебной и художественной литературе, коллекциям меди</w:t>
      </w:r>
      <w:r w:rsidRPr="00BD7394">
        <w:t>а</w:t>
      </w:r>
      <w:r w:rsidRPr="00BD7394">
        <w:t>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BD7394" w:rsidRDefault="00653A76" w:rsidP="00382627">
      <w:pPr>
        <w:pStyle w:val="21"/>
        <w:spacing w:line="240" w:lineRule="auto"/>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w:t>
      </w:r>
      <w:r w:rsidRPr="00BD7394">
        <w:rPr>
          <w:spacing w:val="-2"/>
        </w:rPr>
        <w:t>а</w:t>
      </w:r>
      <w:r w:rsidRPr="00BD7394">
        <w:rPr>
          <w:spacing w:val="-2"/>
        </w:rPr>
        <w:t>лов, организации сценической работы, театрализованных представлений, обесп</w:t>
      </w:r>
      <w:r w:rsidRPr="00BD7394">
        <w:rPr>
          <w:spacing w:val="-2"/>
        </w:rPr>
        <w:t>е</w:t>
      </w:r>
      <w:r w:rsidRPr="00BD7394">
        <w:rPr>
          <w:spacing w:val="-2"/>
        </w:rPr>
        <w:t>ченных озвучиванием, освещением и мультимедиасопровождением;</w:t>
      </w:r>
    </w:p>
    <w:p w:rsidR="00653A76" w:rsidRPr="00BD7394" w:rsidRDefault="00653A76" w:rsidP="00382627">
      <w:pPr>
        <w:pStyle w:val="21"/>
        <w:spacing w:line="240" w:lineRule="auto"/>
        <w:ind w:firstLine="851"/>
      </w:pPr>
      <w:r w:rsidRPr="00BD7394">
        <w:t>выпуска школьных печатных изданий, работы школьного телевидения.</w:t>
      </w:r>
    </w:p>
    <w:p w:rsidR="00653A76" w:rsidRPr="00BD7394" w:rsidRDefault="00653A76" w:rsidP="00382627">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w:t>
      </w:r>
      <w:r w:rsidRPr="00BD7394">
        <w:rPr>
          <w:rFonts w:ascii="Times New Roman" w:hAnsi="Times New Roman"/>
          <w:color w:val="auto"/>
          <w:sz w:val="28"/>
          <w:szCs w:val="28"/>
        </w:rPr>
        <w:t>а</w:t>
      </w:r>
      <w:r w:rsidRPr="00BD7394">
        <w:rPr>
          <w:rFonts w:ascii="Times New Roman" w:hAnsi="Times New Roman"/>
          <w:color w:val="auto"/>
          <w:sz w:val="28"/>
          <w:szCs w:val="28"/>
        </w:rPr>
        <w:t>ми.</w:t>
      </w:r>
    </w:p>
    <w:p w:rsidR="00653A76" w:rsidRPr="00BD7394" w:rsidRDefault="00653A76" w:rsidP="00382627">
      <w:pPr>
        <w:pStyle w:val="a7"/>
        <w:spacing w:before="0" w:line="240" w:lineRule="auto"/>
        <w:contextualSpacing/>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 xml:space="preserve">информационно­образовательной среды,соответствующей требованиям </w:t>
      </w:r>
      <w:r w:rsidR="00C11324" w:rsidRPr="00BD7394">
        <w:rPr>
          <w:rFonts w:ascii="Times New Roman" w:hAnsi="Times New Roman"/>
          <w:color w:val="auto"/>
          <w:sz w:val="28"/>
          <w:szCs w:val="28"/>
        </w:rPr>
        <w:t>ФГОС НОО</w:t>
      </w:r>
    </w:p>
    <w:tbl>
      <w:tblPr>
        <w:tblW w:w="0" w:type="auto"/>
        <w:tblInd w:w="85" w:type="dxa"/>
        <w:tblLayout w:type="fixed"/>
        <w:tblCellMar>
          <w:left w:w="0" w:type="dxa"/>
          <w:right w:w="0" w:type="dxa"/>
        </w:tblCellMar>
        <w:tblLook w:val="0000" w:firstRow="0" w:lastRow="0" w:firstColumn="0" w:lastColumn="0" w:noHBand="0" w:noVBand="0"/>
      </w:tblPr>
      <w:tblGrid>
        <w:gridCol w:w="510"/>
        <w:gridCol w:w="4735"/>
        <w:gridCol w:w="2126"/>
        <w:gridCol w:w="2410"/>
      </w:tblGrid>
      <w:tr w:rsidR="00653A76" w:rsidRPr="00BD7394" w:rsidTr="00E87896">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6"/>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 п/п</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6"/>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Необходимые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6"/>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 xml:space="preserve">Необходимое </w:t>
            </w:r>
            <w:r w:rsidRPr="00BD7394">
              <w:rPr>
                <w:rFonts w:ascii="Times New Roman" w:hAnsi="Times New Roman"/>
                <w:color w:val="auto"/>
                <w:sz w:val="28"/>
                <w:szCs w:val="28"/>
              </w:rPr>
              <w:t>количество средств/ им</w:t>
            </w:r>
            <w:r w:rsidRPr="00BD7394">
              <w:rPr>
                <w:rFonts w:ascii="Times New Roman" w:hAnsi="Times New Roman"/>
                <w:color w:val="auto"/>
                <w:sz w:val="28"/>
                <w:szCs w:val="28"/>
              </w:rPr>
              <w:t>е</w:t>
            </w:r>
            <w:r w:rsidRPr="00BD7394">
              <w:rPr>
                <w:rFonts w:ascii="Times New Roman" w:hAnsi="Times New Roman"/>
                <w:color w:val="auto"/>
                <w:sz w:val="28"/>
                <w:szCs w:val="28"/>
              </w:rPr>
              <w:t>ющееся в наличии</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6"/>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Сроки создания условий</w:t>
            </w:r>
            <w:r w:rsidRPr="00BD7394">
              <w:rPr>
                <w:rFonts w:ascii="Times New Roman" w:hAnsi="Times New Roman"/>
                <w:color w:val="auto"/>
                <w:sz w:val="28"/>
                <w:szCs w:val="28"/>
              </w:rPr>
              <w:br/>
              <w:t xml:space="preserve">в соответствии с требованиями </w:t>
            </w:r>
            <w:r w:rsidR="00C11324" w:rsidRPr="00BD7394">
              <w:rPr>
                <w:rFonts w:ascii="Times New Roman" w:hAnsi="Times New Roman"/>
                <w:color w:val="auto"/>
                <w:sz w:val="28"/>
                <w:szCs w:val="28"/>
              </w:rPr>
              <w:t>ФГОС НОО</w:t>
            </w:r>
          </w:p>
        </w:tc>
      </w:tr>
      <w:tr w:rsidR="00653A76" w:rsidRPr="00BD7394" w:rsidTr="00E87896">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Технические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653A76" w:rsidRPr="00BD7394" w:rsidTr="00E87896">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E87896">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Программныеинструменты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653A76" w:rsidRPr="00BD7394" w:rsidTr="00E87896">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E87896">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3"/>
                <w:sz w:val="28"/>
                <w:szCs w:val="28"/>
              </w:rPr>
              <w:t>Обеспечение технической,</w:t>
            </w:r>
            <w:r w:rsidRPr="00BD7394">
              <w:rPr>
                <w:rFonts w:ascii="Times New Roman" w:hAnsi="Times New Roman"/>
                <w:color w:val="auto"/>
                <w:spacing w:val="-3"/>
                <w:sz w:val="28"/>
                <w:szCs w:val="28"/>
              </w:rPr>
              <w:br/>
            </w:r>
            <w:r w:rsidRPr="00BD7394">
              <w:rPr>
                <w:rFonts w:ascii="Times New Roman" w:hAnsi="Times New Roman"/>
                <w:color w:val="auto"/>
                <w:sz w:val="28"/>
                <w:szCs w:val="28"/>
              </w:rPr>
              <w:t>методическойи организационной</w:t>
            </w:r>
            <w:r w:rsidRPr="00BD7394">
              <w:rPr>
                <w:rFonts w:ascii="Times New Roman" w:hAnsi="Times New Roman"/>
                <w:color w:val="auto"/>
                <w:sz w:val="28"/>
                <w:szCs w:val="28"/>
              </w:rPr>
              <w:br/>
              <w:t>поддержки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653A76" w:rsidRPr="00BD7394" w:rsidTr="00E87896">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 xml:space="preserve">Отображение </w:t>
            </w:r>
            <w:r w:rsidR="005F572A" w:rsidRPr="00BD7394">
              <w:rPr>
                <w:rFonts w:ascii="Times New Roman" w:hAnsi="Times New Roman"/>
                <w:color w:val="auto"/>
                <w:sz w:val="28"/>
                <w:szCs w:val="28"/>
              </w:rPr>
              <w:t>образовательной де</w:t>
            </w:r>
            <w:r w:rsidR="005F572A" w:rsidRPr="00BD7394">
              <w:rPr>
                <w:rFonts w:ascii="Times New Roman" w:hAnsi="Times New Roman"/>
                <w:color w:val="auto"/>
                <w:sz w:val="28"/>
                <w:szCs w:val="28"/>
              </w:rPr>
              <w:t>я</w:t>
            </w:r>
            <w:r w:rsidR="005F572A" w:rsidRPr="00BD7394">
              <w:rPr>
                <w:rFonts w:ascii="Times New Roman" w:hAnsi="Times New Roman"/>
                <w:color w:val="auto"/>
                <w:sz w:val="28"/>
                <w:szCs w:val="28"/>
              </w:rPr>
              <w:t xml:space="preserve">тельности </w:t>
            </w:r>
            <w:r w:rsidRPr="00BD7394">
              <w:rPr>
                <w:rFonts w:ascii="Times New Roman" w:hAnsi="Times New Roman"/>
                <w:color w:val="auto"/>
                <w:sz w:val="28"/>
                <w:szCs w:val="28"/>
              </w:rPr>
              <w:t>в информационной среде</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653A76" w:rsidRPr="00BD7394" w:rsidTr="00E87896">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E87896">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Компонентына бумажных носителях</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653A76" w:rsidRPr="00BD7394" w:rsidTr="00E87896">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VI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E87896">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Компоненты на CDи DVD</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bl>
    <w:p w:rsidR="00B630CB" w:rsidRDefault="00B630CB" w:rsidP="00382627">
      <w:pPr>
        <w:pStyle w:val="a3"/>
        <w:spacing w:line="240" w:lineRule="auto"/>
        <w:ind w:firstLine="0"/>
        <w:contextualSpacing/>
        <w:rPr>
          <w:rFonts w:ascii="Times New Roman" w:hAnsi="Times New Roman"/>
          <w:b/>
          <w:bCs/>
          <w:color w:val="auto"/>
          <w:spacing w:val="2"/>
          <w:sz w:val="28"/>
          <w:szCs w:val="28"/>
        </w:rPr>
      </w:pPr>
    </w:p>
    <w:p w:rsidR="00653A76" w:rsidRPr="00BD7394" w:rsidRDefault="00653A76" w:rsidP="00382627">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хромный; принтер цветной; фотопринтер; цифровой фотоаппарат; цифровая в</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lastRenderedPageBreak/>
        <w:t>деокамера; графический планшет; сканер; микрофон; музыкальная клавиатура; оборудование компьютерной сети; конструктор, позволяющий создавать компь</w:t>
      </w:r>
      <w:r w:rsidRPr="00BD7394">
        <w:rPr>
          <w:rFonts w:ascii="Times New Roman" w:hAnsi="Times New Roman"/>
          <w:color w:val="auto"/>
          <w:spacing w:val="2"/>
          <w:sz w:val="28"/>
          <w:szCs w:val="28"/>
        </w:rPr>
        <w:t>ю</w:t>
      </w:r>
      <w:r w:rsidRPr="00BD7394">
        <w:rPr>
          <w:rFonts w:ascii="Times New Roman" w:hAnsi="Times New Roman"/>
          <w:color w:val="auto"/>
          <w:spacing w:val="2"/>
          <w:sz w:val="28"/>
          <w:szCs w:val="28"/>
        </w:rPr>
        <w:t>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3A76" w:rsidRPr="00BD7394" w:rsidRDefault="00653A76" w:rsidP="00382627">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b/>
          <w:bCs/>
          <w:color w:val="auto"/>
          <w:spacing w:val="-4"/>
          <w:sz w:val="28"/>
          <w:szCs w:val="28"/>
        </w:rPr>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w:t>
      </w:r>
      <w:r w:rsidRPr="00BD7394">
        <w:rPr>
          <w:rFonts w:ascii="Times New Roman" w:hAnsi="Times New Roman"/>
          <w:color w:val="auto"/>
          <w:sz w:val="28"/>
          <w:szCs w:val="28"/>
        </w:rPr>
        <w:t>у</w:t>
      </w:r>
      <w:r w:rsidRPr="00BD7394">
        <w:rPr>
          <w:rFonts w:ascii="Times New Roman" w:hAnsi="Times New Roman"/>
          <w:color w:val="auto"/>
          <w:sz w:val="28"/>
          <w:szCs w:val="28"/>
        </w:rPr>
        <w:t>менты; орфографический корректор для тек</w:t>
      </w:r>
      <w:r w:rsidRPr="00BD7394">
        <w:rPr>
          <w:rFonts w:ascii="Times New Roman" w:hAnsi="Times New Roman"/>
          <w:color w:val="auto"/>
          <w:spacing w:val="-2"/>
          <w:sz w:val="28"/>
          <w:szCs w:val="28"/>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w:t>
      </w:r>
      <w:r w:rsidRPr="00BD7394">
        <w:rPr>
          <w:rFonts w:ascii="Times New Roman" w:hAnsi="Times New Roman"/>
          <w:color w:val="auto"/>
          <w:sz w:val="28"/>
          <w:szCs w:val="28"/>
        </w:rPr>
        <w:t>я</w:t>
      </w:r>
      <w:r w:rsidRPr="00BD7394">
        <w:rPr>
          <w:rFonts w:ascii="Times New Roman" w:hAnsi="Times New Roman"/>
          <w:color w:val="auto"/>
          <w:sz w:val="28"/>
          <w:szCs w:val="28"/>
        </w:rPr>
        <w:t>тельности; графический редактор для обработки растровых изображений; графич</w:t>
      </w:r>
      <w:r w:rsidRPr="00BD7394">
        <w:rPr>
          <w:rFonts w:ascii="Times New Roman" w:hAnsi="Times New Roman"/>
          <w:color w:val="auto"/>
          <w:sz w:val="28"/>
          <w:szCs w:val="28"/>
        </w:rPr>
        <w:t>е</w:t>
      </w:r>
      <w:r w:rsidRPr="00BD7394">
        <w:rPr>
          <w:rFonts w:ascii="Times New Roman" w:hAnsi="Times New Roman"/>
          <w:color w:val="auto"/>
          <w:sz w:val="28"/>
          <w:szCs w:val="28"/>
        </w:rPr>
        <w:t>ский редактор для обработки векторных изображений; музыкальный редактор; р</w:t>
      </w:r>
      <w:r w:rsidRPr="00BD7394">
        <w:rPr>
          <w:rFonts w:ascii="Times New Roman" w:hAnsi="Times New Roman"/>
          <w:color w:val="auto"/>
          <w:sz w:val="28"/>
          <w:szCs w:val="28"/>
        </w:rPr>
        <w:t>е</w:t>
      </w:r>
      <w:r w:rsidRPr="00BD7394">
        <w:rPr>
          <w:rFonts w:ascii="Times New Roman" w:hAnsi="Times New Roman"/>
          <w:color w:val="auto"/>
          <w:sz w:val="28"/>
          <w:szCs w:val="28"/>
        </w:rPr>
        <w:t>дактор подготовки презентаций; редактор видео; редактор</w:t>
      </w:r>
      <w:r w:rsidRPr="00BD7394">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sidR="005D7693">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модействия; среда дляинтернет­пу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удалённого редактирования сообщений.</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b/>
          <w:bCs/>
          <w:color w:val="auto"/>
          <w:spacing w:val="2"/>
          <w:sz w:val="28"/>
          <w:szCs w:val="28"/>
        </w:rPr>
        <w:t>Обеспечение технической, методической и организационной поддер</w:t>
      </w:r>
      <w:r w:rsidRPr="00BD7394">
        <w:rPr>
          <w:rFonts w:ascii="Times New Roman" w:hAnsi="Times New Roman"/>
          <w:b/>
          <w:bCs/>
          <w:color w:val="auto"/>
          <w:spacing w:val="2"/>
          <w:sz w:val="28"/>
          <w:szCs w:val="28"/>
        </w:rPr>
        <w:t>ж</w:t>
      </w:r>
      <w:r w:rsidRPr="00BD7394">
        <w:rPr>
          <w:rFonts w:ascii="Times New Roman" w:hAnsi="Times New Roman"/>
          <w:b/>
          <w:bCs/>
          <w:color w:val="auto"/>
          <w:spacing w:val="2"/>
          <w:sz w:val="28"/>
          <w:szCs w:val="28"/>
        </w:rPr>
        <w:t xml:space="preserve">ки: </w:t>
      </w:r>
      <w:r w:rsidRPr="00BD7394">
        <w:rPr>
          <w:rFonts w:ascii="Times New Roman" w:hAnsi="Times New Roman"/>
          <w:color w:val="auto"/>
          <w:spacing w:val="2"/>
          <w:sz w:val="28"/>
          <w:szCs w:val="28"/>
        </w:rPr>
        <w:t>разработка планов, дорожных карт; заключение договоров; подготовка расп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рядительных документов учредителя; подготовка локальных актов </w:t>
      </w:r>
      <w:r w:rsidR="000611DD" w:rsidRPr="00BD7394">
        <w:rPr>
          <w:rFonts w:ascii="Times New Roman" w:hAnsi="Times New Roman"/>
          <w:color w:val="auto"/>
          <w:spacing w:val="2"/>
          <w:sz w:val="28"/>
          <w:szCs w:val="28"/>
        </w:rPr>
        <w:t>образовател</w:t>
      </w:r>
      <w:r w:rsidR="000611DD" w:rsidRPr="00BD7394">
        <w:rPr>
          <w:rFonts w:ascii="Times New Roman" w:hAnsi="Times New Roman"/>
          <w:color w:val="auto"/>
          <w:spacing w:val="2"/>
          <w:sz w:val="28"/>
          <w:szCs w:val="28"/>
        </w:rPr>
        <w:t>ь</w:t>
      </w:r>
      <w:r w:rsidR="000611DD" w:rsidRPr="00BD7394">
        <w:rPr>
          <w:rFonts w:ascii="Times New Roman" w:hAnsi="Times New Roman"/>
          <w:color w:val="auto"/>
          <w:spacing w:val="2"/>
          <w:sz w:val="28"/>
          <w:szCs w:val="28"/>
        </w:rPr>
        <w:t xml:space="preserve">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ИКТ­компетентности р</w:t>
      </w:r>
      <w:r w:rsidRPr="00BD7394">
        <w:rPr>
          <w:rFonts w:ascii="Times New Roman" w:hAnsi="Times New Roman"/>
          <w:color w:val="auto"/>
          <w:sz w:val="28"/>
          <w:szCs w:val="28"/>
        </w:rPr>
        <w:t>а</w:t>
      </w:r>
      <w:r w:rsidRPr="00BD7394">
        <w:rPr>
          <w:rFonts w:ascii="Times New Roman" w:hAnsi="Times New Roman"/>
          <w:color w:val="auto"/>
          <w:sz w:val="28"/>
          <w:szCs w:val="28"/>
        </w:rPr>
        <w:t>ботников ОУ (индивидуальных программ для каждого работника).</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w:t>
      </w:r>
      <w:r w:rsidR="005F572A" w:rsidRPr="00BD7394">
        <w:rPr>
          <w:rFonts w:ascii="Times New Roman" w:hAnsi="Times New Roman"/>
          <w:b/>
          <w:bCs/>
          <w:color w:val="auto"/>
          <w:spacing w:val="2"/>
          <w:sz w:val="28"/>
          <w:szCs w:val="28"/>
        </w:rPr>
        <w:t xml:space="preserve">йдеятельности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w:t>
      </w:r>
      <w:r w:rsidRPr="00BD7394">
        <w:rPr>
          <w:rFonts w:ascii="Times New Roman" w:hAnsi="Times New Roman"/>
          <w:color w:val="auto"/>
          <w:sz w:val="28"/>
          <w:szCs w:val="28"/>
        </w:rPr>
        <w:t>и</w:t>
      </w:r>
      <w:r w:rsidRPr="00BD7394">
        <w:rPr>
          <w:rFonts w:ascii="Times New Roman" w:hAnsi="Times New Roman"/>
          <w:color w:val="auto"/>
          <w:sz w:val="28"/>
          <w:szCs w:val="28"/>
        </w:rPr>
        <w:t>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w:t>
      </w:r>
      <w:r w:rsidRPr="00BD7394">
        <w:rPr>
          <w:rFonts w:ascii="Times New Roman" w:hAnsi="Times New Roman"/>
          <w:color w:val="auto"/>
          <w:spacing w:val="2"/>
          <w:sz w:val="28"/>
          <w:szCs w:val="28"/>
        </w:rPr>
        <w:t>щихся; творческие работы учителей и обучающихся; осу</w:t>
      </w:r>
      <w:r w:rsidRPr="00BD7394">
        <w:rPr>
          <w:rFonts w:ascii="Times New Roman" w:hAnsi="Times New Roman"/>
          <w:color w:val="auto"/>
          <w:sz w:val="28"/>
          <w:szCs w:val="28"/>
        </w:rPr>
        <w:t>ществляется связь учит</w:t>
      </w:r>
      <w:r w:rsidRPr="00BD7394">
        <w:rPr>
          <w:rFonts w:ascii="Times New Roman" w:hAnsi="Times New Roman"/>
          <w:color w:val="auto"/>
          <w:sz w:val="28"/>
          <w:szCs w:val="28"/>
        </w:rPr>
        <w:t>е</w:t>
      </w:r>
      <w:r w:rsidRPr="00BD7394">
        <w:rPr>
          <w:rFonts w:ascii="Times New Roman" w:hAnsi="Times New Roman"/>
          <w:color w:val="auto"/>
          <w:sz w:val="28"/>
          <w:szCs w:val="28"/>
        </w:rPr>
        <w:t>лей, администрации, родителей, ор</w:t>
      </w:r>
      <w:r w:rsidRPr="00BD7394">
        <w:rPr>
          <w:rFonts w:ascii="Times New Roman" w:hAnsi="Times New Roman"/>
          <w:color w:val="auto"/>
          <w:spacing w:val="2"/>
          <w:sz w:val="28"/>
          <w:szCs w:val="28"/>
        </w:rPr>
        <w:t>ганов управления; осуществляется методич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ская поддержка </w:t>
      </w:r>
      <w:r w:rsidRPr="00BD7394">
        <w:rPr>
          <w:rFonts w:ascii="Times New Roman" w:hAnsi="Times New Roman"/>
          <w:color w:val="auto"/>
          <w:sz w:val="28"/>
          <w:szCs w:val="28"/>
        </w:rPr>
        <w:t>учителей (интернет­школа, интернет­ИПК, мультимедиаколле</w:t>
      </w:r>
      <w:r w:rsidRPr="00BD7394">
        <w:rPr>
          <w:rFonts w:ascii="Times New Roman" w:hAnsi="Times New Roman"/>
          <w:color w:val="auto"/>
          <w:sz w:val="28"/>
          <w:szCs w:val="28"/>
        </w:rPr>
        <w:t>к</w:t>
      </w:r>
      <w:r w:rsidRPr="00BD7394">
        <w:rPr>
          <w:rFonts w:ascii="Times New Roman" w:hAnsi="Times New Roman"/>
          <w:color w:val="auto"/>
          <w:sz w:val="28"/>
          <w:szCs w:val="28"/>
        </w:rPr>
        <w:t>ция).</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(тетради­тренажёры).</w:t>
      </w:r>
    </w:p>
    <w:p w:rsidR="00653A76" w:rsidRPr="00BD7394" w:rsidRDefault="00653A76"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электронные приложения к учебникам; эле</w:t>
      </w:r>
      <w:r w:rsidRPr="00BD7394">
        <w:rPr>
          <w:rFonts w:ascii="Times New Roman" w:hAnsi="Times New Roman"/>
          <w:color w:val="auto"/>
          <w:sz w:val="28"/>
          <w:szCs w:val="28"/>
        </w:rPr>
        <w:t>к</w:t>
      </w:r>
      <w:r w:rsidRPr="00BD7394">
        <w:rPr>
          <w:rFonts w:ascii="Times New Roman" w:hAnsi="Times New Roman"/>
          <w:color w:val="auto"/>
          <w:sz w:val="28"/>
          <w:szCs w:val="28"/>
        </w:rPr>
        <w:t>тронные наглядные пособия; электронные тренажёры; электронные практикумы.</w:t>
      </w:r>
    </w:p>
    <w:p w:rsidR="00653A76" w:rsidRDefault="00D93053" w:rsidP="00382627">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условий реализации основной образ</w:t>
      </w:r>
      <w:r w:rsidR="00653A76" w:rsidRPr="00BD7394">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 xml:space="preserve">вательной программы </w:t>
      </w:r>
      <w:r w:rsidR="00653A76" w:rsidRPr="00BD7394">
        <w:rPr>
          <w:rFonts w:ascii="Times New Roman" w:hAnsi="Times New Roman"/>
          <w:color w:val="auto"/>
          <w:sz w:val="28"/>
          <w:szCs w:val="28"/>
        </w:rPr>
        <w:t>начального общего образования в соответствие с требован</w:t>
      </w:r>
      <w:r w:rsidR="00653A76" w:rsidRPr="00BD7394">
        <w:rPr>
          <w:rFonts w:ascii="Times New Roman" w:hAnsi="Times New Roman"/>
          <w:color w:val="auto"/>
          <w:sz w:val="28"/>
          <w:szCs w:val="28"/>
        </w:rPr>
        <w:t>и</w:t>
      </w:r>
      <w:r w:rsidR="00653A76" w:rsidRPr="00BD7394">
        <w:rPr>
          <w:rFonts w:ascii="Times New Roman" w:hAnsi="Times New Roman"/>
          <w:color w:val="auto"/>
          <w:sz w:val="28"/>
          <w:szCs w:val="28"/>
        </w:rPr>
        <w:t xml:space="preserve">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382627">
      <w:pPr>
        <w:ind w:firstLine="709"/>
        <w:contextualSpacing/>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w:t>
      </w:r>
      <w:r w:rsidRPr="007261C4">
        <w:rPr>
          <w:sz w:val="28"/>
          <w:szCs w:val="28"/>
        </w:rPr>
        <w:t>в</w:t>
      </w:r>
      <w:r w:rsidRPr="007261C4">
        <w:rPr>
          <w:sz w:val="28"/>
          <w:szCs w:val="28"/>
        </w:rPr>
        <w:t>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w:t>
      </w:r>
      <w:r w:rsidRPr="007261C4">
        <w:rPr>
          <w:sz w:val="28"/>
          <w:szCs w:val="28"/>
        </w:rPr>
        <w:t>с</w:t>
      </w:r>
      <w:r w:rsidRPr="007261C4">
        <w:rPr>
          <w:sz w:val="28"/>
          <w:szCs w:val="28"/>
        </w:rPr>
        <w:t>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382627">
      <w:pPr>
        <w:ind w:firstLine="709"/>
        <w:contextualSpacing/>
        <w:jc w:val="both"/>
        <w:rPr>
          <w:sz w:val="28"/>
          <w:szCs w:val="28"/>
        </w:rPr>
      </w:pPr>
      <w:r w:rsidRPr="007261C4">
        <w:rPr>
          <w:sz w:val="28"/>
          <w:szCs w:val="28"/>
        </w:rPr>
        <w:t>Требования к учебно-методическому обеспечению образовательной деятел</w:t>
      </w:r>
      <w:r w:rsidRPr="007261C4">
        <w:rPr>
          <w:sz w:val="28"/>
          <w:szCs w:val="28"/>
        </w:rPr>
        <w:t>ь</w:t>
      </w:r>
      <w:r w:rsidRPr="007261C4">
        <w:rPr>
          <w:sz w:val="28"/>
          <w:szCs w:val="28"/>
        </w:rPr>
        <w:t>ности включают:</w:t>
      </w:r>
    </w:p>
    <w:p w:rsidR="00954634" w:rsidRPr="007261C4" w:rsidRDefault="00954634" w:rsidP="00382627">
      <w:pPr>
        <w:ind w:firstLine="709"/>
        <w:contextualSpacing/>
        <w:jc w:val="both"/>
        <w:rPr>
          <w:sz w:val="28"/>
          <w:szCs w:val="28"/>
        </w:rPr>
      </w:pPr>
      <w:r w:rsidRPr="007261C4">
        <w:rPr>
          <w:sz w:val="28"/>
          <w:szCs w:val="28"/>
        </w:rPr>
        <w:lastRenderedPageBreak/>
        <w:t>параметры комплектности оснащения образовательной деятельности с уч</w:t>
      </w:r>
      <w:r w:rsidRPr="007261C4">
        <w:rPr>
          <w:sz w:val="28"/>
          <w:szCs w:val="28"/>
        </w:rPr>
        <w:t>е</w:t>
      </w:r>
      <w:r w:rsidRPr="007261C4">
        <w:rPr>
          <w:sz w:val="28"/>
          <w:szCs w:val="28"/>
        </w:rPr>
        <w:t>том достижения целей и планируемых результатов освоения основной образов</w:t>
      </w:r>
      <w:r w:rsidRPr="007261C4">
        <w:rPr>
          <w:sz w:val="28"/>
          <w:szCs w:val="28"/>
        </w:rPr>
        <w:t>а</w:t>
      </w:r>
      <w:r w:rsidRPr="007261C4">
        <w:rPr>
          <w:sz w:val="28"/>
          <w:szCs w:val="28"/>
        </w:rPr>
        <w:t>тельной программы начального общего образования;</w:t>
      </w:r>
    </w:p>
    <w:p w:rsidR="00954634" w:rsidRPr="007261C4" w:rsidRDefault="00954634" w:rsidP="00382627">
      <w:pPr>
        <w:ind w:firstLine="709"/>
        <w:contextualSpacing/>
        <w:jc w:val="both"/>
        <w:rPr>
          <w:sz w:val="28"/>
          <w:szCs w:val="28"/>
        </w:rPr>
      </w:pPr>
      <w:r w:rsidRPr="007261C4">
        <w:rPr>
          <w:sz w:val="28"/>
          <w:szCs w:val="28"/>
        </w:rPr>
        <w:t>параметры качества обеспечения образовательной деятельности с учетом д</w:t>
      </w:r>
      <w:r w:rsidRPr="007261C4">
        <w:rPr>
          <w:sz w:val="28"/>
          <w:szCs w:val="28"/>
        </w:rPr>
        <w:t>о</w:t>
      </w:r>
      <w:r w:rsidRPr="007261C4">
        <w:rPr>
          <w:sz w:val="28"/>
          <w:szCs w:val="28"/>
        </w:rPr>
        <w:t>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382627">
      <w:pPr>
        <w:ind w:firstLine="709"/>
        <w:contextualSpacing/>
        <w:jc w:val="both"/>
        <w:rPr>
          <w:sz w:val="28"/>
          <w:szCs w:val="28"/>
        </w:rPr>
      </w:pPr>
      <w:r w:rsidRPr="007261C4">
        <w:rPr>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w:t>
      </w:r>
      <w:r w:rsidRPr="007261C4">
        <w:rPr>
          <w:sz w:val="28"/>
          <w:szCs w:val="28"/>
        </w:rPr>
        <w:t>с</w:t>
      </w:r>
      <w:r w:rsidRPr="007261C4">
        <w:rPr>
          <w:sz w:val="28"/>
          <w:szCs w:val="28"/>
        </w:rPr>
        <w:t>новной образовательной программы начального общего образования на опред</w:t>
      </w:r>
      <w:r w:rsidRPr="007261C4">
        <w:rPr>
          <w:sz w:val="28"/>
          <w:szCs w:val="28"/>
        </w:rPr>
        <w:t>е</w:t>
      </w:r>
      <w:r w:rsidRPr="007261C4">
        <w:rPr>
          <w:sz w:val="28"/>
          <w:szCs w:val="28"/>
        </w:rPr>
        <w:t>ленных учредителем образовательной организации языках обучения и воспитания.</w:t>
      </w:r>
    </w:p>
    <w:p w:rsidR="00954634" w:rsidRDefault="00954634" w:rsidP="00382627">
      <w:pPr>
        <w:ind w:firstLine="709"/>
        <w:contextualSpacing/>
        <w:jc w:val="both"/>
        <w:rPr>
          <w:sz w:val="28"/>
          <w:szCs w:val="28"/>
        </w:rPr>
      </w:pPr>
      <w:r w:rsidRPr="007261C4">
        <w:rPr>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w:t>
      </w:r>
      <w:r w:rsidRPr="007261C4">
        <w:rPr>
          <w:sz w:val="28"/>
          <w:szCs w:val="28"/>
        </w:rPr>
        <w:t>а</w:t>
      </w:r>
      <w:r w:rsidRPr="007261C4">
        <w:rPr>
          <w:sz w:val="28"/>
          <w:szCs w:val="28"/>
        </w:rPr>
        <w:t>зовательным ресурсам, размещенным в федеральных и региональных базах данных ЭОР. Библиотека образовательной организации должна быть укомплектована п</w:t>
      </w:r>
      <w:r w:rsidRPr="007261C4">
        <w:rPr>
          <w:sz w:val="28"/>
          <w:szCs w:val="28"/>
        </w:rPr>
        <w:t>е</w:t>
      </w:r>
      <w:r w:rsidRPr="007261C4">
        <w:rPr>
          <w:sz w:val="28"/>
          <w:szCs w:val="28"/>
        </w:rPr>
        <w:t>чатными образовательными ресурсами и ЭОР по всем учебным предметам учебн</w:t>
      </w:r>
      <w:r w:rsidRPr="007261C4">
        <w:rPr>
          <w:sz w:val="28"/>
          <w:szCs w:val="28"/>
        </w:rPr>
        <w:t>о</w:t>
      </w:r>
      <w:r w:rsidRPr="007261C4">
        <w:rPr>
          <w:sz w:val="28"/>
          <w:szCs w:val="28"/>
        </w:rPr>
        <w:t>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E87896" w:rsidRDefault="00E87896" w:rsidP="00E87896">
      <w:pPr>
        <w:jc w:val="center"/>
        <w:rPr>
          <w:b/>
          <w:sz w:val="28"/>
          <w:szCs w:val="28"/>
        </w:rPr>
      </w:pPr>
      <w:r w:rsidRPr="00041630">
        <w:rPr>
          <w:b/>
          <w:sz w:val="28"/>
          <w:szCs w:val="28"/>
        </w:rPr>
        <w:t>Программное учебно-методическое обеспечение учебного процесса</w:t>
      </w:r>
    </w:p>
    <w:p w:rsidR="00E87896" w:rsidRDefault="00E87896" w:rsidP="00E87896">
      <w:pPr>
        <w:jc w:val="center"/>
        <w:rPr>
          <w:b/>
          <w:sz w:val="28"/>
          <w:szCs w:val="28"/>
        </w:rPr>
      </w:pPr>
      <w:r>
        <w:rPr>
          <w:b/>
          <w:sz w:val="28"/>
          <w:szCs w:val="28"/>
        </w:rPr>
        <w:t>УМК «Гармония»</w:t>
      </w:r>
    </w:p>
    <w:tbl>
      <w:tblPr>
        <w:tblStyle w:val="afff2"/>
        <w:tblW w:w="10031" w:type="dxa"/>
        <w:tblLayout w:type="fixed"/>
        <w:tblLook w:val="04A0" w:firstRow="1" w:lastRow="0" w:firstColumn="1" w:lastColumn="0" w:noHBand="0" w:noVBand="1"/>
      </w:tblPr>
      <w:tblGrid>
        <w:gridCol w:w="421"/>
        <w:gridCol w:w="992"/>
        <w:gridCol w:w="2126"/>
        <w:gridCol w:w="3232"/>
        <w:gridCol w:w="3260"/>
      </w:tblGrid>
      <w:tr w:rsidR="00E87896" w:rsidRPr="00D95DCF" w:rsidTr="00E87896">
        <w:tc>
          <w:tcPr>
            <w:tcW w:w="421" w:type="dxa"/>
          </w:tcPr>
          <w:p w:rsidR="00E87896" w:rsidRPr="00D95DCF" w:rsidRDefault="00E87896" w:rsidP="00332365">
            <w:pPr>
              <w:jc w:val="center"/>
              <w:rPr>
                <w:b/>
                <w:sz w:val="28"/>
                <w:szCs w:val="28"/>
              </w:rPr>
            </w:pPr>
            <w:r w:rsidRPr="00D95DCF">
              <w:rPr>
                <w:b/>
                <w:sz w:val="28"/>
                <w:szCs w:val="28"/>
              </w:rPr>
              <w:t>№</w:t>
            </w:r>
          </w:p>
        </w:tc>
        <w:tc>
          <w:tcPr>
            <w:tcW w:w="992" w:type="dxa"/>
          </w:tcPr>
          <w:p w:rsidR="00E87896" w:rsidRPr="00D95DCF" w:rsidRDefault="00E87896" w:rsidP="00332365">
            <w:pPr>
              <w:jc w:val="center"/>
              <w:rPr>
                <w:b/>
                <w:sz w:val="28"/>
                <w:szCs w:val="28"/>
              </w:rPr>
            </w:pPr>
            <w:r w:rsidRPr="00D95DCF">
              <w:rPr>
                <w:b/>
                <w:sz w:val="28"/>
                <w:szCs w:val="28"/>
              </w:rPr>
              <w:t>Класс</w:t>
            </w:r>
          </w:p>
        </w:tc>
        <w:tc>
          <w:tcPr>
            <w:tcW w:w="2126" w:type="dxa"/>
          </w:tcPr>
          <w:p w:rsidR="00E87896" w:rsidRPr="00D95DCF" w:rsidRDefault="00E87896" w:rsidP="00332365">
            <w:pPr>
              <w:jc w:val="center"/>
              <w:rPr>
                <w:b/>
                <w:sz w:val="28"/>
                <w:szCs w:val="28"/>
              </w:rPr>
            </w:pPr>
            <w:r w:rsidRPr="00D95DCF">
              <w:rPr>
                <w:b/>
                <w:sz w:val="28"/>
                <w:szCs w:val="28"/>
              </w:rPr>
              <w:t>Название предмета</w:t>
            </w:r>
          </w:p>
        </w:tc>
        <w:tc>
          <w:tcPr>
            <w:tcW w:w="3232" w:type="dxa"/>
          </w:tcPr>
          <w:p w:rsidR="00E87896" w:rsidRPr="00D95DCF" w:rsidRDefault="00E87896" w:rsidP="00332365">
            <w:pPr>
              <w:jc w:val="center"/>
              <w:rPr>
                <w:b/>
                <w:sz w:val="28"/>
                <w:szCs w:val="28"/>
              </w:rPr>
            </w:pPr>
            <w:r w:rsidRPr="00D95DCF">
              <w:rPr>
                <w:b/>
                <w:sz w:val="28"/>
                <w:szCs w:val="28"/>
              </w:rPr>
              <w:t>Программа, автор</w:t>
            </w:r>
          </w:p>
        </w:tc>
        <w:tc>
          <w:tcPr>
            <w:tcW w:w="3260" w:type="dxa"/>
          </w:tcPr>
          <w:p w:rsidR="00E87896" w:rsidRPr="00D95DCF" w:rsidRDefault="00E87896" w:rsidP="00332365">
            <w:pPr>
              <w:ind w:right="176" w:hanging="18"/>
              <w:jc w:val="center"/>
              <w:rPr>
                <w:b/>
                <w:sz w:val="28"/>
                <w:szCs w:val="28"/>
              </w:rPr>
            </w:pPr>
            <w:r w:rsidRPr="00D95DCF">
              <w:rPr>
                <w:b/>
                <w:sz w:val="28"/>
                <w:szCs w:val="28"/>
              </w:rPr>
              <w:t>Учебник, автор</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w:t>
            </w:r>
          </w:p>
        </w:tc>
        <w:tc>
          <w:tcPr>
            <w:tcW w:w="992" w:type="dxa"/>
          </w:tcPr>
          <w:p w:rsidR="00E87896" w:rsidRPr="00D95DCF" w:rsidRDefault="00E87896" w:rsidP="00332365">
            <w:pPr>
              <w:jc w:val="center"/>
              <w:rPr>
                <w:sz w:val="28"/>
                <w:szCs w:val="28"/>
              </w:rPr>
            </w:pPr>
            <w:r w:rsidRPr="00D95DCF">
              <w:rPr>
                <w:sz w:val="28"/>
                <w:szCs w:val="28"/>
              </w:rPr>
              <w:t>1</w:t>
            </w:r>
          </w:p>
        </w:tc>
        <w:tc>
          <w:tcPr>
            <w:tcW w:w="2126" w:type="dxa"/>
          </w:tcPr>
          <w:p w:rsidR="00E87896" w:rsidRPr="00D95DCF" w:rsidRDefault="00E87896" w:rsidP="00332365">
            <w:pPr>
              <w:jc w:val="both"/>
              <w:rPr>
                <w:sz w:val="28"/>
                <w:szCs w:val="28"/>
              </w:rPr>
            </w:pPr>
            <w:r w:rsidRPr="00D95DCF">
              <w:rPr>
                <w:sz w:val="28"/>
                <w:szCs w:val="28"/>
              </w:rPr>
              <w:t>Русский язык</w:t>
            </w:r>
          </w:p>
        </w:tc>
        <w:tc>
          <w:tcPr>
            <w:tcW w:w="3232" w:type="dxa"/>
            <w:vMerge w:val="restart"/>
          </w:tcPr>
          <w:p w:rsidR="00E87896" w:rsidRPr="00D95DCF" w:rsidRDefault="00E87896" w:rsidP="00332365">
            <w:pPr>
              <w:jc w:val="both"/>
              <w:rPr>
                <w:sz w:val="28"/>
                <w:szCs w:val="28"/>
              </w:rPr>
            </w:pPr>
            <w:r w:rsidRPr="00D95DCF">
              <w:rPr>
                <w:sz w:val="28"/>
                <w:szCs w:val="28"/>
              </w:rPr>
              <w:t>Программы общеобр</w:t>
            </w:r>
            <w:r w:rsidRPr="00D95DCF">
              <w:rPr>
                <w:sz w:val="28"/>
                <w:szCs w:val="28"/>
              </w:rPr>
              <w:t>а</w:t>
            </w:r>
            <w:r w:rsidRPr="00D95DCF">
              <w:rPr>
                <w:sz w:val="28"/>
                <w:szCs w:val="28"/>
              </w:rPr>
              <w:t>зовательных учрежд</w:t>
            </w:r>
            <w:r w:rsidRPr="00D95DCF">
              <w:rPr>
                <w:sz w:val="28"/>
                <w:szCs w:val="28"/>
              </w:rPr>
              <w:t>е</w:t>
            </w:r>
            <w:r w:rsidRPr="00D95DCF">
              <w:rPr>
                <w:sz w:val="28"/>
                <w:szCs w:val="28"/>
              </w:rPr>
              <w:t>ний Русский язык: пр</w:t>
            </w:r>
            <w:r w:rsidRPr="00D95DCF">
              <w:rPr>
                <w:sz w:val="28"/>
                <w:szCs w:val="28"/>
              </w:rPr>
              <w:t>о</w:t>
            </w:r>
            <w:r w:rsidRPr="00D95DCF">
              <w:rPr>
                <w:sz w:val="28"/>
                <w:szCs w:val="28"/>
              </w:rPr>
              <w:t>грамма 1–4 классы. П</w:t>
            </w:r>
            <w:r w:rsidRPr="00D95DCF">
              <w:rPr>
                <w:sz w:val="28"/>
                <w:szCs w:val="28"/>
              </w:rPr>
              <w:t>о</w:t>
            </w:r>
            <w:r w:rsidRPr="00D95DCF">
              <w:rPr>
                <w:sz w:val="28"/>
                <w:szCs w:val="28"/>
              </w:rPr>
              <w:t>урочно- тематическое планирование: 1–4 кла</w:t>
            </w:r>
            <w:r w:rsidRPr="00D95DCF">
              <w:rPr>
                <w:sz w:val="28"/>
                <w:szCs w:val="28"/>
              </w:rPr>
              <w:t>с</w:t>
            </w:r>
            <w:r w:rsidRPr="00D95DCF">
              <w:rPr>
                <w:sz w:val="28"/>
                <w:szCs w:val="28"/>
              </w:rPr>
              <w:t>сы / М. С. Соловейчик, Н. С. Кузьменко. – См</w:t>
            </w:r>
            <w:r w:rsidRPr="00D95DCF">
              <w:rPr>
                <w:sz w:val="28"/>
                <w:szCs w:val="28"/>
              </w:rPr>
              <w:t>о</w:t>
            </w:r>
            <w:r w:rsidRPr="00D95DCF">
              <w:rPr>
                <w:sz w:val="28"/>
                <w:szCs w:val="28"/>
              </w:rPr>
              <w:t xml:space="preserve">ленск: Ассоциация ХХI век, 2013. – 376 с. </w:t>
            </w:r>
          </w:p>
        </w:tc>
        <w:tc>
          <w:tcPr>
            <w:tcW w:w="3260" w:type="dxa"/>
          </w:tcPr>
          <w:tbl>
            <w:tblPr>
              <w:tblW w:w="0" w:type="auto"/>
              <w:tblBorders>
                <w:top w:val="nil"/>
                <w:left w:val="nil"/>
                <w:bottom w:val="nil"/>
                <w:right w:val="nil"/>
              </w:tblBorders>
              <w:tblLayout w:type="fixed"/>
              <w:tblLook w:val="0000" w:firstRow="0" w:lastRow="0" w:firstColumn="0" w:lastColumn="0" w:noHBand="0" w:noVBand="0"/>
            </w:tblPr>
            <w:tblGrid>
              <w:gridCol w:w="2741"/>
              <w:gridCol w:w="236"/>
            </w:tblGrid>
            <w:tr w:rsidR="00E87896" w:rsidRPr="00D95DCF" w:rsidTr="00332365">
              <w:trPr>
                <w:trHeight w:val="247"/>
              </w:trPr>
              <w:tc>
                <w:tcPr>
                  <w:tcW w:w="2741" w:type="dxa"/>
                </w:tcPr>
                <w:p w:rsidR="00E87896" w:rsidRPr="00D95DCF" w:rsidRDefault="00E87896" w:rsidP="00332365">
                  <w:pPr>
                    <w:pStyle w:val="Default"/>
                    <w:ind w:right="176" w:hanging="18"/>
                    <w:jc w:val="both"/>
                    <w:rPr>
                      <w:sz w:val="28"/>
                      <w:szCs w:val="28"/>
                    </w:rPr>
                  </w:pPr>
                  <w:r w:rsidRPr="00D95DCF">
                    <w:rPr>
                      <w:sz w:val="28"/>
                      <w:szCs w:val="28"/>
                    </w:rPr>
                    <w:t>Бетенькова Н.М., Кузьменко Н.С.  Прописи в 4-х ч</w:t>
                  </w:r>
                  <w:r w:rsidRPr="00D95DCF">
                    <w:rPr>
                      <w:sz w:val="28"/>
                      <w:szCs w:val="28"/>
                    </w:rPr>
                    <w:t>а</w:t>
                  </w:r>
                  <w:r w:rsidRPr="00D95DCF">
                    <w:rPr>
                      <w:sz w:val="28"/>
                      <w:szCs w:val="28"/>
                    </w:rPr>
                    <w:t>стях</w:t>
                  </w:r>
                </w:p>
              </w:tc>
              <w:tc>
                <w:tcPr>
                  <w:tcW w:w="222" w:type="dxa"/>
                </w:tcPr>
                <w:p w:rsidR="00E87896" w:rsidRPr="00D95DCF" w:rsidRDefault="00E87896" w:rsidP="00332365">
                  <w:pPr>
                    <w:pStyle w:val="Default"/>
                    <w:ind w:right="176" w:hanging="18"/>
                    <w:jc w:val="both"/>
                    <w:rPr>
                      <w:sz w:val="28"/>
                      <w:szCs w:val="28"/>
                    </w:rPr>
                  </w:pPr>
                </w:p>
              </w:tc>
            </w:tr>
          </w:tbl>
          <w:p w:rsidR="00E87896" w:rsidRPr="00D95DCF" w:rsidRDefault="00E87896" w:rsidP="00332365">
            <w:pPr>
              <w:ind w:right="176" w:hanging="18"/>
              <w:jc w:val="both"/>
              <w:rPr>
                <w:sz w:val="28"/>
                <w:szCs w:val="28"/>
              </w:rPr>
            </w:pP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2</w:t>
            </w:r>
          </w:p>
        </w:tc>
        <w:tc>
          <w:tcPr>
            <w:tcW w:w="992" w:type="dxa"/>
          </w:tcPr>
          <w:p w:rsidR="00E87896" w:rsidRPr="00D95DCF" w:rsidRDefault="00E87896" w:rsidP="00332365">
            <w:pPr>
              <w:jc w:val="center"/>
              <w:rPr>
                <w:sz w:val="28"/>
                <w:szCs w:val="28"/>
              </w:rPr>
            </w:pPr>
            <w:r w:rsidRPr="00D95DCF">
              <w:rPr>
                <w:sz w:val="28"/>
                <w:szCs w:val="28"/>
              </w:rPr>
              <w:t>1</w:t>
            </w:r>
          </w:p>
        </w:tc>
        <w:tc>
          <w:tcPr>
            <w:tcW w:w="2126" w:type="dxa"/>
          </w:tcPr>
          <w:p w:rsidR="00E87896" w:rsidRPr="00D95DCF" w:rsidRDefault="00E87896" w:rsidP="00332365">
            <w:pPr>
              <w:jc w:val="both"/>
              <w:rPr>
                <w:sz w:val="28"/>
                <w:szCs w:val="28"/>
              </w:rPr>
            </w:pPr>
            <w:r w:rsidRPr="00D95DCF">
              <w:rPr>
                <w:sz w:val="28"/>
                <w:szCs w:val="28"/>
              </w:rPr>
              <w:t>Русский язык</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pStyle w:val="Default"/>
              <w:ind w:right="176" w:hanging="18"/>
              <w:jc w:val="both"/>
              <w:rPr>
                <w:sz w:val="28"/>
                <w:szCs w:val="28"/>
              </w:rPr>
            </w:pPr>
            <w:r w:rsidRPr="00D95DCF">
              <w:rPr>
                <w:sz w:val="28"/>
                <w:szCs w:val="28"/>
              </w:rPr>
              <w:t>Соловейчик М.С., Кузьменко Н.С. Уче</w:t>
            </w:r>
            <w:r w:rsidRPr="00D95DCF">
              <w:rPr>
                <w:sz w:val="28"/>
                <w:szCs w:val="28"/>
              </w:rPr>
              <w:t>б</w:t>
            </w:r>
            <w:r w:rsidRPr="00D95DCF">
              <w:rPr>
                <w:sz w:val="28"/>
                <w:szCs w:val="28"/>
              </w:rPr>
              <w:t xml:space="preserve">ник русский язык для 1 класса </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3</w:t>
            </w:r>
          </w:p>
        </w:tc>
        <w:tc>
          <w:tcPr>
            <w:tcW w:w="992" w:type="dxa"/>
          </w:tcPr>
          <w:p w:rsidR="00E87896" w:rsidRPr="00D95DCF" w:rsidRDefault="00E87896" w:rsidP="00332365">
            <w:pPr>
              <w:jc w:val="center"/>
              <w:rPr>
                <w:sz w:val="28"/>
                <w:szCs w:val="28"/>
              </w:rPr>
            </w:pPr>
            <w:r w:rsidRPr="00D95DCF">
              <w:rPr>
                <w:sz w:val="28"/>
                <w:szCs w:val="28"/>
              </w:rPr>
              <w:t>2</w:t>
            </w:r>
          </w:p>
        </w:tc>
        <w:tc>
          <w:tcPr>
            <w:tcW w:w="2126" w:type="dxa"/>
          </w:tcPr>
          <w:p w:rsidR="00E87896" w:rsidRPr="00D95DCF" w:rsidRDefault="00E87896" w:rsidP="00332365">
            <w:pPr>
              <w:jc w:val="both"/>
              <w:rPr>
                <w:sz w:val="28"/>
                <w:szCs w:val="28"/>
              </w:rPr>
            </w:pPr>
            <w:r w:rsidRPr="00D95DCF">
              <w:rPr>
                <w:sz w:val="28"/>
                <w:szCs w:val="28"/>
              </w:rPr>
              <w:t>Русский язык</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pStyle w:val="Default"/>
              <w:ind w:right="176" w:hanging="18"/>
              <w:jc w:val="both"/>
              <w:rPr>
                <w:sz w:val="28"/>
                <w:szCs w:val="28"/>
              </w:rPr>
            </w:pPr>
            <w:r w:rsidRPr="00D95DCF">
              <w:rPr>
                <w:sz w:val="28"/>
                <w:szCs w:val="28"/>
              </w:rPr>
              <w:t>Соловейчик М.С., Кузьменко Н.С. Уче</w:t>
            </w:r>
            <w:r w:rsidRPr="00D95DCF">
              <w:rPr>
                <w:sz w:val="28"/>
                <w:szCs w:val="28"/>
              </w:rPr>
              <w:t>б</w:t>
            </w:r>
            <w:r w:rsidRPr="00D95DCF">
              <w:rPr>
                <w:sz w:val="28"/>
                <w:szCs w:val="28"/>
              </w:rPr>
              <w:t>ник русский язык для 2 класса в 2-х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4</w:t>
            </w:r>
          </w:p>
        </w:tc>
        <w:tc>
          <w:tcPr>
            <w:tcW w:w="992" w:type="dxa"/>
          </w:tcPr>
          <w:p w:rsidR="00E87896" w:rsidRPr="00D95DCF" w:rsidRDefault="00E87896" w:rsidP="00332365">
            <w:pPr>
              <w:jc w:val="center"/>
              <w:rPr>
                <w:sz w:val="28"/>
                <w:szCs w:val="28"/>
              </w:rPr>
            </w:pPr>
            <w:r w:rsidRPr="00D95DCF">
              <w:rPr>
                <w:sz w:val="28"/>
                <w:szCs w:val="28"/>
              </w:rPr>
              <w:t>3</w:t>
            </w:r>
          </w:p>
        </w:tc>
        <w:tc>
          <w:tcPr>
            <w:tcW w:w="2126" w:type="dxa"/>
          </w:tcPr>
          <w:p w:rsidR="00E87896" w:rsidRPr="00D95DCF" w:rsidRDefault="00E87896" w:rsidP="00332365">
            <w:pPr>
              <w:jc w:val="both"/>
              <w:rPr>
                <w:sz w:val="28"/>
                <w:szCs w:val="28"/>
              </w:rPr>
            </w:pPr>
            <w:r w:rsidRPr="00D95DCF">
              <w:rPr>
                <w:sz w:val="28"/>
                <w:szCs w:val="28"/>
              </w:rPr>
              <w:t>Русский язык</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pStyle w:val="Default"/>
              <w:ind w:right="176" w:hanging="18"/>
              <w:jc w:val="both"/>
              <w:rPr>
                <w:sz w:val="28"/>
                <w:szCs w:val="28"/>
              </w:rPr>
            </w:pPr>
            <w:r w:rsidRPr="00D95DCF">
              <w:rPr>
                <w:sz w:val="28"/>
                <w:szCs w:val="28"/>
              </w:rPr>
              <w:t>Соловейчик М.С., Кузьменко Н.С. Уче</w:t>
            </w:r>
            <w:r w:rsidRPr="00D95DCF">
              <w:rPr>
                <w:sz w:val="28"/>
                <w:szCs w:val="28"/>
              </w:rPr>
              <w:t>б</w:t>
            </w:r>
            <w:r w:rsidRPr="00D95DCF">
              <w:rPr>
                <w:sz w:val="28"/>
                <w:szCs w:val="28"/>
              </w:rPr>
              <w:t>ник русский язык для 3 класса в 2-х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5</w:t>
            </w:r>
          </w:p>
        </w:tc>
        <w:tc>
          <w:tcPr>
            <w:tcW w:w="992" w:type="dxa"/>
          </w:tcPr>
          <w:p w:rsidR="00E87896" w:rsidRPr="00D95DCF" w:rsidRDefault="00E87896" w:rsidP="00332365">
            <w:pPr>
              <w:jc w:val="center"/>
              <w:rPr>
                <w:sz w:val="28"/>
                <w:szCs w:val="28"/>
              </w:rPr>
            </w:pPr>
            <w:r w:rsidRPr="00D95DCF">
              <w:rPr>
                <w:sz w:val="28"/>
                <w:szCs w:val="28"/>
              </w:rPr>
              <w:t>4</w:t>
            </w:r>
          </w:p>
        </w:tc>
        <w:tc>
          <w:tcPr>
            <w:tcW w:w="2126" w:type="dxa"/>
          </w:tcPr>
          <w:p w:rsidR="00E87896" w:rsidRPr="00D95DCF" w:rsidRDefault="00E87896" w:rsidP="00332365">
            <w:pPr>
              <w:jc w:val="both"/>
              <w:rPr>
                <w:sz w:val="28"/>
                <w:szCs w:val="28"/>
              </w:rPr>
            </w:pPr>
            <w:r w:rsidRPr="00D95DCF">
              <w:rPr>
                <w:sz w:val="28"/>
                <w:szCs w:val="28"/>
              </w:rPr>
              <w:t>Русский язык</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pStyle w:val="Default"/>
              <w:ind w:right="176" w:hanging="18"/>
              <w:jc w:val="both"/>
              <w:rPr>
                <w:sz w:val="28"/>
                <w:szCs w:val="28"/>
              </w:rPr>
            </w:pPr>
            <w:r w:rsidRPr="00D95DCF">
              <w:rPr>
                <w:sz w:val="28"/>
                <w:szCs w:val="28"/>
              </w:rPr>
              <w:t>Соловейчик М.С., Кузьменко Н.С. Уче</w:t>
            </w:r>
            <w:r w:rsidRPr="00D95DCF">
              <w:rPr>
                <w:sz w:val="28"/>
                <w:szCs w:val="28"/>
              </w:rPr>
              <w:t>б</w:t>
            </w:r>
            <w:r w:rsidRPr="00D95DCF">
              <w:rPr>
                <w:sz w:val="28"/>
                <w:szCs w:val="28"/>
              </w:rPr>
              <w:t>ник русский язык для 4 класса в 2-х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lastRenderedPageBreak/>
              <w:t>6</w:t>
            </w:r>
          </w:p>
        </w:tc>
        <w:tc>
          <w:tcPr>
            <w:tcW w:w="992" w:type="dxa"/>
          </w:tcPr>
          <w:p w:rsidR="00E87896" w:rsidRPr="00D95DCF" w:rsidRDefault="00E87896" w:rsidP="00332365">
            <w:pPr>
              <w:jc w:val="center"/>
              <w:rPr>
                <w:sz w:val="28"/>
                <w:szCs w:val="28"/>
              </w:rPr>
            </w:pPr>
            <w:r w:rsidRPr="00D95DCF">
              <w:rPr>
                <w:sz w:val="28"/>
                <w:szCs w:val="28"/>
              </w:rPr>
              <w:t>1</w:t>
            </w:r>
          </w:p>
        </w:tc>
        <w:tc>
          <w:tcPr>
            <w:tcW w:w="2126" w:type="dxa"/>
          </w:tcPr>
          <w:p w:rsidR="00E87896" w:rsidRPr="00D95DCF" w:rsidRDefault="00E87896" w:rsidP="00332365">
            <w:pPr>
              <w:jc w:val="both"/>
              <w:rPr>
                <w:sz w:val="28"/>
                <w:szCs w:val="28"/>
              </w:rPr>
            </w:pPr>
            <w:r w:rsidRPr="00D95DCF">
              <w:rPr>
                <w:sz w:val="28"/>
                <w:szCs w:val="28"/>
              </w:rPr>
              <w:t>Литературное чтение</w:t>
            </w:r>
          </w:p>
        </w:tc>
        <w:tc>
          <w:tcPr>
            <w:tcW w:w="3232" w:type="dxa"/>
            <w:vMerge w:val="restart"/>
          </w:tcPr>
          <w:p w:rsidR="00E87896" w:rsidRPr="00D95DCF" w:rsidRDefault="00E87896" w:rsidP="00332365">
            <w:pPr>
              <w:jc w:val="both"/>
              <w:rPr>
                <w:sz w:val="28"/>
                <w:szCs w:val="28"/>
              </w:rPr>
            </w:pPr>
            <w:r w:rsidRPr="00D95DCF">
              <w:rPr>
                <w:sz w:val="28"/>
                <w:szCs w:val="28"/>
              </w:rPr>
              <w:t>Программы общеобр</w:t>
            </w:r>
            <w:r w:rsidRPr="00D95DCF">
              <w:rPr>
                <w:sz w:val="28"/>
                <w:szCs w:val="28"/>
              </w:rPr>
              <w:t>а</w:t>
            </w:r>
            <w:r w:rsidRPr="00D95DCF">
              <w:rPr>
                <w:sz w:val="28"/>
                <w:szCs w:val="28"/>
              </w:rPr>
              <w:t>зовательных учрежд</w:t>
            </w:r>
            <w:r w:rsidRPr="00D95DCF">
              <w:rPr>
                <w:sz w:val="28"/>
                <w:szCs w:val="28"/>
              </w:rPr>
              <w:t>е</w:t>
            </w:r>
            <w:r w:rsidRPr="00D95DCF">
              <w:rPr>
                <w:sz w:val="28"/>
                <w:szCs w:val="28"/>
              </w:rPr>
              <w:t>ний Литературное чт</w:t>
            </w:r>
            <w:r w:rsidRPr="00D95DCF">
              <w:rPr>
                <w:sz w:val="28"/>
                <w:szCs w:val="28"/>
              </w:rPr>
              <w:t>е</w:t>
            </w:r>
            <w:r w:rsidRPr="00D95DCF">
              <w:rPr>
                <w:sz w:val="28"/>
                <w:szCs w:val="28"/>
              </w:rPr>
              <w:t>ние: Программа. 1–4 классы. Поурочно-тематическое планир</w:t>
            </w:r>
            <w:r w:rsidRPr="00D95DCF">
              <w:rPr>
                <w:sz w:val="28"/>
                <w:szCs w:val="28"/>
              </w:rPr>
              <w:t>о</w:t>
            </w:r>
            <w:r w:rsidRPr="00D95DCF">
              <w:rPr>
                <w:sz w:val="28"/>
                <w:szCs w:val="28"/>
              </w:rPr>
              <w:t>вание. 1–4 классы / О.В. Кубасова. – Смоленск: Ассоциация ХХI век, 2013. – 416 с</w:t>
            </w:r>
          </w:p>
        </w:tc>
        <w:tc>
          <w:tcPr>
            <w:tcW w:w="3260" w:type="dxa"/>
          </w:tcPr>
          <w:tbl>
            <w:tblPr>
              <w:tblW w:w="2963" w:type="dxa"/>
              <w:tblBorders>
                <w:top w:val="nil"/>
                <w:left w:val="nil"/>
                <w:bottom w:val="nil"/>
                <w:right w:val="nil"/>
              </w:tblBorders>
              <w:tblLayout w:type="fixed"/>
              <w:tblLook w:val="0000" w:firstRow="0" w:lastRow="0" w:firstColumn="0" w:lastColumn="0" w:noHBand="0" w:noVBand="0"/>
            </w:tblPr>
            <w:tblGrid>
              <w:gridCol w:w="2727"/>
              <w:gridCol w:w="236"/>
            </w:tblGrid>
            <w:tr w:rsidR="00E87896" w:rsidRPr="00D95DCF" w:rsidTr="00332365">
              <w:trPr>
                <w:trHeight w:val="385"/>
              </w:trPr>
              <w:tc>
                <w:tcPr>
                  <w:tcW w:w="2727" w:type="dxa"/>
                </w:tcPr>
                <w:p w:rsidR="00E87896" w:rsidRPr="00D95DCF" w:rsidRDefault="00E87896" w:rsidP="00332365">
                  <w:pPr>
                    <w:pStyle w:val="Default"/>
                    <w:ind w:left="-75" w:right="176" w:hanging="18"/>
                    <w:jc w:val="both"/>
                    <w:rPr>
                      <w:sz w:val="28"/>
                      <w:szCs w:val="28"/>
                    </w:rPr>
                  </w:pPr>
                  <w:r w:rsidRPr="00D95DCF">
                    <w:rPr>
                      <w:sz w:val="28"/>
                      <w:szCs w:val="28"/>
                    </w:rPr>
                    <w:t>Соловейчик М.С., Бетенькова Н.М., Кузьменко Н.С. Букварь</w:t>
                  </w:r>
                </w:p>
              </w:tc>
              <w:tc>
                <w:tcPr>
                  <w:tcW w:w="236" w:type="dxa"/>
                </w:tcPr>
                <w:p w:rsidR="00E87896" w:rsidRPr="00D95DCF" w:rsidRDefault="00E87896" w:rsidP="00332365">
                  <w:pPr>
                    <w:pStyle w:val="Default"/>
                    <w:ind w:right="176" w:hanging="18"/>
                    <w:jc w:val="both"/>
                    <w:rPr>
                      <w:sz w:val="28"/>
                      <w:szCs w:val="28"/>
                    </w:rPr>
                  </w:pPr>
                </w:p>
              </w:tc>
            </w:tr>
          </w:tbl>
          <w:p w:rsidR="00E87896" w:rsidRPr="00D95DCF" w:rsidRDefault="00E87896" w:rsidP="00332365">
            <w:pPr>
              <w:ind w:right="176" w:hanging="18"/>
              <w:jc w:val="both"/>
              <w:rPr>
                <w:sz w:val="28"/>
                <w:szCs w:val="28"/>
              </w:rPr>
            </w:pP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7</w:t>
            </w:r>
          </w:p>
        </w:tc>
        <w:tc>
          <w:tcPr>
            <w:tcW w:w="992" w:type="dxa"/>
          </w:tcPr>
          <w:p w:rsidR="00E87896" w:rsidRPr="00D95DCF" w:rsidRDefault="00E87896" w:rsidP="00332365">
            <w:pPr>
              <w:jc w:val="center"/>
              <w:rPr>
                <w:sz w:val="28"/>
                <w:szCs w:val="28"/>
              </w:rPr>
            </w:pPr>
            <w:r w:rsidRPr="00D95DCF">
              <w:rPr>
                <w:sz w:val="28"/>
                <w:szCs w:val="28"/>
              </w:rPr>
              <w:t>1</w:t>
            </w:r>
          </w:p>
        </w:tc>
        <w:tc>
          <w:tcPr>
            <w:tcW w:w="2126" w:type="dxa"/>
          </w:tcPr>
          <w:p w:rsidR="00E87896" w:rsidRPr="00D95DCF" w:rsidRDefault="00E87896" w:rsidP="00332365">
            <w:pPr>
              <w:jc w:val="both"/>
              <w:rPr>
                <w:sz w:val="28"/>
                <w:szCs w:val="28"/>
              </w:rPr>
            </w:pPr>
            <w:r w:rsidRPr="00D95DCF">
              <w:rPr>
                <w:sz w:val="28"/>
                <w:szCs w:val="28"/>
              </w:rPr>
              <w:t>Литературное чтение</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Кубасова  О.В. Литер</w:t>
            </w:r>
            <w:r w:rsidRPr="00D95DCF">
              <w:rPr>
                <w:sz w:val="28"/>
                <w:szCs w:val="28"/>
              </w:rPr>
              <w:t>а</w:t>
            </w:r>
            <w:r w:rsidRPr="00D95DCF">
              <w:rPr>
                <w:sz w:val="28"/>
                <w:szCs w:val="28"/>
              </w:rPr>
              <w:t>турное чтение, учебник для 1 класса</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8</w:t>
            </w:r>
          </w:p>
        </w:tc>
        <w:tc>
          <w:tcPr>
            <w:tcW w:w="992" w:type="dxa"/>
          </w:tcPr>
          <w:p w:rsidR="00E87896" w:rsidRPr="00D95DCF" w:rsidRDefault="00E87896" w:rsidP="00332365">
            <w:pPr>
              <w:jc w:val="center"/>
              <w:rPr>
                <w:sz w:val="28"/>
                <w:szCs w:val="28"/>
              </w:rPr>
            </w:pPr>
            <w:r w:rsidRPr="00D95DCF">
              <w:rPr>
                <w:sz w:val="28"/>
                <w:szCs w:val="28"/>
              </w:rPr>
              <w:t>2</w:t>
            </w:r>
          </w:p>
        </w:tc>
        <w:tc>
          <w:tcPr>
            <w:tcW w:w="2126" w:type="dxa"/>
          </w:tcPr>
          <w:p w:rsidR="00E87896" w:rsidRPr="00D95DCF" w:rsidRDefault="00E87896" w:rsidP="00332365">
            <w:pPr>
              <w:jc w:val="both"/>
              <w:rPr>
                <w:sz w:val="28"/>
                <w:szCs w:val="28"/>
              </w:rPr>
            </w:pPr>
            <w:r w:rsidRPr="00D95DCF">
              <w:rPr>
                <w:sz w:val="28"/>
                <w:szCs w:val="28"/>
              </w:rPr>
              <w:t>Литературное чтение</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Кубасова  О.В. Литер</w:t>
            </w:r>
            <w:r w:rsidRPr="00D95DCF">
              <w:rPr>
                <w:sz w:val="28"/>
                <w:szCs w:val="28"/>
              </w:rPr>
              <w:t>а</w:t>
            </w:r>
            <w:r w:rsidRPr="00D95DCF">
              <w:rPr>
                <w:sz w:val="28"/>
                <w:szCs w:val="28"/>
              </w:rPr>
              <w:t>турное чтение, учебник для 2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9</w:t>
            </w:r>
          </w:p>
        </w:tc>
        <w:tc>
          <w:tcPr>
            <w:tcW w:w="992" w:type="dxa"/>
          </w:tcPr>
          <w:p w:rsidR="00E87896" w:rsidRPr="00D95DCF" w:rsidRDefault="00E87896" w:rsidP="00332365">
            <w:pPr>
              <w:jc w:val="center"/>
              <w:rPr>
                <w:sz w:val="28"/>
                <w:szCs w:val="28"/>
              </w:rPr>
            </w:pPr>
            <w:r w:rsidRPr="00D95DCF">
              <w:rPr>
                <w:sz w:val="28"/>
                <w:szCs w:val="28"/>
              </w:rPr>
              <w:t>3</w:t>
            </w:r>
          </w:p>
        </w:tc>
        <w:tc>
          <w:tcPr>
            <w:tcW w:w="2126" w:type="dxa"/>
          </w:tcPr>
          <w:p w:rsidR="00E87896" w:rsidRPr="00D95DCF" w:rsidRDefault="00E87896" w:rsidP="00332365">
            <w:pPr>
              <w:jc w:val="both"/>
              <w:rPr>
                <w:sz w:val="28"/>
                <w:szCs w:val="28"/>
              </w:rPr>
            </w:pPr>
            <w:r w:rsidRPr="00D95DCF">
              <w:rPr>
                <w:sz w:val="28"/>
                <w:szCs w:val="28"/>
              </w:rPr>
              <w:t>Литературное чтение</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Кубасова  О.В. Литер</w:t>
            </w:r>
            <w:r w:rsidRPr="00D95DCF">
              <w:rPr>
                <w:sz w:val="28"/>
                <w:szCs w:val="28"/>
              </w:rPr>
              <w:t>а</w:t>
            </w:r>
            <w:r w:rsidRPr="00D95DCF">
              <w:rPr>
                <w:sz w:val="28"/>
                <w:szCs w:val="28"/>
              </w:rPr>
              <w:t>турное чтение, учебник для 3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10</w:t>
            </w:r>
          </w:p>
        </w:tc>
        <w:tc>
          <w:tcPr>
            <w:tcW w:w="992" w:type="dxa"/>
          </w:tcPr>
          <w:p w:rsidR="00E87896" w:rsidRPr="00D95DCF" w:rsidRDefault="00E87896" w:rsidP="00332365">
            <w:pPr>
              <w:jc w:val="center"/>
              <w:rPr>
                <w:sz w:val="28"/>
                <w:szCs w:val="28"/>
              </w:rPr>
            </w:pPr>
            <w:r w:rsidRPr="00D95DCF">
              <w:rPr>
                <w:sz w:val="28"/>
                <w:szCs w:val="28"/>
              </w:rPr>
              <w:t>4</w:t>
            </w:r>
          </w:p>
        </w:tc>
        <w:tc>
          <w:tcPr>
            <w:tcW w:w="2126" w:type="dxa"/>
          </w:tcPr>
          <w:p w:rsidR="00E87896" w:rsidRPr="00D95DCF" w:rsidRDefault="00E87896" w:rsidP="00332365">
            <w:pPr>
              <w:jc w:val="both"/>
              <w:rPr>
                <w:sz w:val="28"/>
                <w:szCs w:val="28"/>
              </w:rPr>
            </w:pPr>
            <w:r w:rsidRPr="00D95DCF">
              <w:rPr>
                <w:sz w:val="28"/>
                <w:szCs w:val="28"/>
              </w:rPr>
              <w:t>Литературное чтение</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Кубасова  О.В. Литер</w:t>
            </w:r>
            <w:r w:rsidRPr="00D95DCF">
              <w:rPr>
                <w:sz w:val="28"/>
                <w:szCs w:val="28"/>
              </w:rPr>
              <w:t>а</w:t>
            </w:r>
            <w:r w:rsidRPr="00D95DCF">
              <w:rPr>
                <w:sz w:val="28"/>
                <w:szCs w:val="28"/>
              </w:rPr>
              <w:t>турное чтение, учебник для 4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11</w:t>
            </w:r>
          </w:p>
        </w:tc>
        <w:tc>
          <w:tcPr>
            <w:tcW w:w="992" w:type="dxa"/>
          </w:tcPr>
          <w:p w:rsidR="00E87896" w:rsidRPr="00D95DCF" w:rsidRDefault="00E87896" w:rsidP="00332365">
            <w:pPr>
              <w:jc w:val="center"/>
              <w:rPr>
                <w:sz w:val="28"/>
                <w:szCs w:val="28"/>
              </w:rPr>
            </w:pPr>
            <w:r w:rsidRPr="00D95DCF">
              <w:rPr>
                <w:sz w:val="28"/>
                <w:szCs w:val="28"/>
              </w:rPr>
              <w:t>1</w:t>
            </w:r>
          </w:p>
        </w:tc>
        <w:tc>
          <w:tcPr>
            <w:tcW w:w="2126" w:type="dxa"/>
          </w:tcPr>
          <w:p w:rsidR="00E87896" w:rsidRPr="00D95DCF" w:rsidRDefault="00E87896" w:rsidP="00332365">
            <w:pPr>
              <w:jc w:val="both"/>
              <w:rPr>
                <w:sz w:val="28"/>
                <w:szCs w:val="28"/>
              </w:rPr>
            </w:pPr>
            <w:r w:rsidRPr="00D95DCF">
              <w:rPr>
                <w:sz w:val="28"/>
                <w:szCs w:val="28"/>
              </w:rPr>
              <w:t xml:space="preserve">Математика </w:t>
            </w:r>
          </w:p>
        </w:tc>
        <w:tc>
          <w:tcPr>
            <w:tcW w:w="3232" w:type="dxa"/>
            <w:vMerge w:val="restart"/>
          </w:tcPr>
          <w:p w:rsidR="00E87896" w:rsidRPr="00D95DCF" w:rsidRDefault="00E87896" w:rsidP="00332365">
            <w:pPr>
              <w:jc w:val="both"/>
              <w:rPr>
                <w:sz w:val="28"/>
                <w:szCs w:val="28"/>
              </w:rPr>
            </w:pPr>
            <w:r w:rsidRPr="00D95DCF">
              <w:rPr>
                <w:sz w:val="28"/>
                <w:szCs w:val="28"/>
              </w:rPr>
              <w:t>Программы общеобр</w:t>
            </w:r>
            <w:r w:rsidRPr="00D95DCF">
              <w:rPr>
                <w:sz w:val="28"/>
                <w:szCs w:val="28"/>
              </w:rPr>
              <w:t>а</w:t>
            </w:r>
            <w:r w:rsidRPr="00D95DCF">
              <w:rPr>
                <w:sz w:val="28"/>
                <w:szCs w:val="28"/>
              </w:rPr>
              <w:t>зовательных учрежд</w:t>
            </w:r>
            <w:r w:rsidRPr="00D95DCF">
              <w:rPr>
                <w:sz w:val="28"/>
                <w:szCs w:val="28"/>
              </w:rPr>
              <w:t>е</w:t>
            </w:r>
            <w:r w:rsidRPr="00D95DCF">
              <w:rPr>
                <w:sz w:val="28"/>
                <w:szCs w:val="28"/>
              </w:rPr>
              <w:t>ний Математика: пр</w:t>
            </w:r>
            <w:r w:rsidRPr="00D95DCF">
              <w:rPr>
                <w:sz w:val="28"/>
                <w:szCs w:val="28"/>
              </w:rPr>
              <w:t>о</w:t>
            </w:r>
            <w:r w:rsidRPr="00D95DCF">
              <w:rPr>
                <w:sz w:val="28"/>
                <w:szCs w:val="28"/>
              </w:rPr>
              <w:t>грамма 1–4 классы. П</w:t>
            </w:r>
            <w:r w:rsidRPr="00D95DCF">
              <w:rPr>
                <w:sz w:val="28"/>
                <w:szCs w:val="28"/>
              </w:rPr>
              <w:t>о</w:t>
            </w:r>
            <w:r w:rsidRPr="00D95DCF">
              <w:rPr>
                <w:sz w:val="28"/>
                <w:szCs w:val="28"/>
              </w:rPr>
              <w:t>урочно-тематическое планирование: 1–4 кла</w:t>
            </w:r>
            <w:r w:rsidRPr="00D95DCF">
              <w:rPr>
                <w:sz w:val="28"/>
                <w:szCs w:val="28"/>
              </w:rPr>
              <w:t>с</w:t>
            </w:r>
            <w:r w:rsidRPr="00D95DCF">
              <w:rPr>
                <w:sz w:val="28"/>
                <w:szCs w:val="28"/>
              </w:rPr>
              <w:t>сы / Н. Б. Истомина. – Смоленск: Ассоциация ХХI век, 2013. – 160 с</w:t>
            </w:r>
          </w:p>
        </w:tc>
        <w:tc>
          <w:tcPr>
            <w:tcW w:w="3260" w:type="dxa"/>
          </w:tcPr>
          <w:p w:rsidR="00E87896" w:rsidRPr="00D95DCF" w:rsidRDefault="00E87896" w:rsidP="00332365">
            <w:pPr>
              <w:ind w:right="176" w:hanging="18"/>
              <w:jc w:val="both"/>
              <w:rPr>
                <w:sz w:val="28"/>
                <w:szCs w:val="28"/>
              </w:rPr>
            </w:pPr>
            <w:r w:rsidRPr="00D95DCF">
              <w:rPr>
                <w:sz w:val="28"/>
                <w:szCs w:val="28"/>
              </w:rPr>
              <w:t>Истомина Н.Б. Матем</w:t>
            </w:r>
            <w:r w:rsidRPr="00D95DCF">
              <w:rPr>
                <w:sz w:val="28"/>
                <w:szCs w:val="28"/>
              </w:rPr>
              <w:t>а</w:t>
            </w:r>
            <w:r w:rsidRPr="00D95DCF">
              <w:rPr>
                <w:sz w:val="28"/>
                <w:szCs w:val="28"/>
              </w:rPr>
              <w:t>тика, учебник для 1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12</w:t>
            </w:r>
          </w:p>
        </w:tc>
        <w:tc>
          <w:tcPr>
            <w:tcW w:w="992" w:type="dxa"/>
          </w:tcPr>
          <w:p w:rsidR="00E87896" w:rsidRPr="00D95DCF" w:rsidRDefault="00E87896" w:rsidP="00332365">
            <w:pPr>
              <w:jc w:val="center"/>
              <w:rPr>
                <w:sz w:val="28"/>
                <w:szCs w:val="28"/>
              </w:rPr>
            </w:pPr>
            <w:r w:rsidRPr="00D95DCF">
              <w:rPr>
                <w:sz w:val="28"/>
                <w:szCs w:val="28"/>
              </w:rPr>
              <w:t>2</w:t>
            </w:r>
          </w:p>
        </w:tc>
        <w:tc>
          <w:tcPr>
            <w:tcW w:w="2126" w:type="dxa"/>
          </w:tcPr>
          <w:p w:rsidR="00E87896" w:rsidRPr="00D95DCF" w:rsidRDefault="00E87896" w:rsidP="00332365">
            <w:pPr>
              <w:jc w:val="both"/>
              <w:rPr>
                <w:sz w:val="28"/>
                <w:szCs w:val="28"/>
              </w:rPr>
            </w:pPr>
            <w:r w:rsidRPr="00D95DCF">
              <w:rPr>
                <w:sz w:val="28"/>
                <w:szCs w:val="28"/>
              </w:rPr>
              <w:t xml:space="preserve">Математика </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Истомина Н.Б. Матем</w:t>
            </w:r>
            <w:r w:rsidRPr="00D95DCF">
              <w:rPr>
                <w:sz w:val="28"/>
                <w:szCs w:val="28"/>
              </w:rPr>
              <w:t>а</w:t>
            </w:r>
            <w:r w:rsidRPr="00D95DCF">
              <w:rPr>
                <w:sz w:val="28"/>
                <w:szCs w:val="28"/>
              </w:rPr>
              <w:t>тика, учебник для 2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13</w:t>
            </w:r>
          </w:p>
        </w:tc>
        <w:tc>
          <w:tcPr>
            <w:tcW w:w="992" w:type="dxa"/>
          </w:tcPr>
          <w:p w:rsidR="00E87896" w:rsidRPr="00D95DCF" w:rsidRDefault="00E87896" w:rsidP="00332365">
            <w:pPr>
              <w:jc w:val="center"/>
              <w:rPr>
                <w:sz w:val="28"/>
                <w:szCs w:val="28"/>
              </w:rPr>
            </w:pPr>
            <w:r w:rsidRPr="00D95DCF">
              <w:rPr>
                <w:sz w:val="28"/>
                <w:szCs w:val="28"/>
              </w:rPr>
              <w:t>3</w:t>
            </w:r>
          </w:p>
        </w:tc>
        <w:tc>
          <w:tcPr>
            <w:tcW w:w="2126" w:type="dxa"/>
          </w:tcPr>
          <w:p w:rsidR="00E87896" w:rsidRPr="00D95DCF" w:rsidRDefault="00E87896" w:rsidP="00332365">
            <w:pPr>
              <w:jc w:val="both"/>
              <w:rPr>
                <w:sz w:val="28"/>
                <w:szCs w:val="28"/>
              </w:rPr>
            </w:pPr>
            <w:r w:rsidRPr="00D95DCF">
              <w:rPr>
                <w:sz w:val="28"/>
                <w:szCs w:val="28"/>
              </w:rPr>
              <w:t xml:space="preserve">Математика </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Истомина Н.Б. Матем</w:t>
            </w:r>
            <w:r w:rsidRPr="00D95DCF">
              <w:rPr>
                <w:sz w:val="28"/>
                <w:szCs w:val="28"/>
              </w:rPr>
              <w:t>а</w:t>
            </w:r>
            <w:r w:rsidRPr="00D95DCF">
              <w:rPr>
                <w:sz w:val="28"/>
                <w:szCs w:val="28"/>
              </w:rPr>
              <w:t>тика, учебник для 3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14</w:t>
            </w:r>
          </w:p>
        </w:tc>
        <w:tc>
          <w:tcPr>
            <w:tcW w:w="992" w:type="dxa"/>
          </w:tcPr>
          <w:p w:rsidR="00E87896" w:rsidRPr="00D95DCF" w:rsidRDefault="00E87896" w:rsidP="00332365">
            <w:pPr>
              <w:jc w:val="center"/>
              <w:rPr>
                <w:sz w:val="28"/>
                <w:szCs w:val="28"/>
              </w:rPr>
            </w:pPr>
            <w:r w:rsidRPr="00D95DCF">
              <w:rPr>
                <w:sz w:val="28"/>
                <w:szCs w:val="28"/>
              </w:rPr>
              <w:t>4</w:t>
            </w:r>
          </w:p>
        </w:tc>
        <w:tc>
          <w:tcPr>
            <w:tcW w:w="2126" w:type="dxa"/>
          </w:tcPr>
          <w:p w:rsidR="00E87896" w:rsidRPr="00D95DCF" w:rsidRDefault="00E87896" w:rsidP="00332365">
            <w:pPr>
              <w:jc w:val="both"/>
              <w:rPr>
                <w:sz w:val="28"/>
                <w:szCs w:val="28"/>
              </w:rPr>
            </w:pPr>
            <w:r w:rsidRPr="00D95DCF">
              <w:rPr>
                <w:sz w:val="28"/>
                <w:szCs w:val="28"/>
              </w:rPr>
              <w:t xml:space="preserve">Математика </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Истомина Н.Б. Матем</w:t>
            </w:r>
            <w:r w:rsidRPr="00D95DCF">
              <w:rPr>
                <w:sz w:val="28"/>
                <w:szCs w:val="28"/>
              </w:rPr>
              <w:t>а</w:t>
            </w:r>
            <w:r w:rsidRPr="00D95DCF">
              <w:rPr>
                <w:sz w:val="28"/>
                <w:szCs w:val="28"/>
              </w:rPr>
              <w:t>тика, учебник для 4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15</w:t>
            </w:r>
          </w:p>
        </w:tc>
        <w:tc>
          <w:tcPr>
            <w:tcW w:w="992" w:type="dxa"/>
          </w:tcPr>
          <w:p w:rsidR="00E87896" w:rsidRPr="00D95DCF" w:rsidRDefault="00E87896" w:rsidP="00332365">
            <w:pPr>
              <w:jc w:val="both"/>
              <w:rPr>
                <w:sz w:val="28"/>
                <w:szCs w:val="28"/>
              </w:rPr>
            </w:pPr>
            <w:r w:rsidRPr="00D95DCF">
              <w:rPr>
                <w:sz w:val="28"/>
                <w:szCs w:val="28"/>
              </w:rPr>
              <w:t>1</w:t>
            </w:r>
          </w:p>
        </w:tc>
        <w:tc>
          <w:tcPr>
            <w:tcW w:w="2126" w:type="dxa"/>
          </w:tcPr>
          <w:p w:rsidR="00E87896" w:rsidRPr="00D95DCF" w:rsidRDefault="00E87896" w:rsidP="00332365">
            <w:pPr>
              <w:jc w:val="both"/>
              <w:rPr>
                <w:sz w:val="28"/>
                <w:szCs w:val="28"/>
              </w:rPr>
            </w:pPr>
            <w:r w:rsidRPr="00D95DCF">
              <w:rPr>
                <w:sz w:val="28"/>
                <w:szCs w:val="28"/>
              </w:rPr>
              <w:t>Окружающий мир</w:t>
            </w:r>
          </w:p>
        </w:tc>
        <w:tc>
          <w:tcPr>
            <w:tcW w:w="3232" w:type="dxa"/>
            <w:vMerge w:val="restart"/>
          </w:tcPr>
          <w:p w:rsidR="00E87896" w:rsidRPr="00D95DCF" w:rsidRDefault="00E87896" w:rsidP="00332365">
            <w:pPr>
              <w:jc w:val="both"/>
              <w:rPr>
                <w:sz w:val="28"/>
                <w:szCs w:val="28"/>
              </w:rPr>
            </w:pPr>
            <w:r w:rsidRPr="00D95DCF">
              <w:rPr>
                <w:sz w:val="28"/>
                <w:szCs w:val="28"/>
              </w:rPr>
              <w:t>Программы общеобр</w:t>
            </w:r>
            <w:r w:rsidRPr="00D95DCF">
              <w:rPr>
                <w:sz w:val="28"/>
                <w:szCs w:val="28"/>
              </w:rPr>
              <w:t>а</w:t>
            </w:r>
            <w:r w:rsidRPr="00D95DCF">
              <w:rPr>
                <w:sz w:val="28"/>
                <w:szCs w:val="28"/>
              </w:rPr>
              <w:t>зовательных учрежд</w:t>
            </w:r>
            <w:r w:rsidRPr="00D95DCF">
              <w:rPr>
                <w:sz w:val="28"/>
                <w:szCs w:val="28"/>
              </w:rPr>
              <w:t>е</w:t>
            </w:r>
            <w:r w:rsidRPr="00D95DCF">
              <w:rPr>
                <w:sz w:val="28"/>
                <w:szCs w:val="28"/>
              </w:rPr>
              <w:t>ний Окружающий мир: Программа. 1–4 классы. Поурочно- тематическое планирование. 1–4 кла</w:t>
            </w:r>
            <w:r w:rsidRPr="00D95DCF">
              <w:rPr>
                <w:sz w:val="28"/>
                <w:szCs w:val="28"/>
              </w:rPr>
              <w:t>с</w:t>
            </w:r>
            <w:r w:rsidRPr="00D95DCF">
              <w:rPr>
                <w:sz w:val="28"/>
                <w:szCs w:val="28"/>
              </w:rPr>
              <w:t>сы / О.Т. Поглазо- ва. – Смоленск: Ассоциация ХХI век, 2013. – 304 с.</w:t>
            </w:r>
          </w:p>
        </w:tc>
        <w:tc>
          <w:tcPr>
            <w:tcW w:w="3260" w:type="dxa"/>
          </w:tcPr>
          <w:p w:rsidR="00E87896" w:rsidRPr="00D95DCF" w:rsidRDefault="00E87896" w:rsidP="00332365">
            <w:pPr>
              <w:ind w:right="176" w:hanging="18"/>
              <w:jc w:val="both"/>
              <w:rPr>
                <w:sz w:val="28"/>
                <w:szCs w:val="28"/>
              </w:rPr>
            </w:pPr>
            <w:r w:rsidRPr="00D95DCF">
              <w:rPr>
                <w:sz w:val="28"/>
                <w:szCs w:val="28"/>
              </w:rPr>
              <w:t>Поглазова О.Т., Шилин В.Д. Окружающий мир, учебник для 1 класса</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16</w:t>
            </w:r>
          </w:p>
        </w:tc>
        <w:tc>
          <w:tcPr>
            <w:tcW w:w="992" w:type="dxa"/>
          </w:tcPr>
          <w:p w:rsidR="00E87896" w:rsidRPr="00D95DCF" w:rsidRDefault="00E87896" w:rsidP="00332365">
            <w:pPr>
              <w:jc w:val="both"/>
              <w:rPr>
                <w:sz w:val="28"/>
                <w:szCs w:val="28"/>
              </w:rPr>
            </w:pPr>
            <w:r w:rsidRPr="00D95DCF">
              <w:rPr>
                <w:sz w:val="28"/>
                <w:szCs w:val="28"/>
              </w:rPr>
              <w:t>2</w:t>
            </w:r>
          </w:p>
        </w:tc>
        <w:tc>
          <w:tcPr>
            <w:tcW w:w="2126" w:type="dxa"/>
          </w:tcPr>
          <w:p w:rsidR="00E87896" w:rsidRPr="00D95DCF" w:rsidRDefault="00E87896" w:rsidP="00332365">
            <w:pPr>
              <w:jc w:val="both"/>
              <w:rPr>
                <w:sz w:val="28"/>
                <w:szCs w:val="28"/>
              </w:rPr>
            </w:pPr>
            <w:r w:rsidRPr="00D95DCF">
              <w:rPr>
                <w:sz w:val="28"/>
                <w:szCs w:val="28"/>
              </w:rPr>
              <w:t>Окружающий мир</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Поглазова О.Т., Шилин В.Д. Окружающий мир, учебник для 2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17</w:t>
            </w:r>
          </w:p>
        </w:tc>
        <w:tc>
          <w:tcPr>
            <w:tcW w:w="992" w:type="dxa"/>
          </w:tcPr>
          <w:p w:rsidR="00E87896" w:rsidRPr="00D95DCF" w:rsidRDefault="00E87896" w:rsidP="00332365">
            <w:pPr>
              <w:jc w:val="both"/>
              <w:rPr>
                <w:sz w:val="28"/>
                <w:szCs w:val="28"/>
              </w:rPr>
            </w:pPr>
            <w:r w:rsidRPr="00D95DCF">
              <w:rPr>
                <w:sz w:val="28"/>
                <w:szCs w:val="28"/>
              </w:rPr>
              <w:t>3</w:t>
            </w:r>
          </w:p>
        </w:tc>
        <w:tc>
          <w:tcPr>
            <w:tcW w:w="2126" w:type="dxa"/>
          </w:tcPr>
          <w:p w:rsidR="00E87896" w:rsidRPr="00D95DCF" w:rsidRDefault="00E87896" w:rsidP="00332365">
            <w:pPr>
              <w:jc w:val="both"/>
              <w:rPr>
                <w:sz w:val="28"/>
                <w:szCs w:val="28"/>
              </w:rPr>
            </w:pPr>
            <w:r w:rsidRPr="00D95DCF">
              <w:rPr>
                <w:sz w:val="28"/>
                <w:szCs w:val="28"/>
              </w:rPr>
              <w:t>Окружающий мир</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Поглазова О.Т., Шилин В.Д. Окружающий мир, учебник для 3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18</w:t>
            </w:r>
          </w:p>
        </w:tc>
        <w:tc>
          <w:tcPr>
            <w:tcW w:w="992" w:type="dxa"/>
          </w:tcPr>
          <w:p w:rsidR="00E87896" w:rsidRPr="00D95DCF" w:rsidRDefault="00E87896" w:rsidP="00332365">
            <w:pPr>
              <w:jc w:val="both"/>
              <w:rPr>
                <w:sz w:val="28"/>
                <w:szCs w:val="28"/>
              </w:rPr>
            </w:pPr>
            <w:r w:rsidRPr="00D95DCF">
              <w:rPr>
                <w:sz w:val="28"/>
                <w:szCs w:val="28"/>
              </w:rPr>
              <w:t>4</w:t>
            </w:r>
          </w:p>
        </w:tc>
        <w:tc>
          <w:tcPr>
            <w:tcW w:w="2126" w:type="dxa"/>
          </w:tcPr>
          <w:p w:rsidR="00E87896" w:rsidRPr="00D95DCF" w:rsidRDefault="00E87896" w:rsidP="00332365">
            <w:pPr>
              <w:jc w:val="both"/>
              <w:rPr>
                <w:sz w:val="28"/>
                <w:szCs w:val="28"/>
              </w:rPr>
            </w:pPr>
            <w:r w:rsidRPr="00D95DCF">
              <w:rPr>
                <w:sz w:val="28"/>
                <w:szCs w:val="28"/>
              </w:rPr>
              <w:t>Окружающий мир</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Поглазова О.Т., Шилин В.Д. Окружающий мир, учебник для 4 класса в 2- частях</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1</w:t>
            </w:r>
            <w:r w:rsidRPr="00D95DCF">
              <w:rPr>
                <w:sz w:val="28"/>
                <w:szCs w:val="28"/>
              </w:rPr>
              <w:lastRenderedPageBreak/>
              <w:t>9</w:t>
            </w:r>
          </w:p>
        </w:tc>
        <w:tc>
          <w:tcPr>
            <w:tcW w:w="992" w:type="dxa"/>
          </w:tcPr>
          <w:p w:rsidR="00E87896" w:rsidRPr="00D95DCF" w:rsidRDefault="00E87896" w:rsidP="00332365">
            <w:pPr>
              <w:jc w:val="both"/>
              <w:rPr>
                <w:sz w:val="28"/>
                <w:szCs w:val="28"/>
              </w:rPr>
            </w:pPr>
            <w:r w:rsidRPr="00D95DCF">
              <w:rPr>
                <w:sz w:val="28"/>
                <w:szCs w:val="28"/>
              </w:rPr>
              <w:lastRenderedPageBreak/>
              <w:t>1</w:t>
            </w:r>
          </w:p>
        </w:tc>
        <w:tc>
          <w:tcPr>
            <w:tcW w:w="2126" w:type="dxa"/>
          </w:tcPr>
          <w:p w:rsidR="00E87896" w:rsidRPr="00D95DCF" w:rsidRDefault="00E87896" w:rsidP="00332365">
            <w:pPr>
              <w:jc w:val="both"/>
              <w:rPr>
                <w:sz w:val="28"/>
                <w:szCs w:val="28"/>
              </w:rPr>
            </w:pPr>
            <w:r w:rsidRPr="00D95DCF">
              <w:rPr>
                <w:sz w:val="28"/>
                <w:szCs w:val="28"/>
              </w:rPr>
              <w:t xml:space="preserve">Технология </w:t>
            </w:r>
          </w:p>
        </w:tc>
        <w:tc>
          <w:tcPr>
            <w:tcW w:w="3232" w:type="dxa"/>
            <w:vMerge w:val="restart"/>
          </w:tcPr>
          <w:p w:rsidR="00E87896" w:rsidRPr="00D95DCF" w:rsidRDefault="00E87896" w:rsidP="00332365">
            <w:pPr>
              <w:jc w:val="both"/>
              <w:rPr>
                <w:sz w:val="28"/>
                <w:szCs w:val="28"/>
              </w:rPr>
            </w:pPr>
            <w:r w:rsidRPr="00D95DCF">
              <w:rPr>
                <w:sz w:val="28"/>
                <w:szCs w:val="28"/>
              </w:rPr>
              <w:t>Программы общеобр</w:t>
            </w:r>
            <w:r w:rsidRPr="00D95DCF">
              <w:rPr>
                <w:sz w:val="28"/>
                <w:szCs w:val="28"/>
              </w:rPr>
              <w:t>а</w:t>
            </w:r>
            <w:r w:rsidRPr="00D95DCF">
              <w:rPr>
                <w:sz w:val="28"/>
                <w:szCs w:val="28"/>
              </w:rPr>
              <w:lastRenderedPageBreak/>
              <w:t>зовательных учрежд</w:t>
            </w:r>
            <w:r w:rsidRPr="00D95DCF">
              <w:rPr>
                <w:sz w:val="28"/>
                <w:szCs w:val="28"/>
              </w:rPr>
              <w:t>е</w:t>
            </w:r>
            <w:r w:rsidRPr="00D95DCF">
              <w:rPr>
                <w:sz w:val="28"/>
                <w:szCs w:val="28"/>
              </w:rPr>
              <w:t>ний Технология: пр</w:t>
            </w:r>
            <w:r w:rsidRPr="00D95DCF">
              <w:rPr>
                <w:sz w:val="28"/>
                <w:szCs w:val="28"/>
              </w:rPr>
              <w:t>о</w:t>
            </w:r>
            <w:r w:rsidRPr="00D95DCF">
              <w:rPr>
                <w:sz w:val="28"/>
                <w:szCs w:val="28"/>
              </w:rPr>
              <w:t>грамма 1–4 классы. П</w:t>
            </w:r>
            <w:r w:rsidRPr="00D95DCF">
              <w:rPr>
                <w:sz w:val="28"/>
                <w:szCs w:val="28"/>
              </w:rPr>
              <w:t>о</w:t>
            </w:r>
            <w:r w:rsidRPr="00D95DCF">
              <w:rPr>
                <w:sz w:val="28"/>
                <w:szCs w:val="28"/>
              </w:rPr>
              <w:t>урочно-тематическое планирование: 1–4 кла</w:t>
            </w:r>
            <w:r w:rsidRPr="00D95DCF">
              <w:rPr>
                <w:sz w:val="28"/>
                <w:szCs w:val="28"/>
              </w:rPr>
              <w:t>с</w:t>
            </w:r>
            <w:r w:rsidRPr="00D95DCF">
              <w:rPr>
                <w:sz w:val="28"/>
                <w:szCs w:val="28"/>
              </w:rPr>
              <w:t>сы / Н. М. Конышева. – Смоленск: Ассоциация XXI век, 2013. – 196 с.</w:t>
            </w:r>
          </w:p>
        </w:tc>
        <w:tc>
          <w:tcPr>
            <w:tcW w:w="3260" w:type="dxa"/>
          </w:tcPr>
          <w:p w:rsidR="00E87896" w:rsidRPr="00D95DCF" w:rsidRDefault="00E87896" w:rsidP="00332365">
            <w:pPr>
              <w:ind w:right="176" w:hanging="18"/>
              <w:jc w:val="both"/>
              <w:rPr>
                <w:sz w:val="28"/>
                <w:szCs w:val="28"/>
              </w:rPr>
            </w:pPr>
            <w:r w:rsidRPr="00D95DCF">
              <w:rPr>
                <w:sz w:val="28"/>
                <w:szCs w:val="28"/>
              </w:rPr>
              <w:lastRenderedPageBreak/>
              <w:t>Конышева Н.М. Техн</w:t>
            </w:r>
            <w:r w:rsidRPr="00D95DCF">
              <w:rPr>
                <w:sz w:val="28"/>
                <w:szCs w:val="28"/>
              </w:rPr>
              <w:t>о</w:t>
            </w:r>
            <w:r w:rsidRPr="00D95DCF">
              <w:rPr>
                <w:sz w:val="28"/>
                <w:szCs w:val="28"/>
              </w:rPr>
              <w:lastRenderedPageBreak/>
              <w:t>логия, учебник для 1 класса</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lastRenderedPageBreak/>
              <w:t>20</w:t>
            </w:r>
          </w:p>
        </w:tc>
        <w:tc>
          <w:tcPr>
            <w:tcW w:w="992" w:type="dxa"/>
          </w:tcPr>
          <w:p w:rsidR="00E87896" w:rsidRPr="00D95DCF" w:rsidRDefault="00E87896" w:rsidP="00332365">
            <w:pPr>
              <w:jc w:val="both"/>
              <w:rPr>
                <w:sz w:val="28"/>
                <w:szCs w:val="28"/>
              </w:rPr>
            </w:pPr>
            <w:r w:rsidRPr="00D95DCF">
              <w:rPr>
                <w:sz w:val="28"/>
                <w:szCs w:val="28"/>
              </w:rPr>
              <w:t>2</w:t>
            </w:r>
          </w:p>
        </w:tc>
        <w:tc>
          <w:tcPr>
            <w:tcW w:w="2126" w:type="dxa"/>
          </w:tcPr>
          <w:p w:rsidR="00E87896" w:rsidRPr="00D95DCF" w:rsidRDefault="00E87896" w:rsidP="00332365">
            <w:pPr>
              <w:jc w:val="both"/>
              <w:rPr>
                <w:sz w:val="28"/>
                <w:szCs w:val="28"/>
              </w:rPr>
            </w:pPr>
            <w:r w:rsidRPr="00D95DCF">
              <w:rPr>
                <w:sz w:val="28"/>
                <w:szCs w:val="28"/>
              </w:rPr>
              <w:t xml:space="preserve">Технология </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Конышева Н.М. Техн</w:t>
            </w:r>
            <w:r w:rsidRPr="00D95DCF">
              <w:rPr>
                <w:sz w:val="28"/>
                <w:szCs w:val="28"/>
              </w:rPr>
              <w:t>о</w:t>
            </w:r>
            <w:r w:rsidRPr="00D95DCF">
              <w:rPr>
                <w:sz w:val="28"/>
                <w:szCs w:val="28"/>
              </w:rPr>
              <w:t>логия, учебник для 2 класса</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21</w:t>
            </w:r>
          </w:p>
        </w:tc>
        <w:tc>
          <w:tcPr>
            <w:tcW w:w="992" w:type="dxa"/>
          </w:tcPr>
          <w:p w:rsidR="00E87896" w:rsidRPr="00D95DCF" w:rsidRDefault="00E87896" w:rsidP="00332365">
            <w:pPr>
              <w:jc w:val="both"/>
              <w:rPr>
                <w:sz w:val="28"/>
                <w:szCs w:val="28"/>
              </w:rPr>
            </w:pPr>
            <w:r w:rsidRPr="00D95DCF">
              <w:rPr>
                <w:sz w:val="28"/>
                <w:szCs w:val="28"/>
              </w:rPr>
              <w:t>3</w:t>
            </w:r>
          </w:p>
        </w:tc>
        <w:tc>
          <w:tcPr>
            <w:tcW w:w="2126" w:type="dxa"/>
          </w:tcPr>
          <w:p w:rsidR="00E87896" w:rsidRPr="00D95DCF" w:rsidRDefault="00E87896" w:rsidP="00332365">
            <w:pPr>
              <w:jc w:val="both"/>
              <w:rPr>
                <w:sz w:val="28"/>
                <w:szCs w:val="28"/>
              </w:rPr>
            </w:pPr>
            <w:r w:rsidRPr="00D95DCF">
              <w:rPr>
                <w:sz w:val="28"/>
                <w:szCs w:val="28"/>
              </w:rPr>
              <w:t xml:space="preserve">Технология </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Конышева Н.М. Техн</w:t>
            </w:r>
            <w:r w:rsidRPr="00D95DCF">
              <w:rPr>
                <w:sz w:val="28"/>
                <w:szCs w:val="28"/>
              </w:rPr>
              <w:t>о</w:t>
            </w:r>
            <w:r w:rsidRPr="00D95DCF">
              <w:rPr>
                <w:sz w:val="28"/>
                <w:szCs w:val="28"/>
              </w:rPr>
              <w:t>логия, учебник для 3 класса</w:t>
            </w:r>
          </w:p>
        </w:tc>
      </w:tr>
      <w:tr w:rsidR="00E87896" w:rsidRPr="00D95DCF" w:rsidTr="00E87896">
        <w:tc>
          <w:tcPr>
            <w:tcW w:w="421" w:type="dxa"/>
          </w:tcPr>
          <w:p w:rsidR="00E87896" w:rsidRPr="00D95DCF" w:rsidRDefault="00E87896" w:rsidP="00332365">
            <w:pPr>
              <w:jc w:val="both"/>
              <w:rPr>
                <w:sz w:val="28"/>
                <w:szCs w:val="28"/>
              </w:rPr>
            </w:pPr>
            <w:r w:rsidRPr="00D95DCF">
              <w:rPr>
                <w:sz w:val="28"/>
                <w:szCs w:val="28"/>
              </w:rPr>
              <w:t>22</w:t>
            </w:r>
          </w:p>
        </w:tc>
        <w:tc>
          <w:tcPr>
            <w:tcW w:w="992" w:type="dxa"/>
          </w:tcPr>
          <w:p w:rsidR="00E87896" w:rsidRPr="00D95DCF" w:rsidRDefault="00E87896" w:rsidP="00332365">
            <w:pPr>
              <w:jc w:val="both"/>
              <w:rPr>
                <w:sz w:val="28"/>
                <w:szCs w:val="28"/>
              </w:rPr>
            </w:pPr>
            <w:r w:rsidRPr="00D95DCF">
              <w:rPr>
                <w:sz w:val="28"/>
                <w:szCs w:val="28"/>
              </w:rPr>
              <w:t>4</w:t>
            </w:r>
          </w:p>
        </w:tc>
        <w:tc>
          <w:tcPr>
            <w:tcW w:w="2126" w:type="dxa"/>
          </w:tcPr>
          <w:p w:rsidR="00E87896" w:rsidRPr="00D95DCF" w:rsidRDefault="00E87896" w:rsidP="00332365">
            <w:pPr>
              <w:jc w:val="both"/>
              <w:rPr>
                <w:sz w:val="28"/>
                <w:szCs w:val="28"/>
              </w:rPr>
            </w:pPr>
            <w:r w:rsidRPr="00D95DCF">
              <w:rPr>
                <w:sz w:val="28"/>
                <w:szCs w:val="28"/>
              </w:rPr>
              <w:t xml:space="preserve">Технология </w:t>
            </w:r>
          </w:p>
        </w:tc>
        <w:tc>
          <w:tcPr>
            <w:tcW w:w="3232" w:type="dxa"/>
            <w:vMerge/>
          </w:tcPr>
          <w:p w:rsidR="00E87896" w:rsidRPr="00D95DCF" w:rsidRDefault="00E87896" w:rsidP="00332365">
            <w:pPr>
              <w:jc w:val="both"/>
              <w:rPr>
                <w:sz w:val="28"/>
                <w:szCs w:val="28"/>
              </w:rPr>
            </w:pPr>
          </w:p>
        </w:tc>
        <w:tc>
          <w:tcPr>
            <w:tcW w:w="3260" w:type="dxa"/>
          </w:tcPr>
          <w:p w:rsidR="00E87896" w:rsidRPr="00D95DCF" w:rsidRDefault="00E87896" w:rsidP="00332365">
            <w:pPr>
              <w:ind w:right="176" w:hanging="18"/>
              <w:jc w:val="both"/>
              <w:rPr>
                <w:sz w:val="28"/>
                <w:szCs w:val="28"/>
              </w:rPr>
            </w:pPr>
            <w:r w:rsidRPr="00D95DCF">
              <w:rPr>
                <w:sz w:val="28"/>
                <w:szCs w:val="28"/>
              </w:rPr>
              <w:t>Конышева Н.М. Техн</w:t>
            </w:r>
            <w:r w:rsidRPr="00D95DCF">
              <w:rPr>
                <w:sz w:val="28"/>
                <w:szCs w:val="28"/>
              </w:rPr>
              <w:t>о</w:t>
            </w:r>
            <w:r w:rsidRPr="00D95DCF">
              <w:rPr>
                <w:sz w:val="28"/>
                <w:szCs w:val="28"/>
              </w:rPr>
              <w:t>логия, учебник для 4 класса</w:t>
            </w:r>
          </w:p>
        </w:tc>
      </w:tr>
    </w:tbl>
    <w:p w:rsidR="00E87896" w:rsidRPr="007261C4" w:rsidRDefault="00E87896" w:rsidP="00382627">
      <w:pPr>
        <w:ind w:firstLine="709"/>
        <w:contextualSpacing/>
        <w:jc w:val="both"/>
        <w:rPr>
          <w:sz w:val="28"/>
          <w:szCs w:val="28"/>
        </w:rPr>
      </w:pPr>
    </w:p>
    <w:p w:rsidR="00954634" w:rsidRPr="00F17F7A" w:rsidRDefault="00954634" w:rsidP="00382627">
      <w:pPr>
        <w:pStyle w:val="3"/>
        <w:contextualSpacing/>
      </w:pPr>
      <w:bookmarkStart w:id="195" w:name="_Toc410963397"/>
      <w:bookmarkStart w:id="196" w:name="_Toc410964363"/>
      <w:bookmarkStart w:id="197" w:name="_Toc288394115"/>
      <w:bookmarkStart w:id="198" w:name="_Toc288410582"/>
      <w:bookmarkStart w:id="199" w:name="_Toc288410711"/>
      <w:r w:rsidRPr="00F17F7A">
        <w:t>3.3.6. Механизмы достижения целевых ориентиров в системе условий</w:t>
      </w:r>
      <w:bookmarkEnd w:id="195"/>
      <w:bookmarkEnd w:id="196"/>
    </w:p>
    <w:p w:rsidR="005D7693" w:rsidRDefault="005D7693" w:rsidP="00382627">
      <w:pPr>
        <w:ind w:firstLine="709"/>
        <w:contextualSpacing/>
        <w:jc w:val="both"/>
        <w:rPr>
          <w:sz w:val="28"/>
          <w:szCs w:val="28"/>
        </w:rPr>
      </w:pPr>
    </w:p>
    <w:p w:rsidR="00954634" w:rsidRPr="007261C4" w:rsidRDefault="00954634" w:rsidP="00382627">
      <w:pPr>
        <w:ind w:firstLine="709"/>
        <w:contextualSpacing/>
        <w:jc w:val="both"/>
        <w:rPr>
          <w:sz w:val="28"/>
          <w:szCs w:val="28"/>
        </w:rPr>
      </w:pPr>
      <w:r w:rsidRPr="00954634">
        <w:rPr>
          <w:sz w:val="28"/>
          <w:szCs w:val="28"/>
        </w:rPr>
        <w:t>Интегративным результатом выполнения требований к условиям реализации основной образовательной программы образовательн</w:t>
      </w:r>
      <w:r w:rsidRPr="00557F36">
        <w:rPr>
          <w:sz w:val="28"/>
          <w:szCs w:val="28"/>
        </w:rPr>
        <w:t>ой организации должно быть создание и поддержание комфортной развивающей образовательной среды, аде</w:t>
      </w:r>
      <w:r w:rsidRPr="00557F36">
        <w:rPr>
          <w:sz w:val="28"/>
          <w:szCs w:val="28"/>
        </w:rPr>
        <w:t>к</w:t>
      </w:r>
      <w:r w:rsidRPr="00557F36">
        <w:rPr>
          <w:sz w:val="28"/>
          <w:szCs w:val="28"/>
        </w:rPr>
        <w:t>ватной задачам достижения личностного, социального, познавательного (интелле</w:t>
      </w:r>
      <w:r w:rsidRPr="00557F36">
        <w:rPr>
          <w:sz w:val="28"/>
          <w:szCs w:val="28"/>
        </w:rPr>
        <w:t>к</w:t>
      </w:r>
      <w:r w:rsidRPr="00557F36">
        <w:rPr>
          <w:sz w:val="28"/>
          <w:szCs w:val="28"/>
        </w:rPr>
        <w:t>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382627">
      <w:pPr>
        <w:ind w:firstLine="709"/>
        <w:contextualSpacing/>
        <w:jc w:val="both"/>
        <w:rPr>
          <w:sz w:val="28"/>
          <w:szCs w:val="28"/>
        </w:rPr>
      </w:pPr>
      <w:r w:rsidRPr="007261C4">
        <w:rPr>
          <w:sz w:val="28"/>
          <w:szCs w:val="28"/>
        </w:rPr>
        <w:t>Созданные в образовательной организации, реализующей основную образ</w:t>
      </w:r>
      <w:r w:rsidRPr="007261C4">
        <w:rPr>
          <w:sz w:val="28"/>
          <w:szCs w:val="28"/>
        </w:rPr>
        <w:t>о</w:t>
      </w:r>
      <w:r w:rsidRPr="007261C4">
        <w:rPr>
          <w:sz w:val="28"/>
          <w:szCs w:val="28"/>
        </w:rPr>
        <w:t>вательную программу начального общего образования, условия должны:</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соответствовать требованиям ФГОС;</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обеспечивать реализацию основной образовательной программы образов</w:t>
      </w:r>
      <w:r w:rsidRPr="007261C4">
        <w:rPr>
          <w:rFonts w:ascii="Times New Roman" w:hAnsi="Times New Roman"/>
          <w:sz w:val="28"/>
          <w:szCs w:val="28"/>
        </w:rPr>
        <w:t>а</w:t>
      </w:r>
      <w:r w:rsidRPr="007261C4">
        <w:rPr>
          <w:rFonts w:ascii="Times New Roman" w:hAnsi="Times New Roman"/>
          <w:sz w:val="28"/>
          <w:szCs w:val="28"/>
        </w:rPr>
        <w:t>тельной организации и достижение планируемых результатов ее освоения;</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учитывать особенности образовательной организации, его организацио</w:t>
      </w:r>
      <w:r w:rsidRPr="007261C4">
        <w:rPr>
          <w:rFonts w:ascii="Times New Roman" w:hAnsi="Times New Roman"/>
          <w:sz w:val="28"/>
          <w:szCs w:val="28"/>
        </w:rPr>
        <w:t>н</w:t>
      </w:r>
      <w:r w:rsidRPr="007261C4">
        <w:rPr>
          <w:rFonts w:ascii="Times New Roman" w:hAnsi="Times New Roman"/>
          <w:sz w:val="28"/>
          <w:szCs w:val="28"/>
        </w:rPr>
        <w:t>ную структуру, запросы участников образовательной деятельности;</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954634" w:rsidRPr="007261C4" w:rsidRDefault="00954634" w:rsidP="00382627">
      <w:pPr>
        <w:ind w:firstLine="709"/>
        <w:contextualSpacing/>
        <w:jc w:val="both"/>
        <w:rPr>
          <w:sz w:val="28"/>
          <w:szCs w:val="28"/>
        </w:rPr>
      </w:pPr>
      <w:r w:rsidRPr="007261C4">
        <w:rPr>
          <w:sz w:val="28"/>
          <w:szCs w:val="28"/>
        </w:rPr>
        <w:t>Раздел основной образовательной программы образовательной организации, характеризующий систему условий, должен содержать:</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w:t>
      </w:r>
      <w:r w:rsidRPr="007261C4">
        <w:rPr>
          <w:rFonts w:ascii="Times New Roman" w:hAnsi="Times New Roman"/>
          <w:sz w:val="28"/>
          <w:szCs w:val="28"/>
        </w:rPr>
        <w:t>ь</w:t>
      </w:r>
      <w:r w:rsidRPr="007261C4">
        <w:rPr>
          <w:rFonts w:ascii="Times New Roman" w:hAnsi="Times New Roman"/>
          <w:sz w:val="28"/>
          <w:szCs w:val="28"/>
        </w:rPr>
        <w:t>но­технических, информационно­методических условий и ресурсов;</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обоснование необходимых изменений в имеющихся условиях в соотве</w:t>
      </w:r>
      <w:r w:rsidRPr="007261C4">
        <w:rPr>
          <w:rFonts w:ascii="Times New Roman" w:hAnsi="Times New Roman"/>
          <w:sz w:val="28"/>
          <w:szCs w:val="28"/>
        </w:rPr>
        <w:t>т</w:t>
      </w:r>
      <w:r w:rsidRPr="007261C4">
        <w:rPr>
          <w:rFonts w:ascii="Times New Roman" w:hAnsi="Times New Roman"/>
          <w:sz w:val="28"/>
          <w:szCs w:val="28"/>
        </w:rPr>
        <w:t>ствии с целями и приоритетами основной образовательной программы начального общего образования образовательной организации;</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w:t>
      </w:r>
      <w:r w:rsidRPr="007261C4">
        <w:rPr>
          <w:rFonts w:ascii="Times New Roman" w:hAnsi="Times New Roman"/>
          <w:sz w:val="28"/>
          <w:szCs w:val="28"/>
        </w:rPr>
        <w:t>е</w:t>
      </w:r>
      <w:r w:rsidRPr="007261C4">
        <w:rPr>
          <w:rFonts w:ascii="Times New Roman" w:hAnsi="Times New Roman"/>
          <w:sz w:val="28"/>
          <w:szCs w:val="28"/>
        </w:rPr>
        <w:t>мы условий;</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954634" w:rsidRPr="007261C4" w:rsidRDefault="00954634" w:rsidP="00382627">
      <w:pPr>
        <w:ind w:firstLine="709"/>
        <w:contextualSpacing/>
        <w:jc w:val="both"/>
        <w:rPr>
          <w:sz w:val="28"/>
          <w:szCs w:val="28"/>
        </w:rPr>
      </w:pPr>
      <w:r w:rsidRPr="007261C4">
        <w:rPr>
          <w:sz w:val="28"/>
          <w:szCs w:val="28"/>
        </w:rPr>
        <w:t>Описание системы условий реализации основной образовательной програ</w:t>
      </w:r>
      <w:r w:rsidRPr="007261C4">
        <w:rPr>
          <w:sz w:val="28"/>
          <w:szCs w:val="28"/>
        </w:rPr>
        <w:t>м</w:t>
      </w:r>
      <w:r w:rsidRPr="007261C4">
        <w:rPr>
          <w:sz w:val="28"/>
          <w:szCs w:val="28"/>
        </w:rPr>
        <w:t>мы образовательной организации должно базироваться на результатах проведе</w:t>
      </w:r>
      <w:r w:rsidRPr="007261C4">
        <w:rPr>
          <w:sz w:val="28"/>
          <w:szCs w:val="28"/>
        </w:rPr>
        <w:t>н</w:t>
      </w:r>
      <w:r w:rsidRPr="007261C4">
        <w:rPr>
          <w:sz w:val="28"/>
          <w:szCs w:val="28"/>
        </w:rPr>
        <w:lastRenderedPageBreak/>
        <w:t>ной в ходе разработки программы комплексной аналитико­обобщающей и прогн</w:t>
      </w:r>
      <w:r w:rsidRPr="007261C4">
        <w:rPr>
          <w:sz w:val="28"/>
          <w:szCs w:val="28"/>
        </w:rPr>
        <w:t>о</w:t>
      </w:r>
      <w:r w:rsidRPr="007261C4">
        <w:rPr>
          <w:sz w:val="28"/>
          <w:szCs w:val="28"/>
        </w:rPr>
        <w:t>стической работы, включающей:</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 образовательной организации условий и ресурсов р</w:t>
      </w:r>
      <w:r w:rsidRPr="007261C4">
        <w:rPr>
          <w:rFonts w:ascii="Times New Roman" w:hAnsi="Times New Roman"/>
          <w:sz w:val="28"/>
          <w:szCs w:val="28"/>
        </w:rPr>
        <w:t>е</w:t>
      </w:r>
      <w:r w:rsidRPr="007261C4">
        <w:rPr>
          <w:rFonts w:ascii="Times New Roman" w:hAnsi="Times New Roman"/>
          <w:sz w:val="28"/>
          <w:szCs w:val="28"/>
        </w:rPr>
        <w:t>ализации основной образовательной программы начального общего образования;</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w:t>
      </w:r>
      <w:r w:rsidRPr="007261C4">
        <w:rPr>
          <w:rFonts w:ascii="Times New Roman" w:hAnsi="Times New Roman"/>
          <w:sz w:val="28"/>
          <w:szCs w:val="28"/>
        </w:rPr>
        <w:t>я</w:t>
      </w:r>
      <w:r w:rsidRPr="007261C4">
        <w:rPr>
          <w:rFonts w:ascii="Times New Roman" w:hAnsi="Times New Roman"/>
          <w:sz w:val="28"/>
          <w:szCs w:val="28"/>
        </w:rPr>
        <w:t>тельности;</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w:t>
      </w:r>
      <w:r w:rsidRPr="007261C4">
        <w:rPr>
          <w:rFonts w:ascii="Times New Roman" w:hAnsi="Times New Roman"/>
          <w:sz w:val="28"/>
          <w:szCs w:val="28"/>
        </w:rPr>
        <w:t>и</w:t>
      </w:r>
      <w:r w:rsidRPr="007261C4">
        <w:rPr>
          <w:rFonts w:ascii="Times New Roman" w:hAnsi="Times New Roman"/>
          <w:sz w:val="28"/>
          <w:szCs w:val="28"/>
        </w:rPr>
        <w:t>стемы условий;</w:t>
      </w:r>
    </w:p>
    <w:p w:rsidR="00954634" w:rsidRPr="007261C4" w:rsidRDefault="00954634" w:rsidP="005E2460">
      <w:pPr>
        <w:pStyle w:val="affe"/>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382627">
      <w:pPr>
        <w:contextualSpacing/>
        <w:rPr>
          <w:b/>
          <w:sz w:val="28"/>
          <w:szCs w:val="28"/>
        </w:rPr>
      </w:pPr>
    </w:p>
    <w:p w:rsidR="00653A76" w:rsidRPr="00F17F7A" w:rsidRDefault="00653A76" w:rsidP="00382627">
      <w:pPr>
        <w:contextualSpacing/>
        <w:rPr>
          <w:b/>
          <w:sz w:val="28"/>
          <w:szCs w:val="28"/>
        </w:rPr>
      </w:pPr>
      <w:r w:rsidRPr="00F17F7A">
        <w:rPr>
          <w:b/>
          <w:sz w:val="28"/>
          <w:szCs w:val="28"/>
        </w:rPr>
        <w:t>Модель сетевого графика(дорожной карты) по формированию необходимой системы условий реализации основной образовательной программы</w:t>
      </w:r>
      <w:bookmarkEnd w:id="197"/>
      <w:bookmarkEnd w:id="198"/>
      <w:bookmarkEnd w:id="199"/>
    </w:p>
    <w:tbl>
      <w:tblPr>
        <w:tblW w:w="0" w:type="auto"/>
        <w:tblInd w:w="85" w:type="dxa"/>
        <w:tblLayout w:type="fixed"/>
        <w:tblCellMar>
          <w:left w:w="0" w:type="dxa"/>
          <w:right w:w="0" w:type="dxa"/>
        </w:tblCellMar>
        <w:tblLook w:val="0000" w:firstRow="0" w:lastRow="0" w:firstColumn="0" w:lastColumn="0" w:noHBand="0" w:noVBand="0"/>
      </w:tblPr>
      <w:tblGrid>
        <w:gridCol w:w="1843"/>
        <w:gridCol w:w="6095"/>
        <w:gridCol w:w="1843"/>
      </w:tblGrid>
      <w:tr w:rsidR="00653A76" w:rsidRPr="00BD7394" w:rsidTr="001404B0">
        <w:trPr>
          <w:trHeight w:val="500"/>
          <w:tblHeader/>
        </w:trPr>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382627">
            <w:pPr>
              <w:pStyle w:val="a6"/>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Направл</w:t>
            </w:r>
            <w:r w:rsidRPr="00BD7394">
              <w:rPr>
                <w:rFonts w:ascii="Times New Roman" w:hAnsi="Times New Roman"/>
                <w:color w:val="auto"/>
                <w:sz w:val="28"/>
                <w:szCs w:val="28"/>
              </w:rPr>
              <w:t>е</w:t>
            </w:r>
            <w:r w:rsidRPr="00BD7394">
              <w:rPr>
                <w:rFonts w:ascii="Times New Roman" w:hAnsi="Times New Roman"/>
                <w:color w:val="auto"/>
                <w:sz w:val="28"/>
                <w:szCs w:val="28"/>
              </w:rPr>
              <w:t>ние мер</w:t>
            </w:r>
            <w:r w:rsidRPr="00BD7394">
              <w:rPr>
                <w:rFonts w:ascii="Times New Roman" w:hAnsi="Times New Roman"/>
                <w:color w:val="auto"/>
                <w:sz w:val="28"/>
                <w:szCs w:val="28"/>
              </w:rPr>
              <w:t>о</w:t>
            </w:r>
            <w:r w:rsidRPr="00BD7394">
              <w:rPr>
                <w:rFonts w:ascii="Times New Roman" w:hAnsi="Times New Roman"/>
                <w:color w:val="auto"/>
                <w:sz w:val="28"/>
                <w:szCs w:val="28"/>
              </w:rPr>
              <w:t>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382627">
            <w:pPr>
              <w:pStyle w:val="a6"/>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382627">
            <w:pPr>
              <w:pStyle w:val="a6"/>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Сроки ре</w:t>
            </w:r>
            <w:r w:rsidRPr="00BD7394">
              <w:rPr>
                <w:rFonts w:ascii="Times New Roman" w:hAnsi="Times New Roman"/>
                <w:color w:val="auto"/>
                <w:sz w:val="28"/>
                <w:szCs w:val="28"/>
              </w:rPr>
              <w:t>а</w:t>
            </w:r>
            <w:r w:rsidRPr="00BD7394">
              <w:rPr>
                <w:rFonts w:ascii="Times New Roman" w:hAnsi="Times New Roman"/>
                <w:color w:val="auto"/>
                <w:sz w:val="28"/>
                <w:szCs w:val="28"/>
              </w:rPr>
              <w:t>лизации</w:t>
            </w:r>
          </w:p>
        </w:tc>
      </w:tr>
      <w:tr w:rsidR="00E87896" w:rsidRPr="00BD7394" w:rsidTr="001404B0">
        <w:trPr>
          <w:trHeight w:val="1610"/>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87896" w:rsidRPr="00BD7394" w:rsidRDefault="00E8789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w:t>
            </w:r>
            <w:r w:rsidRPr="00BD7394">
              <w:rPr>
                <w:rFonts w:ascii="Times New Roman" w:hAnsi="Times New Roman"/>
                <w:color w:val="auto"/>
                <w:sz w:val="28"/>
                <w:szCs w:val="28"/>
              </w:rPr>
              <w:t> </w:t>
            </w:r>
            <w:r w:rsidRPr="00BD7394">
              <w:rPr>
                <w:rFonts w:ascii="Times New Roman" w:hAnsi="Times New Roman"/>
                <w:color w:val="auto"/>
                <w:sz w:val="28"/>
                <w:szCs w:val="28"/>
              </w:rPr>
              <w:t>Нормати</w:t>
            </w:r>
            <w:r w:rsidRPr="00BD7394">
              <w:rPr>
                <w:rFonts w:ascii="Times New Roman" w:hAnsi="Times New Roman"/>
                <w:color w:val="auto"/>
                <w:sz w:val="28"/>
                <w:szCs w:val="28"/>
              </w:rPr>
              <w:t>в</w:t>
            </w:r>
            <w:r w:rsidRPr="00BD7394">
              <w:rPr>
                <w:rFonts w:ascii="Times New Roman" w:hAnsi="Times New Roman"/>
                <w:color w:val="auto"/>
                <w:sz w:val="28"/>
                <w:szCs w:val="28"/>
              </w:rPr>
              <w:t>ное обесп</w:t>
            </w:r>
            <w:r w:rsidRPr="00BD7394">
              <w:rPr>
                <w:rFonts w:ascii="Times New Roman" w:hAnsi="Times New Roman"/>
                <w:color w:val="auto"/>
                <w:sz w:val="28"/>
                <w:szCs w:val="28"/>
              </w:rPr>
              <w:t>е</w:t>
            </w:r>
            <w:r w:rsidRPr="00BD7394">
              <w:rPr>
                <w:rFonts w:ascii="Times New Roman" w:hAnsi="Times New Roman"/>
                <w:color w:val="auto"/>
                <w:sz w:val="28"/>
                <w:szCs w:val="28"/>
              </w:rPr>
              <w:t>чение введ</w:t>
            </w:r>
            <w:r w:rsidRPr="00BD7394">
              <w:rPr>
                <w:rFonts w:ascii="Times New Roman" w:hAnsi="Times New Roman"/>
                <w:color w:val="auto"/>
                <w:sz w:val="28"/>
                <w:szCs w:val="28"/>
              </w:rPr>
              <w:t>е</w:t>
            </w:r>
            <w:r w:rsidRPr="00BD7394">
              <w:rPr>
                <w:rFonts w:ascii="Times New Roman" w:hAnsi="Times New Roman"/>
                <w:color w:val="auto"/>
                <w:sz w:val="28"/>
                <w:szCs w:val="28"/>
              </w:rPr>
              <w:t>ния ФГОС НОО</w:t>
            </w: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E87896" w:rsidRPr="00BD7394" w:rsidRDefault="00E87896" w:rsidP="00E87896">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Наличие решения органа государстве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но­общественного управления (совета школы, управляющего совета, попечительского совета) о введении в образо</w:t>
            </w:r>
            <w:r w:rsidRPr="00BD7394">
              <w:rPr>
                <w:rFonts w:ascii="Times New Roman" w:hAnsi="Times New Roman"/>
                <w:color w:val="auto"/>
                <w:sz w:val="28"/>
                <w:szCs w:val="28"/>
              </w:rPr>
              <w:t xml:space="preserve">вательной организации ФГОС НОО </w:t>
            </w:r>
          </w:p>
        </w:tc>
        <w:tc>
          <w:tcPr>
            <w:tcW w:w="1843" w:type="dxa"/>
            <w:tcBorders>
              <w:top w:val="single" w:sz="4" w:space="0" w:color="000000"/>
              <w:left w:val="single" w:sz="4" w:space="0" w:color="000000"/>
              <w:right w:val="single" w:sz="4" w:space="0" w:color="000000"/>
            </w:tcBorders>
            <w:tcMar>
              <w:top w:w="68" w:type="dxa"/>
              <w:left w:w="85" w:type="dxa"/>
              <w:bottom w:w="85" w:type="dxa"/>
              <w:right w:w="85" w:type="dxa"/>
            </w:tcMar>
          </w:tcPr>
          <w:p w:rsidR="00E87896" w:rsidRPr="00CB6752" w:rsidRDefault="00E87896" w:rsidP="001404B0">
            <w:pPr>
              <w:pStyle w:val="NoParagraphStyle"/>
              <w:spacing w:line="240" w:lineRule="auto"/>
              <w:contextualSpacing/>
              <w:jc w:val="center"/>
              <w:textAlignment w:val="auto"/>
              <w:rPr>
                <w:rFonts w:ascii="Times New Roman" w:hAnsi="Times New Roman" w:cs="Times New Roman"/>
                <w:color w:val="auto"/>
                <w:sz w:val="28"/>
                <w:szCs w:val="28"/>
                <w:lang w:val="ru-RU"/>
              </w:rPr>
            </w:pPr>
          </w:p>
        </w:tc>
      </w:tr>
      <w:tr w:rsidR="00653A76" w:rsidRPr="00BD7394" w:rsidTr="001404B0">
        <w:trPr>
          <w:trHeight w:val="60"/>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532C09"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на основе примерной основной образовательной программы на</w:t>
            </w:r>
            <w:r w:rsidR="00653A76" w:rsidRPr="00BD7394">
              <w:rPr>
                <w:rFonts w:ascii="Times New Roman" w:hAnsi="Times New Roman"/>
                <w:color w:val="auto"/>
                <w:spacing w:val="2"/>
                <w:sz w:val="28"/>
                <w:szCs w:val="28"/>
              </w:rPr>
              <w:t>чального общего образования основной образовательной пр</w:t>
            </w:r>
            <w:r w:rsidR="00653A76" w:rsidRPr="00BD7394">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 xml:space="preserve">граммы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pacing w:val="2"/>
                <w:sz w:val="28"/>
                <w:szCs w:val="28"/>
              </w:rPr>
              <w:t>организации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Июль, август</w:t>
            </w:r>
          </w:p>
        </w:tc>
      </w:tr>
      <w:tr w:rsidR="00653A76" w:rsidRPr="00BD7394" w:rsidTr="001404B0">
        <w:trPr>
          <w:trHeight w:val="503"/>
        </w:trPr>
        <w:tc>
          <w:tcPr>
            <w:tcW w:w="184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532C09"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4"/>
                <w:sz w:val="28"/>
                <w:szCs w:val="28"/>
              </w:rPr>
              <w:t>3</w:t>
            </w:r>
            <w:r w:rsidR="00653A76" w:rsidRPr="00BD7394">
              <w:rPr>
                <w:rFonts w:ascii="Times New Roman" w:hAnsi="Times New Roman"/>
                <w:color w:val="auto"/>
                <w:spacing w:val="-4"/>
                <w:sz w:val="28"/>
                <w:szCs w:val="28"/>
              </w:rPr>
              <w:t>.</w:t>
            </w:r>
            <w:r w:rsidR="00653A76" w:rsidRPr="00BD7394">
              <w:rPr>
                <w:rFonts w:ascii="Times New Roman" w:hAnsi="Times New Roman"/>
                <w:color w:val="auto"/>
                <w:spacing w:val="-4"/>
                <w:sz w:val="28"/>
                <w:szCs w:val="28"/>
              </w:rPr>
              <w:t> </w:t>
            </w:r>
            <w:r w:rsidR="00653A76" w:rsidRPr="00BD7394">
              <w:rPr>
                <w:rFonts w:ascii="Times New Roman" w:hAnsi="Times New Roman"/>
                <w:color w:val="auto"/>
                <w:spacing w:val="-4"/>
                <w:sz w:val="28"/>
                <w:szCs w:val="28"/>
              </w:rPr>
              <w:t xml:space="preserve">Утверждение основной образовательной </w:t>
            </w:r>
            <w:r w:rsidR="00653A76" w:rsidRPr="00BD7394">
              <w:rPr>
                <w:rFonts w:ascii="Times New Roman" w:hAnsi="Times New Roman"/>
                <w:color w:val="auto"/>
                <w:sz w:val="28"/>
                <w:szCs w:val="28"/>
              </w:rPr>
              <w:t>пр</w:t>
            </w:r>
            <w:r w:rsidR="00653A76" w:rsidRPr="00BD7394">
              <w:rPr>
                <w:rFonts w:ascii="Times New Roman" w:hAnsi="Times New Roman"/>
                <w:color w:val="auto"/>
                <w:sz w:val="28"/>
                <w:szCs w:val="28"/>
              </w:rPr>
              <w:t>о</w:t>
            </w:r>
            <w:r w:rsidR="00653A76" w:rsidRPr="00BD7394">
              <w:rPr>
                <w:rFonts w:ascii="Times New Roman" w:hAnsi="Times New Roman"/>
                <w:color w:val="auto"/>
                <w:sz w:val="28"/>
                <w:szCs w:val="28"/>
              </w:rPr>
              <w:t xml:space="preserve">граммы </w:t>
            </w:r>
            <w:r w:rsidR="005C5F90" w:rsidRPr="00BD7394">
              <w:rPr>
                <w:rFonts w:ascii="Times New Roman" w:hAnsi="Times New Roman"/>
                <w:color w:val="auto"/>
                <w:sz w:val="28"/>
                <w:szCs w:val="28"/>
              </w:rPr>
              <w:t>организации, осуществляющей образ</w:t>
            </w:r>
            <w:r w:rsidR="005C5F90" w:rsidRPr="00BD7394">
              <w:rPr>
                <w:rFonts w:ascii="Times New Roman" w:hAnsi="Times New Roman"/>
                <w:color w:val="auto"/>
                <w:sz w:val="28"/>
                <w:szCs w:val="28"/>
              </w:rPr>
              <w:t>о</w:t>
            </w:r>
            <w:r w:rsidR="005C5F90" w:rsidRPr="00BD7394">
              <w:rPr>
                <w:rFonts w:ascii="Times New Roman" w:hAnsi="Times New Roman"/>
                <w:color w:val="auto"/>
                <w:sz w:val="28"/>
                <w:szCs w:val="28"/>
              </w:rPr>
              <w:t>вательную деятельность</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Август </w:t>
            </w:r>
          </w:p>
        </w:tc>
      </w:tr>
      <w:tr w:rsidR="00653A76" w:rsidRPr="00BD7394" w:rsidTr="001404B0">
        <w:trPr>
          <w:trHeight w:val="494"/>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532C09"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4</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Обеспечение соответствия норматив</w:t>
            </w:r>
            <w:r w:rsidR="00653A76" w:rsidRPr="00BD7394">
              <w:rPr>
                <w:rFonts w:ascii="Times New Roman" w:hAnsi="Times New Roman"/>
                <w:color w:val="auto"/>
                <w:sz w:val="28"/>
                <w:szCs w:val="28"/>
              </w:rPr>
              <w:t xml:space="preserve">ной базы школы требованиям </w:t>
            </w:r>
            <w:r w:rsidR="00C11324" w:rsidRPr="00BD7394">
              <w:rPr>
                <w:rFonts w:ascii="Times New Roman" w:hAnsi="Times New Roman"/>
                <w:color w:val="auto"/>
                <w:sz w:val="28"/>
                <w:szCs w:val="28"/>
              </w:rPr>
              <w:t>ФГОС НОО</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653A76" w:rsidRPr="00BD7394" w:rsidTr="001404B0">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5</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Приведение должностных инструкций </w:t>
            </w:r>
            <w:r w:rsidR="00653A76" w:rsidRPr="00BD7394">
              <w:rPr>
                <w:rFonts w:ascii="Times New Roman" w:hAnsi="Times New Roman"/>
                <w:color w:val="auto"/>
                <w:spacing w:val="-2"/>
                <w:sz w:val="28"/>
                <w:szCs w:val="28"/>
              </w:rPr>
              <w:t>рабо</w:t>
            </w:r>
            <w:r w:rsidR="00653A76" w:rsidRPr="00BD7394">
              <w:rPr>
                <w:rFonts w:ascii="Times New Roman" w:hAnsi="Times New Roman"/>
                <w:color w:val="auto"/>
                <w:spacing w:val="-2"/>
                <w:sz w:val="28"/>
                <w:szCs w:val="28"/>
              </w:rPr>
              <w:t>т</w:t>
            </w:r>
            <w:r w:rsidR="00653A76" w:rsidRPr="00BD7394">
              <w:rPr>
                <w:rFonts w:ascii="Times New Roman" w:hAnsi="Times New Roman"/>
                <w:color w:val="auto"/>
                <w:spacing w:val="-2"/>
                <w:sz w:val="28"/>
                <w:szCs w:val="28"/>
              </w:rPr>
              <w:t xml:space="preserve">ников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653A76" w:rsidRPr="00BD7394">
              <w:rPr>
                <w:rFonts w:ascii="Times New Roman" w:hAnsi="Times New Roman"/>
                <w:color w:val="auto"/>
                <w:spacing w:val="-2"/>
                <w:sz w:val="28"/>
                <w:szCs w:val="28"/>
              </w:rPr>
              <w:t xml:space="preserve"> в соотве</w:t>
            </w:r>
            <w:r w:rsidR="00653A76" w:rsidRPr="00BD7394">
              <w:rPr>
                <w:rFonts w:ascii="Times New Roman" w:hAnsi="Times New Roman"/>
                <w:color w:val="auto"/>
                <w:spacing w:val="-2"/>
                <w:sz w:val="28"/>
                <w:szCs w:val="28"/>
              </w:rPr>
              <w:t>т</w:t>
            </w:r>
            <w:r w:rsidR="00653A76" w:rsidRPr="00BD7394">
              <w:rPr>
                <w:rFonts w:ascii="Times New Roman" w:hAnsi="Times New Roman"/>
                <w:color w:val="auto"/>
                <w:spacing w:val="-2"/>
                <w:sz w:val="28"/>
                <w:szCs w:val="28"/>
              </w:rPr>
              <w:t xml:space="preserve">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а</w:t>
            </w:r>
            <w:r w:rsidR="00653A76" w:rsidRPr="00BD7394">
              <w:rPr>
                <w:rFonts w:ascii="Times New Roman" w:hAnsi="Times New Roman"/>
                <w:color w:val="auto"/>
                <w:spacing w:val="-2"/>
                <w:sz w:val="28"/>
                <w:szCs w:val="28"/>
              </w:rPr>
              <w:t xml:space="preserve"> и тари</w:t>
            </w:r>
            <w:r w:rsidR="00653A76" w:rsidRPr="00BD7394">
              <w:rPr>
                <w:rFonts w:ascii="Times New Roman" w:hAnsi="Times New Roman"/>
                <w:color w:val="auto"/>
                <w:spacing w:val="-2"/>
                <w:sz w:val="28"/>
                <w:szCs w:val="28"/>
              </w:rPr>
              <w:t>ф</w:t>
            </w:r>
            <w:r w:rsidR="00653A76" w:rsidRPr="00BD7394">
              <w:rPr>
                <w:rFonts w:ascii="Times New Roman" w:hAnsi="Times New Roman"/>
                <w:color w:val="auto"/>
                <w:spacing w:val="-2"/>
                <w:sz w:val="28"/>
                <w:szCs w:val="28"/>
              </w:rPr>
              <w:t>но­квалификационными</w:t>
            </w:r>
            <w:r w:rsidR="00653A76" w:rsidRPr="00BD7394">
              <w:rPr>
                <w:rFonts w:ascii="Times New Roman" w:hAnsi="Times New Roman"/>
                <w:color w:val="auto"/>
                <w:sz w:val="28"/>
                <w:szCs w:val="28"/>
              </w:rPr>
              <w:t xml:space="preserve"> характеристиками</w:t>
            </w:r>
            <w:r w:rsidRPr="00BD7394">
              <w:rPr>
                <w:rFonts w:ascii="Times New Roman" w:hAnsi="Times New Roman"/>
                <w:color w:val="auto"/>
                <w:sz w:val="28"/>
                <w:szCs w:val="28"/>
              </w:rPr>
              <w:t xml:space="preserve">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Август-сентябрь</w:t>
            </w:r>
          </w:p>
        </w:tc>
      </w:tr>
      <w:tr w:rsidR="00653A76" w:rsidRPr="00BD7394" w:rsidTr="001404B0">
        <w:trPr>
          <w:trHeight w:val="494"/>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6</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утверждение плана­графика введения </w:t>
            </w:r>
            <w:r w:rsidR="00C11324" w:rsidRPr="00BD7394">
              <w:rPr>
                <w:rFonts w:ascii="Times New Roman" w:hAnsi="Times New Roman"/>
                <w:color w:val="auto"/>
                <w:sz w:val="28"/>
                <w:szCs w:val="28"/>
              </w:rPr>
              <w:t>ФГОС НОО</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653A76" w:rsidRPr="00BD7394" w:rsidTr="001404B0">
        <w:trPr>
          <w:trHeight w:val="688"/>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7</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Определение списка учебников и учеб</w:t>
            </w:r>
            <w:r w:rsidR="00653A76" w:rsidRPr="00BD7394">
              <w:rPr>
                <w:rFonts w:ascii="Times New Roman" w:hAnsi="Times New Roman"/>
                <w:color w:val="auto"/>
                <w:spacing w:val="-2"/>
                <w:sz w:val="28"/>
                <w:szCs w:val="28"/>
              </w:rPr>
              <w:br/>
            </w:r>
            <w:r w:rsidR="00653A76" w:rsidRPr="00BD7394">
              <w:rPr>
                <w:rFonts w:ascii="Times New Roman" w:hAnsi="Times New Roman"/>
                <w:color w:val="auto"/>
                <w:spacing w:val="2"/>
                <w:sz w:val="28"/>
                <w:szCs w:val="28"/>
              </w:rPr>
              <w:t xml:space="preserve">ных пособий, используемых в </w:t>
            </w:r>
            <w:r w:rsidR="007E3D6D" w:rsidRPr="00BD7394">
              <w:rPr>
                <w:rFonts w:ascii="Times New Roman" w:hAnsi="Times New Roman"/>
                <w:color w:val="auto"/>
                <w:spacing w:val="2"/>
                <w:sz w:val="28"/>
                <w:szCs w:val="28"/>
              </w:rPr>
              <w:t xml:space="preserve">образовательной </w:t>
            </w:r>
            <w:r w:rsidR="000611DD" w:rsidRPr="00BD7394">
              <w:rPr>
                <w:rFonts w:ascii="Times New Roman" w:hAnsi="Times New Roman"/>
                <w:color w:val="auto"/>
                <w:spacing w:val="2"/>
                <w:sz w:val="28"/>
                <w:szCs w:val="28"/>
              </w:rPr>
              <w:t xml:space="preserve">деятельности </w:t>
            </w:r>
            <w:r w:rsidR="00653A76" w:rsidRPr="00BD7394">
              <w:rPr>
                <w:rFonts w:ascii="Times New Roman" w:hAnsi="Times New Roman"/>
                <w:color w:val="auto"/>
                <w:spacing w:val="2"/>
                <w:sz w:val="28"/>
                <w:szCs w:val="28"/>
              </w:rPr>
              <w:t xml:space="preserve">в соответствии со </w:t>
            </w:r>
            <w:r w:rsidR="00C11324" w:rsidRPr="00BD7394">
              <w:rPr>
                <w:rFonts w:ascii="Times New Roman" w:hAnsi="Times New Roman"/>
                <w:color w:val="auto"/>
                <w:sz w:val="28"/>
                <w:szCs w:val="28"/>
              </w:rPr>
              <w:t>ФГОС НОО</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Май-август</w:t>
            </w:r>
          </w:p>
        </w:tc>
      </w:tr>
      <w:tr w:rsidR="00653A76" w:rsidRPr="00BD7394" w:rsidTr="001404B0">
        <w:trPr>
          <w:trHeight w:val="1852"/>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8</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локальных актов, устанав</w:t>
            </w:r>
            <w:r w:rsidR="00653A76" w:rsidRPr="00BD7394">
              <w:rPr>
                <w:rFonts w:ascii="Times New Roman" w:hAnsi="Times New Roman"/>
                <w:color w:val="auto"/>
                <w:spacing w:val="-4"/>
                <w:sz w:val="28"/>
                <w:szCs w:val="28"/>
              </w:rPr>
              <w:t>лива</w:t>
            </w:r>
            <w:r w:rsidR="00653A76" w:rsidRPr="00BD7394">
              <w:rPr>
                <w:rFonts w:ascii="Times New Roman" w:hAnsi="Times New Roman"/>
                <w:color w:val="auto"/>
                <w:spacing w:val="-4"/>
                <w:sz w:val="28"/>
                <w:szCs w:val="28"/>
              </w:rPr>
              <w:t>ю</w:t>
            </w:r>
            <w:r w:rsidR="00653A76" w:rsidRPr="00BD7394">
              <w:rPr>
                <w:rFonts w:ascii="Times New Roman" w:hAnsi="Times New Roman"/>
                <w:color w:val="auto"/>
                <w:spacing w:val="-4"/>
                <w:sz w:val="28"/>
                <w:szCs w:val="28"/>
              </w:rPr>
              <w:t>щих требования к различным объ</w:t>
            </w:r>
            <w:r w:rsidR="00653A76" w:rsidRPr="00BD7394">
              <w:rPr>
                <w:rFonts w:ascii="Times New Roman" w:hAnsi="Times New Roman"/>
                <w:color w:val="auto"/>
                <w:sz w:val="28"/>
                <w:szCs w:val="28"/>
              </w:rPr>
              <w:t>ектам инфр</w:t>
            </w:r>
            <w:r w:rsidR="00653A76" w:rsidRPr="00BD7394">
              <w:rPr>
                <w:rFonts w:ascii="Times New Roman" w:hAnsi="Times New Roman"/>
                <w:color w:val="auto"/>
                <w:sz w:val="28"/>
                <w:szCs w:val="28"/>
              </w:rPr>
              <w:t>а</w:t>
            </w:r>
            <w:r w:rsidR="00653A76" w:rsidRPr="00BD7394">
              <w:rPr>
                <w:rFonts w:ascii="Times New Roman" w:hAnsi="Times New Roman"/>
                <w:color w:val="auto"/>
                <w:sz w:val="28"/>
                <w:szCs w:val="28"/>
              </w:rPr>
              <w:t xml:space="preserve">структуры </w:t>
            </w:r>
            <w:r w:rsidR="000611DD"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pacing w:val="-4"/>
                <w:sz w:val="28"/>
                <w:szCs w:val="28"/>
              </w:rPr>
              <w:t xml:space="preserve"> с уч</w:t>
            </w:r>
            <w:r w:rsidR="00653A76" w:rsidRPr="00BD7394">
              <w:rPr>
                <w:rFonts w:ascii="Times New Roman" w:hAnsi="Times New Roman"/>
                <w:color w:val="auto"/>
                <w:spacing w:val="-4"/>
                <w:sz w:val="28"/>
                <w:szCs w:val="28"/>
              </w:rPr>
              <w:t>ё</w:t>
            </w:r>
            <w:r w:rsidR="00653A76" w:rsidRPr="00BD7394">
              <w:rPr>
                <w:rFonts w:ascii="Times New Roman" w:hAnsi="Times New Roman"/>
                <w:color w:val="auto"/>
                <w:spacing w:val="-4"/>
                <w:sz w:val="28"/>
                <w:szCs w:val="28"/>
              </w:rPr>
              <w:t>том требований к мини</w:t>
            </w:r>
            <w:r w:rsidR="00653A76" w:rsidRPr="00BD7394">
              <w:rPr>
                <w:rFonts w:ascii="Times New Roman" w:hAnsi="Times New Roman"/>
                <w:color w:val="auto"/>
                <w:spacing w:val="-2"/>
                <w:sz w:val="28"/>
                <w:szCs w:val="28"/>
              </w:rPr>
              <w:t>мальной оснащённости учебно</w:t>
            </w:r>
            <w:r w:rsidR="007E3D6D" w:rsidRPr="00BD7394">
              <w:rPr>
                <w:rFonts w:ascii="Times New Roman" w:hAnsi="Times New Roman"/>
                <w:color w:val="auto"/>
                <w:spacing w:val="-2"/>
                <w:sz w:val="28"/>
                <w:szCs w:val="28"/>
              </w:rPr>
              <w:t>йдеятельности</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Январь-май</w:t>
            </w:r>
          </w:p>
        </w:tc>
      </w:tr>
      <w:tr w:rsidR="00653A76" w:rsidRPr="00BD7394" w:rsidTr="001404B0">
        <w:trPr>
          <w:trHeight w:val="3598"/>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9</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образовательных программ (индиви</w:t>
            </w:r>
            <w:r w:rsidRPr="00BD7394">
              <w:rPr>
                <w:rFonts w:ascii="Times New Roman" w:hAnsi="Times New Roman"/>
                <w:color w:val="auto"/>
                <w:sz w:val="28"/>
                <w:szCs w:val="28"/>
              </w:rPr>
              <w:t>дуальных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учебного плана;</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рабочих программ учебных предме</w:t>
            </w:r>
            <w:r w:rsidRPr="00BD7394">
              <w:rPr>
                <w:rFonts w:ascii="Times New Roman" w:hAnsi="Times New Roman"/>
                <w:color w:val="auto"/>
                <w:sz w:val="28"/>
                <w:szCs w:val="28"/>
              </w:rPr>
              <w:t>тов, ку</w:t>
            </w:r>
            <w:r w:rsidRPr="00BD7394">
              <w:rPr>
                <w:rFonts w:ascii="Times New Roman" w:hAnsi="Times New Roman"/>
                <w:color w:val="auto"/>
                <w:sz w:val="28"/>
                <w:szCs w:val="28"/>
              </w:rPr>
              <w:t>р</w:t>
            </w:r>
            <w:r w:rsidRPr="00BD7394">
              <w:rPr>
                <w:rFonts w:ascii="Times New Roman" w:hAnsi="Times New Roman"/>
                <w:color w:val="auto"/>
                <w:sz w:val="28"/>
                <w:szCs w:val="28"/>
              </w:rPr>
              <w:t>сов, дисциплин, модулей;</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годового календарного учебного гра</w:t>
            </w:r>
            <w:r w:rsidRPr="00BD7394">
              <w:rPr>
                <w:rFonts w:ascii="Times New Roman" w:hAnsi="Times New Roman"/>
                <w:color w:val="auto"/>
                <w:sz w:val="28"/>
                <w:szCs w:val="28"/>
              </w:rPr>
              <w:t>фика;</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положений о внеурочной деятельно</w:t>
            </w:r>
            <w:r w:rsidRPr="00BD7394">
              <w:rPr>
                <w:rFonts w:ascii="Times New Roman" w:hAnsi="Times New Roman"/>
                <w:color w:val="auto"/>
                <w:sz w:val="28"/>
                <w:szCs w:val="28"/>
              </w:rPr>
              <w:t>сти об</w:t>
            </w:r>
            <w:r w:rsidRPr="00BD7394">
              <w:rPr>
                <w:rFonts w:ascii="Times New Roman" w:hAnsi="Times New Roman"/>
                <w:color w:val="auto"/>
                <w:sz w:val="28"/>
                <w:szCs w:val="28"/>
              </w:rPr>
              <w:t>у</w:t>
            </w:r>
            <w:r w:rsidRPr="00BD7394">
              <w:rPr>
                <w:rFonts w:ascii="Times New Roman" w:hAnsi="Times New Roman"/>
                <w:color w:val="auto"/>
                <w:sz w:val="28"/>
                <w:szCs w:val="28"/>
              </w:rPr>
              <w:t>чающихся;</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текущей и итог</w:t>
            </w:r>
            <w:r w:rsidRPr="00BD7394">
              <w:rPr>
                <w:rFonts w:ascii="Times New Roman" w:hAnsi="Times New Roman"/>
                <w:color w:val="auto"/>
                <w:sz w:val="28"/>
                <w:szCs w:val="28"/>
              </w:rPr>
              <w:t>о</w:t>
            </w:r>
            <w:r w:rsidRPr="00BD7394">
              <w:rPr>
                <w:rFonts w:ascii="Times New Roman" w:hAnsi="Times New Roman"/>
                <w:color w:val="auto"/>
                <w:sz w:val="28"/>
                <w:szCs w:val="28"/>
              </w:rPr>
              <w:t>вой оценки достижения обучающимися план</w:t>
            </w:r>
            <w:r w:rsidRPr="00BD7394">
              <w:rPr>
                <w:rFonts w:ascii="Times New Roman" w:hAnsi="Times New Roman"/>
                <w:color w:val="auto"/>
                <w:sz w:val="28"/>
                <w:szCs w:val="28"/>
              </w:rPr>
              <w:t>и</w:t>
            </w:r>
            <w:r w:rsidRPr="00BD7394">
              <w:rPr>
                <w:rFonts w:ascii="Times New Roman" w:hAnsi="Times New Roman"/>
                <w:color w:val="auto"/>
                <w:sz w:val="28"/>
                <w:szCs w:val="28"/>
              </w:rPr>
              <w:t>руемых результатов освоения основной образ</w:t>
            </w:r>
            <w:r w:rsidRPr="00BD7394">
              <w:rPr>
                <w:rFonts w:ascii="Times New Roman" w:hAnsi="Times New Roman"/>
                <w:color w:val="auto"/>
                <w:sz w:val="28"/>
                <w:szCs w:val="28"/>
              </w:rPr>
              <w:t>о</w:t>
            </w:r>
            <w:r w:rsidRPr="00BD7394">
              <w:rPr>
                <w:rFonts w:ascii="Times New Roman" w:hAnsi="Times New Roman"/>
                <w:color w:val="auto"/>
                <w:sz w:val="28"/>
                <w:szCs w:val="28"/>
              </w:rPr>
              <w:t>вательной программы;</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домашней работы обучающихся;</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положения о формах получения об</w:t>
            </w:r>
            <w:r w:rsidRPr="00BD7394">
              <w:rPr>
                <w:rFonts w:ascii="Times New Roman" w:hAnsi="Times New Roman"/>
                <w:color w:val="auto"/>
                <w:sz w:val="28"/>
                <w:szCs w:val="28"/>
              </w:rPr>
              <w:t>разования;</w:t>
            </w:r>
          </w:p>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Май-август</w:t>
            </w:r>
          </w:p>
        </w:tc>
      </w:tr>
      <w:tr w:rsidR="00653A76" w:rsidRPr="00BD7394" w:rsidTr="001404B0">
        <w:trPr>
          <w:trHeight w:val="38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II. Финанс</w:t>
            </w:r>
            <w:r w:rsidRPr="00BD7394">
              <w:rPr>
                <w:rFonts w:ascii="Times New Roman" w:hAnsi="Times New Roman"/>
                <w:color w:val="auto"/>
                <w:sz w:val="28"/>
                <w:szCs w:val="28"/>
              </w:rPr>
              <w:t>о</w:t>
            </w:r>
            <w:r w:rsidRPr="00BD7394">
              <w:rPr>
                <w:rFonts w:ascii="Times New Roman" w:hAnsi="Times New Roman"/>
                <w:color w:val="auto"/>
                <w:sz w:val="28"/>
                <w:szCs w:val="28"/>
              </w:rPr>
              <w:t>вое обесп</w:t>
            </w:r>
            <w:r w:rsidRPr="00BD7394">
              <w:rPr>
                <w:rFonts w:ascii="Times New Roman" w:hAnsi="Times New Roman"/>
                <w:color w:val="auto"/>
                <w:sz w:val="28"/>
                <w:szCs w:val="28"/>
              </w:rPr>
              <w:t>е</w:t>
            </w:r>
            <w:r w:rsidRPr="00BD7394">
              <w:rPr>
                <w:rFonts w:ascii="Times New Roman" w:hAnsi="Times New Roman"/>
                <w:color w:val="auto"/>
                <w:sz w:val="28"/>
                <w:szCs w:val="28"/>
              </w:rPr>
              <w:t>чение введ</w:t>
            </w:r>
            <w:r w:rsidRPr="00BD7394">
              <w:rPr>
                <w:rFonts w:ascii="Times New Roman" w:hAnsi="Times New Roman"/>
                <w:color w:val="auto"/>
                <w:sz w:val="28"/>
                <w:szCs w:val="28"/>
              </w:rPr>
              <w:t>е</w:t>
            </w:r>
            <w:r w:rsidRPr="00BD7394">
              <w:rPr>
                <w:rFonts w:ascii="Times New Roman" w:hAnsi="Times New Roman"/>
                <w:color w:val="auto"/>
                <w:sz w:val="28"/>
                <w:szCs w:val="28"/>
              </w:rPr>
              <w:t xml:space="preserve">ния </w:t>
            </w:r>
            <w:r w:rsidR="00C11324" w:rsidRPr="00BD7394">
              <w:rPr>
                <w:rFonts w:ascii="Times New Roman" w:hAnsi="Times New Roman"/>
                <w:color w:val="auto"/>
                <w:sz w:val="28"/>
                <w:szCs w:val="28"/>
              </w:rPr>
              <w:t>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Определение объёма расходов, необ</w:t>
            </w:r>
            <w:r w:rsidRPr="00BD7394">
              <w:rPr>
                <w:rFonts w:ascii="Times New Roman" w:hAnsi="Times New Roman"/>
                <w:color w:val="auto"/>
                <w:sz w:val="28"/>
                <w:szCs w:val="28"/>
              </w:rPr>
              <w:t>ходимых для реализации ООП и достижения планиру</w:t>
            </w:r>
            <w:r w:rsidRPr="00BD7394">
              <w:rPr>
                <w:rFonts w:ascii="Times New Roman" w:hAnsi="Times New Roman"/>
                <w:color w:val="auto"/>
                <w:sz w:val="28"/>
                <w:szCs w:val="28"/>
              </w:rPr>
              <w:t>е</w:t>
            </w:r>
            <w:r w:rsidRPr="00BD7394">
              <w:rPr>
                <w:rFonts w:ascii="Times New Roman" w:hAnsi="Times New Roman"/>
                <w:color w:val="auto"/>
                <w:sz w:val="28"/>
                <w:szCs w:val="28"/>
              </w:rPr>
              <w:t>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653A76" w:rsidRPr="00BD7394" w:rsidTr="001404B0">
        <w:trPr>
          <w:trHeight w:val="1270"/>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002D0462" w:rsidRPr="00BD7394">
              <w:rPr>
                <w:rFonts w:ascii="Times New Roman" w:hAnsi="Times New Roman"/>
                <w:color w:val="auto"/>
                <w:sz w:val="28"/>
                <w:szCs w:val="28"/>
              </w:rPr>
              <w:t xml:space="preserve">Корректировка </w:t>
            </w:r>
            <w:r w:rsidRPr="00BD7394">
              <w:rPr>
                <w:rFonts w:ascii="Times New Roman" w:hAnsi="Times New Roman"/>
                <w:color w:val="auto"/>
                <w:sz w:val="28"/>
                <w:szCs w:val="28"/>
              </w:rPr>
              <w:t xml:space="preserve">локальных актов (внесение </w:t>
            </w:r>
            <w:r w:rsidRPr="00BD7394">
              <w:rPr>
                <w:rFonts w:ascii="Times New Roman" w:hAnsi="Times New Roman"/>
                <w:color w:val="auto"/>
                <w:spacing w:val="2"/>
                <w:sz w:val="28"/>
                <w:szCs w:val="28"/>
              </w:rPr>
              <w:t xml:space="preserve">изменений в них), регламентирующих </w:t>
            </w:r>
            <w:r w:rsidRPr="00BD7394">
              <w:rPr>
                <w:rFonts w:ascii="Times New Roman" w:hAnsi="Times New Roman"/>
                <w:color w:val="auto"/>
                <w:sz w:val="28"/>
                <w:szCs w:val="28"/>
              </w:rPr>
              <w:t>устано</w:t>
            </w:r>
            <w:r w:rsidRPr="00BD7394">
              <w:rPr>
                <w:rFonts w:ascii="Times New Roman" w:hAnsi="Times New Roman"/>
                <w:color w:val="auto"/>
                <w:sz w:val="28"/>
                <w:szCs w:val="28"/>
              </w:rPr>
              <w:t>в</w:t>
            </w:r>
            <w:r w:rsidRPr="00BD7394">
              <w:rPr>
                <w:rFonts w:ascii="Times New Roman" w:hAnsi="Times New Roman"/>
                <w:color w:val="auto"/>
                <w:sz w:val="28"/>
                <w:szCs w:val="28"/>
              </w:rPr>
              <w:t xml:space="preserve">ление заработной платы работников </w:t>
            </w:r>
            <w:r w:rsidR="000611DD" w:rsidRPr="00BD7394">
              <w:rPr>
                <w:rFonts w:ascii="Times New Roman" w:hAnsi="Times New Roman"/>
                <w:color w:val="auto"/>
                <w:sz w:val="28"/>
                <w:szCs w:val="28"/>
              </w:rPr>
              <w:t>образов</w:t>
            </w:r>
            <w:r w:rsidR="000611DD" w:rsidRPr="00BD7394">
              <w:rPr>
                <w:rFonts w:ascii="Times New Roman" w:hAnsi="Times New Roman"/>
                <w:color w:val="auto"/>
                <w:sz w:val="28"/>
                <w:szCs w:val="28"/>
              </w:rPr>
              <w:t>а</w:t>
            </w:r>
            <w:r w:rsidR="000611DD" w:rsidRPr="00BD7394">
              <w:rPr>
                <w:rFonts w:ascii="Times New Roman" w:hAnsi="Times New Roman"/>
                <w:color w:val="auto"/>
                <w:sz w:val="28"/>
                <w:szCs w:val="28"/>
              </w:rPr>
              <w:t xml:space="preserve">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в том </w:t>
            </w:r>
            <w:r w:rsidRPr="00BD7394">
              <w:rPr>
                <w:rFonts w:ascii="Times New Roman" w:hAnsi="Times New Roman"/>
                <w:color w:val="auto"/>
                <w:spacing w:val="2"/>
                <w:sz w:val="28"/>
                <w:szCs w:val="28"/>
              </w:rPr>
              <w:t>числе стимулиру</w:t>
            </w:r>
            <w:r w:rsidRPr="00BD7394">
              <w:rPr>
                <w:rFonts w:ascii="Times New Roman" w:hAnsi="Times New Roman"/>
                <w:color w:val="auto"/>
                <w:spacing w:val="2"/>
                <w:sz w:val="28"/>
                <w:szCs w:val="28"/>
              </w:rPr>
              <w:t>ю</w:t>
            </w:r>
            <w:r w:rsidRPr="00BD7394">
              <w:rPr>
                <w:rFonts w:ascii="Times New Roman" w:hAnsi="Times New Roman"/>
                <w:color w:val="auto"/>
                <w:spacing w:val="2"/>
                <w:sz w:val="28"/>
                <w:szCs w:val="28"/>
              </w:rPr>
              <w:t>щих надбавок и до</w:t>
            </w:r>
            <w:r w:rsidRPr="00BD7394">
              <w:rPr>
                <w:rFonts w:ascii="Times New Roman" w:hAnsi="Times New Roman"/>
                <w:color w:val="auto"/>
                <w:sz w:val="28"/>
                <w:szCs w:val="28"/>
              </w:rPr>
              <w:t>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Сентябрь </w:t>
            </w:r>
          </w:p>
        </w:tc>
      </w:tr>
      <w:tr w:rsidR="002D0462" w:rsidRPr="00BD7394" w:rsidTr="001404B0">
        <w:trPr>
          <w:trHeight w:val="1288"/>
        </w:trPr>
        <w:tc>
          <w:tcPr>
            <w:tcW w:w="1843"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Заключение дополнительных соглашений к трудовому договору с педагогическими рабо</w:t>
            </w:r>
            <w:r w:rsidRPr="00BD7394">
              <w:rPr>
                <w:rFonts w:ascii="Times New Roman" w:hAnsi="Times New Roman"/>
                <w:color w:val="auto"/>
                <w:sz w:val="28"/>
                <w:szCs w:val="28"/>
              </w:rPr>
              <w:t>т</w:t>
            </w:r>
            <w:r w:rsidRPr="00BD7394">
              <w:rPr>
                <w:rFonts w:ascii="Times New Roman" w:hAnsi="Times New Roman"/>
                <w:color w:val="auto"/>
                <w:sz w:val="28"/>
                <w:szCs w:val="28"/>
              </w:rPr>
              <w:t>никами</w:t>
            </w:r>
          </w:p>
          <w:p w:rsidR="002D0462" w:rsidRPr="00BD7394" w:rsidRDefault="002D0462" w:rsidP="00382627">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E8789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2D0462" w:rsidRPr="00BD7394" w:rsidTr="001404B0">
        <w:trPr>
          <w:trHeight w:val="193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III.</w:t>
            </w:r>
            <w:r w:rsidRPr="00BD7394">
              <w:rPr>
                <w:rFonts w:ascii="Times New Roman" w:hAnsi="Times New Roman"/>
                <w:color w:val="auto"/>
                <w:sz w:val="28"/>
                <w:szCs w:val="28"/>
              </w:rPr>
              <w:t> </w:t>
            </w:r>
            <w:r w:rsidRPr="00BD7394">
              <w:rPr>
                <w:rFonts w:ascii="Times New Roman" w:hAnsi="Times New Roman"/>
                <w:color w:val="auto"/>
                <w:sz w:val="28"/>
                <w:szCs w:val="28"/>
              </w:rPr>
              <w:t>Орган</w:t>
            </w:r>
            <w:r w:rsidRPr="00BD7394">
              <w:rPr>
                <w:rFonts w:ascii="Times New Roman" w:hAnsi="Times New Roman"/>
                <w:color w:val="auto"/>
                <w:sz w:val="28"/>
                <w:szCs w:val="28"/>
              </w:rPr>
              <w:t>и</w:t>
            </w:r>
            <w:r w:rsidRPr="00BD7394">
              <w:rPr>
                <w:rFonts w:ascii="Times New Roman" w:hAnsi="Times New Roman"/>
                <w:color w:val="auto"/>
                <w:sz w:val="28"/>
                <w:szCs w:val="28"/>
              </w:rPr>
              <w:t>зационное обеспечение введения ФГОС НОО</w:t>
            </w: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382627">
            <w:pPr>
              <w:tabs>
                <w:tab w:val="left" w:pos="4500"/>
                <w:tab w:val="left" w:pos="9180"/>
                <w:tab w:val="left" w:pos="9360"/>
              </w:tabs>
              <w:autoSpaceDE w:val="0"/>
              <w:autoSpaceDN w:val="0"/>
              <w:adjustRightInd w:val="0"/>
              <w:contextualSpacing/>
              <w:textAlignment w:val="center"/>
              <w:rPr>
                <w:rFonts w:eastAsia="MS Mincho"/>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w:t>
            </w:r>
            <w:r w:rsidR="000611DD" w:rsidRPr="00BD7394">
              <w:rPr>
                <w:rFonts w:eastAsia="MS Mincho"/>
                <w:sz w:val="28"/>
                <w:szCs w:val="28"/>
              </w:rPr>
              <w:t>в</w:t>
            </w:r>
            <w:r w:rsidRPr="00BD7394">
              <w:rPr>
                <w:rFonts w:eastAsia="MS Mincho"/>
                <w:sz w:val="28"/>
                <w:szCs w:val="28"/>
              </w:rPr>
              <w:t xml:space="preserve">ательных отношенийпо </w:t>
            </w:r>
            <w:r w:rsidRPr="00BD7394">
              <w:rPr>
                <w:rFonts w:eastAsia="MS Mincho"/>
                <w:spacing w:val="2"/>
                <w:sz w:val="28"/>
                <w:szCs w:val="28"/>
              </w:rPr>
              <w:t xml:space="preserve"> орг</w:t>
            </w:r>
            <w:r w:rsidRPr="00BD7394">
              <w:rPr>
                <w:rFonts w:eastAsia="MS Mincho"/>
                <w:spacing w:val="2"/>
                <w:sz w:val="28"/>
                <w:szCs w:val="28"/>
              </w:rPr>
              <w:t>а</w:t>
            </w:r>
            <w:r w:rsidRPr="00BD7394">
              <w:rPr>
                <w:rFonts w:eastAsia="MS Mincho"/>
                <w:spacing w:val="2"/>
                <w:sz w:val="28"/>
                <w:szCs w:val="28"/>
              </w:rPr>
              <w:t>низации</w:t>
            </w:r>
            <w:r w:rsidRPr="00BD7394">
              <w:rPr>
                <w:rFonts w:eastAsia="MS Mincho"/>
                <w:sz w:val="28"/>
                <w:szCs w:val="28"/>
              </w:rPr>
              <w:t xml:space="preserve"> введения ФГОС НОО</w:t>
            </w:r>
          </w:p>
          <w:p w:rsidR="002D0462" w:rsidRPr="00BD7394" w:rsidRDefault="002D0462" w:rsidP="00382627">
            <w:pPr>
              <w:pStyle w:val="a5"/>
              <w:spacing w:line="240" w:lineRule="auto"/>
              <w:contextualSpacing/>
              <w:jc w:val="both"/>
              <w:rPr>
                <w:rFonts w:ascii="Times New Roman" w:hAnsi="Times New Roman"/>
                <w:color w:val="auto"/>
                <w:sz w:val="28"/>
                <w:szCs w:val="28"/>
              </w:rPr>
            </w:pPr>
          </w:p>
          <w:p w:rsidR="002D0462" w:rsidRPr="00BD7394" w:rsidRDefault="002D0462" w:rsidP="00382627">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653A76" w:rsidRPr="00BD7394" w:rsidTr="001404B0">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и реализация моделей взаимоде</w:t>
            </w:r>
            <w:r w:rsidR="00653A76" w:rsidRPr="00BD7394">
              <w:rPr>
                <w:rFonts w:ascii="Times New Roman" w:hAnsi="Times New Roman"/>
                <w:color w:val="auto"/>
                <w:sz w:val="28"/>
                <w:szCs w:val="28"/>
              </w:rPr>
              <w:t>й</w:t>
            </w:r>
            <w:r w:rsidR="00653A76" w:rsidRPr="00BD7394">
              <w:rPr>
                <w:rFonts w:ascii="Times New Roman" w:hAnsi="Times New Roman"/>
                <w:color w:val="auto"/>
                <w:sz w:val="28"/>
                <w:szCs w:val="28"/>
              </w:rPr>
              <w:t xml:space="preserve">ствия </w:t>
            </w:r>
            <w:r w:rsidR="000611DD" w:rsidRPr="00BD7394">
              <w:rPr>
                <w:rFonts w:ascii="Times New Roman" w:hAnsi="Times New Roman"/>
                <w:color w:val="auto"/>
                <w:sz w:val="28"/>
                <w:szCs w:val="28"/>
              </w:rPr>
              <w:t xml:space="preserve">общеобразовательных </w:t>
            </w:r>
            <w:r w:rsidR="002C6D30" w:rsidRPr="00BD7394">
              <w:rPr>
                <w:rFonts w:ascii="Times New Roman" w:hAnsi="Times New Roman"/>
                <w:color w:val="auto"/>
                <w:sz w:val="28"/>
                <w:szCs w:val="28"/>
              </w:rPr>
              <w:t>организаций</w:t>
            </w:r>
            <w:r w:rsidR="00653A76" w:rsidRPr="00BD7394">
              <w:rPr>
                <w:rFonts w:ascii="Times New Roman" w:hAnsi="Times New Roman"/>
                <w:color w:val="auto"/>
                <w:sz w:val="28"/>
                <w:szCs w:val="28"/>
              </w:rPr>
              <w:t xml:space="preserve"> и </w:t>
            </w:r>
            <w:r w:rsidR="000611DD" w:rsidRPr="00BD7394">
              <w:rPr>
                <w:rFonts w:ascii="Times New Roman" w:hAnsi="Times New Roman"/>
                <w:color w:val="auto"/>
                <w:sz w:val="28"/>
                <w:szCs w:val="28"/>
              </w:rPr>
              <w:t>о</w:t>
            </w:r>
            <w:r w:rsidR="000611DD" w:rsidRPr="00BD7394">
              <w:rPr>
                <w:rFonts w:ascii="Times New Roman" w:hAnsi="Times New Roman"/>
                <w:color w:val="auto"/>
                <w:sz w:val="28"/>
                <w:szCs w:val="28"/>
              </w:rPr>
              <w:t>р</w:t>
            </w:r>
            <w:r w:rsidR="000611DD" w:rsidRPr="00BD7394">
              <w:rPr>
                <w:rFonts w:ascii="Times New Roman" w:hAnsi="Times New Roman"/>
                <w:color w:val="auto"/>
                <w:sz w:val="28"/>
                <w:szCs w:val="28"/>
              </w:rPr>
              <w:t xml:space="preserve">ганизаций </w:t>
            </w:r>
            <w:r w:rsidR="00653A76" w:rsidRPr="00BD7394">
              <w:rPr>
                <w:rFonts w:ascii="Times New Roman" w:hAnsi="Times New Roman"/>
                <w:color w:val="auto"/>
                <w:sz w:val="28"/>
                <w:szCs w:val="28"/>
              </w:rPr>
              <w:t>дополнительного образования, обе</w:t>
            </w:r>
            <w:r w:rsidR="00653A76" w:rsidRPr="00BD7394">
              <w:rPr>
                <w:rFonts w:ascii="Times New Roman" w:hAnsi="Times New Roman"/>
                <w:color w:val="auto"/>
                <w:sz w:val="28"/>
                <w:szCs w:val="28"/>
              </w:rPr>
              <w:t>с</w:t>
            </w:r>
            <w:r w:rsidR="00653A76" w:rsidRPr="00BD7394">
              <w:rPr>
                <w:rFonts w:ascii="Times New Roman" w:hAnsi="Times New Roman"/>
                <w:color w:val="auto"/>
                <w:sz w:val="28"/>
                <w:szCs w:val="28"/>
              </w:rPr>
              <w:t>печивающих организацию внеурочной деятел</w:t>
            </w:r>
            <w:r w:rsidR="00653A76" w:rsidRPr="00BD7394">
              <w:rPr>
                <w:rFonts w:ascii="Times New Roman" w:hAnsi="Times New Roman"/>
                <w:color w:val="auto"/>
                <w:sz w:val="28"/>
                <w:szCs w:val="28"/>
              </w:rPr>
              <w:t>ь</w:t>
            </w:r>
            <w:r w:rsidR="00653A76" w:rsidRPr="00BD7394">
              <w:rPr>
                <w:rFonts w:ascii="Times New Roman" w:hAnsi="Times New Roman"/>
                <w:color w:val="auto"/>
                <w:sz w:val="28"/>
                <w:szCs w:val="28"/>
              </w:rPr>
              <w:t>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653A76" w:rsidRPr="00BD7394" w:rsidTr="001404B0">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3</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Август-сентябрь</w:t>
            </w:r>
          </w:p>
        </w:tc>
      </w:tr>
      <w:tr w:rsidR="002D0462" w:rsidRPr="00BD7394" w:rsidTr="001404B0">
        <w:trPr>
          <w:trHeight w:val="2576"/>
        </w:trPr>
        <w:tc>
          <w:tcPr>
            <w:tcW w:w="1843"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Привлечение органов государстве</w:t>
            </w:r>
            <w:r w:rsidRPr="00BD7394">
              <w:rPr>
                <w:rFonts w:ascii="Times New Roman" w:hAnsi="Times New Roman"/>
                <w:color w:val="auto"/>
                <w:sz w:val="28"/>
                <w:szCs w:val="28"/>
              </w:rPr>
              <w:t>н</w:t>
            </w:r>
            <w:r w:rsidRPr="00BD7394">
              <w:rPr>
                <w:rFonts w:ascii="Times New Roman" w:hAnsi="Times New Roman"/>
                <w:color w:val="auto"/>
                <w:sz w:val="28"/>
                <w:szCs w:val="28"/>
              </w:rPr>
              <w:t>но­общественного управления образовательной организаци</w:t>
            </w:r>
            <w:r w:rsidR="005B482A">
              <w:rPr>
                <w:rFonts w:ascii="Times New Roman" w:hAnsi="Times New Roman"/>
                <w:color w:val="auto"/>
                <w:sz w:val="28"/>
                <w:szCs w:val="28"/>
              </w:rPr>
              <w:t>ей</w:t>
            </w:r>
            <w:r w:rsidRPr="00BD7394">
              <w:rPr>
                <w:rFonts w:ascii="Times New Roman" w:hAnsi="Times New Roman"/>
                <w:color w:val="auto"/>
                <w:sz w:val="28"/>
                <w:szCs w:val="28"/>
              </w:rPr>
              <w:t xml:space="preserve"> к проектированию основной обр</w:t>
            </w:r>
            <w:r w:rsidRPr="00BD7394">
              <w:rPr>
                <w:rFonts w:ascii="Times New Roman" w:hAnsi="Times New Roman"/>
                <w:color w:val="auto"/>
                <w:sz w:val="28"/>
                <w:szCs w:val="28"/>
              </w:rPr>
              <w:t>а</w:t>
            </w:r>
            <w:r w:rsidRPr="00BD7394">
              <w:rPr>
                <w:rFonts w:ascii="Times New Roman" w:hAnsi="Times New Roman"/>
                <w:color w:val="auto"/>
                <w:sz w:val="28"/>
                <w:szCs w:val="28"/>
              </w:rPr>
              <w:t>зовательной программы начального общего о</w:t>
            </w:r>
            <w:r w:rsidRPr="00BD7394">
              <w:rPr>
                <w:rFonts w:ascii="Times New Roman" w:hAnsi="Times New Roman"/>
                <w:color w:val="auto"/>
                <w:sz w:val="28"/>
                <w:szCs w:val="28"/>
              </w:rPr>
              <w:t>б</w:t>
            </w:r>
            <w:r w:rsidRPr="00BD7394">
              <w:rPr>
                <w:rFonts w:ascii="Times New Roman" w:hAnsi="Times New Roman"/>
                <w:color w:val="auto"/>
                <w:sz w:val="28"/>
                <w:szCs w:val="28"/>
              </w:rPr>
              <w:t>разования</w:t>
            </w:r>
          </w:p>
          <w:p w:rsidR="002D0462" w:rsidRPr="00BD7394" w:rsidRDefault="002D0462" w:rsidP="00382627">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Июнь-август</w:t>
            </w:r>
          </w:p>
        </w:tc>
      </w:tr>
      <w:tr w:rsidR="002D0462" w:rsidRPr="00BD7394" w:rsidTr="001404B0">
        <w:trPr>
          <w:trHeight w:val="494"/>
        </w:trPr>
        <w:tc>
          <w:tcPr>
            <w:tcW w:w="1843"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IV.</w:t>
            </w:r>
            <w:r w:rsidRPr="00BD7394">
              <w:rPr>
                <w:rFonts w:ascii="Times New Roman" w:hAnsi="Times New Roman"/>
                <w:color w:val="auto"/>
                <w:sz w:val="28"/>
                <w:szCs w:val="28"/>
              </w:rPr>
              <w:t> </w:t>
            </w:r>
            <w:r w:rsidRPr="00BD7394">
              <w:rPr>
                <w:rFonts w:ascii="Times New Roman" w:hAnsi="Times New Roman"/>
                <w:color w:val="auto"/>
                <w:sz w:val="28"/>
                <w:szCs w:val="28"/>
              </w:rPr>
              <w:t>Кадровое обеспечение введения 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кадрового обеспечения введения и р</w:t>
            </w:r>
            <w:r w:rsidRPr="00BD7394">
              <w:rPr>
                <w:rFonts w:ascii="Times New Roman" w:hAnsi="Times New Roman"/>
                <w:color w:val="auto"/>
                <w:sz w:val="28"/>
                <w:szCs w:val="28"/>
              </w:rPr>
              <w:t>е</w:t>
            </w:r>
            <w:r w:rsidRPr="00BD7394">
              <w:rPr>
                <w:rFonts w:ascii="Times New Roman" w:hAnsi="Times New Roman"/>
                <w:color w:val="auto"/>
                <w:sz w:val="28"/>
                <w:szCs w:val="28"/>
              </w:rPr>
              <w:t>ализации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Июнь </w:t>
            </w:r>
          </w:p>
        </w:tc>
      </w:tr>
      <w:tr w:rsidR="002D0462" w:rsidRPr="00BD7394" w:rsidTr="001404B0">
        <w:trPr>
          <w:trHeight w:val="2586"/>
        </w:trPr>
        <w:tc>
          <w:tcPr>
            <w:tcW w:w="1843" w:type="dxa"/>
            <w:vMerge/>
            <w:tcBorders>
              <w:left w:val="single" w:sz="4" w:space="0" w:color="000000"/>
              <w:bottom w:val="nil"/>
              <w:right w:val="single" w:sz="4" w:space="0" w:color="000000"/>
            </w:tcBorders>
          </w:tcPr>
          <w:p w:rsidR="002D0462" w:rsidRPr="00BD7394" w:rsidRDefault="002D0462"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Создание (корректировка) плана­</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графика повышения квалификации педа</w:t>
            </w:r>
            <w:r w:rsidRPr="00BD7394">
              <w:rPr>
                <w:rFonts w:ascii="Times New Roman" w:hAnsi="Times New Roman"/>
                <w:color w:val="auto"/>
                <w:spacing w:val="2"/>
                <w:sz w:val="28"/>
                <w:szCs w:val="28"/>
              </w:rPr>
              <w:t>гогич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ских и руководящих работников </w:t>
            </w:r>
          </w:p>
          <w:p w:rsidR="002D0462" w:rsidRPr="00BD7394" w:rsidRDefault="000611DD"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w:t>
            </w:r>
            <w:r w:rsidR="002D0462" w:rsidRPr="00BD7394">
              <w:rPr>
                <w:rFonts w:ascii="Times New Roman" w:hAnsi="Times New Roman"/>
                <w:color w:val="auto"/>
                <w:spacing w:val="2"/>
                <w:sz w:val="28"/>
                <w:szCs w:val="28"/>
              </w:rPr>
              <w:t>организации в связи</w:t>
            </w:r>
            <w:r w:rsidR="002D0462" w:rsidRPr="00BD7394">
              <w:rPr>
                <w:rFonts w:ascii="Times New Roman" w:hAnsi="Times New Roman"/>
                <w:color w:val="auto"/>
                <w:spacing w:val="2"/>
                <w:sz w:val="28"/>
                <w:szCs w:val="28"/>
              </w:rPr>
              <w:br/>
            </w:r>
            <w:r w:rsidR="002D0462" w:rsidRPr="00BD7394">
              <w:rPr>
                <w:rFonts w:ascii="Times New Roman" w:hAnsi="Times New Roman"/>
                <w:color w:val="auto"/>
                <w:sz w:val="28"/>
                <w:szCs w:val="28"/>
              </w:rPr>
              <w:t>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Май-август</w:t>
            </w:r>
          </w:p>
        </w:tc>
      </w:tr>
      <w:tr w:rsidR="002D0462" w:rsidRPr="00BD7394" w:rsidTr="001404B0">
        <w:trPr>
          <w:trHeight w:val="1932"/>
        </w:trPr>
        <w:tc>
          <w:tcPr>
            <w:tcW w:w="1843" w:type="dxa"/>
            <w:vMerge/>
            <w:tcBorders>
              <w:left w:val="single" w:sz="4" w:space="0" w:color="000000"/>
              <w:right w:val="single" w:sz="4" w:space="0" w:color="000000"/>
            </w:tcBorders>
          </w:tcPr>
          <w:p w:rsidR="002D0462" w:rsidRPr="00BD7394" w:rsidRDefault="002D0462"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BD7394" w:rsidRDefault="002D0462"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Разработка (корректировка) плана нау</w:t>
            </w:r>
            <w:r w:rsidRPr="00BD7394">
              <w:rPr>
                <w:rFonts w:ascii="Times New Roman" w:hAnsi="Times New Roman"/>
                <w:color w:val="auto"/>
                <w:spacing w:val="-2"/>
                <w:sz w:val="28"/>
                <w:szCs w:val="28"/>
              </w:rPr>
              <w:t>ч</w:t>
            </w:r>
            <w:r w:rsidRPr="00BD7394">
              <w:rPr>
                <w:rFonts w:ascii="Times New Roman" w:hAnsi="Times New Roman"/>
                <w:color w:val="auto"/>
                <w:spacing w:val="-2"/>
                <w:sz w:val="28"/>
                <w:szCs w:val="28"/>
              </w:rPr>
              <w:t>но­методической работы (внутришкольного 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вышения квалификации) с ориентацией на пр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блемы введения </w:t>
            </w:r>
            <w:r w:rsidRPr="00BD7394">
              <w:rPr>
                <w:rFonts w:ascii="Times New Roman" w:hAnsi="Times New Roman"/>
                <w:color w:val="auto"/>
                <w:sz w:val="28"/>
                <w:szCs w:val="28"/>
              </w:rPr>
              <w:t>ФГОС НОО</w:t>
            </w:r>
          </w:p>
          <w:p w:rsidR="002D0462" w:rsidRPr="00BD7394" w:rsidRDefault="002D0462" w:rsidP="00382627">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653A76" w:rsidRPr="00BD7394" w:rsidTr="001404B0">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V.</w:t>
            </w:r>
            <w:r w:rsidRPr="00BD7394">
              <w:rPr>
                <w:rFonts w:ascii="Times New Roman" w:hAnsi="Times New Roman"/>
                <w:color w:val="auto"/>
                <w:sz w:val="28"/>
                <w:szCs w:val="28"/>
              </w:rPr>
              <w:t> </w:t>
            </w:r>
            <w:r w:rsidRPr="00BD7394">
              <w:rPr>
                <w:rFonts w:ascii="Times New Roman" w:hAnsi="Times New Roman"/>
                <w:color w:val="auto"/>
                <w:sz w:val="28"/>
                <w:szCs w:val="28"/>
              </w:rPr>
              <w:t>Инфо</w:t>
            </w:r>
            <w:r w:rsidRPr="00BD7394">
              <w:rPr>
                <w:rFonts w:ascii="Times New Roman" w:hAnsi="Times New Roman"/>
                <w:color w:val="auto"/>
                <w:sz w:val="28"/>
                <w:szCs w:val="28"/>
              </w:rPr>
              <w:t>р</w:t>
            </w:r>
            <w:r w:rsidRPr="00BD7394">
              <w:rPr>
                <w:rFonts w:ascii="Times New Roman" w:hAnsi="Times New Roman"/>
                <w:color w:val="auto"/>
                <w:sz w:val="28"/>
                <w:szCs w:val="28"/>
              </w:rPr>
              <w:t xml:space="preserve">мационное обеспечение введения </w:t>
            </w:r>
            <w:r w:rsidR="00C11324" w:rsidRPr="00BD7394">
              <w:rPr>
                <w:rFonts w:ascii="Times New Roman" w:hAnsi="Times New Roman"/>
                <w:color w:val="auto"/>
                <w:sz w:val="28"/>
                <w:szCs w:val="28"/>
              </w:rPr>
              <w:t>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Размещение на сайте </w:t>
            </w:r>
            <w:r w:rsidR="002D0462" w:rsidRPr="00BD7394">
              <w:rPr>
                <w:rFonts w:ascii="Times New Roman" w:hAnsi="Times New Roman"/>
                <w:color w:val="auto"/>
                <w:sz w:val="28"/>
                <w:szCs w:val="28"/>
              </w:rPr>
              <w:t xml:space="preserve"> образовательной орг</w:t>
            </w:r>
            <w:r w:rsidR="002D0462" w:rsidRPr="00BD7394">
              <w:rPr>
                <w:rFonts w:ascii="Times New Roman" w:hAnsi="Times New Roman"/>
                <w:color w:val="auto"/>
                <w:sz w:val="28"/>
                <w:szCs w:val="28"/>
              </w:rPr>
              <w:t>а</w:t>
            </w:r>
            <w:r w:rsidR="002D0462" w:rsidRPr="00BD7394">
              <w:rPr>
                <w:rFonts w:ascii="Times New Roman" w:hAnsi="Times New Roman"/>
                <w:color w:val="auto"/>
                <w:sz w:val="28"/>
                <w:szCs w:val="28"/>
              </w:rPr>
              <w:t>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 xml:space="preserve">ии </w:t>
            </w:r>
            <w:r w:rsidRPr="00BD7394">
              <w:rPr>
                <w:rFonts w:ascii="Times New Roman" w:hAnsi="Times New Roman"/>
                <w:color w:val="auto"/>
                <w:sz w:val="28"/>
                <w:szCs w:val="28"/>
              </w:rPr>
              <w:t xml:space="preserve"> информационных материалов о </w:t>
            </w:r>
            <w:r w:rsidR="005B482A" w:rsidRPr="00AE57D1">
              <w:rPr>
                <w:rFonts w:ascii="Times New Roman" w:hAnsi="Times New Roman"/>
                <w:color w:val="auto"/>
                <w:spacing w:val="-2"/>
                <w:sz w:val="28"/>
                <w:szCs w:val="28"/>
              </w:rPr>
              <w:t>введ</w:t>
            </w:r>
            <w:r w:rsidR="005B482A" w:rsidRPr="00AE57D1">
              <w:rPr>
                <w:rFonts w:ascii="Times New Roman" w:hAnsi="Times New Roman"/>
                <w:color w:val="auto"/>
                <w:spacing w:val="-2"/>
                <w:sz w:val="28"/>
                <w:szCs w:val="28"/>
              </w:rPr>
              <w:t>е</w:t>
            </w:r>
            <w:r w:rsidR="005B482A" w:rsidRPr="00AE57D1">
              <w:rPr>
                <w:rFonts w:ascii="Times New Roman" w:hAnsi="Times New Roman"/>
                <w:color w:val="auto"/>
                <w:spacing w:val="-2"/>
                <w:sz w:val="28"/>
                <w:szCs w:val="28"/>
              </w:rPr>
              <w:t>ния</w:t>
            </w:r>
            <w:r w:rsidR="00C11324" w:rsidRPr="00BD7394">
              <w:rPr>
                <w:rFonts w:ascii="Times New Roman" w:hAnsi="Times New Roman"/>
                <w:color w:val="auto"/>
                <w:sz w:val="28"/>
                <w:szCs w:val="28"/>
              </w:rPr>
              <w:t>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653A76" w:rsidRPr="00BD7394" w:rsidTr="001404B0">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Широкое информирование родитель</w:t>
            </w:r>
            <w:r w:rsidRPr="00BD7394">
              <w:rPr>
                <w:rFonts w:ascii="Times New Roman" w:hAnsi="Times New Roman"/>
                <w:color w:val="auto"/>
                <w:spacing w:val="-2"/>
                <w:sz w:val="28"/>
                <w:szCs w:val="28"/>
              </w:rPr>
              <w:t>ской о</w:t>
            </w:r>
            <w:r w:rsidRPr="00BD7394">
              <w:rPr>
                <w:rFonts w:ascii="Times New Roman" w:hAnsi="Times New Roman"/>
                <w:color w:val="auto"/>
                <w:spacing w:val="-2"/>
                <w:sz w:val="28"/>
                <w:szCs w:val="28"/>
              </w:rPr>
              <w:t>б</w:t>
            </w:r>
            <w:r w:rsidRPr="00BD7394">
              <w:rPr>
                <w:rFonts w:ascii="Times New Roman" w:hAnsi="Times New Roman"/>
                <w:color w:val="auto"/>
                <w:spacing w:val="-2"/>
                <w:sz w:val="28"/>
                <w:szCs w:val="28"/>
              </w:rPr>
              <w:t xml:space="preserve">щественности о </w:t>
            </w:r>
            <w:r w:rsidR="005B482A" w:rsidRPr="00AE57D1">
              <w:rPr>
                <w:rFonts w:ascii="Times New Roman" w:hAnsi="Times New Roman"/>
                <w:color w:val="auto"/>
                <w:spacing w:val="-2"/>
                <w:sz w:val="28"/>
                <w:szCs w:val="28"/>
              </w:rPr>
              <w:t>введения</w:t>
            </w:r>
            <w:r w:rsidR="005B482A">
              <w:rPr>
                <w:rFonts w:ascii="Times New Roman" w:hAnsi="Times New Roman"/>
                <w:color w:val="auto"/>
                <w:sz w:val="28"/>
                <w:szCs w:val="28"/>
              </w:rPr>
              <w:t>и реализации</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порядке перехода на них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Февраль-сентябрь</w:t>
            </w:r>
          </w:p>
        </w:tc>
      </w:tr>
      <w:tr w:rsidR="00653A76" w:rsidRPr="00BD7394" w:rsidTr="001404B0">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Организация изучения общественно</w:t>
            </w:r>
            <w:r w:rsidRPr="00BD7394">
              <w:rPr>
                <w:rFonts w:ascii="Times New Roman" w:hAnsi="Times New Roman"/>
                <w:color w:val="auto"/>
                <w:sz w:val="28"/>
                <w:szCs w:val="28"/>
              </w:rPr>
              <w:t>го мн</w:t>
            </w:r>
            <w:r w:rsidRPr="00BD7394">
              <w:rPr>
                <w:rFonts w:ascii="Times New Roman" w:hAnsi="Times New Roman"/>
                <w:color w:val="auto"/>
                <w:sz w:val="28"/>
                <w:szCs w:val="28"/>
              </w:rPr>
              <w:t>е</w:t>
            </w:r>
            <w:r w:rsidRPr="00BD7394">
              <w:rPr>
                <w:rFonts w:ascii="Times New Roman" w:hAnsi="Times New Roman"/>
                <w:color w:val="auto"/>
                <w:sz w:val="28"/>
                <w:szCs w:val="28"/>
              </w:rPr>
              <w:t xml:space="preserve">ния по вопросам </w:t>
            </w:r>
            <w:r w:rsidR="005B482A" w:rsidRPr="00AE57D1">
              <w:rPr>
                <w:rFonts w:ascii="Times New Roman" w:hAnsi="Times New Roman"/>
                <w:color w:val="auto"/>
                <w:spacing w:val="-2"/>
                <w:sz w:val="28"/>
                <w:szCs w:val="28"/>
              </w:rPr>
              <w:t>введения</w:t>
            </w:r>
            <w:r w:rsidR="005B482A">
              <w:rPr>
                <w:rFonts w:ascii="Times New Roman" w:hAnsi="Times New Roman"/>
                <w:color w:val="auto"/>
                <w:sz w:val="28"/>
                <w:szCs w:val="28"/>
              </w:rPr>
              <w:t>и реализации</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внесения дополнений в содержание ООП</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1216"/>
        </w:trPr>
        <w:tc>
          <w:tcPr>
            <w:tcW w:w="1843" w:type="dxa"/>
            <w:vMerge/>
            <w:tcBorders>
              <w:top w:val="single" w:sz="4" w:space="0" w:color="000000"/>
              <w:left w:val="single" w:sz="4" w:space="0" w:color="000000"/>
              <w:bottom w:val="single" w:sz="4" w:space="0" w:color="000000"/>
              <w:right w:val="single" w:sz="4" w:space="0" w:color="000000"/>
            </w:tcBorders>
          </w:tcPr>
          <w:p w:rsidR="001404B0" w:rsidRPr="00BD7394"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pacing w:val="-4"/>
                <w:sz w:val="28"/>
                <w:szCs w:val="28"/>
              </w:rPr>
              <w:t>4.</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Обеспечение публичной отчётности </w:t>
            </w:r>
            <w:r w:rsidRPr="00BD7394">
              <w:rPr>
                <w:rFonts w:ascii="Times New Roman" w:hAnsi="Times New Roman"/>
                <w:color w:val="auto"/>
                <w:sz w:val="28"/>
                <w:szCs w:val="28"/>
              </w:rPr>
              <w:t>образов</w:t>
            </w:r>
            <w:r w:rsidRPr="00BD7394">
              <w:rPr>
                <w:rFonts w:ascii="Times New Roman" w:hAnsi="Times New Roman"/>
                <w:color w:val="auto"/>
                <w:sz w:val="28"/>
                <w:szCs w:val="28"/>
              </w:rPr>
              <w:t>а</w:t>
            </w:r>
            <w:r w:rsidRPr="00BD7394">
              <w:rPr>
                <w:rFonts w:ascii="Times New Roman" w:hAnsi="Times New Roman"/>
                <w:color w:val="auto"/>
                <w:sz w:val="28"/>
                <w:szCs w:val="28"/>
              </w:rPr>
              <w:t>тельной организации</w:t>
            </w:r>
            <w:r w:rsidRPr="00BD7394">
              <w:rPr>
                <w:rFonts w:ascii="Times New Roman" w:hAnsi="Times New Roman"/>
                <w:color w:val="auto"/>
                <w:spacing w:val="-2"/>
                <w:sz w:val="28"/>
                <w:szCs w:val="28"/>
              </w:rPr>
              <w:t>о ходе и результатах введ</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ния</w:t>
            </w:r>
            <w:r>
              <w:rPr>
                <w:rFonts w:ascii="Times New Roman" w:hAnsi="Times New Roman"/>
                <w:color w:val="auto"/>
                <w:spacing w:val="-2"/>
                <w:sz w:val="28"/>
                <w:szCs w:val="28"/>
              </w:rPr>
              <w:t xml:space="preserve"> и реализации</w:t>
            </w:r>
            <w:r w:rsidRPr="00BD7394">
              <w:rPr>
                <w:rFonts w:ascii="Times New Roman" w:hAnsi="Times New Roman"/>
                <w:color w:val="auto"/>
                <w:spacing w:val="-2"/>
                <w:sz w:val="28"/>
                <w:szCs w:val="28"/>
              </w:rPr>
              <w:t xml:space="preserve"> ФГОС НОО</w:t>
            </w:r>
          </w:p>
          <w:p w:rsidR="001404B0" w:rsidRPr="00BD7394" w:rsidRDefault="001404B0" w:rsidP="00382627">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VI.</w:t>
            </w:r>
            <w:r w:rsidRPr="00BD7394">
              <w:rPr>
                <w:rFonts w:ascii="Times New Roman" w:hAnsi="Times New Roman"/>
                <w:color w:val="auto"/>
                <w:sz w:val="28"/>
                <w:szCs w:val="28"/>
              </w:rPr>
              <w:t> </w:t>
            </w:r>
            <w:r w:rsidRPr="00BD7394">
              <w:rPr>
                <w:rFonts w:ascii="Times New Roman" w:hAnsi="Times New Roman"/>
                <w:color w:val="auto"/>
                <w:sz w:val="28"/>
                <w:szCs w:val="28"/>
              </w:rPr>
              <w:t>Матер</w:t>
            </w:r>
            <w:r w:rsidRPr="00BD7394">
              <w:rPr>
                <w:rFonts w:ascii="Times New Roman" w:hAnsi="Times New Roman"/>
                <w:color w:val="auto"/>
                <w:sz w:val="28"/>
                <w:szCs w:val="28"/>
              </w:rPr>
              <w:t>и</w:t>
            </w:r>
            <w:r w:rsidRPr="00BD7394">
              <w:rPr>
                <w:rFonts w:ascii="Times New Roman" w:hAnsi="Times New Roman"/>
                <w:color w:val="auto"/>
                <w:sz w:val="28"/>
                <w:szCs w:val="28"/>
              </w:rPr>
              <w:t>ал</w:t>
            </w:r>
            <w:r w:rsidRPr="00BD7394">
              <w:rPr>
                <w:rFonts w:ascii="Times New Roman" w:hAnsi="Times New Roman"/>
                <w:color w:val="auto"/>
                <w:sz w:val="28"/>
                <w:szCs w:val="28"/>
              </w:rPr>
              <w:t>ь</w:t>
            </w:r>
            <w:r w:rsidRPr="00BD7394">
              <w:rPr>
                <w:rFonts w:ascii="Times New Roman" w:hAnsi="Times New Roman"/>
                <w:color w:val="auto"/>
                <w:sz w:val="28"/>
                <w:szCs w:val="28"/>
              </w:rPr>
              <w:t>но­техническое обеспеч</w:t>
            </w:r>
            <w:r w:rsidRPr="00BD7394">
              <w:rPr>
                <w:rFonts w:ascii="Times New Roman" w:hAnsi="Times New Roman"/>
                <w:color w:val="auto"/>
                <w:sz w:val="28"/>
                <w:szCs w:val="28"/>
              </w:rPr>
              <w:t>е</w:t>
            </w:r>
            <w:r w:rsidRPr="00BD7394">
              <w:rPr>
                <w:rFonts w:ascii="Times New Roman" w:hAnsi="Times New Roman"/>
                <w:color w:val="auto"/>
                <w:sz w:val="28"/>
                <w:szCs w:val="28"/>
              </w:rPr>
              <w:t>ние введения 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материально­технического обеспеч</w:t>
            </w:r>
            <w:r w:rsidRPr="00BD7394">
              <w:rPr>
                <w:rFonts w:ascii="Times New Roman" w:hAnsi="Times New Roman"/>
                <w:color w:val="auto"/>
                <w:sz w:val="28"/>
                <w:szCs w:val="28"/>
              </w:rPr>
              <w:t>е</w:t>
            </w:r>
            <w:r w:rsidRPr="00BD7394">
              <w:rPr>
                <w:rFonts w:ascii="Times New Roman" w:hAnsi="Times New Roman"/>
                <w:color w:val="auto"/>
                <w:sz w:val="28"/>
                <w:szCs w:val="28"/>
              </w:rPr>
              <w:t>ния введения и реализации ФГОС НОО начал</w:t>
            </w:r>
            <w:r w:rsidRPr="00BD7394">
              <w:rPr>
                <w:rFonts w:ascii="Times New Roman" w:hAnsi="Times New Roman"/>
                <w:color w:val="auto"/>
                <w:sz w:val="28"/>
                <w:szCs w:val="28"/>
              </w:rPr>
              <w:t>ь</w:t>
            </w:r>
            <w:r w:rsidRPr="00BD7394">
              <w:rPr>
                <w:rFonts w:ascii="Times New Roman" w:hAnsi="Times New Roman"/>
                <w:color w:val="auto"/>
                <w:sz w:val="28"/>
                <w:szCs w:val="28"/>
              </w:rPr>
              <w:t>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1404B0" w:rsidRPr="00BD7394"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материал</w:t>
            </w:r>
            <w:r w:rsidRPr="00BD7394">
              <w:rPr>
                <w:rFonts w:ascii="Times New Roman" w:hAnsi="Times New Roman"/>
                <w:color w:val="auto"/>
                <w:sz w:val="28"/>
                <w:szCs w:val="28"/>
              </w:rPr>
              <w:t>ь</w:t>
            </w:r>
            <w:r w:rsidRPr="00BD7394">
              <w:rPr>
                <w:rFonts w:ascii="Times New Roman" w:hAnsi="Times New Roman"/>
                <w:color w:val="auto"/>
                <w:spacing w:val="2"/>
                <w:sz w:val="28"/>
                <w:szCs w:val="28"/>
              </w:rPr>
              <w:t xml:space="preserve">но­технической базы </w:t>
            </w:r>
            <w:r w:rsidRPr="00BD7394">
              <w:rPr>
                <w:rFonts w:ascii="Times New Roman" w:hAnsi="Times New Roman"/>
                <w:color w:val="auto"/>
                <w:sz w:val="28"/>
                <w:szCs w:val="28"/>
              </w:rPr>
              <w:t>образовательной организ</w:t>
            </w:r>
            <w:r w:rsidRPr="00BD7394">
              <w:rPr>
                <w:rFonts w:ascii="Times New Roman" w:hAnsi="Times New Roman"/>
                <w:color w:val="auto"/>
                <w:sz w:val="28"/>
                <w:szCs w:val="28"/>
              </w:rPr>
              <w:t>а</w:t>
            </w:r>
            <w:r w:rsidRPr="00BD7394">
              <w:rPr>
                <w:rFonts w:ascii="Times New Roman" w:hAnsi="Times New Roman"/>
                <w:color w:val="auto"/>
                <w:sz w:val="28"/>
                <w:szCs w:val="28"/>
              </w:rPr>
              <w:t>ции</w:t>
            </w:r>
            <w:r w:rsidRPr="00BD7394">
              <w:rPr>
                <w:rFonts w:ascii="Times New Roman" w:hAnsi="Times New Roman"/>
                <w:color w:val="auto"/>
                <w:spacing w:val="2"/>
                <w:sz w:val="28"/>
                <w:szCs w:val="28"/>
              </w:rPr>
              <w:t xml:space="preserve"> требованиям </w:t>
            </w:r>
            <w:r w:rsidRPr="00BD7394">
              <w:rPr>
                <w:rFonts w:ascii="Times New Roman" w:hAnsi="Times New Roman"/>
                <w:color w:val="auto"/>
                <w:sz w:val="28"/>
                <w:szCs w:val="28"/>
              </w:rPr>
              <w:t>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694"/>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CB6752"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санита</w:t>
            </w:r>
            <w:r w:rsidRPr="00BD7394">
              <w:rPr>
                <w:rFonts w:ascii="Times New Roman" w:hAnsi="Times New Roman"/>
                <w:color w:val="auto"/>
                <w:sz w:val="28"/>
                <w:szCs w:val="28"/>
              </w:rPr>
              <w:t>р</w:t>
            </w:r>
            <w:r w:rsidRPr="00BD7394">
              <w:rPr>
                <w:rFonts w:ascii="Times New Roman" w:hAnsi="Times New Roman"/>
                <w:color w:val="auto"/>
                <w:sz w:val="28"/>
                <w:szCs w:val="28"/>
              </w:rPr>
              <w:t>но­гигиенических условий требованиям ФГОС НОО</w:t>
            </w:r>
          </w:p>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888"/>
        </w:trPr>
        <w:tc>
          <w:tcPr>
            <w:tcW w:w="1843" w:type="dxa"/>
            <w:vMerge/>
            <w:tcBorders>
              <w:top w:val="single" w:sz="4" w:space="0" w:color="000000"/>
              <w:left w:val="single" w:sz="4" w:space="0" w:color="000000"/>
              <w:bottom w:val="single" w:sz="4" w:space="0" w:color="000000"/>
              <w:right w:val="single" w:sz="4" w:space="0" w:color="000000"/>
            </w:tcBorders>
          </w:tcPr>
          <w:p w:rsidR="001404B0" w:rsidRPr="00BD7394"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условий реализ</w:t>
            </w:r>
            <w:r w:rsidRPr="00BD7394">
              <w:rPr>
                <w:rFonts w:ascii="Times New Roman" w:hAnsi="Times New Roman"/>
                <w:color w:val="auto"/>
                <w:sz w:val="28"/>
                <w:szCs w:val="28"/>
              </w:rPr>
              <w:t>а</w:t>
            </w:r>
            <w:r w:rsidRPr="00BD7394">
              <w:rPr>
                <w:rFonts w:ascii="Times New Roman" w:hAnsi="Times New Roman"/>
                <w:color w:val="auto"/>
                <w:sz w:val="28"/>
                <w:szCs w:val="28"/>
              </w:rPr>
              <w:t>ции ООП противопожарным нормам, нормам охраны труда работников образовательной орг</w:t>
            </w:r>
            <w:r w:rsidRPr="00BD7394">
              <w:rPr>
                <w:rFonts w:ascii="Times New Roman" w:hAnsi="Times New Roman"/>
                <w:color w:val="auto"/>
                <w:sz w:val="28"/>
                <w:szCs w:val="28"/>
              </w:rPr>
              <w:t>а</w:t>
            </w:r>
            <w:r w:rsidRPr="00BD7394">
              <w:rPr>
                <w:rFonts w:ascii="Times New Roman" w:hAnsi="Times New Roman"/>
                <w:color w:val="auto"/>
                <w:sz w:val="28"/>
                <w:szCs w:val="28"/>
              </w:rPr>
              <w:t>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694"/>
        </w:trPr>
        <w:tc>
          <w:tcPr>
            <w:tcW w:w="1843" w:type="dxa"/>
            <w:vMerge/>
            <w:tcBorders>
              <w:top w:val="single" w:sz="4" w:space="0" w:color="000000"/>
              <w:left w:val="single" w:sz="4" w:space="0" w:color="000000"/>
              <w:bottom w:val="single" w:sz="4" w:space="0" w:color="000000"/>
              <w:right w:val="single" w:sz="4" w:space="0" w:color="000000"/>
            </w:tcBorders>
          </w:tcPr>
          <w:p w:rsidR="001404B0" w:rsidRPr="00BD7394"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BD7394" w:rsidRDefault="001404B0" w:rsidP="001404B0">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информацио</w:t>
            </w:r>
            <w:r w:rsidRPr="00BD7394">
              <w:rPr>
                <w:rFonts w:ascii="Times New Roman" w:hAnsi="Times New Roman"/>
                <w:color w:val="auto"/>
                <w:sz w:val="28"/>
                <w:szCs w:val="28"/>
              </w:rPr>
              <w:t>н</w:t>
            </w:r>
            <w:r w:rsidRPr="00BD7394">
              <w:rPr>
                <w:rFonts w:ascii="Times New Roman" w:hAnsi="Times New Roman"/>
                <w:color w:val="auto"/>
                <w:sz w:val="28"/>
                <w:szCs w:val="28"/>
              </w:rPr>
              <w:t>но­образовательной среды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1404B0" w:rsidRPr="00BD7394"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укомплектованности библи</w:t>
            </w:r>
            <w:r w:rsidRPr="00BD7394">
              <w:rPr>
                <w:rFonts w:ascii="Times New Roman" w:hAnsi="Times New Roman"/>
                <w:color w:val="auto"/>
                <w:sz w:val="28"/>
                <w:szCs w:val="28"/>
              </w:rPr>
              <w:t>о</w:t>
            </w:r>
            <w:r w:rsidRPr="00BD7394">
              <w:rPr>
                <w:rFonts w:ascii="Times New Roman" w:hAnsi="Times New Roman"/>
                <w:color w:val="auto"/>
                <w:sz w:val="28"/>
                <w:szCs w:val="28"/>
              </w:rPr>
              <w:t>течно­информационного центра печатными и электронными образовательными ресурсами:</w:t>
            </w:r>
          </w:p>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888"/>
        </w:trPr>
        <w:tc>
          <w:tcPr>
            <w:tcW w:w="1843" w:type="dxa"/>
            <w:vMerge/>
            <w:tcBorders>
              <w:top w:val="single" w:sz="4" w:space="0" w:color="000000"/>
              <w:left w:val="single" w:sz="4" w:space="0" w:color="000000"/>
              <w:bottom w:val="single" w:sz="4" w:space="0" w:color="000000"/>
              <w:right w:val="single" w:sz="4" w:space="0" w:color="000000"/>
            </w:tcBorders>
          </w:tcPr>
          <w:p w:rsidR="001404B0" w:rsidRPr="00BD7394"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7.</w:t>
            </w:r>
            <w:r w:rsidRPr="00BD7394">
              <w:rPr>
                <w:rFonts w:ascii="Times New Roman" w:hAnsi="Times New Roman"/>
                <w:color w:val="auto"/>
                <w:sz w:val="28"/>
                <w:szCs w:val="28"/>
              </w:rPr>
              <w:t> </w:t>
            </w:r>
            <w:r w:rsidRPr="00BD7394">
              <w:rPr>
                <w:rFonts w:ascii="Times New Roman" w:hAnsi="Times New Roman"/>
                <w:color w:val="auto"/>
                <w:sz w:val="28"/>
                <w:szCs w:val="28"/>
              </w:rPr>
              <w:t>Наличие доступа образовательной организ</w:t>
            </w:r>
            <w:r w:rsidRPr="00BD7394">
              <w:rPr>
                <w:rFonts w:ascii="Times New Roman" w:hAnsi="Times New Roman"/>
                <w:color w:val="auto"/>
                <w:sz w:val="28"/>
                <w:szCs w:val="28"/>
              </w:rPr>
              <w:t>а</w:t>
            </w:r>
            <w:r w:rsidRPr="00BD7394">
              <w:rPr>
                <w:rFonts w:ascii="Times New Roman" w:hAnsi="Times New Roman"/>
                <w:color w:val="auto"/>
                <w:sz w:val="28"/>
                <w:szCs w:val="28"/>
              </w:rPr>
              <w:t>ции к электронным образовательным ресурсам (ЭОР), размещённым в федеральных, регионал</w:t>
            </w:r>
            <w:r w:rsidRPr="00BD7394">
              <w:rPr>
                <w:rFonts w:ascii="Times New Roman" w:hAnsi="Times New Roman"/>
                <w:color w:val="auto"/>
                <w:sz w:val="28"/>
                <w:szCs w:val="28"/>
              </w:rPr>
              <w:t>ь</w:t>
            </w:r>
            <w:r w:rsidRPr="00BD7394">
              <w:rPr>
                <w:rFonts w:ascii="Times New Roman" w:hAnsi="Times New Roman"/>
                <w:color w:val="auto"/>
                <w:sz w:val="28"/>
                <w:szCs w:val="28"/>
              </w:rPr>
              <w:t>ных и иных базах данных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r w:rsidR="001404B0" w:rsidRPr="00BD7394" w:rsidTr="001404B0">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1404B0" w:rsidRPr="00BD7394" w:rsidRDefault="001404B0" w:rsidP="00382627">
            <w:pPr>
              <w:pStyle w:val="NoParagraphStyle"/>
              <w:spacing w:line="240" w:lineRule="auto"/>
              <w:contextualSpacing/>
              <w:jc w:val="both"/>
              <w:textAlignment w:val="auto"/>
              <w:rPr>
                <w:rFonts w:ascii="Times New Roman" w:hAnsi="Times New Roman" w:cs="Times New Roman"/>
                <w:color w:val="auto"/>
                <w:sz w:val="28"/>
                <w:szCs w:val="28"/>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BD7394" w:rsidRDefault="001404B0" w:rsidP="00382627">
            <w:pPr>
              <w:pStyle w:val="a5"/>
              <w:spacing w:line="240" w:lineRule="auto"/>
              <w:contextualSpacing/>
              <w:jc w:val="both"/>
              <w:rPr>
                <w:rFonts w:ascii="Times New Roman" w:hAnsi="Times New Roman"/>
                <w:color w:val="auto"/>
                <w:sz w:val="28"/>
                <w:szCs w:val="28"/>
              </w:rPr>
            </w:pPr>
            <w:r w:rsidRPr="00BD7394">
              <w:rPr>
                <w:rFonts w:ascii="Times New Roman" w:hAnsi="Times New Roman"/>
                <w:color w:val="auto"/>
                <w:sz w:val="28"/>
                <w:szCs w:val="28"/>
              </w:rPr>
              <w:t>8.</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контролируемого доступа участников образовательных отношений к и</w:t>
            </w:r>
            <w:r w:rsidRPr="00BD7394">
              <w:rPr>
                <w:rFonts w:ascii="Times New Roman" w:hAnsi="Times New Roman"/>
                <w:color w:val="auto"/>
                <w:sz w:val="28"/>
                <w:szCs w:val="28"/>
              </w:rPr>
              <w:t>н</w:t>
            </w:r>
            <w:r w:rsidRPr="00BD7394">
              <w:rPr>
                <w:rFonts w:ascii="Times New Roman" w:hAnsi="Times New Roman"/>
                <w:color w:val="auto"/>
                <w:sz w:val="28"/>
                <w:szCs w:val="28"/>
              </w:rPr>
              <w:t>формационным образовательным ресурсам в Интернете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04B0" w:rsidRPr="00CB6752" w:rsidRDefault="001404B0" w:rsidP="00332365">
            <w:pPr>
              <w:pStyle w:val="NoParagraphStyle"/>
              <w:spacing w:line="240" w:lineRule="auto"/>
              <w:contextualSpacing/>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w:t>
            </w:r>
            <w:r>
              <w:rPr>
                <w:rFonts w:ascii="Times New Roman" w:hAnsi="Times New Roman" w:cs="Times New Roman"/>
                <w:color w:val="auto"/>
                <w:sz w:val="28"/>
                <w:szCs w:val="28"/>
                <w:lang w:val="ru-RU"/>
              </w:rPr>
              <w:t>о</w:t>
            </w:r>
            <w:r>
              <w:rPr>
                <w:rFonts w:ascii="Times New Roman" w:hAnsi="Times New Roman" w:cs="Times New Roman"/>
                <w:color w:val="auto"/>
                <w:sz w:val="28"/>
                <w:szCs w:val="28"/>
                <w:lang w:val="ru-RU"/>
              </w:rPr>
              <w:t>да</w:t>
            </w:r>
          </w:p>
        </w:tc>
      </w:tr>
    </w:tbl>
    <w:p w:rsidR="00653A76" w:rsidRPr="0041436B" w:rsidRDefault="00653A76" w:rsidP="00382627">
      <w:pPr>
        <w:contextualSpacing/>
        <w:jc w:val="both"/>
        <w:rPr>
          <w:sz w:val="28"/>
          <w:szCs w:val="28"/>
        </w:rPr>
      </w:pPr>
    </w:p>
    <w:sectPr w:rsidR="00653A76" w:rsidRPr="0041436B" w:rsidSect="00D63FCA">
      <w:footerReference w:type="even" r:id="rId40"/>
      <w:footerReference w:type="default" r:id="rId41"/>
      <w:pgSz w:w="11906" w:h="16838" w:code="9"/>
      <w:pgMar w:top="1134" w:right="567" w:bottom="1134" w:left="1276"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05C" w:rsidRDefault="002A705C">
      <w:r>
        <w:separator/>
      </w:r>
    </w:p>
  </w:endnote>
  <w:endnote w:type="continuationSeparator" w:id="0">
    <w:p w:rsidR="002A705C" w:rsidRDefault="002A7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charset w:val="CC"/>
    <w:family w:val="auto"/>
    <w:pitch w:val="variable"/>
  </w:font>
  <w:font w:name="PragmaticaC">
    <w:altName w:val="Courier New"/>
    <w:panose1 w:val="00000000000000000000"/>
    <w:charset w:val="00"/>
    <w:family w:val="decorative"/>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0288" behindDoc="1" locked="0" layoutInCell="1" allowOverlap="1" wp14:anchorId="7E214BEB" wp14:editId="5E6A6530">
              <wp:simplePos x="0" y="0"/>
              <wp:positionH relativeFrom="page">
                <wp:posOffset>6769735</wp:posOffset>
              </wp:positionH>
              <wp:positionV relativeFrom="page">
                <wp:posOffset>9591675</wp:posOffset>
              </wp:positionV>
              <wp:extent cx="142240" cy="170815"/>
              <wp:effectExtent l="0"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00F7178E" w:rsidRPr="00F7178E">
                            <w:rPr>
                              <w:rStyle w:val="afff9"/>
                              <w:noProof/>
                            </w:rPr>
                            <w:t>84</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 o:spid="_x0000_s1045" type="#_x0000_t202" style="position:absolute;margin-left:533.05pt;margin-top:755.25pt;width:11.2pt;height:13.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" filled="f" stroked="f">
              <v:textbox style="mso-fit-shape-to-text:t" inset="0,0,0,0">
                <w:txbxContent>
                  <w:p w:rsidR="00B9521A" w:rsidRDefault="00B9521A">
                    <w:r>
                      <w:fldChar w:fldCharType="begin"/>
                    </w:r>
                    <w:r>
                      <w:instrText xml:space="preserve"> PAGE \* MERGEFORMAT </w:instrText>
                    </w:r>
                    <w:r>
                      <w:fldChar w:fldCharType="separate"/>
                    </w:r>
                    <w:r w:rsidR="00F7178E" w:rsidRPr="00F7178E">
                      <w:rPr>
                        <w:rStyle w:val="afffa"/>
                        <w:noProof/>
                      </w:rPr>
                      <w:t>84</w:t>
                    </w:r>
                    <w:r>
                      <w:rPr>
                        <w:rStyle w:val="afffa"/>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8480" behindDoc="1" locked="0" layoutInCell="1" allowOverlap="1">
              <wp:simplePos x="0" y="0"/>
              <wp:positionH relativeFrom="page">
                <wp:posOffset>6769735</wp:posOffset>
              </wp:positionH>
              <wp:positionV relativeFrom="page">
                <wp:posOffset>9591675</wp:posOffset>
              </wp:positionV>
              <wp:extent cx="142240" cy="170815"/>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00D45F80" w:rsidRPr="00D45F80">
                            <w:rPr>
                              <w:rStyle w:val="afff9"/>
                              <w:noProof/>
                            </w:rPr>
                            <w:t>73</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1" type="#_x0000_t202" style="position:absolute;margin-left:533.05pt;margin-top:755.25pt;width:11.2pt;height:13.4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g0rAIAAK8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" filled="f" stroked="f">
              <v:textbox style="mso-fit-shape-to-text:t" inset="0,0,0,0">
                <w:txbxContent>
                  <w:p w:rsidR="00B9521A" w:rsidRDefault="00B9521A">
                    <w:r>
                      <w:fldChar w:fldCharType="begin"/>
                    </w:r>
                    <w:r>
                      <w:instrText xml:space="preserve"> PAGE \* MERGEFORMAT </w:instrText>
                    </w:r>
                    <w:r>
                      <w:fldChar w:fldCharType="separate"/>
                    </w:r>
                    <w:r w:rsidR="00D45F80" w:rsidRPr="00D45F80">
                      <w:rPr>
                        <w:rStyle w:val="afff9"/>
                        <w:noProof/>
                      </w:rPr>
                      <w:t>73</w:t>
                    </w:r>
                    <w:r>
                      <w:rPr>
                        <w:rStyle w:val="afff9"/>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9504" behindDoc="1" locked="0" layoutInCell="1" allowOverlap="1">
              <wp:simplePos x="0" y="0"/>
              <wp:positionH relativeFrom="page">
                <wp:posOffset>6713220</wp:posOffset>
              </wp:positionH>
              <wp:positionV relativeFrom="page">
                <wp:posOffset>9493885</wp:posOffset>
              </wp:positionV>
              <wp:extent cx="132715" cy="8890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rPr>
                              <w:rStyle w:val="afff9"/>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 o:spid="_x0000_s1054" type="#_x0000_t202" style="position:absolute;margin-left:528.6pt;margin-top:747.55pt;width:10.45pt;height:7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" filled="f" stroked="f">
              <v:textbox style="mso-fit-shape-to-text:t" inset="0,0,0,0">
                <w:txbxContent>
                  <w:p w:rsidR="00B9521A" w:rsidRDefault="00B9521A">
                    <w:r>
                      <w:rPr>
                        <w:rStyle w:val="afffa"/>
                      </w:rPr>
                      <w:t>74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70528" behindDoc="1" locked="0" layoutInCell="1" allowOverlap="1">
              <wp:simplePos x="0" y="0"/>
              <wp:positionH relativeFrom="page">
                <wp:posOffset>6713220</wp:posOffset>
              </wp:positionH>
              <wp:positionV relativeFrom="page">
                <wp:posOffset>9493885</wp:posOffset>
              </wp:positionV>
              <wp:extent cx="142240" cy="170815"/>
              <wp:effectExtent l="0" t="0" r="0" b="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rPr>
                              <w:rStyle w:val="afff9"/>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 o:spid="_x0000_s1055" type="#_x0000_t202" style="position:absolute;margin-left:528.6pt;margin-top:747.55pt;width:11.2pt;height:13.4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UBrAIAALA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" filled="f" stroked="f">
              <v:textbox style="mso-fit-shape-to-text:t" inset="0,0,0,0">
                <w:txbxContent>
                  <w:p w:rsidR="00B9521A" w:rsidRDefault="00B9521A">
                    <w:r>
                      <w:rPr>
                        <w:rStyle w:val="afffa"/>
                      </w:rPr>
                      <w:t>74</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71552" behindDoc="1" locked="0" layoutInCell="1" allowOverlap="1">
              <wp:simplePos x="0" y="0"/>
              <wp:positionH relativeFrom="page">
                <wp:posOffset>6694805</wp:posOffset>
              </wp:positionH>
              <wp:positionV relativeFrom="page">
                <wp:posOffset>9509760</wp:posOffset>
              </wp:positionV>
              <wp:extent cx="142240" cy="170815"/>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rPr>
                              <w:rStyle w:val="afff9"/>
                            </w:rPr>
                            <w:t>75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 o:spid="_x0000_s1056" type="#_x0000_t202" style="position:absolute;margin-left:527.15pt;margin-top:748.8pt;width:11.2pt;height:13.4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" filled="f" stroked="f">
              <v:textbox style="mso-fit-shape-to-text:t" inset="0,0,0,0">
                <w:txbxContent>
                  <w:p w:rsidR="00B9521A" w:rsidRDefault="00B9521A">
                    <w:r>
                      <w:rPr>
                        <w:rStyle w:val="afffa"/>
                      </w:rPr>
                      <w:t>75</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72576" behindDoc="1" locked="0" layoutInCell="1" allowOverlap="1">
              <wp:simplePos x="0" y="0"/>
              <wp:positionH relativeFrom="page">
                <wp:posOffset>6769735</wp:posOffset>
              </wp:positionH>
              <wp:positionV relativeFrom="page">
                <wp:posOffset>9591675</wp:posOffset>
              </wp:positionV>
              <wp:extent cx="142240" cy="170815"/>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Pr="001633B7">
                            <w:rPr>
                              <w:rStyle w:val="afff9"/>
                              <w:noProof/>
                            </w:rPr>
                            <w:t>86</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 o:spid="_x0000_s1057" type="#_x0000_t202" style="position:absolute;margin-left:533.05pt;margin-top:755.25pt;width:11.2pt;height:13.4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" filled="f" stroked="f">
              <v:textbox style="mso-fit-shape-to-text:t" inset="0,0,0,0">
                <w:txbxContent>
                  <w:p w:rsidR="00B9521A" w:rsidRDefault="00B9521A">
                    <w:r>
                      <w:fldChar w:fldCharType="begin"/>
                    </w:r>
                    <w:r>
                      <w:instrText xml:space="preserve"> PAGE \* MERGEFORMAT </w:instrText>
                    </w:r>
                    <w:r>
                      <w:fldChar w:fldCharType="separate"/>
                    </w:r>
                    <w:r w:rsidRPr="001633B7">
                      <w:rPr>
                        <w:rStyle w:val="afffa"/>
                        <w:noProof/>
                      </w:rPr>
                      <w:t>86</w:t>
                    </w:r>
                    <w:r>
                      <w:rPr>
                        <w:rStyle w:val="afffa"/>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73600" behindDoc="1" locked="0" layoutInCell="1" allowOverlap="1">
              <wp:simplePos x="0" y="0"/>
              <wp:positionH relativeFrom="page">
                <wp:posOffset>6769735</wp:posOffset>
              </wp:positionH>
              <wp:positionV relativeFrom="page">
                <wp:posOffset>9591675</wp:posOffset>
              </wp:positionV>
              <wp:extent cx="142240" cy="170815"/>
              <wp:effectExtent l="0" t="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00D45F80" w:rsidRPr="00D45F80">
                            <w:rPr>
                              <w:rStyle w:val="afff9"/>
                              <w:noProof/>
                            </w:rPr>
                            <w:t>88</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6" type="#_x0000_t202" style="position:absolute;margin-left:533.05pt;margin-top:755.25pt;width:11.2pt;height:13.4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" filled="f" stroked="f">
              <v:textbox style="mso-fit-shape-to-text:t" inset="0,0,0,0">
                <w:txbxContent>
                  <w:p w:rsidR="00B9521A" w:rsidRDefault="00B9521A">
                    <w:r>
                      <w:fldChar w:fldCharType="begin"/>
                    </w:r>
                    <w:r>
                      <w:instrText xml:space="preserve"> PAGE \* MERGEFORMAT </w:instrText>
                    </w:r>
                    <w:r>
                      <w:fldChar w:fldCharType="separate"/>
                    </w:r>
                    <w:r w:rsidR="00D45F80" w:rsidRPr="00D45F80">
                      <w:rPr>
                        <w:rStyle w:val="afff9"/>
                        <w:noProof/>
                      </w:rPr>
                      <w:t>88</w:t>
                    </w:r>
                    <w:r>
                      <w:rPr>
                        <w:rStyle w:val="afff9"/>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B9521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75648" behindDoc="1" locked="0" layoutInCell="1" allowOverlap="1">
              <wp:simplePos x="0" y="0"/>
              <wp:positionH relativeFrom="page">
                <wp:posOffset>6739890</wp:posOffset>
              </wp:positionH>
              <wp:positionV relativeFrom="page">
                <wp:posOffset>9796145</wp:posOffset>
              </wp:positionV>
              <wp:extent cx="200660" cy="153035"/>
              <wp:effectExtent l="0" t="0" r="0" b="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pStyle w:val="19"/>
                            <w:shd w:val="clear" w:color="auto" w:fill="auto"/>
                            <w:spacing w:line="240" w:lineRule="auto"/>
                          </w:pPr>
                          <w:r>
                            <w:fldChar w:fldCharType="begin"/>
                          </w:r>
                          <w:r>
                            <w:instrText xml:space="preserve"> PAGE \* MERGEFORMAT </w:instrText>
                          </w:r>
                          <w:r>
                            <w:fldChar w:fldCharType="separate"/>
                          </w:r>
                          <w:r w:rsidRPr="00541DE7">
                            <w:rPr>
                              <w:rStyle w:val="TimesNewRoman105pt"/>
                              <w:rFonts w:eastAsia="Calibri"/>
                              <w:noProof/>
                            </w:rPr>
                            <w:t>190</w:t>
                          </w:r>
                          <w:r>
                            <w:rPr>
                              <w:rStyle w:val="TimesNewRoman105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5" o:spid="_x0000_s1059" type="#_x0000_t202" style="position:absolute;margin-left:530.7pt;margin-top:771.35pt;width:15.8pt;height:12.0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" filled="f" stroked="f">
              <v:textbox style="mso-fit-shape-to-text:t" inset="0,0,0,0">
                <w:txbxContent>
                  <w:p w:rsidR="00B9521A" w:rsidRDefault="00B9521A">
                    <w:pPr>
                      <w:pStyle w:val="18"/>
                      <w:shd w:val="clear" w:color="auto" w:fill="auto"/>
                      <w:spacing w:line="240" w:lineRule="auto"/>
                    </w:pPr>
                    <w:r>
                      <w:fldChar w:fldCharType="begin"/>
                    </w:r>
                    <w:r>
                      <w:instrText xml:space="preserve"> PAGE \* MERGEFORMAT </w:instrText>
                    </w:r>
                    <w:r>
                      <w:fldChar w:fldCharType="separate"/>
                    </w:r>
                    <w:r w:rsidRPr="00541DE7">
                      <w:rPr>
                        <w:rStyle w:val="TimesNewRoman105pt"/>
                        <w:rFonts w:eastAsia="Calibri"/>
                        <w:noProof/>
                      </w:rPr>
                      <w:t>190</w:t>
                    </w:r>
                    <w:r>
                      <w:rPr>
                        <w:rStyle w:val="TimesNewRoman105pt"/>
                        <w:rFonts w:eastAsia="Calibri"/>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76672" behindDoc="1" locked="0" layoutInCell="1" allowOverlap="1">
              <wp:simplePos x="0" y="0"/>
              <wp:positionH relativeFrom="page">
                <wp:posOffset>6739890</wp:posOffset>
              </wp:positionH>
              <wp:positionV relativeFrom="page">
                <wp:posOffset>9796145</wp:posOffset>
              </wp:positionV>
              <wp:extent cx="200660" cy="153035"/>
              <wp:effectExtent l="0" t="0" r="0" b="0"/>
              <wp:wrapNone/>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pPr>
                            <w:pStyle w:val="19"/>
                            <w:shd w:val="clear" w:color="auto" w:fill="auto"/>
                            <w:spacing w:line="240" w:lineRule="auto"/>
                          </w:pPr>
                          <w:r>
                            <w:fldChar w:fldCharType="begin"/>
                          </w:r>
                          <w:r>
                            <w:instrText xml:space="preserve"> PAGE \* MERGEFORMAT </w:instrText>
                          </w:r>
                          <w:r>
                            <w:fldChar w:fldCharType="separate"/>
                          </w:r>
                          <w:r w:rsidR="00D45F80" w:rsidRPr="00D45F80">
                            <w:rPr>
                              <w:rStyle w:val="TimesNewRoman105pt"/>
                              <w:rFonts w:eastAsia="Calibri"/>
                              <w:noProof/>
                            </w:rPr>
                            <w:t>282</w:t>
                          </w:r>
                          <w:r>
                            <w:rPr>
                              <w:rStyle w:val="TimesNewRoman105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8" type="#_x0000_t202" style="position:absolute;margin-left:530.7pt;margin-top:771.35pt;width:15.8pt;height:12.0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" filled="f" stroked="f">
              <v:textbox style="mso-fit-shape-to-text:t" inset="0,0,0,0">
                <w:txbxContent>
                  <w:p w:rsidR="00B9521A" w:rsidRDefault="00B9521A">
                    <w:pPr>
                      <w:pStyle w:val="19"/>
                      <w:shd w:val="clear" w:color="auto" w:fill="auto"/>
                      <w:spacing w:line="240" w:lineRule="auto"/>
                    </w:pPr>
                    <w:r>
                      <w:fldChar w:fldCharType="begin"/>
                    </w:r>
                    <w:r>
                      <w:instrText xml:space="preserve"> PAGE \* MERGEFORMAT </w:instrText>
                    </w:r>
                    <w:r>
                      <w:fldChar w:fldCharType="separate"/>
                    </w:r>
                    <w:r w:rsidR="00D45F80" w:rsidRPr="00D45F80">
                      <w:rPr>
                        <w:rStyle w:val="TimesNewRoman105pt"/>
                        <w:rFonts w:eastAsia="Calibri"/>
                        <w:noProof/>
                      </w:rPr>
                      <w:t>282</w:t>
                    </w:r>
                    <w:r>
                      <w:rPr>
                        <w:rStyle w:val="TimesNewRoman105pt"/>
                        <w:rFonts w:eastAsia="Calibri"/>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B952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1312" behindDoc="1" locked="0" layoutInCell="1" allowOverlap="1" wp14:anchorId="32B8D527" wp14:editId="77D61687">
              <wp:simplePos x="0" y="0"/>
              <wp:positionH relativeFrom="page">
                <wp:posOffset>6769735</wp:posOffset>
              </wp:positionH>
              <wp:positionV relativeFrom="page">
                <wp:posOffset>9591675</wp:posOffset>
              </wp:positionV>
              <wp:extent cx="212725" cy="17081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00D45F80" w:rsidRPr="00D45F80">
                            <w:rPr>
                              <w:rStyle w:val="afff9"/>
                              <w:noProof/>
                            </w:rPr>
                            <w:t>60</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533.05pt;margin-top:755.25pt;width:16.75pt;height:13.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" filled="f" stroked="f">
              <v:textbox style="mso-fit-shape-to-text:t" inset="0,0,0,0">
                <w:txbxContent>
                  <w:p w:rsidR="00B9521A" w:rsidRDefault="00B9521A">
                    <w:r>
                      <w:fldChar w:fldCharType="begin"/>
                    </w:r>
                    <w:r>
                      <w:instrText xml:space="preserve"> PAGE \* MERGEFORMAT </w:instrText>
                    </w:r>
                    <w:r>
                      <w:fldChar w:fldCharType="separate"/>
                    </w:r>
                    <w:r w:rsidR="00D45F80" w:rsidRPr="00D45F80">
                      <w:rPr>
                        <w:rStyle w:val="afff9"/>
                        <w:noProof/>
                      </w:rPr>
                      <w:t>60</w:t>
                    </w:r>
                    <w:r>
                      <w:rPr>
                        <w:rStyle w:val="afff9"/>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B9521A"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B9521A" w:rsidRDefault="00B9521A" w:rsidP="00BD7394">
    <w:pPr>
      <w:pStyle w:val="af4"/>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B9521A"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D45F80">
      <w:rPr>
        <w:rStyle w:val="af6"/>
        <w:noProof/>
      </w:rPr>
      <w:t>380</w:t>
    </w:r>
    <w:r>
      <w:rPr>
        <w:rStyle w:val="af6"/>
      </w:rPr>
      <w:fldChar w:fldCharType="end"/>
    </w:r>
  </w:p>
  <w:p w:rsidR="00B9521A" w:rsidRDefault="00B9521A" w:rsidP="00AE7AED">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2336" behindDoc="1" locked="0" layoutInCell="1" allowOverlap="1">
              <wp:simplePos x="0" y="0"/>
              <wp:positionH relativeFrom="page">
                <wp:posOffset>6769735</wp:posOffset>
              </wp:positionH>
              <wp:positionV relativeFrom="page">
                <wp:posOffset>9591675</wp:posOffset>
              </wp:positionV>
              <wp:extent cx="142240" cy="170815"/>
              <wp:effectExtent l="0" t="0" r="0" b="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Pr="001633B7">
                            <w:rPr>
                              <w:rStyle w:val="afff9"/>
                              <w:noProof/>
                            </w:rPr>
                            <w:t>64</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 o:spid="_x0000_s1047" type="#_x0000_t202" style="position:absolute;margin-left:533.05pt;margin-top:755.25pt;width:11.2pt;height:13.4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" filled="f" stroked="f">
              <v:textbox style="mso-fit-shape-to-text:t" inset="0,0,0,0">
                <w:txbxContent>
                  <w:p w:rsidR="00B9521A" w:rsidRDefault="00B9521A">
                    <w:r>
                      <w:fldChar w:fldCharType="begin"/>
                    </w:r>
                    <w:r>
                      <w:instrText xml:space="preserve"> PAGE \* MERGEFORMAT </w:instrText>
                    </w:r>
                    <w:r>
                      <w:fldChar w:fldCharType="separate"/>
                    </w:r>
                    <w:r w:rsidRPr="001633B7">
                      <w:rPr>
                        <w:rStyle w:val="afffa"/>
                        <w:noProof/>
                      </w:rPr>
                      <w:t>64</w:t>
                    </w:r>
                    <w:r>
                      <w:rPr>
                        <w:rStyle w:val="afffa"/>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6769735</wp:posOffset>
              </wp:positionH>
              <wp:positionV relativeFrom="page">
                <wp:posOffset>9591675</wp:posOffset>
              </wp:positionV>
              <wp:extent cx="212725" cy="170815"/>
              <wp:effectExtent l="0" t="0" r="0" b="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00D45F80" w:rsidRPr="00D45F80">
                            <w:rPr>
                              <w:rStyle w:val="afff9"/>
                              <w:noProof/>
                            </w:rPr>
                            <w:t>122</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533.05pt;margin-top:755.25pt;width:16.75pt;height:13.4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SnrAIAAK4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" filled="f" stroked="f">
              <v:textbox style="mso-fit-shape-to-text:t" inset="0,0,0,0">
                <w:txbxContent>
                  <w:p w:rsidR="00B9521A" w:rsidRDefault="00B9521A">
                    <w:r>
                      <w:fldChar w:fldCharType="begin"/>
                    </w:r>
                    <w:r>
                      <w:instrText xml:space="preserve"> PAGE \* MERGEFORMAT </w:instrText>
                    </w:r>
                    <w:r>
                      <w:fldChar w:fldCharType="separate"/>
                    </w:r>
                    <w:r w:rsidR="00D45F80" w:rsidRPr="00D45F80">
                      <w:rPr>
                        <w:rStyle w:val="afff9"/>
                        <w:noProof/>
                      </w:rPr>
                      <w:t>122</w:t>
                    </w:r>
                    <w:r>
                      <w:rPr>
                        <w:rStyle w:val="afff9"/>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4384" behindDoc="1" locked="0" layoutInCell="1" allowOverlap="1">
              <wp:simplePos x="0" y="0"/>
              <wp:positionH relativeFrom="page">
                <wp:posOffset>6717030</wp:posOffset>
              </wp:positionH>
              <wp:positionV relativeFrom="page">
                <wp:posOffset>9450070</wp:posOffset>
              </wp:positionV>
              <wp:extent cx="212725" cy="170815"/>
              <wp:effectExtent l="0" t="0" r="0" b="0"/>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00D45F80" w:rsidRPr="00D45F80">
                            <w:rPr>
                              <w:rStyle w:val="afff9"/>
                              <w:noProof/>
                            </w:rPr>
                            <w:t>120</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7" type="#_x0000_t202" style="position:absolute;margin-left:528.9pt;margin-top:744.1pt;width:16.75pt;height:13.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B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" filled="f" stroked="f">
              <v:textbox style="mso-fit-shape-to-text:t" inset="0,0,0,0">
                <w:txbxContent>
                  <w:p w:rsidR="00B9521A" w:rsidRDefault="00B9521A">
                    <w:r>
                      <w:fldChar w:fldCharType="begin"/>
                    </w:r>
                    <w:r>
                      <w:instrText xml:space="preserve"> PAGE \* MERGEFORMAT </w:instrText>
                    </w:r>
                    <w:r>
                      <w:fldChar w:fldCharType="separate"/>
                    </w:r>
                    <w:r w:rsidR="00D45F80" w:rsidRPr="00D45F80">
                      <w:rPr>
                        <w:rStyle w:val="afff9"/>
                        <w:noProof/>
                      </w:rPr>
                      <w:t>120</w:t>
                    </w:r>
                    <w:r>
                      <w:rPr>
                        <w:rStyle w:val="afff9"/>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6752590</wp:posOffset>
              </wp:positionH>
              <wp:positionV relativeFrom="page">
                <wp:posOffset>9490075</wp:posOffset>
              </wp:positionV>
              <wp:extent cx="139065" cy="136525"/>
              <wp:effectExtent l="0" t="0" r="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rPr>
                              <w:rStyle w:val="MicrosoftSansSerif95pt"/>
                            </w:rPr>
                            <w:t>бб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 o:spid="_x0000_s1050" type="#_x0000_t202" style="position:absolute;margin-left:531.7pt;margin-top:747.25pt;width:10.95pt;height:10.7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bqqwIAAK4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" filled="f" stroked="f">
              <v:textbox style="mso-fit-shape-to-text:t" inset="0,0,0,0">
                <w:txbxContent>
                  <w:p w:rsidR="00B9521A" w:rsidRDefault="00B9521A">
                    <w:r>
                      <w:rPr>
                        <w:rStyle w:val="MicrosoftSansSerif95pt"/>
                      </w:rPr>
                      <w:t>бб</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6432" behindDoc="1" locked="0" layoutInCell="1" allowOverlap="1">
              <wp:simplePos x="0" y="0"/>
              <wp:positionH relativeFrom="page">
                <wp:posOffset>6752590</wp:posOffset>
              </wp:positionH>
              <wp:positionV relativeFrom="page">
                <wp:posOffset>9490075</wp:posOffset>
              </wp:positionV>
              <wp:extent cx="139065" cy="136525"/>
              <wp:effectExtent l="0" t="0" r="0" b="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rPr>
                              <w:rStyle w:val="MicrosoftSansSerif95pt"/>
                            </w:rPr>
                            <w:t>бб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 o:spid="_x0000_s1051" type="#_x0000_t202" style="position:absolute;margin-left:531.7pt;margin-top:747.25pt;width:10.95pt;height:10.7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" filled="f" stroked="f">
              <v:textbox style="mso-fit-shape-to-text:t" inset="0,0,0,0">
                <w:txbxContent>
                  <w:p w:rsidR="00B9521A" w:rsidRDefault="00B9521A">
                    <w:r>
                      <w:rPr>
                        <w:rStyle w:val="MicrosoftSansSerif95pt"/>
                      </w:rPr>
                      <w:t>бб</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B9521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9B2801">
    <w:pPr>
      <w:rPr>
        <w:sz w:val="2"/>
        <w:szCs w:val="2"/>
      </w:rPr>
    </w:pPr>
    <w:r>
      <w:rPr>
        <w:noProof/>
      </w:rPr>
      <mc:AlternateContent>
        <mc:Choice Requires="wps">
          <w:drawing>
            <wp:anchor distT="0" distB="0" distL="63500" distR="63500" simplePos="0" relativeHeight="251667456" behindDoc="1" locked="0" layoutInCell="1" allowOverlap="1">
              <wp:simplePos x="0" y="0"/>
              <wp:positionH relativeFrom="page">
                <wp:posOffset>6769735</wp:posOffset>
              </wp:positionH>
              <wp:positionV relativeFrom="page">
                <wp:posOffset>9591675</wp:posOffset>
              </wp:positionV>
              <wp:extent cx="142240" cy="170815"/>
              <wp:effectExtent l="0" t="0" r="0" b="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21A" w:rsidRDefault="00B9521A">
                          <w:r>
                            <w:fldChar w:fldCharType="begin"/>
                          </w:r>
                          <w:r>
                            <w:instrText xml:space="preserve"> PAGE \* MERGEFORMAT </w:instrText>
                          </w:r>
                          <w:r>
                            <w:fldChar w:fldCharType="separate"/>
                          </w:r>
                          <w:r w:rsidRPr="001633B7">
                            <w:rPr>
                              <w:rStyle w:val="afff9"/>
                              <w:noProof/>
                            </w:rPr>
                            <w:t>72</w:t>
                          </w:r>
                          <w:r>
                            <w:rPr>
                              <w:rStyle w:val="afff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 o:spid="_x0000_s1052" type="#_x0000_t202" style="position:absolute;margin-left:533.05pt;margin-top:755.25pt;width:11.2pt;height:13.4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" filled="f" stroked="f">
              <v:textbox style="mso-fit-shape-to-text:t" inset="0,0,0,0">
                <w:txbxContent>
                  <w:p w:rsidR="00B9521A" w:rsidRDefault="00B9521A">
                    <w:r>
                      <w:fldChar w:fldCharType="begin"/>
                    </w:r>
                    <w:r>
                      <w:instrText xml:space="preserve"> PAGE \* MERGEFORMAT </w:instrText>
                    </w:r>
                    <w:r>
                      <w:fldChar w:fldCharType="separate"/>
                    </w:r>
                    <w:r w:rsidRPr="001633B7">
                      <w:rPr>
                        <w:rStyle w:val="afffa"/>
                        <w:noProof/>
                      </w:rPr>
                      <w:t>72</w:t>
                    </w:r>
                    <w:r>
                      <w:rPr>
                        <w:rStyle w:val="afff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05C" w:rsidRDefault="002A705C">
      <w:r>
        <w:separator/>
      </w:r>
    </w:p>
  </w:footnote>
  <w:footnote w:type="continuationSeparator" w:id="0">
    <w:p w:rsidR="002A705C" w:rsidRDefault="002A705C">
      <w:r>
        <w:continuationSeparator/>
      </w:r>
    </w:p>
  </w:footnote>
  <w:footnote w:id="1">
    <w:p w:rsidR="00B9521A" w:rsidRDefault="00B9521A" w:rsidP="00FF5070">
      <w:pPr>
        <w:pStyle w:val="af2"/>
      </w:pPr>
      <w:r>
        <w:rPr>
          <w:vertAlign w:val="superscript"/>
        </w:rPr>
        <w:footnoteRef/>
      </w:r>
      <w:r>
        <w:t xml:space="preserve"> Как проектировать универсальные учебные действия в начальной школе. От действия к мысли</w:t>
      </w:r>
      <w:proofErr w:type="gramStart"/>
      <w:r>
        <w:t xml:space="preserve"> / П</w:t>
      </w:r>
      <w:proofErr w:type="gramEnd"/>
      <w:r>
        <w:t xml:space="preserve">од ред. А.Г. Асмолова. - </w:t>
      </w:r>
      <w:r>
        <w:rPr>
          <w:lang w:val="en-US" w:eastAsia="en-US" w:bidi="en-US"/>
        </w:rPr>
        <w:t>M</w:t>
      </w:r>
      <w:r w:rsidRPr="001633B7">
        <w:rPr>
          <w:lang w:eastAsia="en-US" w:bidi="en-US"/>
        </w:rPr>
        <w:t>.</w:t>
      </w:r>
      <w:r>
        <w:t>: Просвещение. 2011. - 151 с.</w:t>
      </w:r>
    </w:p>
    <w:p w:rsidR="00B9521A" w:rsidRDefault="00B9521A" w:rsidP="00FF5070">
      <w:pPr>
        <w:pStyle w:val="af2"/>
      </w:pPr>
      <w:r>
        <w:t>' Духовно-нравственное развитие и воспитание младших школьников. Методические рекомендации. Пособие для учителя общеобразовательных учреждений. В 2 ч. Ч. 1 /Т.Л. Белоусова. Н.И. Бостанджиева. Н.В. Казаченок и др.: под ред. А.Я. Данил</w:t>
      </w:r>
      <w:r>
        <w:t>ю</w:t>
      </w:r>
      <w:r>
        <w:t>ка. - М.: Просвещение. 2011. - 127 с.</w:t>
      </w:r>
    </w:p>
  </w:footnote>
  <w:footnote w:id="2">
    <w:p w:rsidR="00B9521A" w:rsidRDefault="00B9521A" w:rsidP="00FF5070">
      <w:pPr>
        <w:pStyle w:val="af2"/>
      </w:pPr>
      <w:r>
        <w:t>Духовно-нравственное развитие и воспитание младших школьников. Методические рекомендации. Пособие для учителя общеобразовательных учреждений. В 2 ч. Ч. 2 / Т.Л. Белоусова. Н.И. Бостанджиева. Н.В. Казаченок и др.; под ред. А.Я. Данил</w:t>
      </w:r>
      <w:r>
        <w:t>ю</w:t>
      </w:r>
      <w:r>
        <w:t>ка. - М.: Просвещение. 2011. - 142 с.</w:t>
      </w:r>
    </w:p>
    <w:p w:rsidR="00B9521A" w:rsidRDefault="00B9521A" w:rsidP="00FF5070">
      <w:pPr>
        <w:pStyle w:val="af2"/>
        <w:ind w:right="540"/>
      </w:pPr>
      <w:r>
        <w:t>' Духовно-нравственное развитие и воспитание учащихся. Книга моих размышлений. 1 класс. 2класс. 3 класс. 4 класс. Дополнительные пособия к учебникам для начальной школы. / А. А. Логинова. А.Я. Данилюк.- М.: Просвещение. 2015. -24 с.</w:t>
      </w:r>
    </w:p>
  </w:footnote>
  <w:footnote w:id="3">
    <w:p w:rsidR="00B9521A" w:rsidRDefault="00B9521A" w:rsidP="00FF5070">
      <w:pPr>
        <w:pStyle w:val="af2"/>
        <w:ind w:right="660"/>
      </w:pPr>
      <w:r>
        <w:rPr>
          <w:vertAlign w:val="superscript"/>
        </w:rPr>
        <w:t>1</w:t>
      </w:r>
      <w:r>
        <w:t xml:space="preserve"> Духовно-нравственное развитие и воспитание учащихся. Мониторинг результатов. Рабочий блокнот педагога. / А. А. Логинова, А.Я. Данилюк.- М.: Просвещение, 2015. -24 с.</w:t>
      </w:r>
    </w:p>
  </w:footnote>
  <w:footnote w:id="4">
    <w:p w:rsidR="00B9521A" w:rsidRDefault="00B9521A" w:rsidP="00FF5070">
      <w:pPr>
        <w:pStyle w:val="af2"/>
      </w:pPr>
      <w:r>
        <w:t>' Приложение к ООП НОО МОБУ СОШ №35 «Рабочие программы по предметам»</w:t>
      </w:r>
    </w:p>
  </w:footnote>
  <w:footnote w:id="5">
    <w:p w:rsidR="00B9521A" w:rsidRDefault="00B9521A" w:rsidP="00FF5070">
      <w:pPr>
        <w:pStyle w:val="28"/>
        <w:shd w:val="clear" w:color="auto" w:fill="auto"/>
      </w:pPr>
      <w:r>
        <w:t>°Как проектировать универсальные учебные действия в начальной школе. От действия к мысли</w:t>
      </w:r>
      <w:proofErr w:type="gramStart"/>
      <w:r>
        <w:t xml:space="preserve"> / П</w:t>
      </w:r>
      <w:proofErr w:type="gramEnd"/>
      <w:r>
        <w:t>од ред. А.Г. Асмолова. - М.</w:t>
      </w:r>
      <w:proofErr w:type="gramStart"/>
      <w:r>
        <w:t xml:space="preserve"> :</w:t>
      </w:r>
      <w:proofErr w:type="gramEnd"/>
      <w:r>
        <w:t xml:space="preserve"> Просвещение, 2011. - 151 с.</w:t>
      </w:r>
    </w:p>
  </w:footnote>
  <w:footnote w:id="6">
    <w:p w:rsidR="00B9521A" w:rsidRDefault="00B9521A" w:rsidP="00FF5070">
      <w:pPr>
        <w:pStyle w:val="28"/>
        <w:shd w:val="clear" w:color="auto" w:fill="auto"/>
        <w:spacing w:line="292" w:lineRule="exact"/>
        <w:ind w:right="680"/>
      </w:pPr>
      <w:r>
        <w:rPr>
          <w:vertAlign w:val="superscript"/>
        </w:rPr>
        <w:footnoteRef/>
      </w:r>
      <w:r>
        <w:t xml:space="preserve"> Методические рекомендации к рабочей тетради "Учимся учиться и действовать" ФГОС/ Автор: М. Р. Б</w:t>
      </w:r>
      <w:r>
        <w:t>и</w:t>
      </w:r>
      <w:r>
        <w:t xml:space="preserve">тянова , </w:t>
      </w:r>
      <w:r>
        <w:rPr>
          <w:lang w:val="en-US" w:eastAsia="en-US" w:bidi="en-US"/>
        </w:rPr>
        <w:t>T</w:t>
      </w:r>
      <w:r w:rsidRPr="001633B7">
        <w:rPr>
          <w:lang w:eastAsia="en-US" w:bidi="en-US"/>
        </w:rPr>
        <w:t>.</w:t>
      </w:r>
      <w:r>
        <w:rPr>
          <w:lang w:val="en-US" w:eastAsia="en-US" w:bidi="en-US"/>
        </w:rPr>
        <w:t>B</w:t>
      </w:r>
      <w:r w:rsidRPr="001633B7">
        <w:rPr>
          <w:lang w:eastAsia="en-US" w:bidi="en-US"/>
        </w:rPr>
        <w:t xml:space="preserve">. </w:t>
      </w:r>
      <w:r>
        <w:t>Меркулова. - Самара: Дом Фёдорова, 2013. - 151 с.</w:t>
      </w:r>
    </w:p>
  </w:footnote>
  <w:footnote w:id="7">
    <w:p w:rsidR="00B9521A" w:rsidRDefault="00B9521A" w:rsidP="00FF5070">
      <w:pPr>
        <w:pStyle w:val="28"/>
        <w:shd w:val="clear" w:color="auto" w:fill="auto"/>
        <w:spacing w:line="190" w:lineRule="exact"/>
        <w:jc w:val="right"/>
      </w:pPr>
      <w:r>
        <w:rPr>
          <w:rStyle w:val="2TimesNewRoman"/>
          <w:rFonts w:eastAsia="Calibri"/>
          <w:vertAlign w:val="superscript"/>
        </w:rPr>
        <w:footnoteRef/>
      </w:r>
      <w:r>
        <w:rPr>
          <w:rStyle w:val="2TimesNewRoman"/>
          <w:rFonts w:eastAsia="Calibri"/>
        </w:rPr>
        <w:t xml:space="preserve"> Готов ли </w:t>
      </w:r>
      <w:r>
        <w:t xml:space="preserve">я </w:t>
      </w:r>
      <w:r>
        <w:rPr>
          <w:rStyle w:val="2TimesNewRoman"/>
          <w:rFonts w:eastAsia="Calibri"/>
        </w:rPr>
        <w:t xml:space="preserve">к школе? Пособие для детей </w:t>
      </w:r>
      <w:r>
        <w:t xml:space="preserve">5—7 </w:t>
      </w:r>
      <w:r>
        <w:rPr>
          <w:rStyle w:val="2TimesNewRoman"/>
          <w:rFonts w:eastAsia="Calibri"/>
        </w:rPr>
        <w:t xml:space="preserve">лет. </w:t>
      </w:r>
      <w:r>
        <w:t>/ Под ред. Т.В. Беловой. - М.: Просвещение, 2014. - 96 с.</w:t>
      </w:r>
    </w:p>
  </w:footnote>
  <w:footnote w:id="8">
    <w:p w:rsidR="00B9521A" w:rsidRDefault="00B9521A" w:rsidP="00FF5070">
      <w:pPr>
        <w:pStyle w:val="28"/>
        <w:shd w:val="clear" w:color="auto" w:fill="auto"/>
        <w:spacing w:line="284" w:lineRule="exact"/>
      </w:pPr>
      <w:r>
        <w:t xml:space="preserve">'^Федеральный закон от 29.12.2012 </w:t>
      </w:r>
      <w:r>
        <w:rPr>
          <w:lang w:val="en-US" w:eastAsia="en-US" w:bidi="en-US"/>
        </w:rPr>
        <w:t>N</w:t>
      </w:r>
      <w:r w:rsidRPr="001633B7">
        <w:rPr>
          <w:lang w:eastAsia="en-US" w:bidi="en-US"/>
        </w:rPr>
        <w:t xml:space="preserve"> </w:t>
      </w:r>
      <w:r>
        <w:t xml:space="preserve">273-ФЗ (ред. от 31.12.2014) "Об образовании в </w:t>
      </w:r>
      <w:proofErr w:type="gramStart"/>
      <w:r>
        <w:t>Российской</w:t>
      </w:r>
      <w:proofErr w:type="gramEnd"/>
    </w:p>
  </w:footnote>
  <w:footnote w:id="9">
    <w:p w:rsidR="00B9521A" w:rsidRDefault="00B9521A" w:rsidP="00FF5070">
      <w:pPr>
        <w:pStyle w:val="28"/>
        <w:shd w:val="clear" w:color="auto" w:fill="auto"/>
        <w:spacing w:line="284" w:lineRule="exact"/>
      </w:pPr>
      <w:r>
        <w:t>Федерации" (29 декабря 2012 г.)</w:t>
      </w:r>
    </w:p>
  </w:footnote>
  <w:footnote w:id="10">
    <w:p w:rsidR="00B9521A" w:rsidRPr="00A94410" w:rsidRDefault="00B9521A" w:rsidP="00413904">
      <w:pPr>
        <w:pStyle w:val="affb"/>
        <w:rPr>
          <w:sz w:val="22"/>
          <w:szCs w:val="22"/>
        </w:rPr>
      </w:pPr>
      <w:r w:rsidRPr="00413904">
        <w:rPr>
          <w:rStyle w:val="affd"/>
          <w:sz w:val="22"/>
          <w:szCs w:val="22"/>
        </w:rPr>
        <w:footnoteRef/>
      </w:r>
      <w:r w:rsidRPr="00A94410">
        <w:rPr>
          <w:sz w:val="22"/>
          <w:szCs w:val="22"/>
        </w:rPr>
        <w:t xml:space="preserve"> Изучается во всех разделах курса.</w:t>
      </w:r>
    </w:p>
  </w:footnote>
  <w:footnote w:id="11">
    <w:p w:rsidR="00B9521A" w:rsidRPr="00A94410" w:rsidRDefault="00B9521A" w:rsidP="00413904">
      <w:pPr>
        <w:pStyle w:val="affb"/>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12">
    <w:p w:rsidR="00B9521A" w:rsidRPr="00BD7394" w:rsidRDefault="00B9521A"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w:t>
      </w:r>
      <w:r w:rsidRPr="00BD7394">
        <w:rPr>
          <w:rFonts w:ascii="Times New Roman" w:hAnsi="Times New Roman"/>
          <w:sz w:val="20"/>
          <w:szCs w:val="20"/>
        </w:rPr>
        <w:t>з</w:t>
      </w:r>
      <w:r w:rsidRPr="00BD7394">
        <w:rPr>
          <w:rFonts w:ascii="Times New Roman" w:hAnsi="Times New Roman"/>
          <w:sz w:val="20"/>
          <w:szCs w:val="20"/>
        </w:rPr>
        <w:t>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13">
    <w:p w:rsidR="00B9521A" w:rsidRPr="00413904" w:rsidRDefault="00B9521A">
      <w:pPr>
        <w:pStyle w:val="affb"/>
        <w:rPr>
          <w:sz w:val="20"/>
          <w:szCs w:val="20"/>
        </w:rPr>
      </w:pPr>
      <w:r w:rsidRPr="002F30AF">
        <w:rPr>
          <w:rStyle w:val="affd"/>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w:t>
      </w:r>
      <w:r w:rsidRPr="002F30AF">
        <w:rPr>
          <w:sz w:val="20"/>
          <w:szCs w:val="20"/>
        </w:rPr>
        <w:t>о</w:t>
      </w:r>
      <w:r w:rsidRPr="002F30AF">
        <w:rPr>
          <w:sz w:val="20"/>
          <w:szCs w:val="20"/>
        </w:rPr>
        <w:t>стей.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B9521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1A" w:rsidRDefault="00B952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multilevel"/>
    <w:tmpl w:val="00000005"/>
    <w:name w:val="WW8Num5"/>
    <w:lvl w:ilvl="0">
      <w:start w:val="1"/>
      <w:numFmt w:val="decimal"/>
      <w:lvlText w:val="%1."/>
      <w:lvlJc w:val="left"/>
      <w:pPr>
        <w:tabs>
          <w:tab w:val="num" w:pos="0"/>
        </w:tabs>
        <w:ind w:left="1065" w:hanging="360"/>
      </w:pPr>
      <w:rPr>
        <w:rFonts w:ascii="Symbol" w:hAnsi="Symbol" w:cs="Symbol"/>
      </w:rPr>
    </w:lvl>
    <w:lvl w:ilvl="1">
      <w:start w:val="1"/>
      <w:numFmt w:val="lowerLetter"/>
      <w:lvlText w:val="%2."/>
      <w:lvlJc w:val="left"/>
      <w:pPr>
        <w:tabs>
          <w:tab w:val="num" w:pos="0"/>
        </w:tabs>
        <w:ind w:left="1785" w:hanging="360"/>
      </w:pPr>
      <w:rPr>
        <w:rFonts w:ascii="Symbol" w:hAnsi="Symbol" w:cs="Symbol"/>
      </w:rPr>
    </w:lvl>
    <w:lvl w:ilvl="2">
      <w:start w:val="1"/>
      <w:numFmt w:val="lowerRoman"/>
      <w:lvlText w:val="%3."/>
      <w:lvlJc w:val="left"/>
      <w:pPr>
        <w:tabs>
          <w:tab w:val="num" w:pos="0"/>
        </w:tabs>
        <w:ind w:left="2505" w:hanging="180"/>
      </w:pPr>
      <w:rPr>
        <w:rFonts w:ascii="Symbol" w:hAnsi="Symbol" w:cs="Symbol"/>
      </w:rPr>
    </w:lvl>
    <w:lvl w:ilvl="3">
      <w:start w:val="1"/>
      <w:numFmt w:val="decimal"/>
      <w:lvlText w:val="%4."/>
      <w:lvlJc w:val="left"/>
      <w:pPr>
        <w:tabs>
          <w:tab w:val="num" w:pos="0"/>
        </w:tabs>
        <w:ind w:left="3225" w:hanging="360"/>
      </w:pPr>
      <w:rPr>
        <w:rFonts w:ascii="Symbol" w:hAnsi="Symbol" w:cs="Symbol"/>
      </w:rPr>
    </w:lvl>
    <w:lvl w:ilvl="4">
      <w:start w:val="1"/>
      <w:numFmt w:val="lowerLetter"/>
      <w:lvlText w:val="%5."/>
      <w:lvlJc w:val="left"/>
      <w:pPr>
        <w:tabs>
          <w:tab w:val="num" w:pos="0"/>
        </w:tabs>
        <w:ind w:left="3945" w:hanging="360"/>
      </w:pPr>
      <w:rPr>
        <w:rFonts w:ascii="Symbol" w:hAnsi="Symbol" w:cs="Symbol"/>
      </w:rPr>
    </w:lvl>
    <w:lvl w:ilvl="5">
      <w:start w:val="1"/>
      <w:numFmt w:val="lowerRoman"/>
      <w:lvlText w:val="%6."/>
      <w:lvlJc w:val="left"/>
      <w:pPr>
        <w:tabs>
          <w:tab w:val="num" w:pos="0"/>
        </w:tabs>
        <w:ind w:left="4665" w:hanging="180"/>
      </w:pPr>
      <w:rPr>
        <w:rFonts w:ascii="Symbol" w:hAnsi="Symbol" w:cs="Symbol"/>
      </w:rPr>
    </w:lvl>
    <w:lvl w:ilvl="6">
      <w:start w:val="1"/>
      <w:numFmt w:val="decimal"/>
      <w:lvlText w:val="%7."/>
      <w:lvlJc w:val="left"/>
      <w:pPr>
        <w:tabs>
          <w:tab w:val="num" w:pos="0"/>
        </w:tabs>
        <w:ind w:left="5385" w:hanging="360"/>
      </w:pPr>
      <w:rPr>
        <w:rFonts w:ascii="Symbol" w:hAnsi="Symbol" w:cs="Symbol"/>
      </w:rPr>
    </w:lvl>
    <w:lvl w:ilvl="7">
      <w:start w:val="1"/>
      <w:numFmt w:val="lowerLetter"/>
      <w:lvlText w:val="%8."/>
      <w:lvlJc w:val="left"/>
      <w:pPr>
        <w:tabs>
          <w:tab w:val="num" w:pos="0"/>
        </w:tabs>
        <w:ind w:left="6105" w:hanging="360"/>
      </w:pPr>
      <w:rPr>
        <w:rFonts w:ascii="Symbol" w:hAnsi="Symbol" w:cs="Symbol"/>
      </w:rPr>
    </w:lvl>
    <w:lvl w:ilvl="8">
      <w:start w:val="1"/>
      <w:numFmt w:val="lowerRoman"/>
      <w:lvlText w:val="%9."/>
      <w:lvlJc w:val="left"/>
      <w:pPr>
        <w:tabs>
          <w:tab w:val="num" w:pos="0"/>
        </w:tabs>
        <w:ind w:left="6825" w:hanging="180"/>
      </w:pPr>
      <w:rPr>
        <w:rFonts w:ascii="Symbol" w:hAnsi="Symbol" w:cs="Symbol"/>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3863F5"/>
    <w:multiLevelType w:val="hybridMultilevel"/>
    <w:tmpl w:val="CF081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1AF540F"/>
    <w:multiLevelType w:val="hybridMultilevel"/>
    <w:tmpl w:val="0210922C"/>
    <w:lvl w:ilvl="0" w:tplc="1AD23860">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2675A04"/>
    <w:multiLevelType w:val="hybridMultilevel"/>
    <w:tmpl w:val="8FCAD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757321"/>
    <w:multiLevelType w:val="hybridMultilevel"/>
    <w:tmpl w:val="28C8DE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2D55104"/>
    <w:multiLevelType w:val="hybridMultilevel"/>
    <w:tmpl w:val="10C6C158"/>
    <w:lvl w:ilvl="0" w:tplc="AF9A5324">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036B44D5"/>
    <w:multiLevelType w:val="multilevel"/>
    <w:tmpl w:val="D09A2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8B0BC1"/>
    <w:multiLevelType w:val="hybridMultilevel"/>
    <w:tmpl w:val="F5265AC0"/>
    <w:lvl w:ilvl="0" w:tplc="E57C88F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40D2191"/>
    <w:multiLevelType w:val="hybridMultilevel"/>
    <w:tmpl w:val="F00CBBA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nsid w:val="06B45163"/>
    <w:multiLevelType w:val="hybridMultilevel"/>
    <w:tmpl w:val="16F8A3E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070F05C7"/>
    <w:multiLevelType w:val="hybridMultilevel"/>
    <w:tmpl w:val="B294477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79D31F7"/>
    <w:multiLevelType w:val="multilevel"/>
    <w:tmpl w:val="127C60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460A8D"/>
    <w:multiLevelType w:val="multilevel"/>
    <w:tmpl w:val="C534FF78"/>
    <w:lvl w:ilvl="0">
      <w:start w:val="2"/>
      <w:numFmt w:val="decimal"/>
      <w:lvlText w:val="%1."/>
      <w:lvlJc w:val="left"/>
      <w:pPr>
        <w:ind w:left="450" w:hanging="45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20">
    <w:nsid w:val="09F954DB"/>
    <w:multiLevelType w:val="multilevel"/>
    <w:tmpl w:val="4FC2212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EA34409"/>
    <w:multiLevelType w:val="multilevel"/>
    <w:tmpl w:val="8CC6ECE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1F64EF6"/>
    <w:multiLevelType w:val="hybridMultilevel"/>
    <w:tmpl w:val="0CA4735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2765B2A"/>
    <w:multiLevelType w:val="multilevel"/>
    <w:tmpl w:val="378C7B6E"/>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2BF6270"/>
    <w:multiLevelType w:val="hybridMultilevel"/>
    <w:tmpl w:val="57061D42"/>
    <w:lvl w:ilvl="0" w:tplc="0419000F">
      <w:start w:val="1"/>
      <w:numFmt w:val="decimal"/>
      <w:lvlText w:val="%1."/>
      <w:lvlJc w:val="left"/>
      <w:pPr>
        <w:ind w:left="1048" w:hanging="360"/>
      </w:p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abstractNum w:abstractNumId="3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2">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1A2665CD"/>
    <w:multiLevelType w:val="multilevel"/>
    <w:tmpl w:val="7612258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C300F66"/>
    <w:multiLevelType w:val="multilevel"/>
    <w:tmpl w:val="C3D8B1A8"/>
    <w:lvl w:ilvl="0">
      <w:start w:val="5"/>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1CB16201"/>
    <w:multiLevelType w:val="multilevel"/>
    <w:tmpl w:val="17903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E3456B9"/>
    <w:multiLevelType w:val="hybridMultilevel"/>
    <w:tmpl w:val="63342E1E"/>
    <w:lvl w:ilvl="0" w:tplc="C870FA2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1EC17ADD"/>
    <w:multiLevelType w:val="hybridMultilevel"/>
    <w:tmpl w:val="9D925A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21085DF2"/>
    <w:multiLevelType w:val="hybridMultilevel"/>
    <w:tmpl w:val="A6EE6F30"/>
    <w:lvl w:ilvl="0" w:tplc="F32A2B88">
      <w:start w:val="65535"/>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4">
    <w:nsid w:val="21C24839"/>
    <w:multiLevelType w:val="multilevel"/>
    <w:tmpl w:val="0BEEEE5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nsid w:val="251A049A"/>
    <w:multiLevelType w:val="multilevel"/>
    <w:tmpl w:val="77824E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7511B15"/>
    <w:multiLevelType w:val="multilevel"/>
    <w:tmpl w:val="46442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287372E4"/>
    <w:multiLevelType w:val="multilevel"/>
    <w:tmpl w:val="B3E62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8F27D1F"/>
    <w:multiLevelType w:val="hybridMultilevel"/>
    <w:tmpl w:val="B9929EB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2A677088"/>
    <w:multiLevelType w:val="hybridMultilevel"/>
    <w:tmpl w:val="D4CE7D98"/>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4">
    <w:nsid w:val="2B5D4755"/>
    <w:multiLevelType w:val="hybridMultilevel"/>
    <w:tmpl w:val="BC768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E023C47"/>
    <w:multiLevelType w:val="multilevel"/>
    <w:tmpl w:val="4B8469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2F3C3FB3"/>
    <w:multiLevelType w:val="multilevel"/>
    <w:tmpl w:val="066A7E2C"/>
    <w:lvl w:ilvl="0">
      <w:start w:val="1"/>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306B3F2F"/>
    <w:multiLevelType w:val="multilevel"/>
    <w:tmpl w:val="7DDA9A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5">
    <w:nsid w:val="390A012D"/>
    <w:multiLevelType w:val="multilevel"/>
    <w:tmpl w:val="71C880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A65797A"/>
    <w:multiLevelType w:val="hybridMultilevel"/>
    <w:tmpl w:val="26EC6EE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67">
    <w:nsid w:val="3C9970FA"/>
    <w:multiLevelType w:val="multilevel"/>
    <w:tmpl w:val="E5187108"/>
    <w:lvl w:ilvl="0">
      <w:start w:val="4"/>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3F5D251D"/>
    <w:multiLevelType w:val="hybridMultilevel"/>
    <w:tmpl w:val="ED9658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470D035B"/>
    <w:multiLevelType w:val="hybridMultilevel"/>
    <w:tmpl w:val="D706BE4C"/>
    <w:lvl w:ilvl="0" w:tplc="FAF404E0">
      <w:start w:val="1"/>
      <w:numFmt w:val="decimal"/>
      <w:lvlText w:val="%1."/>
      <w:lvlJc w:val="left"/>
      <w:pPr>
        <w:tabs>
          <w:tab w:val="num" w:pos="900"/>
        </w:tabs>
        <w:ind w:left="900" w:hanging="540"/>
      </w:pPr>
      <w:rPr>
        <w:rFonts w:hint="default"/>
        <w:b w:val="0"/>
        <w:bCs/>
        <w:i w:val="0"/>
        <w:i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4BB81CB0"/>
    <w:multiLevelType w:val="hybridMultilevel"/>
    <w:tmpl w:val="5F3C1F1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4CE07E01"/>
    <w:multiLevelType w:val="hybridMultilevel"/>
    <w:tmpl w:val="5C8255F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DC41ABF"/>
    <w:multiLevelType w:val="multilevel"/>
    <w:tmpl w:val="8BB08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19507B8"/>
    <w:multiLevelType w:val="multilevel"/>
    <w:tmpl w:val="84DA2142"/>
    <w:lvl w:ilvl="0">
      <w:start w:val="3"/>
      <w:numFmt w:val="decimal"/>
      <w:lvlText w:val="%1."/>
      <w:lvlJc w:val="left"/>
      <w:pPr>
        <w:ind w:left="450" w:hanging="45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8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52763D20"/>
    <w:multiLevelType w:val="hybridMultilevel"/>
    <w:tmpl w:val="F00222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542267DE"/>
    <w:multiLevelType w:val="multilevel"/>
    <w:tmpl w:val="1BC241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4F15A57"/>
    <w:multiLevelType w:val="multilevel"/>
    <w:tmpl w:val="FBC088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57105C5"/>
    <w:multiLevelType w:val="hybridMultilevel"/>
    <w:tmpl w:val="CFD49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8">
    <w:nsid w:val="5723156F"/>
    <w:multiLevelType w:val="multilevel"/>
    <w:tmpl w:val="06AC6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59E02904"/>
    <w:multiLevelType w:val="multilevel"/>
    <w:tmpl w:val="843091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2979CA"/>
    <w:multiLevelType w:val="hybridMultilevel"/>
    <w:tmpl w:val="23863FB0"/>
    <w:lvl w:ilvl="0" w:tplc="1AD23860">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5FF328EF"/>
    <w:multiLevelType w:val="hybridMultilevel"/>
    <w:tmpl w:val="F5265AC0"/>
    <w:lvl w:ilvl="0" w:tplc="E57C88F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nsid w:val="674C178C"/>
    <w:multiLevelType w:val="hybridMultilevel"/>
    <w:tmpl w:val="515C89C2"/>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101">
    <w:nsid w:val="68BD71E3"/>
    <w:multiLevelType w:val="multilevel"/>
    <w:tmpl w:val="C9AC6AC4"/>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A7F5AB7"/>
    <w:multiLevelType w:val="multilevel"/>
    <w:tmpl w:val="ACA84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6B6724FF"/>
    <w:multiLevelType w:val="multilevel"/>
    <w:tmpl w:val="754C4498"/>
    <w:lvl w:ilvl="0">
      <w:start w:val="1"/>
      <w:numFmt w:val="decimal"/>
      <w:lvlText w:val="%1."/>
      <w:lvlJc w:val="left"/>
      <w:pPr>
        <w:tabs>
          <w:tab w:val="num" w:pos="840"/>
        </w:tabs>
        <w:ind w:left="840" w:hanging="480"/>
      </w:pPr>
      <w:rPr>
        <w:rFonts w:hint="default"/>
        <w:b/>
        <w:bCs/>
        <w:i/>
        <w:iCs/>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nsid w:val="6F8E6430"/>
    <w:multiLevelType w:val="multilevel"/>
    <w:tmpl w:val="AC12CF76"/>
    <w:lvl w:ilvl="0">
      <w:start w:val="1"/>
      <w:numFmt w:val="decimal"/>
      <w:lvlText w:val="%1."/>
      <w:lvlJc w:val="left"/>
      <w:pPr>
        <w:ind w:left="900" w:hanging="900"/>
      </w:pPr>
      <w:rPr>
        <w:rFonts w:hint="default"/>
      </w:rPr>
    </w:lvl>
    <w:lvl w:ilvl="1">
      <w:start w:val="2"/>
      <w:numFmt w:val="decimal"/>
      <w:lvlText w:val="%1.%2."/>
      <w:lvlJc w:val="left"/>
      <w:pPr>
        <w:ind w:left="1892" w:hanging="900"/>
      </w:pPr>
      <w:rPr>
        <w:rFonts w:hint="default"/>
      </w:rPr>
    </w:lvl>
    <w:lvl w:ilvl="2">
      <w:start w:val="1"/>
      <w:numFmt w:val="decimal"/>
      <w:lvlText w:val="%1.%2.%3."/>
      <w:lvlJc w:val="left"/>
      <w:pPr>
        <w:ind w:left="2884" w:hanging="900"/>
      </w:pPr>
      <w:rPr>
        <w:rFonts w:hint="default"/>
      </w:rPr>
    </w:lvl>
    <w:lvl w:ilvl="3">
      <w:start w:val="2"/>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07">
    <w:nsid w:val="71F2173F"/>
    <w:multiLevelType w:val="multilevel"/>
    <w:tmpl w:val="FE08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23065C0"/>
    <w:multiLevelType w:val="multilevel"/>
    <w:tmpl w:val="8B362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5145838"/>
    <w:multiLevelType w:val="multilevel"/>
    <w:tmpl w:val="341A2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12">
    <w:nsid w:val="7A351B04"/>
    <w:multiLevelType w:val="hybridMultilevel"/>
    <w:tmpl w:val="3F6A4292"/>
    <w:lvl w:ilvl="0" w:tplc="04190001">
      <w:start w:val="1"/>
      <w:numFmt w:val="bullet"/>
      <w:lvlText w:val=""/>
      <w:lvlJc w:val="left"/>
      <w:pPr>
        <w:tabs>
          <w:tab w:val="num" w:pos="1260"/>
        </w:tabs>
        <w:ind w:left="1260" w:hanging="360"/>
      </w:pPr>
      <w:rPr>
        <w:rFonts w:ascii="Symbol" w:hAnsi="Symbol" w:cs="Symbol" w:hint="default"/>
      </w:rPr>
    </w:lvl>
    <w:lvl w:ilvl="1" w:tplc="04190019">
      <w:start w:val="1"/>
      <w:numFmt w:val="lowerLetter"/>
      <w:lvlText w:val="%2."/>
      <w:lvlJc w:val="left"/>
      <w:pPr>
        <w:tabs>
          <w:tab w:val="num" w:pos="1608"/>
        </w:tabs>
        <w:ind w:left="1608" w:hanging="360"/>
      </w:pPr>
    </w:lvl>
    <w:lvl w:ilvl="2" w:tplc="0419001B">
      <w:start w:val="1"/>
      <w:numFmt w:val="lowerRoman"/>
      <w:lvlText w:val="%3."/>
      <w:lvlJc w:val="right"/>
      <w:pPr>
        <w:tabs>
          <w:tab w:val="num" w:pos="2328"/>
        </w:tabs>
        <w:ind w:left="2328" w:hanging="180"/>
      </w:pPr>
    </w:lvl>
    <w:lvl w:ilvl="3" w:tplc="0419000F">
      <w:start w:val="1"/>
      <w:numFmt w:val="decimal"/>
      <w:lvlText w:val="%4."/>
      <w:lvlJc w:val="left"/>
      <w:pPr>
        <w:tabs>
          <w:tab w:val="num" w:pos="3048"/>
        </w:tabs>
        <w:ind w:left="3048" w:hanging="360"/>
      </w:pPr>
    </w:lvl>
    <w:lvl w:ilvl="4" w:tplc="04190019">
      <w:start w:val="1"/>
      <w:numFmt w:val="lowerLetter"/>
      <w:lvlText w:val="%5."/>
      <w:lvlJc w:val="left"/>
      <w:pPr>
        <w:tabs>
          <w:tab w:val="num" w:pos="3768"/>
        </w:tabs>
        <w:ind w:left="3768" w:hanging="360"/>
      </w:pPr>
    </w:lvl>
    <w:lvl w:ilvl="5" w:tplc="0419001B">
      <w:start w:val="1"/>
      <w:numFmt w:val="lowerRoman"/>
      <w:lvlText w:val="%6."/>
      <w:lvlJc w:val="right"/>
      <w:pPr>
        <w:tabs>
          <w:tab w:val="num" w:pos="4488"/>
        </w:tabs>
        <w:ind w:left="4488" w:hanging="180"/>
      </w:pPr>
    </w:lvl>
    <w:lvl w:ilvl="6" w:tplc="0419000F">
      <w:start w:val="1"/>
      <w:numFmt w:val="decimal"/>
      <w:lvlText w:val="%7."/>
      <w:lvlJc w:val="left"/>
      <w:pPr>
        <w:tabs>
          <w:tab w:val="num" w:pos="5208"/>
        </w:tabs>
        <w:ind w:left="5208" w:hanging="360"/>
      </w:pPr>
    </w:lvl>
    <w:lvl w:ilvl="7" w:tplc="04190019">
      <w:start w:val="1"/>
      <w:numFmt w:val="lowerLetter"/>
      <w:lvlText w:val="%8."/>
      <w:lvlJc w:val="left"/>
      <w:pPr>
        <w:tabs>
          <w:tab w:val="num" w:pos="5928"/>
        </w:tabs>
        <w:ind w:left="5928" w:hanging="360"/>
      </w:pPr>
    </w:lvl>
    <w:lvl w:ilvl="8" w:tplc="0419001B">
      <w:start w:val="1"/>
      <w:numFmt w:val="lowerRoman"/>
      <w:lvlText w:val="%9."/>
      <w:lvlJc w:val="right"/>
      <w:pPr>
        <w:tabs>
          <w:tab w:val="num" w:pos="6648"/>
        </w:tabs>
        <w:ind w:left="6648" w:hanging="180"/>
      </w:pPr>
    </w:lvl>
  </w:abstractNum>
  <w:abstractNum w:abstractNumId="113">
    <w:nsid w:val="7AE27D45"/>
    <w:multiLevelType w:val="hybridMultilevel"/>
    <w:tmpl w:val="26A26CAA"/>
    <w:lvl w:ilvl="0" w:tplc="BFD49F22">
      <w:start w:val="13"/>
      <w:numFmt w:val="bullet"/>
      <w:lvlText w:val=""/>
      <w:lvlJc w:val="left"/>
      <w:pPr>
        <w:tabs>
          <w:tab w:val="num" w:pos="1190"/>
        </w:tabs>
        <w:ind w:left="1190" w:hanging="390"/>
      </w:pPr>
      <w:rPr>
        <w:rFonts w:ascii="Wingdings" w:eastAsia="Times New Roman" w:hAnsi="Wingdings" w:cs="Times New Roman" w:hint="default"/>
      </w:rPr>
    </w:lvl>
    <w:lvl w:ilvl="1" w:tplc="04190003" w:tentative="1">
      <w:start w:val="1"/>
      <w:numFmt w:val="bullet"/>
      <w:lvlText w:val="o"/>
      <w:lvlJc w:val="left"/>
      <w:pPr>
        <w:tabs>
          <w:tab w:val="num" w:pos="1880"/>
        </w:tabs>
        <w:ind w:left="1880" w:hanging="360"/>
      </w:pPr>
      <w:rPr>
        <w:rFonts w:ascii="Courier New" w:hAnsi="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114">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7BDA2C3F"/>
    <w:multiLevelType w:val="hybridMultilevel"/>
    <w:tmpl w:val="3A542CC6"/>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nsid w:val="7DD93724"/>
    <w:multiLevelType w:val="hybridMultilevel"/>
    <w:tmpl w:val="3D78A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7"/>
  </w:num>
  <w:num w:numId="3">
    <w:abstractNumId w:val="45"/>
  </w:num>
  <w:num w:numId="4">
    <w:abstractNumId w:val="103"/>
  </w:num>
  <w:num w:numId="5">
    <w:abstractNumId w:val="15"/>
  </w:num>
  <w:num w:numId="6">
    <w:abstractNumId w:val="64"/>
  </w:num>
  <w:num w:numId="7">
    <w:abstractNumId w:val="93"/>
  </w:num>
  <w:num w:numId="8">
    <w:abstractNumId w:val="13"/>
  </w:num>
  <w:num w:numId="9">
    <w:abstractNumId w:val="91"/>
  </w:num>
  <w:num w:numId="10">
    <w:abstractNumId w:val="56"/>
  </w:num>
  <w:num w:numId="11">
    <w:abstractNumId w:val="116"/>
  </w:num>
  <w:num w:numId="12">
    <w:abstractNumId w:val="59"/>
  </w:num>
  <w:num w:numId="13">
    <w:abstractNumId w:val="75"/>
  </w:num>
  <w:num w:numId="14">
    <w:abstractNumId w:val="25"/>
  </w:num>
  <w:num w:numId="15">
    <w:abstractNumId w:val="32"/>
  </w:num>
  <w:num w:numId="16">
    <w:abstractNumId w:val="34"/>
  </w:num>
  <w:num w:numId="17">
    <w:abstractNumId w:val="70"/>
  </w:num>
  <w:num w:numId="18">
    <w:abstractNumId w:val="82"/>
  </w:num>
  <w:num w:numId="19">
    <w:abstractNumId w:val="94"/>
  </w:num>
  <w:num w:numId="20">
    <w:abstractNumId w:val="89"/>
  </w:num>
  <w:num w:numId="21">
    <w:abstractNumId w:val="62"/>
  </w:num>
  <w:num w:numId="22">
    <w:abstractNumId w:val="68"/>
  </w:num>
  <w:num w:numId="23">
    <w:abstractNumId w:val="49"/>
  </w:num>
  <w:num w:numId="24">
    <w:abstractNumId w:val="40"/>
  </w:num>
  <w:num w:numId="25">
    <w:abstractNumId w:val="5"/>
  </w:num>
  <w:num w:numId="26">
    <w:abstractNumId w:val="39"/>
  </w:num>
  <w:num w:numId="27">
    <w:abstractNumId w:val="37"/>
  </w:num>
  <w:num w:numId="28">
    <w:abstractNumId w:val="57"/>
  </w:num>
  <w:num w:numId="29">
    <w:abstractNumId w:val="33"/>
  </w:num>
  <w:num w:numId="30">
    <w:abstractNumId w:val="105"/>
  </w:num>
  <w:num w:numId="31">
    <w:abstractNumId w:val="87"/>
  </w:num>
  <w:num w:numId="32">
    <w:abstractNumId w:val="74"/>
  </w:num>
  <w:num w:numId="33">
    <w:abstractNumId w:val="47"/>
  </w:num>
  <w:num w:numId="34">
    <w:abstractNumId w:val="31"/>
  </w:num>
  <w:num w:numId="35">
    <w:abstractNumId w:val="21"/>
  </w:num>
  <w:num w:numId="36">
    <w:abstractNumId w:val="3"/>
  </w:num>
  <w:num w:numId="37">
    <w:abstractNumId w:val="63"/>
  </w:num>
  <w:num w:numId="38">
    <w:abstractNumId w:val="2"/>
  </w:num>
  <w:num w:numId="39">
    <w:abstractNumId w:val="99"/>
  </w:num>
  <w:num w:numId="40">
    <w:abstractNumId w:val="14"/>
  </w:num>
  <w:num w:numId="41">
    <w:abstractNumId w:val="96"/>
  </w:num>
  <w:num w:numId="42">
    <w:abstractNumId w:val="73"/>
  </w:num>
  <w:num w:numId="43">
    <w:abstractNumId w:val="80"/>
  </w:num>
  <w:num w:numId="44">
    <w:abstractNumId w:val="22"/>
  </w:num>
  <w:num w:numId="45">
    <w:abstractNumId w:val="111"/>
  </w:num>
  <w:num w:numId="46">
    <w:abstractNumId w:val="98"/>
  </w:num>
  <w:num w:numId="47">
    <w:abstractNumId w:val="119"/>
  </w:num>
  <w:num w:numId="48">
    <w:abstractNumId w:val="97"/>
  </w:num>
  <w:num w:numId="49">
    <w:abstractNumId w:val="110"/>
  </w:num>
  <w:num w:numId="50">
    <w:abstractNumId w:val="61"/>
  </w:num>
  <w:num w:numId="51">
    <w:abstractNumId w:val="118"/>
  </w:num>
  <w:num w:numId="52">
    <w:abstractNumId w:val="29"/>
  </w:num>
  <w:num w:numId="53">
    <w:abstractNumId w:val="78"/>
  </w:num>
  <w:num w:numId="54">
    <w:abstractNumId w:val="51"/>
  </w:num>
  <w:num w:numId="55">
    <w:abstractNumId w:val="114"/>
  </w:num>
  <w:num w:numId="56">
    <w:abstractNumId w:val="42"/>
  </w:num>
  <w:num w:numId="57">
    <w:abstractNumId w:val="41"/>
  </w:num>
  <w:num w:numId="58">
    <w:abstractNumId w:val="58"/>
  </w:num>
  <w:num w:numId="59">
    <w:abstractNumId w:val="106"/>
  </w:num>
  <w:num w:numId="60">
    <w:abstractNumId w:val="19"/>
  </w:num>
  <w:num w:numId="61">
    <w:abstractNumId w:val="72"/>
  </w:num>
  <w:num w:numId="62">
    <w:abstractNumId w:val="104"/>
  </w:num>
  <w:num w:numId="63">
    <w:abstractNumId w:val="53"/>
  </w:num>
  <w:num w:numId="64">
    <w:abstractNumId w:val="66"/>
  </w:num>
  <w:num w:numId="65">
    <w:abstractNumId w:val="112"/>
  </w:num>
  <w:num w:numId="66">
    <w:abstractNumId w:val="12"/>
  </w:num>
  <w:num w:numId="67">
    <w:abstractNumId w:val="17"/>
  </w:num>
  <w:num w:numId="68">
    <w:abstractNumId w:val="52"/>
  </w:num>
  <w:num w:numId="69">
    <w:abstractNumId w:val="26"/>
  </w:num>
  <w:num w:numId="70">
    <w:abstractNumId w:val="16"/>
  </w:num>
  <w:num w:numId="71">
    <w:abstractNumId w:val="43"/>
  </w:num>
  <w:num w:numId="72">
    <w:abstractNumId w:val="81"/>
  </w:num>
  <w:num w:numId="73">
    <w:abstractNumId w:val="76"/>
  </w:num>
  <w:num w:numId="74">
    <w:abstractNumId w:val="100"/>
  </w:num>
  <w:num w:numId="75">
    <w:abstractNumId w:val="9"/>
  </w:num>
  <w:num w:numId="76">
    <w:abstractNumId w:val="30"/>
  </w:num>
  <w:num w:numId="77">
    <w:abstractNumId w:val="113"/>
  </w:num>
  <w:num w:numId="78">
    <w:abstractNumId w:val="24"/>
  </w:num>
  <w:num w:numId="79">
    <w:abstractNumId w:val="77"/>
  </w:num>
  <w:num w:numId="80">
    <w:abstractNumId w:val="4"/>
  </w:num>
  <w:num w:numId="81">
    <w:abstractNumId w:val="117"/>
  </w:num>
  <w:num w:numId="82">
    <w:abstractNumId w:val="54"/>
  </w:num>
  <w:num w:numId="83">
    <w:abstractNumId w:val="69"/>
  </w:num>
  <w:num w:numId="84">
    <w:abstractNumId w:val="115"/>
  </w:num>
  <w:num w:numId="85">
    <w:abstractNumId w:val="71"/>
  </w:num>
  <w:num w:numId="86">
    <w:abstractNumId w:val="7"/>
  </w:num>
  <w:num w:numId="87">
    <w:abstractNumId w:val="86"/>
  </w:num>
  <w:num w:numId="88">
    <w:abstractNumId w:val="8"/>
  </w:num>
  <w:num w:numId="89">
    <w:abstractNumId w:val="50"/>
  </w:num>
  <w:num w:numId="9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
  </w:num>
  <w:num w:numId="92">
    <w:abstractNumId w:val="95"/>
  </w:num>
  <w:num w:numId="93">
    <w:abstractNumId w:val="11"/>
  </w:num>
  <w:num w:numId="94">
    <w:abstractNumId w:val="92"/>
  </w:num>
  <w:num w:numId="95">
    <w:abstractNumId w:val="107"/>
  </w:num>
  <w:num w:numId="96">
    <w:abstractNumId w:val="18"/>
  </w:num>
  <w:num w:numId="97">
    <w:abstractNumId w:val="23"/>
  </w:num>
  <w:num w:numId="98">
    <w:abstractNumId w:val="101"/>
  </w:num>
  <w:num w:numId="99">
    <w:abstractNumId w:val="48"/>
  </w:num>
  <w:num w:numId="100">
    <w:abstractNumId w:val="60"/>
  </w:num>
  <w:num w:numId="101">
    <w:abstractNumId w:val="79"/>
  </w:num>
  <w:num w:numId="102">
    <w:abstractNumId w:val="88"/>
  </w:num>
  <w:num w:numId="103">
    <w:abstractNumId w:val="65"/>
  </w:num>
  <w:num w:numId="104">
    <w:abstractNumId w:val="46"/>
  </w:num>
  <w:num w:numId="105">
    <w:abstractNumId w:val="44"/>
  </w:num>
  <w:num w:numId="106">
    <w:abstractNumId w:val="109"/>
  </w:num>
  <w:num w:numId="107">
    <w:abstractNumId w:val="102"/>
  </w:num>
  <w:num w:numId="108">
    <w:abstractNumId w:val="28"/>
  </w:num>
  <w:num w:numId="109">
    <w:abstractNumId w:val="85"/>
  </w:num>
  <w:num w:numId="110">
    <w:abstractNumId w:val="90"/>
  </w:num>
  <w:num w:numId="111">
    <w:abstractNumId w:val="84"/>
  </w:num>
  <w:num w:numId="112">
    <w:abstractNumId w:val="67"/>
  </w:num>
  <w:num w:numId="113">
    <w:abstractNumId w:val="108"/>
  </w:num>
  <w:num w:numId="114">
    <w:abstractNumId w:val="38"/>
  </w:num>
  <w:num w:numId="115">
    <w:abstractNumId w:val="36"/>
  </w:num>
  <w:num w:numId="116">
    <w:abstractNumId w:val="10"/>
  </w:num>
  <w:num w:numId="117">
    <w:abstractNumId w:val="20"/>
  </w:num>
  <w:num w:numId="118">
    <w:abstractNumId w:val="35"/>
  </w:num>
  <w:num w:numId="119">
    <w:abstractNumId w:val="5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393E"/>
    <w:rsid w:val="00007C55"/>
    <w:rsid w:val="00010092"/>
    <w:rsid w:val="00012122"/>
    <w:rsid w:val="00012719"/>
    <w:rsid w:val="00016AA8"/>
    <w:rsid w:val="00020C2D"/>
    <w:rsid w:val="00024C09"/>
    <w:rsid w:val="00025696"/>
    <w:rsid w:val="00030A58"/>
    <w:rsid w:val="000411D5"/>
    <w:rsid w:val="000412C3"/>
    <w:rsid w:val="00052A68"/>
    <w:rsid w:val="00056C3C"/>
    <w:rsid w:val="000611DD"/>
    <w:rsid w:val="00062374"/>
    <w:rsid w:val="00074266"/>
    <w:rsid w:val="00082F55"/>
    <w:rsid w:val="00084C4F"/>
    <w:rsid w:val="00085C55"/>
    <w:rsid w:val="00086B4E"/>
    <w:rsid w:val="00091167"/>
    <w:rsid w:val="000919E9"/>
    <w:rsid w:val="0009208D"/>
    <w:rsid w:val="00092A93"/>
    <w:rsid w:val="00094B3C"/>
    <w:rsid w:val="000A4723"/>
    <w:rsid w:val="000A55FC"/>
    <w:rsid w:val="000A6A37"/>
    <w:rsid w:val="000C6FEE"/>
    <w:rsid w:val="000D2CF2"/>
    <w:rsid w:val="000D3F28"/>
    <w:rsid w:val="000E04E3"/>
    <w:rsid w:val="000F1EDC"/>
    <w:rsid w:val="000F2811"/>
    <w:rsid w:val="000F42A9"/>
    <w:rsid w:val="00104ECF"/>
    <w:rsid w:val="0010677C"/>
    <w:rsid w:val="0010788B"/>
    <w:rsid w:val="001124C7"/>
    <w:rsid w:val="00116486"/>
    <w:rsid w:val="00117838"/>
    <w:rsid w:val="001404B0"/>
    <w:rsid w:val="00140B24"/>
    <w:rsid w:val="00143C7D"/>
    <w:rsid w:val="00151BD9"/>
    <w:rsid w:val="00164D1C"/>
    <w:rsid w:val="00165AA3"/>
    <w:rsid w:val="001661E0"/>
    <w:rsid w:val="00167B6C"/>
    <w:rsid w:val="00177646"/>
    <w:rsid w:val="00180E33"/>
    <w:rsid w:val="00181459"/>
    <w:rsid w:val="001871C3"/>
    <w:rsid w:val="0018732B"/>
    <w:rsid w:val="0019357C"/>
    <w:rsid w:val="00194495"/>
    <w:rsid w:val="00195B65"/>
    <w:rsid w:val="00196657"/>
    <w:rsid w:val="00197615"/>
    <w:rsid w:val="001A6738"/>
    <w:rsid w:val="001A6A4D"/>
    <w:rsid w:val="001B0D37"/>
    <w:rsid w:val="001B2F4F"/>
    <w:rsid w:val="001C5A02"/>
    <w:rsid w:val="001C68CA"/>
    <w:rsid w:val="001D024A"/>
    <w:rsid w:val="001D2F48"/>
    <w:rsid w:val="001D3976"/>
    <w:rsid w:val="001D643E"/>
    <w:rsid w:val="001E6683"/>
    <w:rsid w:val="001E675B"/>
    <w:rsid w:val="001F0B28"/>
    <w:rsid w:val="001F1E1D"/>
    <w:rsid w:val="001F34E4"/>
    <w:rsid w:val="001F3F1E"/>
    <w:rsid w:val="0020497F"/>
    <w:rsid w:val="00214C47"/>
    <w:rsid w:val="00216C94"/>
    <w:rsid w:val="002170A5"/>
    <w:rsid w:val="00220B30"/>
    <w:rsid w:val="00220FF3"/>
    <w:rsid w:val="0022305A"/>
    <w:rsid w:val="002255F8"/>
    <w:rsid w:val="00225AFF"/>
    <w:rsid w:val="0022743E"/>
    <w:rsid w:val="00231EA3"/>
    <w:rsid w:val="002412B9"/>
    <w:rsid w:val="00243195"/>
    <w:rsid w:val="00244714"/>
    <w:rsid w:val="00252CA0"/>
    <w:rsid w:val="00264924"/>
    <w:rsid w:val="00265CCE"/>
    <w:rsid w:val="00276FE9"/>
    <w:rsid w:val="0028228E"/>
    <w:rsid w:val="00292552"/>
    <w:rsid w:val="00297B03"/>
    <w:rsid w:val="002A17D5"/>
    <w:rsid w:val="002A246F"/>
    <w:rsid w:val="002A4CC3"/>
    <w:rsid w:val="002A4E7A"/>
    <w:rsid w:val="002A6158"/>
    <w:rsid w:val="002A6BCD"/>
    <w:rsid w:val="002A705C"/>
    <w:rsid w:val="002B2953"/>
    <w:rsid w:val="002B3DDE"/>
    <w:rsid w:val="002B3FB1"/>
    <w:rsid w:val="002B7F89"/>
    <w:rsid w:val="002C5232"/>
    <w:rsid w:val="002C6D30"/>
    <w:rsid w:val="002D0462"/>
    <w:rsid w:val="002D2C77"/>
    <w:rsid w:val="002D3C39"/>
    <w:rsid w:val="002D65DE"/>
    <w:rsid w:val="002D6766"/>
    <w:rsid w:val="002E0749"/>
    <w:rsid w:val="002E09D2"/>
    <w:rsid w:val="002E330F"/>
    <w:rsid w:val="002F30AF"/>
    <w:rsid w:val="002F5DB4"/>
    <w:rsid w:val="00307940"/>
    <w:rsid w:val="003111E3"/>
    <w:rsid w:val="00312574"/>
    <w:rsid w:val="00312CF0"/>
    <w:rsid w:val="0031534D"/>
    <w:rsid w:val="00321732"/>
    <w:rsid w:val="00326BE3"/>
    <w:rsid w:val="00332365"/>
    <w:rsid w:val="00332A94"/>
    <w:rsid w:val="00332B78"/>
    <w:rsid w:val="0033585E"/>
    <w:rsid w:val="00340FD8"/>
    <w:rsid w:val="003424AE"/>
    <w:rsid w:val="00346A81"/>
    <w:rsid w:val="00350836"/>
    <w:rsid w:val="00362F0D"/>
    <w:rsid w:val="00372C32"/>
    <w:rsid w:val="00375003"/>
    <w:rsid w:val="00375C5D"/>
    <w:rsid w:val="00382627"/>
    <w:rsid w:val="003865F8"/>
    <w:rsid w:val="00387251"/>
    <w:rsid w:val="00392DB0"/>
    <w:rsid w:val="0039584B"/>
    <w:rsid w:val="00395DDA"/>
    <w:rsid w:val="003A02D6"/>
    <w:rsid w:val="003A3D6F"/>
    <w:rsid w:val="003A7ED6"/>
    <w:rsid w:val="003B2B4B"/>
    <w:rsid w:val="003B6815"/>
    <w:rsid w:val="003B6E44"/>
    <w:rsid w:val="003C0745"/>
    <w:rsid w:val="003C0EEE"/>
    <w:rsid w:val="003C7CB8"/>
    <w:rsid w:val="003D002F"/>
    <w:rsid w:val="003D1CCD"/>
    <w:rsid w:val="003D3907"/>
    <w:rsid w:val="003D3A96"/>
    <w:rsid w:val="003D4204"/>
    <w:rsid w:val="003D4A82"/>
    <w:rsid w:val="003D4BBD"/>
    <w:rsid w:val="003D4E86"/>
    <w:rsid w:val="003D5720"/>
    <w:rsid w:val="003D6F7D"/>
    <w:rsid w:val="003E1DC1"/>
    <w:rsid w:val="003E66F1"/>
    <w:rsid w:val="003E769F"/>
    <w:rsid w:val="003F1222"/>
    <w:rsid w:val="003F1605"/>
    <w:rsid w:val="003F3EAC"/>
    <w:rsid w:val="003F45FE"/>
    <w:rsid w:val="003F5A31"/>
    <w:rsid w:val="003F7807"/>
    <w:rsid w:val="004019C8"/>
    <w:rsid w:val="00413904"/>
    <w:rsid w:val="0041436B"/>
    <w:rsid w:val="0042348B"/>
    <w:rsid w:val="00431939"/>
    <w:rsid w:val="004343BE"/>
    <w:rsid w:val="00434B6E"/>
    <w:rsid w:val="00434F70"/>
    <w:rsid w:val="00436436"/>
    <w:rsid w:val="00442893"/>
    <w:rsid w:val="004460CE"/>
    <w:rsid w:val="004464AD"/>
    <w:rsid w:val="00446CE6"/>
    <w:rsid w:val="00447DDF"/>
    <w:rsid w:val="004532B8"/>
    <w:rsid w:val="00453C43"/>
    <w:rsid w:val="0045516B"/>
    <w:rsid w:val="004611E6"/>
    <w:rsid w:val="004634D4"/>
    <w:rsid w:val="0046600D"/>
    <w:rsid w:val="00471264"/>
    <w:rsid w:val="00474619"/>
    <w:rsid w:val="004772E8"/>
    <w:rsid w:val="00480D4F"/>
    <w:rsid w:val="00485181"/>
    <w:rsid w:val="004902B1"/>
    <w:rsid w:val="00491CDC"/>
    <w:rsid w:val="0049403F"/>
    <w:rsid w:val="004A213F"/>
    <w:rsid w:val="004A5746"/>
    <w:rsid w:val="004A67F3"/>
    <w:rsid w:val="004B1562"/>
    <w:rsid w:val="004B1F49"/>
    <w:rsid w:val="004B4CC7"/>
    <w:rsid w:val="004B66E6"/>
    <w:rsid w:val="004B68EC"/>
    <w:rsid w:val="004B6C9F"/>
    <w:rsid w:val="004B6CB9"/>
    <w:rsid w:val="004C605C"/>
    <w:rsid w:val="004C7ED6"/>
    <w:rsid w:val="004E49AF"/>
    <w:rsid w:val="004E4D2F"/>
    <w:rsid w:val="004F096D"/>
    <w:rsid w:val="004F0FB5"/>
    <w:rsid w:val="004F2C93"/>
    <w:rsid w:val="004F378B"/>
    <w:rsid w:val="004F3E0E"/>
    <w:rsid w:val="004F782E"/>
    <w:rsid w:val="004F7C74"/>
    <w:rsid w:val="00500205"/>
    <w:rsid w:val="00506948"/>
    <w:rsid w:val="00513276"/>
    <w:rsid w:val="00523441"/>
    <w:rsid w:val="00523950"/>
    <w:rsid w:val="0052624C"/>
    <w:rsid w:val="00531FBD"/>
    <w:rsid w:val="00532C09"/>
    <w:rsid w:val="005357F1"/>
    <w:rsid w:val="00537237"/>
    <w:rsid w:val="005401CC"/>
    <w:rsid w:val="00540C4A"/>
    <w:rsid w:val="005447EE"/>
    <w:rsid w:val="00552E64"/>
    <w:rsid w:val="0055423B"/>
    <w:rsid w:val="00557F36"/>
    <w:rsid w:val="00562AD1"/>
    <w:rsid w:val="00563AB0"/>
    <w:rsid w:val="00563BA8"/>
    <w:rsid w:val="0057003A"/>
    <w:rsid w:val="00572E6A"/>
    <w:rsid w:val="00576E49"/>
    <w:rsid w:val="00580ED8"/>
    <w:rsid w:val="005823D5"/>
    <w:rsid w:val="00583A56"/>
    <w:rsid w:val="00592F3E"/>
    <w:rsid w:val="00595145"/>
    <w:rsid w:val="00596323"/>
    <w:rsid w:val="00597FC0"/>
    <w:rsid w:val="005A11D4"/>
    <w:rsid w:val="005A2748"/>
    <w:rsid w:val="005B1B8F"/>
    <w:rsid w:val="005B482A"/>
    <w:rsid w:val="005B5E9E"/>
    <w:rsid w:val="005B63D8"/>
    <w:rsid w:val="005C4D15"/>
    <w:rsid w:val="005C53A6"/>
    <w:rsid w:val="005C5F90"/>
    <w:rsid w:val="005D0222"/>
    <w:rsid w:val="005D0CB0"/>
    <w:rsid w:val="005D4488"/>
    <w:rsid w:val="005D53A5"/>
    <w:rsid w:val="005D5883"/>
    <w:rsid w:val="005D66BB"/>
    <w:rsid w:val="005D7693"/>
    <w:rsid w:val="005D7A24"/>
    <w:rsid w:val="005E0565"/>
    <w:rsid w:val="005E1B6D"/>
    <w:rsid w:val="005E2460"/>
    <w:rsid w:val="005E307F"/>
    <w:rsid w:val="005E3813"/>
    <w:rsid w:val="005F0115"/>
    <w:rsid w:val="005F2BF9"/>
    <w:rsid w:val="005F572A"/>
    <w:rsid w:val="00603829"/>
    <w:rsid w:val="00611D3D"/>
    <w:rsid w:val="00614838"/>
    <w:rsid w:val="00617680"/>
    <w:rsid w:val="0062248A"/>
    <w:rsid w:val="00623BA6"/>
    <w:rsid w:val="00627942"/>
    <w:rsid w:val="00632D60"/>
    <w:rsid w:val="0063458E"/>
    <w:rsid w:val="00640DCC"/>
    <w:rsid w:val="006413AF"/>
    <w:rsid w:val="00642ABF"/>
    <w:rsid w:val="006441A7"/>
    <w:rsid w:val="006466BA"/>
    <w:rsid w:val="00653A76"/>
    <w:rsid w:val="00653E7D"/>
    <w:rsid w:val="00655E3A"/>
    <w:rsid w:val="0065696A"/>
    <w:rsid w:val="00657582"/>
    <w:rsid w:val="00657C0E"/>
    <w:rsid w:val="00666604"/>
    <w:rsid w:val="006809A6"/>
    <w:rsid w:val="006823CB"/>
    <w:rsid w:val="00685A1A"/>
    <w:rsid w:val="00690DB4"/>
    <w:rsid w:val="006A00C8"/>
    <w:rsid w:val="006A1663"/>
    <w:rsid w:val="006A265B"/>
    <w:rsid w:val="006A2C28"/>
    <w:rsid w:val="006A422A"/>
    <w:rsid w:val="006A656D"/>
    <w:rsid w:val="006C140C"/>
    <w:rsid w:val="006C5DA7"/>
    <w:rsid w:val="006C66D7"/>
    <w:rsid w:val="006C6D67"/>
    <w:rsid w:val="006D1CBD"/>
    <w:rsid w:val="006D45B2"/>
    <w:rsid w:val="006D6329"/>
    <w:rsid w:val="006D6882"/>
    <w:rsid w:val="006D6B92"/>
    <w:rsid w:val="006D7058"/>
    <w:rsid w:val="006D7B6B"/>
    <w:rsid w:val="006E6E8B"/>
    <w:rsid w:val="006F4B4E"/>
    <w:rsid w:val="006F51F9"/>
    <w:rsid w:val="006F6B12"/>
    <w:rsid w:val="00700DCD"/>
    <w:rsid w:val="007118E5"/>
    <w:rsid w:val="007141CA"/>
    <w:rsid w:val="00714AA7"/>
    <w:rsid w:val="00714F42"/>
    <w:rsid w:val="00715F76"/>
    <w:rsid w:val="00721E54"/>
    <w:rsid w:val="00724C7C"/>
    <w:rsid w:val="007268A0"/>
    <w:rsid w:val="00726E0E"/>
    <w:rsid w:val="0073048A"/>
    <w:rsid w:val="007338DB"/>
    <w:rsid w:val="00744848"/>
    <w:rsid w:val="007470CB"/>
    <w:rsid w:val="007523C0"/>
    <w:rsid w:val="00754B1F"/>
    <w:rsid w:val="00756A20"/>
    <w:rsid w:val="00763050"/>
    <w:rsid w:val="00765FB6"/>
    <w:rsid w:val="00775DA5"/>
    <w:rsid w:val="00781DAF"/>
    <w:rsid w:val="0078318F"/>
    <w:rsid w:val="00783B6D"/>
    <w:rsid w:val="0078507A"/>
    <w:rsid w:val="00791A5E"/>
    <w:rsid w:val="00792C8A"/>
    <w:rsid w:val="00793BBA"/>
    <w:rsid w:val="00797ECB"/>
    <w:rsid w:val="00797FEB"/>
    <w:rsid w:val="007A6BFF"/>
    <w:rsid w:val="007B665C"/>
    <w:rsid w:val="007B7237"/>
    <w:rsid w:val="007C0D74"/>
    <w:rsid w:val="007C25ED"/>
    <w:rsid w:val="007C542E"/>
    <w:rsid w:val="007C7EBF"/>
    <w:rsid w:val="007D4A5E"/>
    <w:rsid w:val="007D7617"/>
    <w:rsid w:val="007E063C"/>
    <w:rsid w:val="007E3D6D"/>
    <w:rsid w:val="007E639C"/>
    <w:rsid w:val="007F062B"/>
    <w:rsid w:val="007F0C7C"/>
    <w:rsid w:val="007F0E27"/>
    <w:rsid w:val="007F23AE"/>
    <w:rsid w:val="007F6450"/>
    <w:rsid w:val="007F71DD"/>
    <w:rsid w:val="00800ADF"/>
    <w:rsid w:val="00801892"/>
    <w:rsid w:val="00821939"/>
    <w:rsid w:val="00822EAD"/>
    <w:rsid w:val="00825DC2"/>
    <w:rsid w:val="0082737D"/>
    <w:rsid w:val="00827787"/>
    <w:rsid w:val="00836306"/>
    <w:rsid w:val="00836637"/>
    <w:rsid w:val="00841BFC"/>
    <w:rsid w:val="00844B16"/>
    <w:rsid w:val="0085137A"/>
    <w:rsid w:val="00863C64"/>
    <w:rsid w:val="00870B7A"/>
    <w:rsid w:val="00873692"/>
    <w:rsid w:val="00877A4D"/>
    <w:rsid w:val="00880217"/>
    <w:rsid w:val="00884BAC"/>
    <w:rsid w:val="0088637D"/>
    <w:rsid w:val="00886A51"/>
    <w:rsid w:val="00886D75"/>
    <w:rsid w:val="0089471F"/>
    <w:rsid w:val="0089547E"/>
    <w:rsid w:val="0089737F"/>
    <w:rsid w:val="008A1592"/>
    <w:rsid w:val="008A1CDA"/>
    <w:rsid w:val="008A46B8"/>
    <w:rsid w:val="008A6644"/>
    <w:rsid w:val="008A6FFE"/>
    <w:rsid w:val="008A76CC"/>
    <w:rsid w:val="008B1EF6"/>
    <w:rsid w:val="008B2D7E"/>
    <w:rsid w:val="008B36A5"/>
    <w:rsid w:val="008B42D9"/>
    <w:rsid w:val="008C014F"/>
    <w:rsid w:val="008C6CAF"/>
    <w:rsid w:val="008C708E"/>
    <w:rsid w:val="008D062E"/>
    <w:rsid w:val="008D3004"/>
    <w:rsid w:val="008D3167"/>
    <w:rsid w:val="008D5907"/>
    <w:rsid w:val="008D7A55"/>
    <w:rsid w:val="008E7D7A"/>
    <w:rsid w:val="008F183A"/>
    <w:rsid w:val="008F4BE9"/>
    <w:rsid w:val="00900B5A"/>
    <w:rsid w:val="00900B6F"/>
    <w:rsid w:val="00905811"/>
    <w:rsid w:val="00907EEC"/>
    <w:rsid w:val="009125E8"/>
    <w:rsid w:val="009137AE"/>
    <w:rsid w:val="0092190E"/>
    <w:rsid w:val="00923D02"/>
    <w:rsid w:val="00925063"/>
    <w:rsid w:val="009316FB"/>
    <w:rsid w:val="00931CBC"/>
    <w:rsid w:val="00935E70"/>
    <w:rsid w:val="00936736"/>
    <w:rsid w:val="00946E41"/>
    <w:rsid w:val="0095378D"/>
    <w:rsid w:val="00953F79"/>
    <w:rsid w:val="009542AF"/>
    <w:rsid w:val="00954634"/>
    <w:rsid w:val="009615FD"/>
    <w:rsid w:val="00963A9C"/>
    <w:rsid w:val="00971677"/>
    <w:rsid w:val="00971A04"/>
    <w:rsid w:val="009765E6"/>
    <w:rsid w:val="00980181"/>
    <w:rsid w:val="00981DDC"/>
    <w:rsid w:val="0098235B"/>
    <w:rsid w:val="0098440B"/>
    <w:rsid w:val="00984629"/>
    <w:rsid w:val="009A3584"/>
    <w:rsid w:val="009A3EC0"/>
    <w:rsid w:val="009A545C"/>
    <w:rsid w:val="009A631C"/>
    <w:rsid w:val="009A634F"/>
    <w:rsid w:val="009B0099"/>
    <w:rsid w:val="009B0659"/>
    <w:rsid w:val="009B0961"/>
    <w:rsid w:val="009B2801"/>
    <w:rsid w:val="009B40E9"/>
    <w:rsid w:val="009B63ED"/>
    <w:rsid w:val="009C031E"/>
    <w:rsid w:val="009C2C13"/>
    <w:rsid w:val="009C620A"/>
    <w:rsid w:val="009C67A9"/>
    <w:rsid w:val="009D214C"/>
    <w:rsid w:val="009D5125"/>
    <w:rsid w:val="009D5D74"/>
    <w:rsid w:val="009E4970"/>
    <w:rsid w:val="009F104B"/>
    <w:rsid w:val="009F1B43"/>
    <w:rsid w:val="009F232D"/>
    <w:rsid w:val="009F67B5"/>
    <w:rsid w:val="009F7126"/>
    <w:rsid w:val="00A02135"/>
    <w:rsid w:val="00A0541E"/>
    <w:rsid w:val="00A0641E"/>
    <w:rsid w:val="00A10239"/>
    <w:rsid w:val="00A10E0D"/>
    <w:rsid w:val="00A127A9"/>
    <w:rsid w:val="00A13C5D"/>
    <w:rsid w:val="00A13E7E"/>
    <w:rsid w:val="00A140A5"/>
    <w:rsid w:val="00A14332"/>
    <w:rsid w:val="00A1453B"/>
    <w:rsid w:val="00A22907"/>
    <w:rsid w:val="00A275B7"/>
    <w:rsid w:val="00A304D9"/>
    <w:rsid w:val="00A307E9"/>
    <w:rsid w:val="00A31982"/>
    <w:rsid w:val="00A31DA1"/>
    <w:rsid w:val="00A31EF9"/>
    <w:rsid w:val="00A351C0"/>
    <w:rsid w:val="00A42245"/>
    <w:rsid w:val="00A46FF4"/>
    <w:rsid w:val="00A47F10"/>
    <w:rsid w:val="00A513A4"/>
    <w:rsid w:val="00A5155B"/>
    <w:rsid w:val="00A55487"/>
    <w:rsid w:val="00A64234"/>
    <w:rsid w:val="00A648CA"/>
    <w:rsid w:val="00A64E13"/>
    <w:rsid w:val="00A655AC"/>
    <w:rsid w:val="00A727AB"/>
    <w:rsid w:val="00A72DEE"/>
    <w:rsid w:val="00A73124"/>
    <w:rsid w:val="00A76CAA"/>
    <w:rsid w:val="00A77FE6"/>
    <w:rsid w:val="00A81AB8"/>
    <w:rsid w:val="00A83779"/>
    <w:rsid w:val="00A85F2F"/>
    <w:rsid w:val="00A86930"/>
    <w:rsid w:val="00A87A29"/>
    <w:rsid w:val="00A90D4C"/>
    <w:rsid w:val="00A93FB6"/>
    <w:rsid w:val="00AA36C0"/>
    <w:rsid w:val="00AA6C18"/>
    <w:rsid w:val="00AB1E76"/>
    <w:rsid w:val="00AB5729"/>
    <w:rsid w:val="00AC63E5"/>
    <w:rsid w:val="00AD45F4"/>
    <w:rsid w:val="00AD64C6"/>
    <w:rsid w:val="00AE0A95"/>
    <w:rsid w:val="00AE452C"/>
    <w:rsid w:val="00AE558D"/>
    <w:rsid w:val="00AE66D3"/>
    <w:rsid w:val="00AE7AED"/>
    <w:rsid w:val="00AF0596"/>
    <w:rsid w:val="00AF0E89"/>
    <w:rsid w:val="00AF301F"/>
    <w:rsid w:val="00AF73CF"/>
    <w:rsid w:val="00B005E0"/>
    <w:rsid w:val="00B01DE5"/>
    <w:rsid w:val="00B06FF6"/>
    <w:rsid w:val="00B07F15"/>
    <w:rsid w:val="00B14013"/>
    <w:rsid w:val="00B225A8"/>
    <w:rsid w:val="00B22FE2"/>
    <w:rsid w:val="00B25589"/>
    <w:rsid w:val="00B27070"/>
    <w:rsid w:val="00B32198"/>
    <w:rsid w:val="00B34401"/>
    <w:rsid w:val="00B347E9"/>
    <w:rsid w:val="00B34EA3"/>
    <w:rsid w:val="00B35676"/>
    <w:rsid w:val="00B364BF"/>
    <w:rsid w:val="00B420CF"/>
    <w:rsid w:val="00B45D8A"/>
    <w:rsid w:val="00B50C7E"/>
    <w:rsid w:val="00B50E75"/>
    <w:rsid w:val="00B539E0"/>
    <w:rsid w:val="00B552DC"/>
    <w:rsid w:val="00B6178D"/>
    <w:rsid w:val="00B630CB"/>
    <w:rsid w:val="00B66AA4"/>
    <w:rsid w:val="00B70624"/>
    <w:rsid w:val="00B74F25"/>
    <w:rsid w:val="00B77B27"/>
    <w:rsid w:val="00B8157B"/>
    <w:rsid w:val="00B819CB"/>
    <w:rsid w:val="00B87F53"/>
    <w:rsid w:val="00B90A99"/>
    <w:rsid w:val="00B9257C"/>
    <w:rsid w:val="00B94AEB"/>
    <w:rsid w:val="00B9521A"/>
    <w:rsid w:val="00B96583"/>
    <w:rsid w:val="00B973FE"/>
    <w:rsid w:val="00BA0A73"/>
    <w:rsid w:val="00BA24FC"/>
    <w:rsid w:val="00BA61B0"/>
    <w:rsid w:val="00BA6A07"/>
    <w:rsid w:val="00BB1623"/>
    <w:rsid w:val="00BB70AF"/>
    <w:rsid w:val="00BC12B0"/>
    <w:rsid w:val="00BC663E"/>
    <w:rsid w:val="00BD04CE"/>
    <w:rsid w:val="00BD3307"/>
    <w:rsid w:val="00BD376E"/>
    <w:rsid w:val="00BD4926"/>
    <w:rsid w:val="00BD4FBD"/>
    <w:rsid w:val="00BD7394"/>
    <w:rsid w:val="00BE01BD"/>
    <w:rsid w:val="00BE0E3D"/>
    <w:rsid w:val="00BE2221"/>
    <w:rsid w:val="00BE4630"/>
    <w:rsid w:val="00BE4E0F"/>
    <w:rsid w:val="00BE4EAB"/>
    <w:rsid w:val="00BE64C6"/>
    <w:rsid w:val="00BF0EAD"/>
    <w:rsid w:val="00BF1C73"/>
    <w:rsid w:val="00BF5D96"/>
    <w:rsid w:val="00C04A77"/>
    <w:rsid w:val="00C10CD7"/>
    <w:rsid w:val="00C11324"/>
    <w:rsid w:val="00C14E27"/>
    <w:rsid w:val="00C15193"/>
    <w:rsid w:val="00C17E40"/>
    <w:rsid w:val="00C264D1"/>
    <w:rsid w:val="00C27132"/>
    <w:rsid w:val="00C42402"/>
    <w:rsid w:val="00C46F9F"/>
    <w:rsid w:val="00C47538"/>
    <w:rsid w:val="00C50095"/>
    <w:rsid w:val="00C53127"/>
    <w:rsid w:val="00C6263C"/>
    <w:rsid w:val="00C643D5"/>
    <w:rsid w:val="00C66541"/>
    <w:rsid w:val="00C667D7"/>
    <w:rsid w:val="00C9451A"/>
    <w:rsid w:val="00C94F5E"/>
    <w:rsid w:val="00C9718A"/>
    <w:rsid w:val="00CA0214"/>
    <w:rsid w:val="00CA3215"/>
    <w:rsid w:val="00CA38C1"/>
    <w:rsid w:val="00CA3AF2"/>
    <w:rsid w:val="00CA5F93"/>
    <w:rsid w:val="00CA7773"/>
    <w:rsid w:val="00CB6013"/>
    <w:rsid w:val="00CB6752"/>
    <w:rsid w:val="00CC610A"/>
    <w:rsid w:val="00CD0D21"/>
    <w:rsid w:val="00CD1685"/>
    <w:rsid w:val="00CD65C4"/>
    <w:rsid w:val="00CD7C99"/>
    <w:rsid w:val="00CE0626"/>
    <w:rsid w:val="00CE30BD"/>
    <w:rsid w:val="00CF0F3C"/>
    <w:rsid w:val="00CF1335"/>
    <w:rsid w:val="00CF6412"/>
    <w:rsid w:val="00D00181"/>
    <w:rsid w:val="00D05618"/>
    <w:rsid w:val="00D07486"/>
    <w:rsid w:val="00D07767"/>
    <w:rsid w:val="00D12A8C"/>
    <w:rsid w:val="00D12BD0"/>
    <w:rsid w:val="00D14F87"/>
    <w:rsid w:val="00D170ED"/>
    <w:rsid w:val="00D347F3"/>
    <w:rsid w:val="00D44B49"/>
    <w:rsid w:val="00D45F80"/>
    <w:rsid w:val="00D52DC2"/>
    <w:rsid w:val="00D546D0"/>
    <w:rsid w:val="00D54BC1"/>
    <w:rsid w:val="00D56744"/>
    <w:rsid w:val="00D604C2"/>
    <w:rsid w:val="00D62E8E"/>
    <w:rsid w:val="00D638C9"/>
    <w:rsid w:val="00D63FCA"/>
    <w:rsid w:val="00D644E0"/>
    <w:rsid w:val="00D66C92"/>
    <w:rsid w:val="00D676B5"/>
    <w:rsid w:val="00D67C9C"/>
    <w:rsid w:val="00D85C02"/>
    <w:rsid w:val="00D93053"/>
    <w:rsid w:val="00DB0462"/>
    <w:rsid w:val="00DB050F"/>
    <w:rsid w:val="00DB1341"/>
    <w:rsid w:val="00DB76C9"/>
    <w:rsid w:val="00DC3003"/>
    <w:rsid w:val="00DC3DA6"/>
    <w:rsid w:val="00DC5369"/>
    <w:rsid w:val="00DC6B19"/>
    <w:rsid w:val="00DC7426"/>
    <w:rsid w:val="00DD647D"/>
    <w:rsid w:val="00DD717F"/>
    <w:rsid w:val="00DE01F3"/>
    <w:rsid w:val="00DE0CD4"/>
    <w:rsid w:val="00DE2A78"/>
    <w:rsid w:val="00DE3664"/>
    <w:rsid w:val="00DE4D9A"/>
    <w:rsid w:val="00DE79C6"/>
    <w:rsid w:val="00DF16DF"/>
    <w:rsid w:val="00DF1B1A"/>
    <w:rsid w:val="00DF266E"/>
    <w:rsid w:val="00DF36A9"/>
    <w:rsid w:val="00DF42CB"/>
    <w:rsid w:val="00DF5B72"/>
    <w:rsid w:val="00E00284"/>
    <w:rsid w:val="00E0181D"/>
    <w:rsid w:val="00E01E39"/>
    <w:rsid w:val="00E020FC"/>
    <w:rsid w:val="00E029AF"/>
    <w:rsid w:val="00E07E85"/>
    <w:rsid w:val="00E10048"/>
    <w:rsid w:val="00E16A58"/>
    <w:rsid w:val="00E176CB"/>
    <w:rsid w:val="00E21136"/>
    <w:rsid w:val="00E21ECB"/>
    <w:rsid w:val="00E22C50"/>
    <w:rsid w:val="00E24AA0"/>
    <w:rsid w:val="00E24F96"/>
    <w:rsid w:val="00E26B42"/>
    <w:rsid w:val="00E32AC6"/>
    <w:rsid w:val="00E33C49"/>
    <w:rsid w:val="00E35BF7"/>
    <w:rsid w:val="00E40807"/>
    <w:rsid w:val="00E40BB6"/>
    <w:rsid w:val="00E413A6"/>
    <w:rsid w:val="00E41676"/>
    <w:rsid w:val="00E417D8"/>
    <w:rsid w:val="00E41F16"/>
    <w:rsid w:val="00E43046"/>
    <w:rsid w:val="00E44C81"/>
    <w:rsid w:val="00E461B0"/>
    <w:rsid w:val="00E4768B"/>
    <w:rsid w:val="00E52870"/>
    <w:rsid w:val="00E55EE9"/>
    <w:rsid w:val="00E60561"/>
    <w:rsid w:val="00E62796"/>
    <w:rsid w:val="00E62DE3"/>
    <w:rsid w:val="00E721FC"/>
    <w:rsid w:val="00E74D56"/>
    <w:rsid w:val="00E74D6E"/>
    <w:rsid w:val="00E74F5B"/>
    <w:rsid w:val="00E85EFB"/>
    <w:rsid w:val="00E87896"/>
    <w:rsid w:val="00E90763"/>
    <w:rsid w:val="00E946EC"/>
    <w:rsid w:val="00E964BC"/>
    <w:rsid w:val="00EA2641"/>
    <w:rsid w:val="00EA46E0"/>
    <w:rsid w:val="00EB5489"/>
    <w:rsid w:val="00EB6123"/>
    <w:rsid w:val="00EB7FED"/>
    <w:rsid w:val="00EC6840"/>
    <w:rsid w:val="00ED28C6"/>
    <w:rsid w:val="00ED619F"/>
    <w:rsid w:val="00EE1915"/>
    <w:rsid w:val="00EE4A1B"/>
    <w:rsid w:val="00EF101C"/>
    <w:rsid w:val="00EF3346"/>
    <w:rsid w:val="00EF3564"/>
    <w:rsid w:val="00EF381F"/>
    <w:rsid w:val="00F02092"/>
    <w:rsid w:val="00F0499D"/>
    <w:rsid w:val="00F07F17"/>
    <w:rsid w:val="00F13056"/>
    <w:rsid w:val="00F13A07"/>
    <w:rsid w:val="00F16966"/>
    <w:rsid w:val="00F17F7A"/>
    <w:rsid w:val="00F24F27"/>
    <w:rsid w:val="00F26E87"/>
    <w:rsid w:val="00F27590"/>
    <w:rsid w:val="00F317A6"/>
    <w:rsid w:val="00F321E5"/>
    <w:rsid w:val="00F37E9D"/>
    <w:rsid w:val="00F40842"/>
    <w:rsid w:val="00F42A31"/>
    <w:rsid w:val="00F42C7E"/>
    <w:rsid w:val="00F437E0"/>
    <w:rsid w:val="00F44591"/>
    <w:rsid w:val="00F46BD3"/>
    <w:rsid w:val="00F564B0"/>
    <w:rsid w:val="00F6343A"/>
    <w:rsid w:val="00F677ED"/>
    <w:rsid w:val="00F7178E"/>
    <w:rsid w:val="00F72692"/>
    <w:rsid w:val="00F75BBD"/>
    <w:rsid w:val="00F80165"/>
    <w:rsid w:val="00F82559"/>
    <w:rsid w:val="00F928D6"/>
    <w:rsid w:val="00F9438E"/>
    <w:rsid w:val="00F973BB"/>
    <w:rsid w:val="00FA374F"/>
    <w:rsid w:val="00FA4392"/>
    <w:rsid w:val="00FA4AAB"/>
    <w:rsid w:val="00FB0041"/>
    <w:rsid w:val="00FB04E7"/>
    <w:rsid w:val="00FB242B"/>
    <w:rsid w:val="00FB7AE1"/>
    <w:rsid w:val="00FC0160"/>
    <w:rsid w:val="00FC077B"/>
    <w:rsid w:val="00FC2DEE"/>
    <w:rsid w:val="00FD6352"/>
    <w:rsid w:val="00FE3B59"/>
    <w:rsid w:val="00FE4CCE"/>
    <w:rsid w:val="00FE4DDE"/>
    <w:rsid w:val="00FE575E"/>
    <w:rsid w:val="00FE58E5"/>
    <w:rsid w:val="00FF3660"/>
    <w:rsid w:val="00FF507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9"/>
    <w:qFormat/>
    <w:rsid w:val="0010677C"/>
    <w:pPr>
      <w:keepNext/>
      <w:widowControl w:val="0"/>
      <w:autoSpaceDE w:val="0"/>
      <w:autoSpaceDN w:val="0"/>
      <w:adjustRightInd w:val="0"/>
      <w:spacing w:before="240" w:after="60"/>
      <w:outlineLvl w:val="3"/>
    </w:pPr>
    <w:rPr>
      <w:rFonts w:ascii="Calibri" w:hAnsi="Calibri" w:cs="Calibri"/>
      <w:b/>
      <w:bCs/>
      <w:sz w:val="28"/>
      <w:szCs w:val="28"/>
    </w:rPr>
  </w:style>
  <w:style w:type="paragraph" w:styleId="6">
    <w:name w:val="heading 6"/>
    <w:basedOn w:val="a"/>
    <w:next w:val="a"/>
    <w:link w:val="60"/>
    <w:semiHidden/>
    <w:unhideWhenUsed/>
    <w:qFormat/>
    <w:rsid w:val="0030794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link w:val="af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rsid w:val="00E32AC6"/>
    <w:pPr>
      <w:tabs>
        <w:tab w:val="center" w:pos="4677"/>
        <w:tab w:val="right" w:pos="9355"/>
      </w:tabs>
    </w:pPr>
  </w:style>
  <w:style w:type="character" w:customStyle="1" w:styleId="af5">
    <w:name w:val="Нижний колонтитул Знак"/>
    <w:link w:val="af4"/>
    <w:rsid w:val="00E32AC6"/>
    <w:rPr>
      <w:sz w:val="24"/>
      <w:szCs w:val="24"/>
    </w:rPr>
  </w:style>
  <w:style w:type="character" w:styleId="af6">
    <w:name w:val="page number"/>
    <w:rsid w:val="00E32AC6"/>
  </w:style>
  <w:style w:type="paragraph" w:styleId="af7">
    <w:name w:val="Balloon Text"/>
    <w:basedOn w:val="a"/>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
    <w:link w:val="aff1"/>
    <w:uiPriority w:val="99"/>
    <w:unhideWhenUsed/>
    <w:qFormat/>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uiPriority w:val="99"/>
    <w:rsid w:val="001F3F1E"/>
    <w:rPr>
      <w:sz w:val="24"/>
      <w:szCs w:val="24"/>
    </w:rPr>
  </w:style>
  <w:style w:type="paragraph" w:styleId="affb">
    <w:name w:val="footnote text"/>
    <w:basedOn w:val="a"/>
    <w:link w:val="affc"/>
    <w:uiPriority w:val="99"/>
    <w:rsid w:val="00500205"/>
  </w:style>
  <w:style w:type="character" w:customStyle="1" w:styleId="affc">
    <w:name w:val="Текст сноски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afff0">
    <w:name w:val="Без интервала Знак"/>
    <w:aliases w:val="Без интервала1 Знак,основа Знак"/>
    <w:link w:val="afff1"/>
    <w:uiPriority w:val="99"/>
    <w:locked/>
    <w:rsid w:val="00F928D6"/>
    <w:rPr>
      <w:sz w:val="28"/>
      <w:szCs w:val="28"/>
    </w:rPr>
  </w:style>
  <w:style w:type="paragraph" w:styleId="afff1">
    <w:name w:val="No Spacing"/>
    <w:aliases w:val="Без интервала1,основа"/>
    <w:link w:val="afff0"/>
    <w:uiPriority w:val="1"/>
    <w:qFormat/>
    <w:rsid w:val="00F928D6"/>
    <w:pPr>
      <w:ind w:firstLine="709"/>
    </w:pPr>
    <w:rPr>
      <w:sz w:val="28"/>
      <w:szCs w:val="28"/>
    </w:rPr>
  </w:style>
  <w:style w:type="character" w:customStyle="1" w:styleId="NoSpacingChar1">
    <w:name w:val="No Spacing Char1"/>
    <w:link w:val="NoSpacing1"/>
    <w:uiPriority w:val="99"/>
    <w:locked/>
    <w:rsid w:val="00F928D6"/>
  </w:style>
  <w:style w:type="paragraph" w:customStyle="1" w:styleId="NoSpacing1">
    <w:name w:val="No Spacing1"/>
    <w:link w:val="NoSpacingChar1"/>
    <w:uiPriority w:val="99"/>
    <w:rsid w:val="00F928D6"/>
    <w:pPr>
      <w:widowControl w:val="0"/>
      <w:autoSpaceDE w:val="0"/>
      <w:autoSpaceDN w:val="0"/>
      <w:adjustRightInd w:val="0"/>
    </w:pPr>
  </w:style>
  <w:style w:type="paragraph" w:customStyle="1" w:styleId="Default">
    <w:name w:val="Default"/>
    <w:rsid w:val="00FC077B"/>
    <w:pPr>
      <w:autoSpaceDE w:val="0"/>
      <w:autoSpaceDN w:val="0"/>
      <w:adjustRightInd w:val="0"/>
    </w:pPr>
    <w:rPr>
      <w:rFonts w:ascii="Cambria" w:eastAsiaTheme="minorHAnsi" w:hAnsi="Cambria" w:cs="Cambria"/>
      <w:color w:val="000000"/>
      <w:sz w:val="24"/>
      <w:szCs w:val="24"/>
      <w:lang w:eastAsia="en-US"/>
    </w:rPr>
  </w:style>
  <w:style w:type="character" w:customStyle="1" w:styleId="40">
    <w:name w:val="Заголовок 4 Знак"/>
    <w:basedOn w:val="a0"/>
    <w:link w:val="4"/>
    <w:uiPriority w:val="99"/>
    <w:rsid w:val="0010677C"/>
    <w:rPr>
      <w:rFonts w:ascii="Calibri" w:hAnsi="Calibri" w:cs="Calibri"/>
      <w:b/>
      <w:bCs/>
      <w:sz w:val="28"/>
      <w:szCs w:val="28"/>
    </w:rPr>
  </w:style>
  <w:style w:type="paragraph" w:customStyle="1" w:styleId="a10">
    <w:name w:val="a1"/>
    <w:basedOn w:val="a"/>
    <w:rsid w:val="0010677C"/>
    <w:pPr>
      <w:spacing w:before="100" w:beforeAutospacing="1" w:after="100" w:afterAutospacing="1"/>
    </w:pPr>
  </w:style>
  <w:style w:type="table" w:styleId="afff2">
    <w:name w:val="Table Grid"/>
    <w:basedOn w:val="a1"/>
    <w:uiPriority w:val="59"/>
    <w:rsid w:val="004551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rsid w:val="00491CDC"/>
  </w:style>
  <w:style w:type="paragraph" w:customStyle="1" w:styleId="a30">
    <w:name w:val="a3"/>
    <w:basedOn w:val="a"/>
    <w:rsid w:val="00491CDC"/>
    <w:pPr>
      <w:spacing w:before="100" w:beforeAutospacing="1" w:after="100" w:afterAutospacing="1"/>
    </w:pPr>
  </w:style>
  <w:style w:type="character" w:styleId="afff3">
    <w:name w:val="Strong"/>
    <w:basedOn w:val="a0"/>
    <w:qFormat/>
    <w:rsid w:val="00D644E0"/>
    <w:rPr>
      <w:b/>
      <w:bCs/>
    </w:rPr>
  </w:style>
  <w:style w:type="character" w:customStyle="1" w:styleId="FontStyle69">
    <w:name w:val="Font Style69"/>
    <w:uiPriority w:val="99"/>
    <w:rsid w:val="00151BD9"/>
    <w:rPr>
      <w:rFonts w:ascii="Times New Roman" w:hAnsi="Times New Roman" w:cs="Times New Roman"/>
      <w:b/>
      <w:bCs/>
      <w:sz w:val="18"/>
      <w:szCs w:val="18"/>
    </w:rPr>
  </w:style>
  <w:style w:type="character" w:customStyle="1" w:styleId="FontStyle70">
    <w:name w:val="Font Style70"/>
    <w:uiPriority w:val="99"/>
    <w:rsid w:val="00151BD9"/>
    <w:rPr>
      <w:rFonts w:ascii="Times New Roman" w:hAnsi="Times New Roman" w:cs="Times New Roman"/>
      <w:i/>
      <w:iCs/>
      <w:sz w:val="16"/>
      <w:szCs w:val="16"/>
    </w:rPr>
  </w:style>
  <w:style w:type="paragraph" w:customStyle="1" w:styleId="Style31">
    <w:name w:val="Style31"/>
    <w:basedOn w:val="a"/>
    <w:uiPriority w:val="99"/>
    <w:rsid w:val="00151BD9"/>
    <w:pPr>
      <w:widowControl w:val="0"/>
      <w:autoSpaceDE w:val="0"/>
      <w:autoSpaceDN w:val="0"/>
      <w:adjustRightInd w:val="0"/>
      <w:spacing w:line="230" w:lineRule="exact"/>
    </w:pPr>
  </w:style>
  <w:style w:type="paragraph" w:customStyle="1" w:styleId="Style41">
    <w:name w:val="Style41"/>
    <w:basedOn w:val="a"/>
    <w:uiPriority w:val="99"/>
    <w:rsid w:val="00151BD9"/>
    <w:pPr>
      <w:widowControl w:val="0"/>
      <w:autoSpaceDE w:val="0"/>
      <w:autoSpaceDN w:val="0"/>
      <w:adjustRightInd w:val="0"/>
      <w:spacing w:line="230" w:lineRule="exact"/>
      <w:ind w:hanging="360"/>
    </w:pPr>
  </w:style>
  <w:style w:type="paragraph" w:customStyle="1" w:styleId="default0">
    <w:name w:val="default"/>
    <w:basedOn w:val="a"/>
    <w:rsid w:val="005B1B8F"/>
    <w:pPr>
      <w:spacing w:before="100" w:beforeAutospacing="1" w:after="100" w:afterAutospacing="1"/>
    </w:pPr>
  </w:style>
  <w:style w:type="paragraph" w:styleId="afff4">
    <w:name w:val="Title"/>
    <w:aliases w:val="Знак5"/>
    <w:basedOn w:val="a"/>
    <w:next w:val="a"/>
    <w:link w:val="15"/>
    <w:qFormat/>
    <w:rsid w:val="00167B6C"/>
    <w:pPr>
      <w:suppressAutoHyphens/>
      <w:jc w:val="center"/>
    </w:pPr>
    <w:rPr>
      <w:rFonts w:asciiTheme="minorHAnsi" w:eastAsiaTheme="minorHAnsi" w:hAnsiTheme="minorHAnsi" w:cstheme="minorBidi"/>
      <w:kern w:val="2"/>
      <w:sz w:val="28"/>
      <w:szCs w:val="22"/>
      <w:lang w:eastAsia="ar-SA"/>
    </w:rPr>
  </w:style>
  <w:style w:type="character" w:customStyle="1" w:styleId="afff5">
    <w:name w:val="Название Знак"/>
    <w:basedOn w:val="a0"/>
    <w:rsid w:val="00167B6C"/>
    <w:rPr>
      <w:rFonts w:asciiTheme="majorHAnsi" w:eastAsiaTheme="majorEastAsia" w:hAnsiTheme="majorHAnsi" w:cstheme="majorBidi"/>
      <w:color w:val="17365D" w:themeColor="text2" w:themeShade="BF"/>
      <w:spacing w:val="5"/>
      <w:kern w:val="28"/>
      <w:sz w:val="52"/>
      <w:szCs w:val="52"/>
    </w:rPr>
  </w:style>
  <w:style w:type="character" w:customStyle="1" w:styleId="15">
    <w:name w:val="Название Знак1"/>
    <w:aliases w:val="Знак5 Знак"/>
    <w:basedOn w:val="a0"/>
    <w:link w:val="afff4"/>
    <w:rsid w:val="00167B6C"/>
    <w:rPr>
      <w:rFonts w:asciiTheme="minorHAnsi" w:eastAsiaTheme="minorHAnsi" w:hAnsiTheme="minorHAnsi" w:cstheme="minorBidi"/>
      <w:kern w:val="2"/>
      <w:sz w:val="28"/>
      <w:szCs w:val="22"/>
      <w:lang w:eastAsia="ar-SA"/>
    </w:rPr>
  </w:style>
  <w:style w:type="paragraph" w:customStyle="1" w:styleId="ParagraphStyle">
    <w:name w:val="Paragraph Style"/>
    <w:uiPriority w:val="99"/>
    <w:rsid w:val="00A42245"/>
    <w:pPr>
      <w:autoSpaceDE w:val="0"/>
      <w:autoSpaceDN w:val="0"/>
      <w:adjustRightInd w:val="0"/>
    </w:pPr>
    <w:rPr>
      <w:rFonts w:ascii="Arial" w:hAnsi="Arial" w:cs="Arial"/>
      <w:sz w:val="24"/>
      <w:szCs w:val="24"/>
      <w:lang w:eastAsia="en-US"/>
    </w:rPr>
  </w:style>
  <w:style w:type="paragraph" w:styleId="24">
    <w:name w:val="Body Text 2"/>
    <w:basedOn w:val="a"/>
    <w:link w:val="25"/>
    <w:uiPriority w:val="99"/>
    <w:unhideWhenUsed/>
    <w:rsid w:val="00307940"/>
    <w:pPr>
      <w:spacing w:after="120" w:line="480" w:lineRule="auto"/>
    </w:pPr>
    <w:rPr>
      <w:rFonts w:asciiTheme="minorHAnsi" w:eastAsiaTheme="minorHAnsi" w:hAnsiTheme="minorHAnsi" w:cstheme="minorBidi"/>
      <w:sz w:val="22"/>
      <w:szCs w:val="22"/>
      <w:lang w:eastAsia="en-US"/>
    </w:rPr>
  </w:style>
  <w:style w:type="character" w:customStyle="1" w:styleId="25">
    <w:name w:val="Основной текст 2 Знак"/>
    <w:basedOn w:val="a0"/>
    <w:link w:val="24"/>
    <w:uiPriority w:val="99"/>
    <w:rsid w:val="00307940"/>
    <w:rPr>
      <w:rFonts w:asciiTheme="minorHAnsi" w:eastAsiaTheme="minorHAnsi" w:hAnsiTheme="minorHAnsi" w:cstheme="minorBidi"/>
      <w:sz w:val="22"/>
      <w:szCs w:val="22"/>
      <w:lang w:eastAsia="en-US"/>
    </w:rPr>
  </w:style>
  <w:style w:type="character" w:customStyle="1" w:styleId="60">
    <w:name w:val="Заголовок 6 Знак"/>
    <w:basedOn w:val="a0"/>
    <w:link w:val="6"/>
    <w:semiHidden/>
    <w:rsid w:val="00307940"/>
    <w:rPr>
      <w:rFonts w:asciiTheme="majorHAnsi" w:eastAsiaTheme="majorEastAsia" w:hAnsiTheme="majorHAnsi" w:cstheme="majorBidi"/>
      <w:i/>
      <w:iCs/>
      <w:color w:val="243F60" w:themeColor="accent1" w:themeShade="7F"/>
      <w:sz w:val="24"/>
      <w:szCs w:val="24"/>
    </w:rPr>
  </w:style>
  <w:style w:type="paragraph" w:styleId="afff6">
    <w:name w:val="Body Text Indent"/>
    <w:basedOn w:val="a"/>
    <w:link w:val="afff7"/>
    <w:uiPriority w:val="99"/>
    <w:unhideWhenUsed/>
    <w:rsid w:val="00307940"/>
    <w:pPr>
      <w:spacing w:after="120" w:line="276" w:lineRule="auto"/>
      <w:ind w:left="283"/>
    </w:pPr>
    <w:rPr>
      <w:rFonts w:asciiTheme="minorHAnsi" w:eastAsiaTheme="minorHAnsi" w:hAnsiTheme="minorHAnsi" w:cstheme="minorBidi"/>
      <w:sz w:val="22"/>
      <w:szCs w:val="22"/>
      <w:lang w:eastAsia="en-US"/>
    </w:rPr>
  </w:style>
  <w:style w:type="character" w:customStyle="1" w:styleId="afff7">
    <w:name w:val="Основной текст с отступом Знак"/>
    <w:basedOn w:val="a0"/>
    <w:link w:val="afff6"/>
    <w:uiPriority w:val="99"/>
    <w:rsid w:val="00307940"/>
    <w:rPr>
      <w:rFonts w:asciiTheme="minorHAnsi" w:eastAsiaTheme="minorHAnsi" w:hAnsiTheme="minorHAnsi" w:cstheme="minorBidi"/>
      <w:sz w:val="22"/>
      <w:szCs w:val="22"/>
      <w:lang w:eastAsia="en-US"/>
    </w:rPr>
  </w:style>
  <w:style w:type="paragraph" w:customStyle="1" w:styleId="26">
    <w:name w:val="Абзац списка2"/>
    <w:basedOn w:val="a"/>
    <w:uiPriority w:val="99"/>
    <w:rsid w:val="00953F79"/>
    <w:pPr>
      <w:widowControl w:val="0"/>
      <w:suppressAutoHyphens/>
    </w:pPr>
    <w:rPr>
      <w:kern w:val="2"/>
      <w:lang w:eastAsia="hi-IN" w:bidi="hi-IN"/>
    </w:rPr>
  </w:style>
  <w:style w:type="character" w:customStyle="1" w:styleId="butback">
    <w:name w:val="butback"/>
    <w:basedOn w:val="a0"/>
    <w:rsid w:val="00030A58"/>
  </w:style>
  <w:style w:type="character" w:customStyle="1" w:styleId="submenu-table">
    <w:name w:val="submenu-table"/>
    <w:basedOn w:val="a0"/>
    <w:rsid w:val="00030A58"/>
  </w:style>
  <w:style w:type="paragraph" w:customStyle="1" w:styleId="16">
    <w:name w:val="Обычный1"/>
    <w:rsid w:val="005E2460"/>
    <w:pPr>
      <w:widowControl w:val="0"/>
      <w:jc w:val="both"/>
    </w:pPr>
  </w:style>
  <w:style w:type="character" w:customStyle="1" w:styleId="17">
    <w:name w:val="Заголовок №1_"/>
    <w:basedOn w:val="a0"/>
    <w:link w:val="18"/>
    <w:rsid w:val="00870B7A"/>
    <w:rPr>
      <w:b/>
      <w:bCs/>
      <w:shd w:val="clear" w:color="auto" w:fill="FFFFFF"/>
    </w:rPr>
  </w:style>
  <w:style w:type="character" w:customStyle="1" w:styleId="34">
    <w:name w:val="Основной текст (3)_"/>
    <w:basedOn w:val="a0"/>
    <w:link w:val="35"/>
    <w:rsid w:val="00870B7A"/>
    <w:rPr>
      <w:shd w:val="clear" w:color="auto" w:fill="FFFFFF"/>
    </w:rPr>
  </w:style>
  <w:style w:type="character" w:customStyle="1" w:styleId="36">
    <w:name w:val="Основной текст (3) + Полужирный"/>
    <w:basedOn w:val="34"/>
    <w:rsid w:val="00870B7A"/>
    <w:rPr>
      <w:b/>
      <w:bCs/>
      <w:color w:val="000000"/>
      <w:spacing w:val="0"/>
      <w:w w:val="100"/>
      <w:position w:val="0"/>
      <w:sz w:val="24"/>
      <w:szCs w:val="24"/>
      <w:shd w:val="clear" w:color="auto" w:fill="FFFFFF"/>
      <w:lang w:val="ru-RU" w:eastAsia="ru-RU" w:bidi="ru-RU"/>
    </w:rPr>
  </w:style>
  <w:style w:type="character" w:customStyle="1" w:styleId="310pt">
    <w:name w:val="Основной текст (3) + 10 pt;Малые прописные"/>
    <w:basedOn w:val="34"/>
    <w:rsid w:val="00870B7A"/>
    <w:rPr>
      <w:smallCaps/>
      <w:color w:val="000000"/>
      <w:spacing w:val="0"/>
      <w:w w:val="100"/>
      <w:position w:val="0"/>
      <w:sz w:val="20"/>
      <w:szCs w:val="20"/>
      <w:shd w:val="clear" w:color="auto" w:fill="FFFFFF"/>
      <w:lang w:val="ru-RU" w:eastAsia="ru-RU" w:bidi="ru-RU"/>
    </w:rPr>
  </w:style>
  <w:style w:type="paragraph" w:customStyle="1" w:styleId="18">
    <w:name w:val="Заголовок №1"/>
    <w:basedOn w:val="a"/>
    <w:link w:val="17"/>
    <w:rsid w:val="00870B7A"/>
    <w:pPr>
      <w:widowControl w:val="0"/>
      <w:shd w:val="clear" w:color="auto" w:fill="FFFFFF"/>
      <w:spacing w:line="274" w:lineRule="exact"/>
      <w:jc w:val="both"/>
      <w:outlineLvl w:val="0"/>
    </w:pPr>
    <w:rPr>
      <w:b/>
      <w:bCs/>
      <w:sz w:val="20"/>
      <w:szCs w:val="20"/>
    </w:rPr>
  </w:style>
  <w:style w:type="paragraph" w:customStyle="1" w:styleId="35">
    <w:name w:val="Основной текст (3)"/>
    <w:basedOn w:val="a"/>
    <w:link w:val="34"/>
    <w:rsid w:val="00870B7A"/>
    <w:pPr>
      <w:widowControl w:val="0"/>
      <w:shd w:val="clear" w:color="auto" w:fill="FFFFFF"/>
      <w:spacing w:line="274" w:lineRule="exact"/>
      <w:ind w:hanging="340"/>
      <w:jc w:val="both"/>
    </w:pPr>
    <w:rPr>
      <w:sz w:val="20"/>
      <w:szCs w:val="20"/>
    </w:rPr>
  </w:style>
  <w:style w:type="character" w:customStyle="1" w:styleId="af3">
    <w:name w:val="Сноска_"/>
    <w:basedOn w:val="a0"/>
    <w:link w:val="af2"/>
    <w:rsid w:val="00FF5070"/>
    <w:rPr>
      <w:rFonts w:ascii="NewtonCSanPin" w:hAnsi="NewtonCSanPin"/>
      <w:color w:val="000000"/>
      <w:sz w:val="17"/>
      <w:szCs w:val="17"/>
    </w:rPr>
  </w:style>
  <w:style w:type="character" w:customStyle="1" w:styleId="27">
    <w:name w:val="Сноска (2)_"/>
    <w:basedOn w:val="a0"/>
    <w:link w:val="28"/>
    <w:rsid w:val="00FF5070"/>
    <w:rPr>
      <w:rFonts w:ascii="Calibri" w:eastAsia="Calibri" w:hAnsi="Calibri" w:cs="Calibri"/>
      <w:sz w:val="19"/>
      <w:szCs w:val="19"/>
      <w:shd w:val="clear" w:color="auto" w:fill="FFFFFF"/>
    </w:rPr>
  </w:style>
  <w:style w:type="character" w:customStyle="1" w:styleId="2TimesNewRoman">
    <w:name w:val="Сноска (2) + Times New Roman"/>
    <w:basedOn w:val="27"/>
    <w:rsid w:val="00FF507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ff8">
    <w:name w:val="Колонтитул_"/>
    <w:basedOn w:val="a0"/>
    <w:link w:val="19"/>
    <w:rsid w:val="00FF5070"/>
    <w:rPr>
      <w:rFonts w:ascii="Calibri" w:eastAsia="Calibri" w:hAnsi="Calibri" w:cs="Calibri"/>
      <w:b w:val="0"/>
      <w:bCs w:val="0"/>
      <w:i w:val="0"/>
      <w:iCs w:val="0"/>
      <w:smallCaps w:val="0"/>
      <w:strike w:val="0"/>
      <w:spacing w:val="0"/>
      <w:sz w:val="22"/>
      <w:szCs w:val="22"/>
      <w:u w:val="none"/>
    </w:rPr>
  </w:style>
  <w:style w:type="character" w:customStyle="1" w:styleId="afff9">
    <w:name w:val="Колонтитул"/>
    <w:basedOn w:val="afff8"/>
    <w:rsid w:val="00FF5070"/>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37">
    <w:name w:val="Основной текст (3) + Курсив"/>
    <w:basedOn w:val="34"/>
    <w:rsid w:val="00FF507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43">
    <w:name w:val="Основной текст (4)_"/>
    <w:basedOn w:val="a0"/>
    <w:link w:val="44"/>
    <w:rsid w:val="00FF5070"/>
    <w:rPr>
      <w:i/>
      <w:iCs/>
      <w:shd w:val="clear" w:color="auto" w:fill="FFFFFF"/>
    </w:rPr>
  </w:style>
  <w:style w:type="character" w:customStyle="1" w:styleId="50">
    <w:name w:val="Основной текст (5)_"/>
    <w:basedOn w:val="a0"/>
    <w:link w:val="51"/>
    <w:rsid w:val="00FF5070"/>
    <w:rPr>
      <w:b/>
      <w:bCs/>
      <w:sz w:val="28"/>
      <w:szCs w:val="28"/>
      <w:shd w:val="clear" w:color="auto" w:fill="FFFFFF"/>
    </w:rPr>
  </w:style>
  <w:style w:type="character" w:customStyle="1" w:styleId="45">
    <w:name w:val="Основной текст (4) + Малые прописные"/>
    <w:basedOn w:val="43"/>
    <w:rsid w:val="00FF5070"/>
    <w:rPr>
      <w:i/>
      <w:iCs/>
      <w:smallCaps/>
      <w:color w:val="000000"/>
      <w:spacing w:val="0"/>
      <w:w w:val="100"/>
      <w:position w:val="0"/>
      <w:sz w:val="24"/>
      <w:szCs w:val="24"/>
      <w:shd w:val="clear" w:color="auto" w:fill="FFFFFF"/>
      <w:lang w:val="ru-RU" w:eastAsia="ru-RU" w:bidi="ru-RU"/>
    </w:rPr>
  </w:style>
  <w:style w:type="character" w:customStyle="1" w:styleId="29">
    <w:name w:val="Основной текст (2)_"/>
    <w:basedOn w:val="a0"/>
    <w:link w:val="210"/>
    <w:rsid w:val="00FF5070"/>
    <w:rPr>
      <w:rFonts w:ascii="Times New Roman" w:eastAsia="Times New Roman" w:hAnsi="Times New Roman" w:cs="Times New Roman"/>
      <w:b w:val="0"/>
      <w:bCs w:val="0"/>
      <w:i w:val="0"/>
      <w:iCs w:val="0"/>
      <w:smallCaps w:val="0"/>
      <w:strike w:val="0"/>
      <w:sz w:val="28"/>
      <w:szCs w:val="28"/>
      <w:u w:val="none"/>
    </w:rPr>
  </w:style>
  <w:style w:type="character" w:customStyle="1" w:styleId="2a">
    <w:name w:val="Основной текст (2) + Полужирный"/>
    <w:basedOn w:val="29"/>
    <w:rsid w:val="00FF50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 + Курсив"/>
    <w:basedOn w:val="29"/>
    <w:rsid w:val="00FF507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Calibri">
    <w:name w:val="Основной текст (2) + Calibri"/>
    <w:basedOn w:val="29"/>
    <w:rsid w:val="00FF5070"/>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style>
  <w:style w:type="character" w:customStyle="1" w:styleId="2Calibri0">
    <w:name w:val="Основной текст (2) + Calibri;Полужирный;Курсив"/>
    <w:basedOn w:val="29"/>
    <w:rsid w:val="00FF5070"/>
    <w:rPr>
      <w:rFonts w:ascii="Calibri" w:eastAsia="Calibri" w:hAnsi="Calibri" w:cs="Calibri"/>
      <w:b/>
      <w:bCs/>
      <w:i/>
      <w:iCs/>
      <w:smallCaps w:val="0"/>
      <w:strike w:val="0"/>
      <w:color w:val="000000"/>
      <w:spacing w:val="0"/>
      <w:w w:val="100"/>
      <w:position w:val="0"/>
      <w:sz w:val="28"/>
      <w:szCs w:val="28"/>
      <w:u w:val="none"/>
      <w:lang w:val="ru-RU" w:eastAsia="ru-RU" w:bidi="ru-RU"/>
    </w:rPr>
  </w:style>
  <w:style w:type="character" w:customStyle="1" w:styleId="2c">
    <w:name w:val="Основной текст (2) + Полужирный;Курсив"/>
    <w:basedOn w:val="29"/>
    <w:rsid w:val="00FF507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
    <w:basedOn w:val="29"/>
    <w:rsid w:val="00FF507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2">
    <w:name w:val="Основной текст (5) + Не полужирный"/>
    <w:basedOn w:val="50"/>
    <w:rsid w:val="00FF5070"/>
    <w:rPr>
      <w:b/>
      <w:bCs/>
      <w:color w:val="000000"/>
      <w:spacing w:val="0"/>
      <w:w w:val="100"/>
      <w:position w:val="0"/>
      <w:sz w:val="28"/>
      <w:szCs w:val="28"/>
      <w:shd w:val="clear" w:color="auto" w:fill="FFFFFF"/>
      <w:lang w:val="ru-RU" w:eastAsia="ru-RU" w:bidi="ru-RU"/>
    </w:rPr>
  </w:style>
  <w:style w:type="character" w:customStyle="1" w:styleId="MicrosoftSansSerif95pt">
    <w:name w:val="Колонтитул + Microsoft Sans Serif;9;5 pt"/>
    <w:basedOn w:val="afff8"/>
    <w:rsid w:val="00FF5070"/>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8Exact">
    <w:name w:val="Основной текст (8) Exact"/>
    <w:basedOn w:val="a0"/>
    <w:rsid w:val="00FF5070"/>
    <w:rPr>
      <w:rFonts w:ascii="Calibri" w:eastAsia="Calibri" w:hAnsi="Calibri" w:cs="Calibri"/>
      <w:b w:val="0"/>
      <w:bCs w:val="0"/>
      <w:i w:val="0"/>
      <w:iCs w:val="0"/>
      <w:smallCaps w:val="0"/>
      <w:strike w:val="0"/>
      <w:sz w:val="19"/>
      <w:szCs w:val="19"/>
      <w:u w:val="none"/>
    </w:rPr>
  </w:style>
  <w:style w:type="character" w:customStyle="1" w:styleId="2Exact">
    <w:name w:val="Основной текст (2) Exact"/>
    <w:basedOn w:val="a0"/>
    <w:rsid w:val="00FF5070"/>
    <w:rPr>
      <w:rFonts w:ascii="Times New Roman" w:eastAsia="Times New Roman" w:hAnsi="Times New Roman" w:cs="Times New Roman"/>
      <w:b w:val="0"/>
      <w:bCs w:val="0"/>
      <w:i w:val="0"/>
      <w:iCs w:val="0"/>
      <w:smallCaps w:val="0"/>
      <w:strike w:val="0"/>
      <w:sz w:val="28"/>
      <w:szCs w:val="28"/>
      <w:u w:val="none"/>
    </w:rPr>
  </w:style>
  <w:style w:type="character" w:customStyle="1" w:styleId="6Exact">
    <w:name w:val="Основной текст (6) Exact"/>
    <w:basedOn w:val="a0"/>
    <w:rsid w:val="00FF5070"/>
    <w:rPr>
      <w:rFonts w:ascii="Times New Roman" w:eastAsia="Times New Roman" w:hAnsi="Times New Roman" w:cs="Times New Roman"/>
      <w:b w:val="0"/>
      <w:bCs w:val="0"/>
      <w:i w:val="0"/>
      <w:iCs w:val="0"/>
      <w:smallCaps w:val="0"/>
      <w:strike w:val="0"/>
      <w:sz w:val="19"/>
      <w:szCs w:val="19"/>
      <w:u w:val="none"/>
    </w:rPr>
  </w:style>
  <w:style w:type="character" w:customStyle="1" w:styleId="62">
    <w:name w:val="Основной текст (6)_"/>
    <w:basedOn w:val="a0"/>
    <w:link w:val="63"/>
    <w:rsid w:val="00FF5070"/>
    <w:rPr>
      <w:sz w:val="19"/>
      <w:szCs w:val="19"/>
      <w:shd w:val="clear" w:color="auto" w:fill="FFFFFF"/>
    </w:rPr>
  </w:style>
  <w:style w:type="character" w:customStyle="1" w:styleId="6105pt">
    <w:name w:val="Основной текст (6) + 10;5 pt"/>
    <w:basedOn w:val="62"/>
    <w:rsid w:val="00FF5070"/>
    <w:rPr>
      <w:color w:val="000000"/>
      <w:spacing w:val="0"/>
      <w:w w:val="100"/>
      <w:position w:val="0"/>
      <w:sz w:val="21"/>
      <w:szCs w:val="21"/>
      <w:shd w:val="clear" w:color="auto" w:fill="FFFFFF"/>
      <w:lang w:val="ru-RU" w:eastAsia="ru-RU" w:bidi="ru-RU"/>
    </w:rPr>
  </w:style>
  <w:style w:type="character" w:customStyle="1" w:styleId="70">
    <w:name w:val="Основной текст (7)_"/>
    <w:basedOn w:val="a0"/>
    <w:link w:val="71"/>
    <w:rsid w:val="00FF5070"/>
    <w:rPr>
      <w:i/>
      <w:iCs/>
      <w:sz w:val="28"/>
      <w:szCs w:val="28"/>
      <w:shd w:val="clear" w:color="auto" w:fill="FFFFFF"/>
    </w:rPr>
  </w:style>
  <w:style w:type="character" w:customStyle="1" w:styleId="72">
    <w:name w:val="Основной текст (7) + Не курсив"/>
    <w:basedOn w:val="70"/>
    <w:rsid w:val="00FF5070"/>
    <w:rPr>
      <w:i/>
      <w:iCs/>
      <w:color w:val="000000"/>
      <w:spacing w:val="0"/>
      <w:w w:val="100"/>
      <w:position w:val="0"/>
      <w:sz w:val="28"/>
      <w:szCs w:val="28"/>
      <w:shd w:val="clear" w:color="auto" w:fill="FFFFFF"/>
      <w:lang w:val="ru-RU" w:eastAsia="ru-RU" w:bidi="ru-RU"/>
    </w:rPr>
  </w:style>
  <w:style w:type="character" w:customStyle="1" w:styleId="2d">
    <w:name w:val="Основной текст (2)"/>
    <w:basedOn w:val="29"/>
    <w:rsid w:val="00FF507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
    <w:name w:val="Подпись к таблице (2)_"/>
    <w:basedOn w:val="a0"/>
    <w:link w:val="2f"/>
    <w:rsid w:val="00FF5070"/>
    <w:rPr>
      <w:rFonts w:ascii="Microsoft Sans Serif" w:eastAsia="Microsoft Sans Serif" w:hAnsi="Microsoft Sans Serif" w:cs="Microsoft Sans Serif"/>
      <w:sz w:val="11"/>
      <w:szCs w:val="11"/>
      <w:shd w:val="clear" w:color="auto" w:fill="FFFFFF"/>
      <w:lang w:val="en-US" w:eastAsia="en-US" w:bidi="en-US"/>
    </w:rPr>
  </w:style>
  <w:style w:type="character" w:customStyle="1" w:styleId="38">
    <w:name w:val="Подпись к таблице (3)_"/>
    <w:basedOn w:val="a0"/>
    <w:link w:val="39"/>
    <w:rsid w:val="00FF5070"/>
    <w:rPr>
      <w:sz w:val="19"/>
      <w:szCs w:val="19"/>
      <w:shd w:val="clear" w:color="auto" w:fill="FFFFFF"/>
    </w:rPr>
  </w:style>
  <w:style w:type="character" w:customStyle="1" w:styleId="212pt">
    <w:name w:val="Основной текст (2) + 12 pt"/>
    <w:basedOn w:val="29"/>
    <w:rsid w:val="00FF50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libri105pt">
    <w:name w:val="Основной текст (2) + Calibri;10;5 pt"/>
    <w:basedOn w:val="29"/>
    <w:rsid w:val="00FF5070"/>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afffa">
    <w:name w:val="Подпись к таблице_"/>
    <w:basedOn w:val="a0"/>
    <w:link w:val="afffb"/>
    <w:rsid w:val="00FF5070"/>
    <w:rPr>
      <w:shd w:val="clear" w:color="auto" w:fill="FFFFFF"/>
    </w:rPr>
  </w:style>
  <w:style w:type="character" w:customStyle="1" w:styleId="afffc">
    <w:name w:val="Подпись к таблице + Полужирный"/>
    <w:basedOn w:val="afffa"/>
    <w:rsid w:val="00FF5070"/>
    <w:rPr>
      <w:b/>
      <w:bCs/>
      <w:color w:val="000000"/>
      <w:spacing w:val="0"/>
      <w:w w:val="100"/>
      <w:position w:val="0"/>
      <w:sz w:val="24"/>
      <w:szCs w:val="24"/>
      <w:shd w:val="clear" w:color="auto" w:fill="FFFFFF"/>
      <w:lang w:val="ru-RU" w:eastAsia="ru-RU" w:bidi="ru-RU"/>
    </w:rPr>
  </w:style>
  <w:style w:type="character" w:customStyle="1" w:styleId="Calibri105pt">
    <w:name w:val="Подпись к таблице + Calibri;10;5 pt"/>
    <w:basedOn w:val="afffa"/>
    <w:rsid w:val="00FF5070"/>
    <w:rPr>
      <w:rFonts w:ascii="Calibri" w:eastAsia="Calibri" w:hAnsi="Calibri" w:cs="Calibri"/>
      <w:color w:val="000000"/>
      <w:spacing w:val="0"/>
      <w:w w:val="100"/>
      <w:position w:val="0"/>
      <w:sz w:val="21"/>
      <w:szCs w:val="21"/>
      <w:shd w:val="clear" w:color="auto" w:fill="FFFFFF"/>
      <w:lang w:val="ru-RU" w:eastAsia="ru-RU" w:bidi="ru-RU"/>
    </w:rPr>
  </w:style>
  <w:style w:type="character" w:customStyle="1" w:styleId="3Calibri">
    <w:name w:val="Подпись к таблице (3) + Calibri"/>
    <w:basedOn w:val="38"/>
    <w:rsid w:val="00FF5070"/>
    <w:rPr>
      <w:rFonts w:ascii="Calibri" w:eastAsia="Calibri" w:hAnsi="Calibri" w:cs="Calibri"/>
      <w:color w:val="000000"/>
      <w:spacing w:val="0"/>
      <w:w w:val="100"/>
      <w:position w:val="0"/>
      <w:sz w:val="19"/>
      <w:szCs w:val="19"/>
      <w:shd w:val="clear" w:color="auto" w:fill="FFFFFF"/>
      <w:lang w:val="ru-RU" w:eastAsia="ru-RU" w:bidi="ru-RU"/>
    </w:rPr>
  </w:style>
  <w:style w:type="character" w:customStyle="1" w:styleId="3Calibri105pt">
    <w:name w:val="Подпись к таблице (3) + Calibri;10;5 pt"/>
    <w:basedOn w:val="38"/>
    <w:rsid w:val="00FF5070"/>
    <w:rPr>
      <w:rFonts w:ascii="Calibri" w:eastAsia="Calibri" w:hAnsi="Calibri" w:cs="Calibri"/>
      <w:color w:val="000000"/>
      <w:spacing w:val="0"/>
      <w:w w:val="100"/>
      <w:position w:val="0"/>
      <w:sz w:val="21"/>
      <w:szCs w:val="21"/>
      <w:shd w:val="clear" w:color="auto" w:fill="FFFFFF"/>
      <w:lang w:val="ru-RU" w:eastAsia="ru-RU" w:bidi="ru-RU"/>
    </w:rPr>
  </w:style>
  <w:style w:type="character" w:customStyle="1" w:styleId="81">
    <w:name w:val="Основной текст (8)_"/>
    <w:basedOn w:val="a0"/>
    <w:link w:val="82"/>
    <w:rsid w:val="00FF5070"/>
    <w:rPr>
      <w:rFonts w:ascii="Calibri" w:eastAsia="Calibri" w:hAnsi="Calibri" w:cs="Calibri"/>
      <w:sz w:val="19"/>
      <w:szCs w:val="19"/>
      <w:shd w:val="clear" w:color="auto" w:fill="FFFFFF"/>
    </w:rPr>
  </w:style>
  <w:style w:type="character" w:customStyle="1" w:styleId="21pt">
    <w:name w:val="Основной текст (2) + Курсив;Интервал 1 pt"/>
    <w:basedOn w:val="29"/>
    <w:rsid w:val="00FF5070"/>
    <w:rPr>
      <w:rFonts w:ascii="Times New Roman" w:eastAsia="Times New Roman" w:hAnsi="Times New Roman" w:cs="Times New Roman"/>
      <w:b w:val="0"/>
      <w:bCs w:val="0"/>
      <w:i/>
      <w:iCs/>
      <w:smallCaps w:val="0"/>
      <w:strike w:val="0"/>
      <w:color w:val="000000"/>
      <w:spacing w:val="30"/>
      <w:w w:val="100"/>
      <w:position w:val="0"/>
      <w:sz w:val="28"/>
      <w:szCs w:val="28"/>
      <w:u w:val="single"/>
      <w:lang w:val="ru-RU" w:eastAsia="ru-RU" w:bidi="ru-RU"/>
    </w:rPr>
  </w:style>
  <w:style w:type="character" w:customStyle="1" w:styleId="90">
    <w:name w:val="Основной текст (9)_"/>
    <w:basedOn w:val="a0"/>
    <w:link w:val="91"/>
    <w:rsid w:val="00FF5070"/>
    <w:rPr>
      <w:b/>
      <w:bCs/>
      <w:i/>
      <w:iCs/>
      <w:sz w:val="28"/>
      <w:szCs w:val="28"/>
      <w:shd w:val="clear" w:color="auto" w:fill="FFFFFF"/>
    </w:rPr>
  </w:style>
  <w:style w:type="character" w:customStyle="1" w:styleId="92">
    <w:name w:val="Основной текст (9) + Не полужирный;Не курсив"/>
    <w:basedOn w:val="90"/>
    <w:rsid w:val="00FF5070"/>
    <w:rPr>
      <w:b/>
      <w:bCs/>
      <w:i/>
      <w:iCs/>
      <w:color w:val="000000"/>
      <w:spacing w:val="0"/>
      <w:w w:val="100"/>
      <w:position w:val="0"/>
      <w:sz w:val="28"/>
      <w:szCs w:val="28"/>
      <w:shd w:val="clear" w:color="auto" w:fill="FFFFFF"/>
      <w:lang w:val="ru-RU" w:eastAsia="ru-RU" w:bidi="ru-RU"/>
    </w:rPr>
  </w:style>
  <w:style w:type="character" w:customStyle="1" w:styleId="93">
    <w:name w:val="Основной текст (9) + Не курсив"/>
    <w:basedOn w:val="90"/>
    <w:rsid w:val="00FF5070"/>
    <w:rPr>
      <w:b/>
      <w:bCs/>
      <w:i/>
      <w:iCs/>
      <w:color w:val="000000"/>
      <w:spacing w:val="0"/>
      <w:w w:val="100"/>
      <w:position w:val="0"/>
      <w:sz w:val="28"/>
      <w:szCs w:val="28"/>
      <w:shd w:val="clear" w:color="auto" w:fill="FFFFFF"/>
      <w:lang w:val="ru-RU" w:eastAsia="ru-RU" w:bidi="ru-RU"/>
    </w:rPr>
  </w:style>
  <w:style w:type="character" w:customStyle="1" w:styleId="2Exact0">
    <w:name w:val="Основной текст (2) + Полужирный Exact"/>
    <w:basedOn w:val="29"/>
    <w:rsid w:val="00FF50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6">
    <w:name w:val="Подпись к таблице (4)_"/>
    <w:basedOn w:val="a0"/>
    <w:rsid w:val="00FF5070"/>
    <w:rPr>
      <w:rFonts w:ascii="Times New Roman" w:eastAsia="Times New Roman" w:hAnsi="Times New Roman" w:cs="Times New Roman"/>
      <w:b w:val="0"/>
      <w:bCs w:val="0"/>
      <w:i w:val="0"/>
      <w:iCs w:val="0"/>
      <w:smallCaps w:val="0"/>
      <w:strike w:val="0"/>
      <w:sz w:val="28"/>
      <w:szCs w:val="28"/>
      <w:u w:val="none"/>
    </w:rPr>
  </w:style>
  <w:style w:type="character" w:customStyle="1" w:styleId="47">
    <w:name w:val="Подпись к таблице (4) + Полужирный"/>
    <w:basedOn w:val="46"/>
    <w:rsid w:val="00FF50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8">
    <w:name w:val="Подпись к таблице (4)"/>
    <w:basedOn w:val="46"/>
    <w:rsid w:val="00FF507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913pt">
    <w:name w:val="Основной текст (9) + 13 pt;Не полужирный;Не курсив"/>
    <w:basedOn w:val="90"/>
    <w:rsid w:val="00FF5070"/>
    <w:rPr>
      <w:b/>
      <w:bCs/>
      <w:i/>
      <w:iCs/>
      <w:color w:val="000000"/>
      <w:spacing w:val="0"/>
      <w:w w:val="100"/>
      <w:position w:val="0"/>
      <w:sz w:val="26"/>
      <w:szCs w:val="26"/>
      <w:shd w:val="clear" w:color="auto" w:fill="FFFFFF"/>
      <w:lang w:val="ru-RU" w:eastAsia="ru-RU" w:bidi="ru-RU"/>
    </w:rPr>
  </w:style>
  <w:style w:type="character" w:customStyle="1" w:styleId="afffd">
    <w:name w:val="Подпись к картинке_"/>
    <w:basedOn w:val="a0"/>
    <w:link w:val="afffe"/>
    <w:rsid w:val="00FF5070"/>
    <w:rPr>
      <w:b/>
      <w:bCs/>
      <w:sz w:val="28"/>
      <w:szCs w:val="28"/>
      <w:shd w:val="clear" w:color="auto" w:fill="FFFFFF"/>
    </w:rPr>
  </w:style>
  <w:style w:type="paragraph" w:customStyle="1" w:styleId="28">
    <w:name w:val="Сноска (2)"/>
    <w:basedOn w:val="a"/>
    <w:link w:val="27"/>
    <w:rsid w:val="00FF5070"/>
    <w:pPr>
      <w:widowControl w:val="0"/>
      <w:shd w:val="clear" w:color="auto" w:fill="FFFFFF"/>
      <w:spacing w:line="277" w:lineRule="exact"/>
    </w:pPr>
    <w:rPr>
      <w:rFonts w:ascii="Calibri" w:eastAsia="Calibri" w:hAnsi="Calibri" w:cs="Calibri"/>
      <w:sz w:val="19"/>
      <w:szCs w:val="19"/>
    </w:rPr>
  </w:style>
  <w:style w:type="paragraph" w:customStyle="1" w:styleId="44">
    <w:name w:val="Основной текст (4)"/>
    <w:basedOn w:val="a"/>
    <w:link w:val="43"/>
    <w:rsid w:val="00FF5070"/>
    <w:pPr>
      <w:widowControl w:val="0"/>
      <w:shd w:val="clear" w:color="auto" w:fill="FFFFFF"/>
      <w:spacing w:line="274" w:lineRule="exact"/>
      <w:ind w:hanging="260"/>
      <w:jc w:val="both"/>
    </w:pPr>
    <w:rPr>
      <w:i/>
      <w:iCs/>
      <w:sz w:val="20"/>
      <w:szCs w:val="20"/>
    </w:rPr>
  </w:style>
  <w:style w:type="paragraph" w:customStyle="1" w:styleId="51">
    <w:name w:val="Основной текст (5)"/>
    <w:basedOn w:val="a"/>
    <w:link w:val="50"/>
    <w:rsid w:val="00FF5070"/>
    <w:pPr>
      <w:widowControl w:val="0"/>
      <w:shd w:val="clear" w:color="auto" w:fill="FFFFFF"/>
      <w:spacing w:after="180" w:line="475" w:lineRule="exact"/>
    </w:pPr>
    <w:rPr>
      <w:b/>
      <w:bCs/>
      <w:sz w:val="28"/>
      <w:szCs w:val="28"/>
    </w:rPr>
  </w:style>
  <w:style w:type="paragraph" w:customStyle="1" w:styleId="82">
    <w:name w:val="Основной текст (8)"/>
    <w:basedOn w:val="a"/>
    <w:link w:val="81"/>
    <w:rsid w:val="00FF5070"/>
    <w:pPr>
      <w:widowControl w:val="0"/>
      <w:shd w:val="clear" w:color="auto" w:fill="FFFFFF"/>
      <w:spacing w:line="0" w:lineRule="atLeast"/>
    </w:pPr>
    <w:rPr>
      <w:rFonts w:ascii="Calibri" w:eastAsia="Calibri" w:hAnsi="Calibri" w:cs="Calibri"/>
      <w:sz w:val="19"/>
      <w:szCs w:val="19"/>
    </w:rPr>
  </w:style>
  <w:style w:type="paragraph" w:customStyle="1" w:styleId="63">
    <w:name w:val="Основной текст (6)"/>
    <w:basedOn w:val="a"/>
    <w:link w:val="62"/>
    <w:rsid w:val="00FF5070"/>
    <w:pPr>
      <w:widowControl w:val="0"/>
      <w:shd w:val="clear" w:color="auto" w:fill="FFFFFF"/>
      <w:spacing w:after="240" w:line="205" w:lineRule="exact"/>
      <w:ind w:hanging="740"/>
    </w:pPr>
    <w:rPr>
      <w:sz w:val="19"/>
      <w:szCs w:val="19"/>
    </w:rPr>
  </w:style>
  <w:style w:type="paragraph" w:customStyle="1" w:styleId="71">
    <w:name w:val="Основной текст (7)"/>
    <w:basedOn w:val="a"/>
    <w:link w:val="70"/>
    <w:rsid w:val="00FF5070"/>
    <w:pPr>
      <w:widowControl w:val="0"/>
      <w:shd w:val="clear" w:color="auto" w:fill="FFFFFF"/>
      <w:spacing w:line="320" w:lineRule="exact"/>
      <w:ind w:firstLine="740"/>
      <w:jc w:val="both"/>
    </w:pPr>
    <w:rPr>
      <w:i/>
      <w:iCs/>
      <w:sz w:val="28"/>
      <w:szCs w:val="28"/>
    </w:rPr>
  </w:style>
  <w:style w:type="paragraph" w:customStyle="1" w:styleId="2f">
    <w:name w:val="Подпись к таблице (2)"/>
    <w:basedOn w:val="a"/>
    <w:link w:val="2e"/>
    <w:rsid w:val="00FF5070"/>
    <w:pPr>
      <w:widowControl w:val="0"/>
      <w:shd w:val="clear" w:color="auto" w:fill="FFFFFF"/>
      <w:spacing w:line="0" w:lineRule="atLeast"/>
    </w:pPr>
    <w:rPr>
      <w:rFonts w:ascii="Microsoft Sans Serif" w:eastAsia="Microsoft Sans Serif" w:hAnsi="Microsoft Sans Serif" w:cs="Microsoft Sans Serif"/>
      <w:sz w:val="11"/>
      <w:szCs w:val="11"/>
      <w:lang w:val="en-US" w:eastAsia="en-US" w:bidi="en-US"/>
    </w:rPr>
  </w:style>
  <w:style w:type="paragraph" w:customStyle="1" w:styleId="39">
    <w:name w:val="Подпись к таблице (3)"/>
    <w:basedOn w:val="a"/>
    <w:link w:val="38"/>
    <w:rsid w:val="00FF5070"/>
    <w:pPr>
      <w:widowControl w:val="0"/>
      <w:shd w:val="clear" w:color="auto" w:fill="FFFFFF"/>
      <w:spacing w:line="270" w:lineRule="exact"/>
    </w:pPr>
    <w:rPr>
      <w:sz w:val="19"/>
      <w:szCs w:val="19"/>
    </w:rPr>
  </w:style>
  <w:style w:type="paragraph" w:customStyle="1" w:styleId="afffb">
    <w:name w:val="Подпись к таблице"/>
    <w:basedOn w:val="a"/>
    <w:link w:val="afffa"/>
    <w:rsid w:val="00FF5070"/>
    <w:pPr>
      <w:widowControl w:val="0"/>
      <w:shd w:val="clear" w:color="auto" w:fill="FFFFFF"/>
      <w:spacing w:line="292" w:lineRule="exact"/>
      <w:jc w:val="both"/>
    </w:pPr>
    <w:rPr>
      <w:sz w:val="20"/>
      <w:szCs w:val="20"/>
    </w:rPr>
  </w:style>
  <w:style w:type="paragraph" w:customStyle="1" w:styleId="91">
    <w:name w:val="Основной текст (9)"/>
    <w:basedOn w:val="a"/>
    <w:link w:val="90"/>
    <w:rsid w:val="00FF5070"/>
    <w:pPr>
      <w:widowControl w:val="0"/>
      <w:shd w:val="clear" w:color="auto" w:fill="FFFFFF"/>
      <w:spacing w:line="320" w:lineRule="exact"/>
      <w:jc w:val="both"/>
    </w:pPr>
    <w:rPr>
      <w:b/>
      <w:bCs/>
      <w:i/>
      <w:iCs/>
      <w:sz w:val="28"/>
      <w:szCs w:val="28"/>
    </w:rPr>
  </w:style>
  <w:style w:type="paragraph" w:customStyle="1" w:styleId="afffe">
    <w:name w:val="Подпись к картинке"/>
    <w:basedOn w:val="a"/>
    <w:link w:val="afffd"/>
    <w:rsid w:val="00FF5070"/>
    <w:pPr>
      <w:widowControl w:val="0"/>
      <w:shd w:val="clear" w:color="auto" w:fill="FFFFFF"/>
      <w:spacing w:after="60" w:line="0" w:lineRule="atLeast"/>
    </w:pPr>
    <w:rPr>
      <w:b/>
      <w:bCs/>
      <w:sz w:val="28"/>
      <w:szCs w:val="28"/>
    </w:rPr>
  </w:style>
  <w:style w:type="character" w:customStyle="1" w:styleId="TimesNewRoman105pt">
    <w:name w:val="Колонтитул + Times New Roman;10;5 pt"/>
    <w:basedOn w:val="afff8"/>
    <w:rsid w:val="004E49A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19">
    <w:name w:val="Колонтитул1"/>
    <w:basedOn w:val="a"/>
    <w:link w:val="afff8"/>
    <w:rsid w:val="004E49AF"/>
    <w:pPr>
      <w:widowControl w:val="0"/>
      <w:shd w:val="clear" w:color="auto" w:fill="FFFFFF"/>
      <w:spacing w:line="0" w:lineRule="atLeast"/>
    </w:pPr>
    <w:rPr>
      <w:rFonts w:ascii="Calibri" w:eastAsia="Calibri" w:hAnsi="Calibri" w:cs="Calibri"/>
      <w:sz w:val="22"/>
      <w:szCs w:val="22"/>
    </w:rPr>
  </w:style>
  <w:style w:type="paragraph" w:customStyle="1" w:styleId="310">
    <w:name w:val="Основной текст (3)1"/>
    <w:basedOn w:val="a"/>
    <w:rsid w:val="004E49AF"/>
    <w:pPr>
      <w:widowControl w:val="0"/>
      <w:shd w:val="clear" w:color="auto" w:fill="FFFFFF"/>
      <w:spacing w:line="274" w:lineRule="exact"/>
      <w:ind w:hanging="340"/>
      <w:jc w:val="both"/>
    </w:pPr>
    <w:rPr>
      <w:color w:val="000000"/>
      <w:lang w:bidi="ru-RU"/>
    </w:rPr>
  </w:style>
  <w:style w:type="character" w:customStyle="1" w:styleId="212pt4">
    <w:name w:val="Основной текст (2) + 12 pt4"/>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3">
    <w:name w:val="Подпись к таблице (5)_"/>
    <w:basedOn w:val="a0"/>
    <w:link w:val="510"/>
    <w:rsid w:val="004E49AF"/>
    <w:rPr>
      <w:b/>
      <w:bCs/>
      <w:shd w:val="clear" w:color="auto" w:fill="FFFFFF"/>
    </w:rPr>
  </w:style>
  <w:style w:type="character" w:customStyle="1" w:styleId="212pt0">
    <w:name w:val="Основной текст (2) + 12 pt;Полужирный"/>
    <w:basedOn w:val="29"/>
    <w:rsid w:val="004E49A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10">
    <w:name w:val="Основной текст (2)1"/>
    <w:basedOn w:val="a"/>
    <w:link w:val="29"/>
    <w:rsid w:val="004E49AF"/>
    <w:pPr>
      <w:widowControl w:val="0"/>
      <w:shd w:val="clear" w:color="auto" w:fill="FFFFFF"/>
      <w:spacing w:line="320" w:lineRule="exact"/>
      <w:ind w:hanging="340"/>
      <w:jc w:val="both"/>
    </w:pPr>
    <w:rPr>
      <w:sz w:val="28"/>
      <w:szCs w:val="28"/>
    </w:rPr>
  </w:style>
  <w:style w:type="paragraph" w:customStyle="1" w:styleId="510">
    <w:name w:val="Подпись к таблице (5)1"/>
    <w:basedOn w:val="a"/>
    <w:link w:val="53"/>
    <w:rsid w:val="004E49AF"/>
    <w:pPr>
      <w:widowControl w:val="0"/>
      <w:shd w:val="clear" w:color="auto" w:fill="FFFFFF"/>
      <w:spacing w:line="0" w:lineRule="atLeast"/>
    </w:pPr>
    <w:rPr>
      <w:b/>
      <w:bCs/>
      <w:sz w:val="20"/>
      <w:szCs w:val="20"/>
    </w:rPr>
  </w:style>
  <w:style w:type="character" w:customStyle="1" w:styleId="212pt1">
    <w:name w:val="Основной текст (2) + 12 pt;Курсив"/>
    <w:basedOn w:val="29"/>
    <w:rsid w:val="004E49A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2pt3">
    <w:name w:val="Основной текст (2) + 12 pt3"/>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2"/>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Exact">
    <w:name w:val="Подпись к таблице (5) Exact"/>
    <w:basedOn w:val="a0"/>
    <w:rsid w:val="004E49AF"/>
    <w:rPr>
      <w:rFonts w:ascii="Times New Roman" w:eastAsia="Times New Roman" w:hAnsi="Times New Roman" w:cs="Times New Roman"/>
      <w:b/>
      <w:bCs/>
      <w:i w:val="0"/>
      <w:iCs w:val="0"/>
      <w:smallCaps w:val="0"/>
      <w:strike w:val="0"/>
      <w:u w:val="none"/>
    </w:rPr>
  </w:style>
  <w:style w:type="character" w:customStyle="1" w:styleId="2Calibri10pt">
    <w:name w:val="Основной текст (2) + Calibri;10 pt"/>
    <w:basedOn w:val="29"/>
    <w:rsid w:val="004E49AF"/>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Calibri6pt">
    <w:name w:val="Основной текст (2) + Calibri;6 pt"/>
    <w:basedOn w:val="29"/>
    <w:rsid w:val="004E49AF"/>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3Exact">
    <w:name w:val="Основной текст (3) Exact"/>
    <w:basedOn w:val="a0"/>
    <w:rsid w:val="004E49AF"/>
    <w:rPr>
      <w:rFonts w:ascii="Times New Roman" w:eastAsia="Times New Roman" w:hAnsi="Times New Roman" w:cs="Times New Roman"/>
      <w:b w:val="0"/>
      <w:bCs w:val="0"/>
      <w:i w:val="0"/>
      <w:iCs w:val="0"/>
      <w:smallCaps w:val="0"/>
      <w:strike w:val="0"/>
      <w:u w:val="none"/>
    </w:rPr>
  </w:style>
  <w:style w:type="character" w:customStyle="1" w:styleId="3Exact0">
    <w:name w:val="Основной текст (3) + Курсив Exact"/>
    <w:basedOn w:val="34"/>
    <w:rsid w:val="004E49A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Exact1">
    <w:name w:val="Основной текст (3) Exact1"/>
    <w:basedOn w:val="34"/>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12pt10">
    <w:name w:val="Основной текст (2) + 12 pt1"/>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Exact">
    <w:name w:val="Подпись к таблице Exact"/>
    <w:basedOn w:val="a0"/>
    <w:rsid w:val="004E49AF"/>
    <w:rPr>
      <w:rFonts w:ascii="Times New Roman" w:eastAsia="Times New Roman" w:hAnsi="Times New Roman" w:cs="Times New Roman"/>
      <w:b w:val="0"/>
      <w:bCs w:val="0"/>
      <w:i w:val="0"/>
      <w:iCs w:val="0"/>
      <w:smallCaps w:val="0"/>
      <w:strike w:val="0"/>
      <w:u w:val="none"/>
    </w:rPr>
  </w:style>
  <w:style w:type="character" w:customStyle="1" w:styleId="Exact1">
    <w:name w:val="Подпись к таблице Exact1"/>
    <w:basedOn w:val="afffa"/>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1a">
    <w:name w:val="Подпись к таблице1"/>
    <w:basedOn w:val="a"/>
    <w:rsid w:val="004E49AF"/>
    <w:pPr>
      <w:widowControl w:val="0"/>
      <w:shd w:val="clear" w:color="auto" w:fill="FFFFFF"/>
      <w:spacing w:line="292" w:lineRule="exact"/>
      <w:jc w:val="both"/>
    </w:pPr>
    <w:rPr>
      <w:color w:val="000000"/>
      <w:lang w:bidi="ru-RU"/>
    </w:rPr>
  </w:style>
  <w:style w:type="character" w:customStyle="1" w:styleId="100">
    <w:name w:val="Основной текст (10)_"/>
    <w:basedOn w:val="a0"/>
    <w:link w:val="101"/>
    <w:rsid w:val="00632D60"/>
    <w:rPr>
      <w:b/>
      <w:bCs/>
      <w:shd w:val="clear" w:color="auto" w:fill="FFFFFF"/>
    </w:rPr>
  </w:style>
  <w:style w:type="character" w:customStyle="1" w:styleId="110">
    <w:name w:val="Основной текст (11)_"/>
    <w:basedOn w:val="a0"/>
    <w:link w:val="111"/>
    <w:rsid w:val="00632D60"/>
    <w:rPr>
      <w:i/>
      <w:iCs/>
      <w:sz w:val="38"/>
      <w:szCs w:val="38"/>
      <w:shd w:val="clear" w:color="auto" w:fill="FFFFFF"/>
    </w:rPr>
  </w:style>
  <w:style w:type="character" w:customStyle="1" w:styleId="1112pt">
    <w:name w:val="Основной текст (11) + 12 pt;Полужирный;Не курсив"/>
    <w:basedOn w:val="110"/>
    <w:rsid w:val="00632D60"/>
    <w:rPr>
      <w:b/>
      <w:bCs/>
      <w:i/>
      <w:iCs/>
      <w:color w:val="000000"/>
      <w:spacing w:val="0"/>
      <w:w w:val="100"/>
      <w:position w:val="0"/>
      <w:sz w:val="24"/>
      <w:szCs w:val="24"/>
      <w:shd w:val="clear" w:color="auto" w:fill="FFFFFF"/>
      <w:lang w:val="ru-RU" w:eastAsia="ru-RU" w:bidi="ru-RU"/>
    </w:rPr>
  </w:style>
  <w:style w:type="character" w:customStyle="1" w:styleId="1112pt0">
    <w:name w:val="Основной текст (11) + 12 pt;Не курсив"/>
    <w:basedOn w:val="110"/>
    <w:rsid w:val="00632D60"/>
    <w:rPr>
      <w:i/>
      <w:iCs/>
      <w:color w:val="000000"/>
      <w:spacing w:val="0"/>
      <w:w w:val="100"/>
      <w:position w:val="0"/>
      <w:sz w:val="24"/>
      <w:szCs w:val="24"/>
      <w:shd w:val="clear" w:color="auto" w:fill="FFFFFF"/>
      <w:lang w:val="ru-RU" w:eastAsia="ru-RU" w:bidi="ru-RU"/>
    </w:rPr>
  </w:style>
  <w:style w:type="character" w:customStyle="1" w:styleId="120">
    <w:name w:val="Основной текст (12)_"/>
    <w:basedOn w:val="a0"/>
    <w:link w:val="121"/>
    <w:rsid w:val="00632D60"/>
    <w:rPr>
      <w:i/>
      <w:iCs/>
      <w:sz w:val="38"/>
      <w:szCs w:val="38"/>
      <w:shd w:val="clear" w:color="auto" w:fill="FFFFFF"/>
    </w:rPr>
  </w:style>
  <w:style w:type="character" w:customStyle="1" w:styleId="1212pt">
    <w:name w:val="Основной текст (12) + 12 pt;Полужирный;Не курсив"/>
    <w:basedOn w:val="120"/>
    <w:rsid w:val="00632D60"/>
    <w:rPr>
      <w:b/>
      <w:bCs/>
      <w:i/>
      <w:iCs/>
      <w:color w:val="000000"/>
      <w:spacing w:val="0"/>
      <w:w w:val="100"/>
      <w:position w:val="0"/>
      <w:sz w:val="24"/>
      <w:szCs w:val="24"/>
      <w:shd w:val="clear" w:color="auto" w:fill="FFFFFF"/>
      <w:lang w:val="ru-RU" w:eastAsia="ru-RU" w:bidi="ru-RU"/>
    </w:rPr>
  </w:style>
  <w:style w:type="character" w:customStyle="1" w:styleId="319pt">
    <w:name w:val="Основной текст (3) + 19 pt;Курсив"/>
    <w:basedOn w:val="34"/>
    <w:rsid w:val="00632D60"/>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ru-RU" w:eastAsia="ru-RU" w:bidi="ru-RU"/>
    </w:rPr>
  </w:style>
  <w:style w:type="character" w:customStyle="1" w:styleId="130">
    <w:name w:val="Основной текст (13)_"/>
    <w:basedOn w:val="a0"/>
    <w:link w:val="131"/>
    <w:rsid w:val="00632D60"/>
    <w:rPr>
      <w:rFonts w:ascii="Calibri" w:eastAsia="Calibri" w:hAnsi="Calibri" w:cs="Calibri"/>
      <w:sz w:val="21"/>
      <w:szCs w:val="21"/>
      <w:shd w:val="clear" w:color="auto" w:fill="FFFFFF"/>
    </w:rPr>
  </w:style>
  <w:style w:type="character" w:customStyle="1" w:styleId="13TimesNewRoman10pt">
    <w:name w:val="Основной текст (13) + Times New Roman;10 pt;Курсив"/>
    <w:basedOn w:val="130"/>
    <w:rsid w:val="00632D60"/>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40">
    <w:name w:val="Основной текст (14)_"/>
    <w:basedOn w:val="a0"/>
    <w:link w:val="141"/>
    <w:rsid w:val="00632D60"/>
    <w:rPr>
      <w:rFonts w:ascii="Calibri" w:eastAsia="Calibri" w:hAnsi="Calibri" w:cs="Calibri"/>
      <w:b/>
      <w:bCs/>
      <w:shd w:val="clear" w:color="auto" w:fill="FFFFFF"/>
    </w:rPr>
  </w:style>
  <w:style w:type="character" w:customStyle="1" w:styleId="330">
    <w:name w:val="Основной текст (3)3"/>
    <w:basedOn w:val="34"/>
    <w:rsid w:val="00632D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01">
    <w:name w:val="Основной текст (10)"/>
    <w:basedOn w:val="a"/>
    <w:link w:val="100"/>
    <w:rsid w:val="00632D60"/>
    <w:pPr>
      <w:widowControl w:val="0"/>
      <w:shd w:val="clear" w:color="auto" w:fill="FFFFFF"/>
      <w:spacing w:before="480" w:line="274" w:lineRule="exact"/>
      <w:jc w:val="both"/>
    </w:pPr>
    <w:rPr>
      <w:b/>
      <w:bCs/>
      <w:sz w:val="20"/>
      <w:szCs w:val="20"/>
    </w:rPr>
  </w:style>
  <w:style w:type="paragraph" w:customStyle="1" w:styleId="111">
    <w:name w:val="Основной текст (11)"/>
    <w:basedOn w:val="a"/>
    <w:link w:val="110"/>
    <w:rsid w:val="00632D60"/>
    <w:pPr>
      <w:widowControl w:val="0"/>
      <w:shd w:val="clear" w:color="auto" w:fill="FFFFFF"/>
      <w:spacing w:line="274" w:lineRule="exact"/>
    </w:pPr>
    <w:rPr>
      <w:i/>
      <w:iCs/>
      <w:sz w:val="38"/>
      <w:szCs w:val="38"/>
    </w:rPr>
  </w:style>
  <w:style w:type="paragraph" w:customStyle="1" w:styleId="121">
    <w:name w:val="Основной текст (12)"/>
    <w:basedOn w:val="a"/>
    <w:link w:val="120"/>
    <w:rsid w:val="00632D60"/>
    <w:pPr>
      <w:widowControl w:val="0"/>
      <w:shd w:val="clear" w:color="auto" w:fill="FFFFFF"/>
      <w:spacing w:line="274" w:lineRule="exact"/>
      <w:jc w:val="both"/>
    </w:pPr>
    <w:rPr>
      <w:i/>
      <w:iCs/>
      <w:sz w:val="38"/>
      <w:szCs w:val="38"/>
    </w:rPr>
  </w:style>
  <w:style w:type="paragraph" w:customStyle="1" w:styleId="131">
    <w:name w:val="Основной текст (13)"/>
    <w:basedOn w:val="a"/>
    <w:link w:val="130"/>
    <w:rsid w:val="00632D60"/>
    <w:pPr>
      <w:widowControl w:val="0"/>
      <w:shd w:val="clear" w:color="auto" w:fill="FFFFFF"/>
      <w:spacing w:line="274" w:lineRule="exact"/>
      <w:jc w:val="both"/>
    </w:pPr>
    <w:rPr>
      <w:rFonts w:ascii="Calibri" w:eastAsia="Calibri" w:hAnsi="Calibri" w:cs="Calibri"/>
      <w:sz w:val="21"/>
      <w:szCs w:val="21"/>
    </w:rPr>
  </w:style>
  <w:style w:type="paragraph" w:customStyle="1" w:styleId="141">
    <w:name w:val="Основной текст (14)"/>
    <w:basedOn w:val="a"/>
    <w:link w:val="140"/>
    <w:rsid w:val="00632D60"/>
    <w:pPr>
      <w:widowControl w:val="0"/>
      <w:shd w:val="clear" w:color="auto" w:fill="FFFFFF"/>
      <w:spacing w:after="180" w:line="288" w:lineRule="exact"/>
      <w:jc w:val="both"/>
    </w:pPr>
    <w:rPr>
      <w:rFonts w:ascii="Calibri" w:eastAsia="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9"/>
    <w:qFormat/>
    <w:rsid w:val="0010677C"/>
    <w:pPr>
      <w:keepNext/>
      <w:widowControl w:val="0"/>
      <w:autoSpaceDE w:val="0"/>
      <w:autoSpaceDN w:val="0"/>
      <w:adjustRightInd w:val="0"/>
      <w:spacing w:before="240" w:after="60"/>
      <w:outlineLvl w:val="3"/>
    </w:pPr>
    <w:rPr>
      <w:rFonts w:ascii="Calibri" w:hAnsi="Calibri" w:cs="Calibri"/>
      <w:b/>
      <w:bCs/>
      <w:sz w:val="28"/>
      <w:szCs w:val="28"/>
    </w:rPr>
  </w:style>
  <w:style w:type="paragraph" w:styleId="6">
    <w:name w:val="heading 6"/>
    <w:basedOn w:val="a"/>
    <w:next w:val="a"/>
    <w:link w:val="60"/>
    <w:semiHidden/>
    <w:unhideWhenUsed/>
    <w:qFormat/>
    <w:rsid w:val="0030794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link w:val="af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rsid w:val="00E32AC6"/>
    <w:pPr>
      <w:tabs>
        <w:tab w:val="center" w:pos="4677"/>
        <w:tab w:val="right" w:pos="9355"/>
      </w:tabs>
    </w:pPr>
  </w:style>
  <w:style w:type="character" w:customStyle="1" w:styleId="af5">
    <w:name w:val="Нижний колонтитул Знак"/>
    <w:link w:val="af4"/>
    <w:rsid w:val="00E32AC6"/>
    <w:rPr>
      <w:sz w:val="24"/>
      <w:szCs w:val="24"/>
    </w:rPr>
  </w:style>
  <w:style w:type="character" w:styleId="af6">
    <w:name w:val="page number"/>
    <w:rsid w:val="00E32AC6"/>
  </w:style>
  <w:style w:type="paragraph" w:styleId="af7">
    <w:name w:val="Balloon Text"/>
    <w:basedOn w:val="a"/>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
    <w:link w:val="aff1"/>
    <w:uiPriority w:val="99"/>
    <w:unhideWhenUsed/>
    <w:qFormat/>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uiPriority w:val="99"/>
    <w:rsid w:val="001F3F1E"/>
    <w:rPr>
      <w:sz w:val="24"/>
      <w:szCs w:val="24"/>
    </w:rPr>
  </w:style>
  <w:style w:type="paragraph" w:styleId="affb">
    <w:name w:val="footnote text"/>
    <w:basedOn w:val="a"/>
    <w:link w:val="affc"/>
    <w:uiPriority w:val="99"/>
    <w:rsid w:val="00500205"/>
  </w:style>
  <w:style w:type="character" w:customStyle="1" w:styleId="affc">
    <w:name w:val="Текст сноски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afff0">
    <w:name w:val="Без интервала Знак"/>
    <w:aliases w:val="Без интервала1 Знак,основа Знак"/>
    <w:link w:val="afff1"/>
    <w:uiPriority w:val="99"/>
    <w:locked/>
    <w:rsid w:val="00F928D6"/>
    <w:rPr>
      <w:sz w:val="28"/>
      <w:szCs w:val="28"/>
    </w:rPr>
  </w:style>
  <w:style w:type="paragraph" w:styleId="afff1">
    <w:name w:val="No Spacing"/>
    <w:aliases w:val="Без интервала1,основа"/>
    <w:link w:val="afff0"/>
    <w:uiPriority w:val="1"/>
    <w:qFormat/>
    <w:rsid w:val="00F928D6"/>
    <w:pPr>
      <w:ind w:firstLine="709"/>
    </w:pPr>
    <w:rPr>
      <w:sz w:val="28"/>
      <w:szCs w:val="28"/>
    </w:rPr>
  </w:style>
  <w:style w:type="character" w:customStyle="1" w:styleId="NoSpacingChar1">
    <w:name w:val="No Spacing Char1"/>
    <w:link w:val="NoSpacing1"/>
    <w:uiPriority w:val="99"/>
    <w:locked/>
    <w:rsid w:val="00F928D6"/>
  </w:style>
  <w:style w:type="paragraph" w:customStyle="1" w:styleId="NoSpacing1">
    <w:name w:val="No Spacing1"/>
    <w:link w:val="NoSpacingChar1"/>
    <w:uiPriority w:val="99"/>
    <w:rsid w:val="00F928D6"/>
    <w:pPr>
      <w:widowControl w:val="0"/>
      <w:autoSpaceDE w:val="0"/>
      <w:autoSpaceDN w:val="0"/>
      <w:adjustRightInd w:val="0"/>
    </w:pPr>
  </w:style>
  <w:style w:type="paragraph" w:customStyle="1" w:styleId="Default">
    <w:name w:val="Default"/>
    <w:rsid w:val="00FC077B"/>
    <w:pPr>
      <w:autoSpaceDE w:val="0"/>
      <w:autoSpaceDN w:val="0"/>
      <w:adjustRightInd w:val="0"/>
    </w:pPr>
    <w:rPr>
      <w:rFonts w:ascii="Cambria" w:eastAsiaTheme="minorHAnsi" w:hAnsi="Cambria" w:cs="Cambria"/>
      <w:color w:val="000000"/>
      <w:sz w:val="24"/>
      <w:szCs w:val="24"/>
      <w:lang w:eastAsia="en-US"/>
    </w:rPr>
  </w:style>
  <w:style w:type="character" w:customStyle="1" w:styleId="40">
    <w:name w:val="Заголовок 4 Знак"/>
    <w:basedOn w:val="a0"/>
    <w:link w:val="4"/>
    <w:uiPriority w:val="99"/>
    <w:rsid w:val="0010677C"/>
    <w:rPr>
      <w:rFonts w:ascii="Calibri" w:hAnsi="Calibri" w:cs="Calibri"/>
      <w:b/>
      <w:bCs/>
      <w:sz w:val="28"/>
      <w:szCs w:val="28"/>
    </w:rPr>
  </w:style>
  <w:style w:type="paragraph" w:customStyle="1" w:styleId="a10">
    <w:name w:val="a1"/>
    <w:basedOn w:val="a"/>
    <w:rsid w:val="0010677C"/>
    <w:pPr>
      <w:spacing w:before="100" w:beforeAutospacing="1" w:after="100" w:afterAutospacing="1"/>
    </w:pPr>
  </w:style>
  <w:style w:type="table" w:styleId="afff2">
    <w:name w:val="Table Grid"/>
    <w:basedOn w:val="a1"/>
    <w:uiPriority w:val="59"/>
    <w:rsid w:val="004551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rsid w:val="00491CDC"/>
  </w:style>
  <w:style w:type="paragraph" w:customStyle="1" w:styleId="a30">
    <w:name w:val="a3"/>
    <w:basedOn w:val="a"/>
    <w:rsid w:val="00491CDC"/>
    <w:pPr>
      <w:spacing w:before="100" w:beforeAutospacing="1" w:after="100" w:afterAutospacing="1"/>
    </w:pPr>
  </w:style>
  <w:style w:type="character" w:styleId="afff3">
    <w:name w:val="Strong"/>
    <w:basedOn w:val="a0"/>
    <w:qFormat/>
    <w:rsid w:val="00D644E0"/>
    <w:rPr>
      <w:b/>
      <w:bCs/>
    </w:rPr>
  </w:style>
  <w:style w:type="character" w:customStyle="1" w:styleId="FontStyle69">
    <w:name w:val="Font Style69"/>
    <w:uiPriority w:val="99"/>
    <w:rsid w:val="00151BD9"/>
    <w:rPr>
      <w:rFonts w:ascii="Times New Roman" w:hAnsi="Times New Roman" w:cs="Times New Roman"/>
      <w:b/>
      <w:bCs/>
      <w:sz w:val="18"/>
      <w:szCs w:val="18"/>
    </w:rPr>
  </w:style>
  <w:style w:type="character" w:customStyle="1" w:styleId="FontStyle70">
    <w:name w:val="Font Style70"/>
    <w:uiPriority w:val="99"/>
    <w:rsid w:val="00151BD9"/>
    <w:rPr>
      <w:rFonts w:ascii="Times New Roman" w:hAnsi="Times New Roman" w:cs="Times New Roman"/>
      <w:i/>
      <w:iCs/>
      <w:sz w:val="16"/>
      <w:szCs w:val="16"/>
    </w:rPr>
  </w:style>
  <w:style w:type="paragraph" w:customStyle="1" w:styleId="Style31">
    <w:name w:val="Style31"/>
    <w:basedOn w:val="a"/>
    <w:uiPriority w:val="99"/>
    <w:rsid w:val="00151BD9"/>
    <w:pPr>
      <w:widowControl w:val="0"/>
      <w:autoSpaceDE w:val="0"/>
      <w:autoSpaceDN w:val="0"/>
      <w:adjustRightInd w:val="0"/>
      <w:spacing w:line="230" w:lineRule="exact"/>
    </w:pPr>
  </w:style>
  <w:style w:type="paragraph" w:customStyle="1" w:styleId="Style41">
    <w:name w:val="Style41"/>
    <w:basedOn w:val="a"/>
    <w:uiPriority w:val="99"/>
    <w:rsid w:val="00151BD9"/>
    <w:pPr>
      <w:widowControl w:val="0"/>
      <w:autoSpaceDE w:val="0"/>
      <w:autoSpaceDN w:val="0"/>
      <w:adjustRightInd w:val="0"/>
      <w:spacing w:line="230" w:lineRule="exact"/>
      <w:ind w:hanging="360"/>
    </w:pPr>
  </w:style>
  <w:style w:type="paragraph" w:customStyle="1" w:styleId="default0">
    <w:name w:val="default"/>
    <w:basedOn w:val="a"/>
    <w:rsid w:val="005B1B8F"/>
    <w:pPr>
      <w:spacing w:before="100" w:beforeAutospacing="1" w:after="100" w:afterAutospacing="1"/>
    </w:pPr>
  </w:style>
  <w:style w:type="paragraph" w:styleId="afff4">
    <w:name w:val="Title"/>
    <w:aliases w:val="Знак5"/>
    <w:basedOn w:val="a"/>
    <w:next w:val="a"/>
    <w:link w:val="15"/>
    <w:qFormat/>
    <w:rsid w:val="00167B6C"/>
    <w:pPr>
      <w:suppressAutoHyphens/>
      <w:jc w:val="center"/>
    </w:pPr>
    <w:rPr>
      <w:rFonts w:asciiTheme="minorHAnsi" w:eastAsiaTheme="minorHAnsi" w:hAnsiTheme="minorHAnsi" w:cstheme="minorBidi"/>
      <w:kern w:val="2"/>
      <w:sz w:val="28"/>
      <w:szCs w:val="22"/>
      <w:lang w:eastAsia="ar-SA"/>
    </w:rPr>
  </w:style>
  <w:style w:type="character" w:customStyle="1" w:styleId="afff5">
    <w:name w:val="Название Знак"/>
    <w:basedOn w:val="a0"/>
    <w:rsid w:val="00167B6C"/>
    <w:rPr>
      <w:rFonts w:asciiTheme="majorHAnsi" w:eastAsiaTheme="majorEastAsia" w:hAnsiTheme="majorHAnsi" w:cstheme="majorBidi"/>
      <w:color w:val="17365D" w:themeColor="text2" w:themeShade="BF"/>
      <w:spacing w:val="5"/>
      <w:kern w:val="28"/>
      <w:sz w:val="52"/>
      <w:szCs w:val="52"/>
    </w:rPr>
  </w:style>
  <w:style w:type="character" w:customStyle="1" w:styleId="15">
    <w:name w:val="Название Знак1"/>
    <w:aliases w:val="Знак5 Знак"/>
    <w:basedOn w:val="a0"/>
    <w:link w:val="afff4"/>
    <w:rsid w:val="00167B6C"/>
    <w:rPr>
      <w:rFonts w:asciiTheme="minorHAnsi" w:eastAsiaTheme="minorHAnsi" w:hAnsiTheme="minorHAnsi" w:cstheme="minorBidi"/>
      <w:kern w:val="2"/>
      <w:sz w:val="28"/>
      <w:szCs w:val="22"/>
      <w:lang w:eastAsia="ar-SA"/>
    </w:rPr>
  </w:style>
  <w:style w:type="paragraph" w:customStyle="1" w:styleId="ParagraphStyle">
    <w:name w:val="Paragraph Style"/>
    <w:uiPriority w:val="99"/>
    <w:rsid w:val="00A42245"/>
    <w:pPr>
      <w:autoSpaceDE w:val="0"/>
      <w:autoSpaceDN w:val="0"/>
      <w:adjustRightInd w:val="0"/>
    </w:pPr>
    <w:rPr>
      <w:rFonts w:ascii="Arial" w:hAnsi="Arial" w:cs="Arial"/>
      <w:sz w:val="24"/>
      <w:szCs w:val="24"/>
      <w:lang w:eastAsia="en-US"/>
    </w:rPr>
  </w:style>
  <w:style w:type="paragraph" w:styleId="24">
    <w:name w:val="Body Text 2"/>
    <w:basedOn w:val="a"/>
    <w:link w:val="25"/>
    <w:uiPriority w:val="99"/>
    <w:unhideWhenUsed/>
    <w:rsid w:val="00307940"/>
    <w:pPr>
      <w:spacing w:after="120" w:line="480" w:lineRule="auto"/>
    </w:pPr>
    <w:rPr>
      <w:rFonts w:asciiTheme="minorHAnsi" w:eastAsiaTheme="minorHAnsi" w:hAnsiTheme="minorHAnsi" w:cstheme="minorBidi"/>
      <w:sz w:val="22"/>
      <w:szCs w:val="22"/>
      <w:lang w:eastAsia="en-US"/>
    </w:rPr>
  </w:style>
  <w:style w:type="character" w:customStyle="1" w:styleId="25">
    <w:name w:val="Основной текст 2 Знак"/>
    <w:basedOn w:val="a0"/>
    <w:link w:val="24"/>
    <w:uiPriority w:val="99"/>
    <w:rsid w:val="00307940"/>
    <w:rPr>
      <w:rFonts w:asciiTheme="minorHAnsi" w:eastAsiaTheme="minorHAnsi" w:hAnsiTheme="minorHAnsi" w:cstheme="minorBidi"/>
      <w:sz w:val="22"/>
      <w:szCs w:val="22"/>
      <w:lang w:eastAsia="en-US"/>
    </w:rPr>
  </w:style>
  <w:style w:type="character" w:customStyle="1" w:styleId="60">
    <w:name w:val="Заголовок 6 Знак"/>
    <w:basedOn w:val="a0"/>
    <w:link w:val="6"/>
    <w:semiHidden/>
    <w:rsid w:val="00307940"/>
    <w:rPr>
      <w:rFonts w:asciiTheme="majorHAnsi" w:eastAsiaTheme="majorEastAsia" w:hAnsiTheme="majorHAnsi" w:cstheme="majorBidi"/>
      <w:i/>
      <w:iCs/>
      <w:color w:val="243F60" w:themeColor="accent1" w:themeShade="7F"/>
      <w:sz w:val="24"/>
      <w:szCs w:val="24"/>
    </w:rPr>
  </w:style>
  <w:style w:type="paragraph" w:styleId="afff6">
    <w:name w:val="Body Text Indent"/>
    <w:basedOn w:val="a"/>
    <w:link w:val="afff7"/>
    <w:uiPriority w:val="99"/>
    <w:unhideWhenUsed/>
    <w:rsid w:val="00307940"/>
    <w:pPr>
      <w:spacing w:after="120" w:line="276" w:lineRule="auto"/>
      <w:ind w:left="283"/>
    </w:pPr>
    <w:rPr>
      <w:rFonts w:asciiTheme="minorHAnsi" w:eastAsiaTheme="minorHAnsi" w:hAnsiTheme="minorHAnsi" w:cstheme="minorBidi"/>
      <w:sz w:val="22"/>
      <w:szCs w:val="22"/>
      <w:lang w:eastAsia="en-US"/>
    </w:rPr>
  </w:style>
  <w:style w:type="character" w:customStyle="1" w:styleId="afff7">
    <w:name w:val="Основной текст с отступом Знак"/>
    <w:basedOn w:val="a0"/>
    <w:link w:val="afff6"/>
    <w:uiPriority w:val="99"/>
    <w:rsid w:val="00307940"/>
    <w:rPr>
      <w:rFonts w:asciiTheme="minorHAnsi" w:eastAsiaTheme="minorHAnsi" w:hAnsiTheme="minorHAnsi" w:cstheme="minorBidi"/>
      <w:sz w:val="22"/>
      <w:szCs w:val="22"/>
      <w:lang w:eastAsia="en-US"/>
    </w:rPr>
  </w:style>
  <w:style w:type="paragraph" w:customStyle="1" w:styleId="26">
    <w:name w:val="Абзац списка2"/>
    <w:basedOn w:val="a"/>
    <w:uiPriority w:val="99"/>
    <w:rsid w:val="00953F79"/>
    <w:pPr>
      <w:widowControl w:val="0"/>
      <w:suppressAutoHyphens/>
    </w:pPr>
    <w:rPr>
      <w:kern w:val="2"/>
      <w:lang w:eastAsia="hi-IN" w:bidi="hi-IN"/>
    </w:rPr>
  </w:style>
  <w:style w:type="character" w:customStyle="1" w:styleId="butback">
    <w:name w:val="butback"/>
    <w:basedOn w:val="a0"/>
    <w:rsid w:val="00030A58"/>
  </w:style>
  <w:style w:type="character" w:customStyle="1" w:styleId="submenu-table">
    <w:name w:val="submenu-table"/>
    <w:basedOn w:val="a0"/>
    <w:rsid w:val="00030A58"/>
  </w:style>
  <w:style w:type="paragraph" w:customStyle="1" w:styleId="16">
    <w:name w:val="Обычный1"/>
    <w:rsid w:val="005E2460"/>
    <w:pPr>
      <w:widowControl w:val="0"/>
      <w:jc w:val="both"/>
    </w:pPr>
  </w:style>
  <w:style w:type="character" w:customStyle="1" w:styleId="17">
    <w:name w:val="Заголовок №1_"/>
    <w:basedOn w:val="a0"/>
    <w:link w:val="18"/>
    <w:rsid w:val="00870B7A"/>
    <w:rPr>
      <w:b/>
      <w:bCs/>
      <w:shd w:val="clear" w:color="auto" w:fill="FFFFFF"/>
    </w:rPr>
  </w:style>
  <w:style w:type="character" w:customStyle="1" w:styleId="34">
    <w:name w:val="Основной текст (3)_"/>
    <w:basedOn w:val="a0"/>
    <w:link w:val="35"/>
    <w:rsid w:val="00870B7A"/>
    <w:rPr>
      <w:shd w:val="clear" w:color="auto" w:fill="FFFFFF"/>
    </w:rPr>
  </w:style>
  <w:style w:type="character" w:customStyle="1" w:styleId="36">
    <w:name w:val="Основной текст (3) + Полужирный"/>
    <w:basedOn w:val="34"/>
    <w:rsid w:val="00870B7A"/>
    <w:rPr>
      <w:b/>
      <w:bCs/>
      <w:color w:val="000000"/>
      <w:spacing w:val="0"/>
      <w:w w:val="100"/>
      <w:position w:val="0"/>
      <w:sz w:val="24"/>
      <w:szCs w:val="24"/>
      <w:shd w:val="clear" w:color="auto" w:fill="FFFFFF"/>
      <w:lang w:val="ru-RU" w:eastAsia="ru-RU" w:bidi="ru-RU"/>
    </w:rPr>
  </w:style>
  <w:style w:type="character" w:customStyle="1" w:styleId="310pt">
    <w:name w:val="Основной текст (3) + 10 pt;Малые прописные"/>
    <w:basedOn w:val="34"/>
    <w:rsid w:val="00870B7A"/>
    <w:rPr>
      <w:smallCaps/>
      <w:color w:val="000000"/>
      <w:spacing w:val="0"/>
      <w:w w:val="100"/>
      <w:position w:val="0"/>
      <w:sz w:val="20"/>
      <w:szCs w:val="20"/>
      <w:shd w:val="clear" w:color="auto" w:fill="FFFFFF"/>
      <w:lang w:val="ru-RU" w:eastAsia="ru-RU" w:bidi="ru-RU"/>
    </w:rPr>
  </w:style>
  <w:style w:type="paragraph" w:customStyle="1" w:styleId="18">
    <w:name w:val="Заголовок №1"/>
    <w:basedOn w:val="a"/>
    <w:link w:val="17"/>
    <w:rsid w:val="00870B7A"/>
    <w:pPr>
      <w:widowControl w:val="0"/>
      <w:shd w:val="clear" w:color="auto" w:fill="FFFFFF"/>
      <w:spacing w:line="274" w:lineRule="exact"/>
      <w:jc w:val="both"/>
      <w:outlineLvl w:val="0"/>
    </w:pPr>
    <w:rPr>
      <w:b/>
      <w:bCs/>
      <w:sz w:val="20"/>
      <w:szCs w:val="20"/>
    </w:rPr>
  </w:style>
  <w:style w:type="paragraph" w:customStyle="1" w:styleId="35">
    <w:name w:val="Основной текст (3)"/>
    <w:basedOn w:val="a"/>
    <w:link w:val="34"/>
    <w:rsid w:val="00870B7A"/>
    <w:pPr>
      <w:widowControl w:val="0"/>
      <w:shd w:val="clear" w:color="auto" w:fill="FFFFFF"/>
      <w:spacing w:line="274" w:lineRule="exact"/>
      <w:ind w:hanging="340"/>
      <w:jc w:val="both"/>
    </w:pPr>
    <w:rPr>
      <w:sz w:val="20"/>
      <w:szCs w:val="20"/>
    </w:rPr>
  </w:style>
  <w:style w:type="character" w:customStyle="1" w:styleId="af3">
    <w:name w:val="Сноска_"/>
    <w:basedOn w:val="a0"/>
    <w:link w:val="af2"/>
    <w:rsid w:val="00FF5070"/>
    <w:rPr>
      <w:rFonts w:ascii="NewtonCSanPin" w:hAnsi="NewtonCSanPin"/>
      <w:color w:val="000000"/>
      <w:sz w:val="17"/>
      <w:szCs w:val="17"/>
    </w:rPr>
  </w:style>
  <w:style w:type="character" w:customStyle="1" w:styleId="27">
    <w:name w:val="Сноска (2)_"/>
    <w:basedOn w:val="a0"/>
    <w:link w:val="28"/>
    <w:rsid w:val="00FF5070"/>
    <w:rPr>
      <w:rFonts w:ascii="Calibri" w:eastAsia="Calibri" w:hAnsi="Calibri" w:cs="Calibri"/>
      <w:sz w:val="19"/>
      <w:szCs w:val="19"/>
      <w:shd w:val="clear" w:color="auto" w:fill="FFFFFF"/>
    </w:rPr>
  </w:style>
  <w:style w:type="character" w:customStyle="1" w:styleId="2TimesNewRoman">
    <w:name w:val="Сноска (2) + Times New Roman"/>
    <w:basedOn w:val="27"/>
    <w:rsid w:val="00FF507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ff8">
    <w:name w:val="Колонтитул_"/>
    <w:basedOn w:val="a0"/>
    <w:link w:val="19"/>
    <w:rsid w:val="00FF5070"/>
    <w:rPr>
      <w:rFonts w:ascii="Calibri" w:eastAsia="Calibri" w:hAnsi="Calibri" w:cs="Calibri"/>
      <w:b w:val="0"/>
      <w:bCs w:val="0"/>
      <w:i w:val="0"/>
      <w:iCs w:val="0"/>
      <w:smallCaps w:val="0"/>
      <w:strike w:val="0"/>
      <w:spacing w:val="0"/>
      <w:sz w:val="22"/>
      <w:szCs w:val="22"/>
      <w:u w:val="none"/>
    </w:rPr>
  </w:style>
  <w:style w:type="character" w:customStyle="1" w:styleId="afff9">
    <w:name w:val="Колонтитул"/>
    <w:basedOn w:val="afff8"/>
    <w:rsid w:val="00FF5070"/>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37">
    <w:name w:val="Основной текст (3) + Курсив"/>
    <w:basedOn w:val="34"/>
    <w:rsid w:val="00FF507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43">
    <w:name w:val="Основной текст (4)_"/>
    <w:basedOn w:val="a0"/>
    <w:link w:val="44"/>
    <w:rsid w:val="00FF5070"/>
    <w:rPr>
      <w:i/>
      <w:iCs/>
      <w:shd w:val="clear" w:color="auto" w:fill="FFFFFF"/>
    </w:rPr>
  </w:style>
  <w:style w:type="character" w:customStyle="1" w:styleId="50">
    <w:name w:val="Основной текст (5)_"/>
    <w:basedOn w:val="a0"/>
    <w:link w:val="51"/>
    <w:rsid w:val="00FF5070"/>
    <w:rPr>
      <w:b/>
      <w:bCs/>
      <w:sz w:val="28"/>
      <w:szCs w:val="28"/>
      <w:shd w:val="clear" w:color="auto" w:fill="FFFFFF"/>
    </w:rPr>
  </w:style>
  <w:style w:type="character" w:customStyle="1" w:styleId="45">
    <w:name w:val="Основной текст (4) + Малые прописные"/>
    <w:basedOn w:val="43"/>
    <w:rsid w:val="00FF5070"/>
    <w:rPr>
      <w:i/>
      <w:iCs/>
      <w:smallCaps/>
      <w:color w:val="000000"/>
      <w:spacing w:val="0"/>
      <w:w w:val="100"/>
      <w:position w:val="0"/>
      <w:sz w:val="24"/>
      <w:szCs w:val="24"/>
      <w:shd w:val="clear" w:color="auto" w:fill="FFFFFF"/>
      <w:lang w:val="ru-RU" w:eastAsia="ru-RU" w:bidi="ru-RU"/>
    </w:rPr>
  </w:style>
  <w:style w:type="character" w:customStyle="1" w:styleId="29">
    <w:name w:val="Основной текст (2)_"/>
    <w:basedOn w:val="a0"/>
    <w:link w:val="210"/>
    <w:rsid w:val="00FF5070"/>
    <w:rPr>
      <w:rFonts w:ascii="Times New Roman" w:eastAsia="Times New Roman" w:hAnsi="Times New Roman" w:cs="Times New Roman"/>
      <w:b w:val="0"/>
      <w:bCs w:val="0"/>
      <w:i w:val="0"/>
      <w:iCs w:val="0"/>
      <w:smallCaps w:val="0"/>
      <w:strike w:val="0"/>
      <w:sz w:val="28"/>
      <w:szCs w:val="28"/>
      <w:u w:val="none"/>
    </w:rPr>
  </w:style>
  <w:style w:type="character" w:customStyle="1" w:styleId="2a">
    <w:name w:val="Основной текст (2) + Полужирный"/>
    <w:basedOn w:val="29"/>
    <w:rsid w:val="00FF50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 + Курсив"/>
    <w:basedOn w:val="29"/>
    <w:rsid w:val="00FF507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Calibri">
    <w:name w:val="Основной текст (2) + Calibri"/>
    <w:basedOn w:val="29"/>
    <w:rsid w:val="00FF5070"/>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style>
  <w:style w:type="character" w:customStyle="1" w:styleId="2Calibri0">
    <w:name w:val="Основной текст (2) + Calibri;Полужирный;Курсив"/>
    <w:basedOn w:val="29"/>
    <w:rsid w:val="00FF5070"/>
    <w:rPr>
      <w:rFonts w:ascii="Calibri" w:eastAsia="Calibri" w:hAnsi="Calibri" w:cs="Calibri"/>
      <w:b/>
      <w:bCs/>
      <w:i/>
      <w:iCs/>
      <w:smallCaps w:val="0"/>
      <w:strike w:val="0"/>
      <w:color w:val="000000"/>
      <w:spacing w:val="0"/>
      <w:w w:val="100"/>
      <w:position w:val="0"/>
      <w:sz w:val="28"/>
      <w:szCs w:val="28"/>
      <w:u w:val="none"/>
      <w:lang w:val="ru-RU" w:eastAsia="ru-RU" w:bidi="ru-RU"/>
    </w:rPr>
  </w:style>
  <w:style w:type="character" w:customStyle="1" w:styleId="2c">
    <w:name w:val="Основной текст (2) + Полужирный;Курсив"/>
    <w:basedOn w:val="29"/>
    <w:rsid w:val="00FF507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
    <w:basedOn w:val="29"/>
    <w:rsid w:val="00FF507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2">
    <w:name w:val="Основной текст (5) + Не полужирный"/>
    <w:basedOn w:val="50"/>
    <w:rsid w:val="00FF5070"/>
    <w:rPr>
      <w:b/>
      <w:bCs/>
      <w:color w:val="000000"/>
      <w:spacing w:val="0"/>
      <w:w w:val="100"/>
      <w:position w:val="0"/>
      <w:sz w:val="28"/>
      <w:szCs w:val="28"/>
      <w:shd w:val="clear" w:color="auto" w:fill="FFFFFF"/>
      <w:lang w:val="ru-RU" w:eastAsia="ru-RU" w:bidi="ru-RU"/>
    </w:rPr>
  </w:style>
  <w:style w:type="character" w:customStyle="1" w:styleId="MicrosoftSansSerif95pt">
    <w:name w:val="Колонтитул + Microsoft Sans Serif;9;5 pt"/>
    <w:basedOn w:val="afff8"/>
    <w:rsid w:val="00FF5070"/>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8Exact">
    <w:name w:val="Основной текст (8) Exact"/>
    <w:basedOn w:val="a0"/>
    <w:rsid w:val="00FF5070"/>
    <w:rPr>
      <w:rFonts w:ascii="Calibri" w:eastAsia="Calibri" w:hAnsi="Calibri" w:cs="Calibri"/>
      <w:b w:val="0"/>
      <w:bCs w:val="0"/>
      <w:i w:val="0"/>
      <w:iCs w:val="0"/>
      <w:smallCaps w:val="0"/>
      <w:strike w:val="0"/>
      <w:sz w:val="19"/>
      <w:szCs w:val="19"/>
      <w:u w:val="none"/>
    </w:rPr>
  </w:style>
  <w:style w:type="character" w:customStyle="1" w:styleId="2Exact">
    <w:name w:val="Основной текст (2) Exact"/>
    <w:basedOn w:val="a0"/>
    <w:rsid w:val="00FF5070"/>
    <w:rPr>
      <w:rFonts w:ascii="Times New Roman" w:eastAsia="Times New Roman" w:hAnsi="Times New Roman" w:cs="Times New Roman"/>
      <w:b w:val="0"/>
      <w:bCs w:val="0"/>
      <w:i w:val="0"/>
      <w:iCs w:val="0"/>
      <w:smallCaps w:val="0"/>
      <w:strike w:val="0"/>
      <w:sz w:val="28"/>
      <w:szCs w:val="28"/>
      <w:u w:val="none"/>
    </w:rPr>
  </w:style>
  <w:style w:type="character" w:customStyle="1" w:styleId="6Exact">
    <w:name w:val="Основной текст (6) Exact"/>
    <w:basedOn w:val="a0"/>
    <w:rsid w:val="00FF5070"/>
    <w:rPr>
      <w:rFonts w:ascii="Times New Roman" w:eastAsia="Times New Roman" w:hAnsi="Times New Roman" w:cs="Times New Roman"/>
      <w:b w:val="0"/>
      <w:bCs w:val="0"/>
      <w:i w:val="0"/>
      <w:iCs w:val="0"/>
      <w:smallCaps w:val="0"/>
      <w:strike w:val="0"/>
      <w:sz w:val="19"/>
      <w:szCs w:val="19"/>
      <w:u w:val="none"/>
    </w:rPr>
  </w:style>
  <w:style w:type="character" w:customStyle="1" w:styleId="62">
    <w:name w:val="Основной текст (6)_"/>
    <w:basedOn w:val="a0"/>
    <w:link w:val="63"/>
    <w:rsid w:val="00FF5070"/>
    <w:rPr>
      <w:sz w:val="19"/>
      <w:szCs w:val="19"/>
      <w:shd w:val="clear" w:color="auto" w:fill="FFFFFF"/>
    </w:rPr>
  </w:style>
  <w:style w:type="character" w:customStyle="1" w:styleId="6105pt">
    <w:name w:val="Основной текст (6) + 10;5 pt"/>
    <w:basedOn w:val="62"/>
    <w:rsid w:val="00FF5070"/>
    <w:rPr>
      <w:color w:val="000000"/>
      <w:spacing w:val="0"/>
      <w:w w:val="100"/>
      <w:position w:val="0"/>
      <w:sz w:val="21"/>
      <w:szCs w:val="21"/>
      <w:shd w:val="clear" w:color="auto" w:fill="FFFFFF"/>
      <w:lang w:val="ru-RU" w:eastAsia="ru-RU" w:bidi="ru-RU"/>
    </w:rPr>
  </w:style>
  <w:style w:type="character" w:customStyle="1" w:styleId="70">
    <w:name w:val="Основной текст (7)_"/>
    <w:basedOn w:val="a0"/>
    <w:link w:val="71"/>
    <w:rsid w:val="00FF5070"/>
    <w:rPr>
      <w:i/>
      <w:iCs/>
      <w:sz w:val="28"/>
      <w:szCs w:val="28"/>
      <w:shd w:val="clear" w:color="auto" w:fill="FFFFFF"/>
    </w:rPr>
  </w:style>
  <w:style w:type="character" w:customStyle="1" w:styleId="72">
    <w:name w:val="Основной текст (7) + Не курсив"/>
    <w:basedOn w:val="70"/>
    <w:rsid w:val="00FF5070"/>
    <w:rPr>
      <w:i/>
      <w:iCs/>
      <w:color w:val="000000"/>
      <w:spacing w:val="0"/>
      <w:w w:val="100"/>
      <w:position w:val="0"/>
      <w:sz w:val="28"/>
      <w:szCs w:val="28"/>
      <w:shd w:val="clear" w:color="auto" w:fill="FFFFFF"/>
      <w:lang w:val="ru-RU" w:eastAsia="ru-RU" w:bidi="ru-RU"/>
    </w:rPr>
  </w:style>
  <w:style w:type="character" w:customStyle="1" w:styleId="2d">
    <w:name w:val="Основной текст (2)"/>
    <w:basedOn w:val="29"/>
    <w:rsid w:val="00FF507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
    <w:name w:val="Подпись к таблице (2)_"/>
    <w:basedOn w:val="a0"/>
    <w:link w:val="2f"/>
    <w:rsid w:val="00FF5070"/>
    <w:rPr>
      <w:rFonts w:ascii="Microsoft Sans Serif" w:eastAsia="Microsoft Sans Serif" w:hAnsi="Microsoft Sans Serif" w:cs="Microsoft Sans Serif"/>
      <w:sz w:val="11"/>
      <w:szCs w:val="11"/>
      <w:shd w:val="clear" w:color="auto" w:fill="FFFFFF"/>
      <w:lang w:val="en-US" w:eastAsia="en-US" w:bidi="en-US"/>
    </w:rPr>
  </w:style>
  <w:style w:type="character" w:customStyle="1" w:styleId="38">
    <w:name w:val="Подпись к таблице (3)_"/>
    <w:basedOn w:val="a0"/>
    <w:link w:val="39"/>
    <w:rsid w:val="00FF5070"/>
    <w:rPr>
      <w:sz w:val="19"/>
      <w:szCs w:val="19"/>
      <w:shd w:val="clear" w:color="auto" w:fill="FFFFFF"/>
    </w:rPr>
  </w:style>
  <w:style w:type="character" w:customStyle="1" w:styleId="212pt">
    <w:name w:val="Основной текст (2) + 12 pt"/>
    <w:basedOn w:val="29"/>
    <w:rsid w:val="00FF50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libri105pt">
    <w:name w:val="Основной текст (2) + Calibri;10;5 pt"/>
    <w:basedOn w:val="29"/>
    <w:rsid w:val="00FF5070"/>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afffa">
    <w:name w:val="Подпись к таблице_"/>
    <w:basedOn w:val="a0"/>
    <w:link w:val="afffb"/>
    <w:rsid w:val="00FF5070"/>
    <w:rPr>
      <w:shd w:val="clear" w:color="auto" w:fill="FFFFFF"/>
    </w:rPr>
  </w:style>
  <w:style w:type="character" w:customStyle="1" w:styleId="afffc">
    <w:name w:val="Подпись к таблице + Полужирный"/>
    <w:basedOn w:val="afffa"/>
    <w:rsid w:val="00FF5070"/>
    <w:rPr>
      <w:b/>
      <w:bCs/>
      <w:color w:val="000000"/>
      <w:spacing w:val="0"/>
      <w:w w:val="100"/>
      <w:position w:val="0"/>
      <w:sz w:val="24"/>
      <w:szCs w:val="24"/>
      <w:shd w:val="clear" w:color="auto" w:fill="FFFFFF"/>
      <w:lang w:val="ru-RU" w:eastAsia="ru-RU" w:bidi="ru-RU"/>
    </w:rPr>
  </w:style>
  <w:style w:type="character" w:customStyle="1" w:styleId="Calibri105pt">
    <w:name w:val="Подпись к таблице + Calibri;10;5 pt"/>
    <w:basedOn w:val="afffa"/>
    <w:rsid w:val="00FF5070"/>
    <w:rPr>
      <w:rFonts w:ascii="Calibri" w:eastAsia="Calibri" w:hAnsi="Calibri" w:cs="Calibri"/>
      <w:color w:val="000000"/>
      <w:spacing w:val="0"/>
      <w:w w:val="100"/>
      <w:position w:val="0"/>
      <w:sz w:val="21"/>
      <w:szCs w:val="21"/>
      <w:shd w:val="clear" w:color="auto" w:fill="FFFFFF"/>
      <w:lang w:val="ru-RU" w:eastAsia="ru-RU" w:bidi="ru-RU"/>
    </w:rPr>
  </w:style>
  <w:style w:type="character" w:customStyle="1" w:styleId="3Calibri">
    <w:name w:val="Подпись к таблице (3) + Calibri"/>
    <w:basedOn w:val="38"/>
    <w:rsid w:val="00FF5070"/>
    <w:rPr>
      <w:rFonts w:ascii="Calibri" w:eastAsia="Calibri" w:hAnsi="Calibri" w:cs="Calibri"/>
      <w:color w:val="000000"/>
      <w:spacing w:val="0"/>
      <w:w w:val="100"/>
      <w:position w:val="0"/>
      <w:sz w:val="19"/>
      <w:szCs w:val="19"/>
      <w:shd w:val="clear" w:color="auto" w:fill="FFFFFF"/>
      <w:lang w:val="ru-RU" w:eastAsia="ru-RU" w:bidi="ru-RU"/>
    </w:rPr>
  </w:style>
  <w:style w:type="character" w:customStyle="1" w:styleId="3Calibri105pt">
    <w:name w:val="Подпись к таблице (3) + Calibri;10;5 pt"/>
    <w:basedOn w:val="38"/>
    <w:rsid w:val="00FF5070"/>
    <w:rPr>
      <w:rFonts w:ascii="Calibri" w:eastAsia="Calibri" w:hAnsi="Calibri" w:cs="Calibri"/>
      <w:color w:val="000000"/>
      <w:spacing w:val="0"/>
      <w:w w:val="100"/>
      <w:position w:val="0"/>
      <w:sz w:val="21"/>
      <w:szCs w:val="21"/>
      <w:shd w:val="clear" w:color="auto" w:fill="FFFFFF"/>
      <w:lang w:val="ru-RU" w:eastAsia="ru-RU" w:bidi="ru-RU"/>
    </w:rPr>
  </w:style>
  <w:style w:type="character" w:customStyle="1" w:styleId="81">
    <w:name w:val="Основной текст (8)_"/>
    <w:basedOn w:val="a0"/>
    <w:link w:val="82"/>
    <w:rsid w:val="00FF5070"/>
    <w:rPr>
      <w:rFonts w:ascii="Calibri" w:eastAsia="Calibri" w:hAnsi="Calibri" w:cs="Calibri"/>
      <w:sz w:val="19"/>
      <w:szCs w:val="19"/>
      <w:shd w:val="clear" w:color="auto" w:fill="FFFFFF"/>
    </w:rPr>
  </w:style>
  <w:style w:type="character" w:customStyle="1" w:styleId="21pt">
    <w:name w:val="Основной текст (2) + Курсив;Интервал 1 pt"/>
    <w:basedOn w:val="29"/>
    <w:rsid w:val="00FF5070"/>
    <w:rPr>
      <w:rFonts w:ascii="Times New Roman" w:eastAsia="Times New Roman" w:hAnsi="Times New Roman" w:cs="Times New Roman"/>
      <w:b w:val="0"/>
      <w:bCs w:val="0"/>
      <w:i/>
      <w:iCs/>
      <w:smallCaps w:val="0"/>
      <w:strike w:val="0"/>
      <w:color w:val="000000"/>
      <w:spacing w:val="30"/>
      <w:w w:val="100"/>
      <w:position w:val="0"/>
      <w:sz w:val="28"/>
      <w:szCs w:val="28"/>
      <w:u w:val="single"/>
      <w:lang w:val="ru-RU" w:eastAsia="ru-RU" w:bidi="ru-RU"/>
    </w:rPr>
  </w:style>
  <w:style w:type="character" w:customStyle="1" w:styleId="90">
    <w:name w:val="Основной текст (9)_"/>
    <w:basedOn w:val="a0"/>
    <w:link w:val="91"/>
    <w:rsid w:val="00FF5070"/>
    <w:rPr>
      <w:b/>
      <w:bCs/>
      <w:i/>
      <w:iCs/>
      <w:sz w:val="28"/>
      <w:szCs w:val="28"/>
      <w:shd w:val="clear" w:color="auto" w:fill="FFFFFF"/>
    </w:rPr>
  </w:style>
  <w:style w:type="character" w:customStyle="1" w:styleId="92">
    <w:name w:val="Основной текст (9) + Не полужирный;Не курсив"/>
    <w:basedOn w:val="90"/>
    <w:rsid w:val="00FF5070"/>
    <w:rPr>
      <w:b/>
      <w:bCs/>
      <w:i/>
      <w:iCs/>
      <w:color w:val="000000"/>
      <w:spacing w:val="0"/>
      <w:w w:val="100"/>
      <w:position w:val="0"/>
      <w:sz w:val="28"/>
      <w:szCs w:val="28"/>
      <w:shd w:val="clear" w:color="auto" w:fill="FFFFFF"/>
      <w:lang w:val="ru-RU" w:eastAsia="ru-RU" w:bidi="ru-RU"/>
    </w:rPr>
  </w:style>
  <w:style w:type="character" w:customStyle="1" w:styleId="93">
    <w:name w:val="Основной текст (9) + Не курсив"/>
    <w:basedOn w:val="90"/>
    <w:rsid w:val="00FF5070"/>
    <w:rPr>
      <w:b/>
      <w:bCs/>
      <w:i/>
      <w:iCs/>
      <w:color w:val="000000"/>
      <w:spacing w:val="0"/>
      <w:w w:val="100"/>
      <w:position w:val="0"/>
      <w:sz w:val="28"/>
      <w:szCs w:val="28"/>
      <w:shd w:val="clear" w:color="auto" w:fill="FFFFFF"/>
      <w:lang w:val="ru-RU" w:eastAsia="ru-RU" w:bidi="ru-RU"/>
    </w:rPr>
  </w:style>
  <w:style w:type="character" w:customStyle="1" w:styleId="2Exact0">
    <w:name w:val="Основной текст (2) + Полужирный Exact"/>
    <w:basedOn w:val="29"/>
    <w:rsid w:val="00FF50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6">
    <w:name w:val="Подпись к таблице (4)_"/>
    <w:basedOn w:val="a0"/>
    <w:rsid w:val="00FF5070"/>
    <w:rPr>
      <w:rFonts w:ascii="Times New Roman" w:eastAsia="Times New Roman" w:hAnsi="Times New Roman" w:cs="Times New Roman"/>
      <w:b w:val="0"/>
      <w:bCs w:val="0"/>
      <w:i w:val="0"/>
      <w:iCs w:val="0"/>
      <w:smallCaps w:val="0"/>
      <w:strike w:val="0"/>
      <w:sz w:val="28"/>
      <w:szCs w:val="28"/>
      <w:u w:val="none"/>
    </w:rPr>
  </w:style>
  <w:style w:type="character" w:customStyle="1" w:styleId="47">
    <w:name w:val="Подпись к таблице (4) + Полужирный"/>
    <w:basedOn w:val="46"/>
    <w:rsid w:val="00FF50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8">
    <w:name w:val="Подпись к таблице (4)"/>
    <w:basedOn w:val="46"/>
    <w:rsid w:val="00FF507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913pt">
    <w:name w:val="Основной текст (9) + 13 pt;Не полужирный;Не курсив"/>
    <w:basedOn w:val="90"/>
    <w:rsid w:val="00FF5070"/>
    <w:rPr>
      <w:b/>
      <w:bCs/>
      <w:i/>
      <w:iCs/>
      <w:color w:val="000000"/>
      <w:spacing w:val="0"/>
      <w:w w:val="100"/>
      <w:position w:val="0"/>
      <w:sz w:val="26"/>
      <w:szCs w:val="26"/>
      <w:shd w:val="clear" w:color="auto" w:fill="FFFFFF"/>
      <w:lang w:val="ru-RU" w:eastAsia="ru-RU" w:bidi="ru-RU"/>
    </w:rPr>
  </w:style>
  <w:style w:type="character" w:customStyle="1" w:styleId="afffd">
    <w:name w:val="Подпись к картинке_"/>
    <w:basedOn w:val="a0"/>
    <w:link w:val="afffe"/>
    <w:rsid w:val="00FF5070"/>
    <w:rPr>
      <w:b/>
      <w:bCs/>
      <w:sz w:val="28"/>
      <w:szCs w:val="28"/>
      <w:shd w:val="clear" w:color="auto" w:fill="FFFFFF"/>
    </w:rPr>
  </w:style>
  <w:style w:type="paragraph" w:customStyle="1" w:styleId="28">
    <w:name w:val="Сноска (2)"/>
    <w:basedOn w:val="a"/>
    <w:link w:val="27"/>
    <w:rsid w:val="00FF5070"/>
    <w:pPr>
      <w:widowControl w:val="0"/>
      <w:shd w:val="clear" w:color="auto" w:fill="FFFFFF"/>
      <w:spacing w:line="277" w:lineRule="exact"/>
    </w:pPr>
    <w:rPr>
      <w:rFonts w:ascii="Calibri" w:eastAsia="Calibri" w:hAnsi="Calibri" w:cs="Calibri"/>
      <w:sz w:val="19"/>
      <w:szCs w:val="19"/>
    </w:rPr>
  </w:style>
  <w:style w:type="paragraph" w:customStyle="1" w:styleId="44">
    <w:name w:val="Основной текст (4)"/>
    <w:basedOn w:val="a"/>
    <w:link w:val="43"/>
    <w:rsid w:val="00FF5070"/>
    <w:pPr>
      <w:widowControl w:val="0"/>
      <w:shd w:val="clear" w:color="auto" w:fill="FFFFFF"/>
      <w:spacing w:line="274" w:lineRule="exact"/>
      <w:ind w:hanging="260"/>
      <w:jc w:val="both"/>
    </w:pPr>
    <w:rPr>
      <w:i/>
      <w:iCs/>
      <w:sz w:val="20"/>
      <w:szCs w:val="20"/>
    </w:rPr>
  </w:style>
  <w:style w:type="paragraph" w:customStyle="1" w:styleId="51">
    <w:name w:val="Основной текст (5)"/>
    <w:basedOn w:val="a"/>
    <w:link w:val="50"/>
    <w:rsid w:val="00FF5070"/>
    <w:pPr>
      <w:widowControl w:val="0"/>
      <w:shd w:val="clear" w:color="auto" w:fill="FFFFFF"/>
      <w:spacing w:after="180" w:line="475" w:lineRule="exact"/>
    </w:pPr>
    <w:rPr>
      <w:b/>
      <w:bCs/>
      <w:sz w:val="28"/>
      <w:szCs w:val="28"/>
    </w:rPr>
  </w:style>
  <w:style w:type="paragraph" w:customStyle="1" w:styleId="82">
    <w:name w:val="Основной текст (8)"/>
    <w:basedOn w:val="a"/>
    <w:link w:val="81"/>
    <w:rsid w:val="00FF5070"/>
    <w:pPr>
      <w:widowControl w:val="0"/>
      <w:shd w:val="clear" w:color="auto" w:fill="FFFFFF"/>
      <w:spacing w:line="0" w:lineRule="atLeast"/>
    </w:pPr>
    <w:rPr>
      <w:rFonts w:ascii="Calibri" w:eastAsia="Calibri" w:hAnsi="Calibri" w:cs="Calibri"/>
      <w:sz w:val="19"/>
      <w:szCs w:val="19"/>
    </w:rPr>
  </w:style>
  <w:style w:type="paragraph" w:customStyle="1" w:styleId="63">
    <w:name w:val="Основной текст (6)"/>
    <w:basedOn w:val="a"/>
    <w:link w:val="62"/>
    <w:rsid w:val="00FF5070"/>
    <w:pPr>
      <w:widowControl w:val="0"/>
      <w:shd w:val="clear" w:color="auto" w:fill="FFFFFF"/>
      <w:spacing w:after="240" w:line="205" w:lineRule="exact"/>
      <w:ind w:hanging="740"/>
    </w:pPr>
    <w:rPr>
      <w:sz w:val="19"/>
      <w:szCs w:val="19"/>
    </w:rPr>
  </w:style>
  <w:style w:type="paragraph" w:customStyle="1" w:styleId="71">
    <w:name w:val="Основной текст (7)"/>
    <w:basedOn w:val="a"/>
    <w:link w:val="70"/>
    <w:rsid w:val="00FF5070"/>
    <w:pPr>
      <w:widowControl w:val="0"/>
      <w:shd w:val="clear" w:color="auto" w:fill="FFFFFF"/>
      <w:spacing w:line="320" w:lineRule="exact"/>
      <w:ind w:firstLine="740"/>
      <w:jc w:val="both"/>
    </w:pPr>
    <w:rPr>
      <w:i/>
      <w:iCs/>
      <w:sz w:val="28"/>
      <w:szCs w:val="28"/>
    </w:rPr>
  </w:style>
  <w:style w:type="paragraph" w:customStyle="1" w:styleId="2f">
    <w:name w:val="Подпись к таблице (2)"/>
    <w:basedOn w:val="a"/>
    <w:link w:val="2e"/>
    <w:rsid w:val="00FF5070"/>
    <w:pPr>
      <w:widowControl w:val="0"/>
      <w:shd w:val="clear" w:color="auto" w:fill="FFFFFF"/>
      <w:spacing w:line="0" w:lineRule="atLeast"/>
    </w:pPr>
    <w:rPr>
      <w:rFonts w:ascii="Microsoft Sans Serif" w:eastAsia="Microsoft Sans Serif" w:hAnsi="Microsoft Sans Serif" w:cs="Microsoft Sans Serif"/>
      <w:sz w:val="11"/>
      <w:szCs w:val="11"/>
      <w:lang w:val="en-US" w:eastAsia="en-US" w:bidi="en-US"/>
    </w:rPr>
  </w:style>
  <w:style w:type="paragraph" w:customStyle="1" w:styleId="39">
    <w:name w:val="Подпись к таблице (3)"/>
    <w:basedOn w:val="a"/>
    <w:link w:val="38"/>
    <w:rsid w:val="00FF5070"/>
    <w:pPr>
      <w:widowControl w:val="0"/>
      <w:shd w:val="clear" w:color="auto" w:fill="FFFFFF"/>
      <w:spacing w:line="270" w:lineRule="exact"/>
    </w:pPr>
    <w:rPr>
      <w:sz w:val="19"/>
      <w:szCs w:val="19"/>
    </w:rPr>
  </w:style>
  <w:style w:type="paragraph" w:customStyle="1" w:styleId="afffb">
    <w:name w:val="Подпись к таблице"/>
    <w:basedOn w:val="a"/>
    <w:link w:val="afffa"/>
    <w:rsid w:val="00FF5070"/>
    <w:pPr>
      <w:widowControl w:val="0"/>
      <w:shd w:val="clear" w:color="auto" w:fill="FFFFFF"/>
      <w:spacing w:line="292" w:lineRule="exact"/>
      <w:jc w:val="both"/>
    </w:pPr>
    <w:rPr>
      <w:sz w:val="20"/>
      <w:szCs w:val="20"/>
    </w:rPr>
  </w:style>
  <w:style w:type="paragraph" w:customStyle="1" w:styleId="91">
    <w:name w:val="Основной текст (9)"/>
    <w:basedOn w:val="a"/>
    <w:link w:val="90"/>
    <w:rsid w:val="00FF5070"/>
    <w:pPr>
      <w:widowControl w:val="0"/>
      <w:shd w:val="clear" w:color="auto" w:fill="FFFFFF"/>
      <w:spacing w:line="320" w:lineRule="exact"/>
      <w:jc w:val="both"/>
    </w:pPr>
    <w:rPr>
      <w:b/>
      <w:bCs/>
      <w:i/>
      <w:iCs/>
      <w:sz w:val="28"/>
      <w:szCs w:val="28"/>
    </w:rPr>
  </w:style>
  <w:style w:type="paragraph" w:customStyle="1" w:styleId="afffe">
    <w:name w:val="Подпись к картинке"/>
    <w:basedOn w:val="a"/>
    <w:link w:val="afffd"/>
    <w:rsid w:val="00FF5070"/>
    <w:pPr>
      <w:widowControl w:val="0"/>
      <w:shd w:val="clear" w:color="auto" w:fill="FFFFFF"/>
      <w:spacing w:after="60" w:line="0" w:lineRule="atLeast"/>
    </w:pPr>
    <w:rPr>
      <w:b/>
      <w:bCs/>
      <w:sz w:val="28"/>
      <w:szCs w:val="28"/>
    </w:rPr>
  </w:style>
  <w:style w:type="character" w:customStyle="1" w:styleId="TimesNewRoman105pt">
    <w:name w:val="Колонтитул + Times New Roman;10;5 pt"/>
    <w:basedOn w:val="afff8"/>
    <w:rsid w:val="004E49A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19">
    <w:name w:val="Колонтитул1"/>
    <w:basedOn w:val="a"/>
    <w:link w:val="afff8"/>
    <w:rsid w:val="004E49AF"/>
    <w:pPr>
      <w:widowControl w:val="0"/>
      <w:shd w:val="clear" w:color="auto" w:fill="FFFFFF"/>
      <w:spacing w:line="0" w:lineRule="atLeast"/>
    </w:pPr>
    <w:rPr>
      <w:rFonts w:ascii="Calibri" w:eastAsia="Calibri" w:hAnsi="Calibri" w:cs="Calibri"/>
      <w:sz w:val="22"/>
      <w:szCs w:val="22"/>
    </w:rPr>
  </w:style>
  <w:style w:type="paragraph" w:customStyle="1" w:styleId="310">
    <w:name w:val="Основной текст (3)1"/>
    <w:basedOn w:val="a"/>
    <w:rsid w:val="004E49AF"/>
    <w:pPr>
      <w:widowControl w:val="0"/>
      <w:shd w:val="clear" w:color="auto" w:fill="FFFFFF"/>
      <w:spacing w:line="274" w:lineRule="exact"/>
      <w:ind w:hanging="340"/>
      <w:jc w:val="both"/>
    </w:pPr>
    <w:rPr>
      <w:color w:val="000000"/>
      <w:lang w:bidi="ru-RU"/>
    </w:rPr>
  </w:style>
  <w:style w:type="character" w:customStyle="1" w:styleId="212pt4">
    <w:name w:val="Основной текст (2) + 12 pt4"/>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3">
    <w:name w:val="Подпись к таблице (5)_"/>
    <w:basedOn w:val="a0"/>
    <w:link w:val="510"/>
    <w:rsid w:val="004E49AF"/>
    <w:rPr>
      <w:b/>
      <w:bCs/>
      <w:shd w:val="clear" w:color="auto" w:fill="FFFFFF"/>
    </w:rPr>
  </w:style>
  <w:style w:type="character" w:customStyle="1" w:styleId="212pt0">
    <w:name w:val="Основной текст (2) + 12 pt;Полужирный"/>
    <w:basedOn w:val="29"/>
    <w:rsid w:val="004E49A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10">
    <w:name w:val="Основной текст (2)1"/>
    <w:basedOn w:val="a"/>
    <w:link w:val="29"/>
    <w:rsid w:val="004E49AF"/>
    <w:pPr>
      <w:widowControl w:val="0"/>
      <w:shd w:val="clear" w:color="auto" w:fill="FFFFFF"/>
      <w:spacing w:line="320" w:lineRule="exact"/>
      <w:ind w:hanging="340"/>
      <w:jc w:val="both"/>
    </w:pPr>
    <w:rPr>
      <w:sz w:val="28"/>
      <w:szCs w:val="28"/>
    </w:rPr>
  </w:style>
  <w:style w:type="paragraph" w:customStyle="1" w:styleId="510">
    <w:name w:val="Подпись к таблице (5)1"/>
    <w:basedOn w:val="a"/>
    <w:link w:val="53"/>
    <w:rsid w:val="004E49AF"/>
    <w:pPr>
      <w:widowControl w:val="0"/>
      <w:shd w:val="clear" w:color="auto" w:fill="FFFFFF"/>
      <w:spacing w:line="0" w:lineRule="atLeast"/>
    </w:pPr>
    <w:rPr>
      <w:b/>
      <w:bCs/>
      <w:sz w:val="20"/>
      <w:szCs w:val="20"/>
    </w:rPr>
  </w:style>
  <w:style w:type="character" w:customStyle="1" w:styleId="212pt1">
    <w:name w:val="Основной текст (2) + 12 pt;Курсив"/>
    <w:basedOn w:val="29"/>
    <w:rsid w:val="004E49A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2pt3">
    <w:name w:val="Основной текст (2) + 12 pt3"/>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2"/>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Exact">
    <w:name w:val="Подпись к таблице (5) Exact"/>
    <w:basedOn w:val="a0"/>
    <w:rsid w:val="004E49AF"/>
    <w:rPr>
      <w:rFonts w:ascii="Times New Roman" w:eastAsia="Times New Roman" w:hAnsi="Times New Roman" w:cs="Times New Roman"/>
      <w:b/>
      <w:bCs/>
      <w:i w:val="0"/>
      <w:iCs w:val="0"/>
      <w:smallCaps w:val="0"/>
      <w:strike w:val="0"/>
      <w:u w:val="none"/>
    </w:rPr>
  </w:style>
  <w:style w:type="character" w:customStyle="1" w:styleId="2Calibri10pt">
    <w:name w:val="Основной текст (2) + Calibri;10 pt"/>
    <w:basedOn w:val="29"/>
    <w:rsid w:val="004E49AF"/>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Calibri6pt">
    <w:name w:val="Основной текст (2) + Calibri;6 pt"/>
    <w:basedOn w:val="29"/>
    <w:rsid w:val="004E49AF"/>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3Exact">
    <w:name w:val="Основной текст (3) Exact"/>
    <w:basedOn w:val="a0"/>
    <w:rsid w:val="004E49AF"/>
    <w:rPr>
      <w:rFonts w:ascii="Times New Roman" w:eastAsia="Times New Roman" w:hAnsi="Times New Roman" w:cs="Times New Roman"/>
      <w:b w:val="0"/>
      <w:bCs w:val="0"/>
      <w:i w:val="0"/>
      <w:iCs w:val="0"/>
      <w:smallCaps w:val="0"/>
      <w:strike w:val="0"/>
      <w:u w:val="none"/>
    </w:rPr>
  </w:style>
  <w:style w:type="character" w:customStyle="1" w:styleId="3Exact0">
    <w:name w:val="Основной текст (3) + Курсив Exact"/>
    <w:basedOn w:val="34"/>
    <w:rsid w:val="004E49A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Exact1">
    <w:name w:val="Основной текст (3) Exact1"/>
    <w:basedOn w:val="34"/>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12pt10">
    <w:name w:val="Основной текст (2) + 12 pt1"/>
    <w:basedOn w:val="29"/>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Exact">
    <w:name w:val="Подпись к таблице Exact"/>
    <w:basedOn w:val="a0"/>
    <w:rsid w:val="004E49AF"/>
    <w:rPr>
      <w:rFonts w:ascii="Times New Roman" w:eastAsia="Times New Roman" w:hAnsi="Times New Roman" w:cs="Times New Roman"/>
      <w:b w:val="0"/>
      <w:bCs w:val="0"/>
      <w:i w:val="0"/>
      <w:iCs w:val="0"/>
      <w:smallCaps w:val="0"/>
      <w:strike w:val="0"/>
      <w:u w:val="none"/>
    </w:rPr>
  </w:style>
  <w:style w:type="character" w:customStyle="1" w:styleId="Exact1">
    <w:name w:val="Подпись к таблице Exact1"/>
    <w:basedOn w:val="afffa"/>
    <w:rsid w:val="004E49AF"/>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1a">
    <w:name w:val="Подпись к таблице1"/>
    <w:basedOn w:val="a"/>
    <w:rsid w:val="004E49AF"/>
    <w:pPr>
      <w:widowControl w:val="0"/>
      <w:shd w:val="clear" w:color="auto" w:fill="FFFFFF"/>
      <w:spacing w:line="292" w:lineRule="exact"/>
      <w:jc w:val="both"/>
    </w:pPr>
    <w:rPr>
      <w:color w:val="000000"/>
      <w:lang w:bidi="ru-RU"/>
    </w:rPr>
  </w:style>
  <w:style w:type="character" w:customStyle="1" w:styleId="100">
    <w:name w:val="Основной текст (10)_"/>
    <w:basedOn w:val="a0"/>
    <w:link w:val="101"/>
    <w:rsid w:val="00632D60"/>
    <w:rPr>
      <w:b/>
      <w:bCs/>
      <w:shd w:val="clear" w:color="auto" w:fill="FFFFFF"/>
    </w:rPr>
  </w:style>
  <w:style w:type="character" w:customStyle="1" w:styleId="110">
    <w:name w:val="Основной текст (11)_"/>
    <w:basedOn w:val="a0"/>
    <w:link w:val="111"/>
    <w:rsid w:val="00632D60"/>
    <w:rPr>
      <w:i/>
      <w:iCs/>
      <w:sz w:val="38"/>
      <w:szCs w:val="38"/>
      <w:shd w:val="clear" w:color="auto" w:fill="FFFFFF"/>
    </w:rPr>
  </w:style>
  <w:style w:type="character" w:customStyle="1" w:styleId="1112pt">
    <w:name w:val="Основной текст (11) + 12 pt;Полужирный;Не курсив"/>
    <w:basedOn w:val="110"/>
    <w:rsid w:val="00632D60"/>
    <w:rPr>
      <w:b/>
      <w:bCs/>
      <w:i/>
      <w:iCs/>
      <w:color w:val="000000"/>
      <w:spacing w:val="0"/>
      <w:w w:val="100"/>
      <w:position w:val="0"/>
      <w:sz w:val="24"/>
      <w:szCs w:val="24"/>
      <w:shd w:val="clear" w:color="auto" w:fill="FFFFFF"/>
      <w:lang w:val="ru-RU" w:eastAsia="ru-RU" w:bidi="ru-RU"/>
    </w:rPr>
  </w:style>
  <w:style w:type="character" w:customStyle="1" w:styleId="1112pt0">
    <w:name w:val="Основной текст (11) + 12 pt;Не курсив"/>
    <w:basedOn w:val="110"/>
    <w:rsid w:val="00632D60"/>
    <w:rPr>
      <w:i/>
      <w:iCs/>
      <w:color w:val="000000"/>
      <w:spacing w:val="0"/>
      <w:w w:val="100"/>
      <w:position w:val="0"/>
      <w:sz w:val="24"/>
      <w:szCs w:val="24"/>
      <w:shd w:val="clear" w:color="auto" w:fill="FFFFFF"/>
      <w:lang w:val="ru-RU" w:eastAsia="ru-RU" w:bidi="ru-RU"/>
    </w:rPr>
  </w:style>
  <w:style w:type="character" w:customStyle="1" w:styleId="120">
    <w:name w:val="Основной текст (12)_"/>
    <w:basedOn w:val="a0"/>
    <w:link w:val="121"/>
    <w:rsid w:val="00632D60"/>
    <w:rPr>
      <w:i/>
      <w:iCs/>
      <w:sz w:val="38"/>
      <w:szCs w:val="38"/>
      <w:shd w:val="clear" w:color="auto" w:fill="FFFFFF"/>
    </w:rPr>
  </w:style>
  <w:style w:type="character" w:customStyle="1" w:styleId="1212pt">
    <w:name w:val="Основной текст (12) + 12 pt;Полужирный;Не курсив"/>
    <w:basedOn w:val="120"/>
    <w:rsid w:val="00632D60"/>
    <w:rPr>
      <w:b/>
      <w:bCs/>
      <w:i/>
      <w:iCs/>
      <w:color w:val="000000"/>
      <w:spacing w:val="0"/>
      <w:w w:val="100"/>
      <w:position w:val="0"/>
      <w:sz w:val="24"/>
      <w:szCs w:val="24"/>
      <w:shd w:val="clear" w:color="auto" w:fill="FFFFFF"/>
      <w:lang w:val="ru-RU" w:eastAsia="ru-RU" w:bidi="ru-RU"/>
    </w:rPr>
  </w:style>
  <w:style w:type="character" w:customStyle="1" w:styleId="319pt">
    <w:name w:val="Основной текст (3) + 19 pt;Курсив"/>
    <w:basedOn w:val="34"/>
    <w:rsid w:val="00632D60"/>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ru-RU" w:eastAsia="ru-RU" w:bidi="ru-RU"/>
    </w:rPr>
  </w:style>
  <w:style w:type="character" w:customStyle="1" w:styleId="130">
    <w:name w:val="Основной текст (13)_"/>
    <w:basedOn w:val="a0"/>
    <w:link w:val="131"/>
    <w:rsid w:val="00632D60"/>
    <w:rPr>
      <w:rFonts w:ascii="Calibri" w:eastAsia="Calibri" w:hAnsi="Calibri" w:cs="Calibri"/>
      <w:sz w:val="21"/>
      <w:szCs w:val="21"/>
      <w:shd w:val="clear" w:color="auto" w:fill="FFFFFF"/>
    </w:rPr>
  </w:style>
  <w:style w:type="character" w:customStyle="1" w:styleId="13TimesNewRoman10pt">
    <w:name w:val="Основной текст (13) + Times New Roman;10 pt;Курсив"/>
    <w:basedOn w:val="130"/>
    <w:rsid w:val="00632D60"/>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40">
    <w:name w:val="Основной текст (14)_"/>
    <w:basedOn w:val="a0"/>
    <w:link w:val="141"/>
    <w:rsid w:val="00632D60"/>
    <w:rPr>
      <w:rFonts w:ascii="Calibri" w:eastAsia="Calibri" w:hAnsi="Calibri" w:cs="Calibri"/>
      <w:b/>
      <w:bCs/>
      <w:shd w:val="clear" w:color="auto" w:fill="FFFFFF"/>
    </w:rPr>
  </w:style>
  <w:style w:type="character" w:customStyle="1" w:styleId="330">
    <w:name w:val="Основной текст (3)3"/>
    <w:basedOn w:val="34"/>
    <w:rsid w:val="00632D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01">
    <w:name w:val="Основной текст (10)"/>
    <w:basedOn w:val="a"/>
    <w:link w:val="100"/>
    <w:rsid w:val="00632D60"/>
    <w:pPr>
      <w:widowControl w:val="0"/>
      <w:shd w:val="clear" w:color="auto" w:fill="FFFFFF"/>
      <w:spacing w:before="480" w:line="274" w:lineRule="exact"/>
      <w:jc w:val="both"/>
    </w:pPr>
    <w:rPr>
      <w:b/>
      <w:bCs/>
      <w:sz w:val="20"/>
      <w:szCs w:val="20"/>
    </w:rPr>
  </w:style>
  <w:style w:type="paragraph" w:customStyle="1" w:styleId="111">
    <w:name w:val="Основной текст (11)"/>
    <w:basedOn w:val="a"/>
    <w:link w:val="110"/>
    <w:rsid w:val="00632D60"/>
    <w:pPr>
      <w:widowControl w:val="0"/>
      <w:shd w:val="clear" w:color="auto" w:fill="FFFFFF"/>
      <w:spacing w:line="274" w:lineRule="exact"/>
    </w:pPr>
    <w:rPr>
      <w:i/>
      <w:iCs/>
      <w:sz w:val="38"/>
      <w:szCs w:val="38"/>
    </w:rPr>
  </w:style>
  <w:style w:type="paragraph" w:customStyle="1" w:styleId="121">
    <w:name w:val="Основной текст (12)"/>
    <w:basedOn w:val="a"/>
    <w:link w:val="120"/>
    <w:rsid w:val="00632D60"/>
    <w:pPr>
      <w:widowControl w:val="0"/>
      <w:shd w:val="clear" w:color="auto" w:fill="FFFFFF"/>
      <w:spacing w:line="274" w:lineRule="exact"/>
      <w:jc w:val="both"/>
    </w:pPr>
    <w:rPr>
      <w:i/>
      <w:iCs/>
      <w:sz w:val="38"/>
      <w:szCs w:val="38"/>
    </w:rPr>
  </w:style>
  <w:style w:type="paragraph" w:customStyle="1" w:styleId="131">
    <w:name w:val="Основной текст (13)"/>
    <w:basedOn w:val="a"/>
    <w:link w:val="130"/>
    <w:rsid w:val="00632D60"/>
    <w:pPr>
      <w:widowControl w:val="0"/>
      <w:shd w:val="clear" w:color="auto" w:fill="FFFFFF"/>
      <w:spacing w:line="274" w:lineRule="exact"/>
      <w:jc w:val="both"/>
    </w:pPr>
    <w:rPr>
      <w:rFonts w:ascii="Calibri" w:eastAsia="Calibri" w:hAnsi="Calibri" w:cs="Calibri"/>
      <w:sz w:val="21"/>
      <w:szCs w:val="21"/>
    </w:rPr>
  </w:style>
  <w:style w:type="paragraph" w:customStyle="1" w:styleId="141">
    <w:name w:val="Основной текст (14)"/>
    <w:basedOn w:val="a"/>
    <w:link w:val="140"/>
    <w:rsid w:val="00632D60"/>
    <w:pPr>
      <w:widowControl w:val="0"/>
      <w:shd w:val="clear" w:color="auto" w:fill="FFFFFF"/>
      <w:spacing w:after="180" w:line="288" w:lineRule="exact"/>
      <w:jc w:val="both"/>
    </w:pPr>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2.jpeg"/><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image" Target="media/image5.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image" Target="media/image4.emf"/><Relationship Id="rId38"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17.xml"/><Relationship Id="rId4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footer" Target="footer20.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header" Target="header2.xml"/><Relationship Id="rId36"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header" Target="header1.xml"/><Relationship Id="rId30" Type="http://schemas.openxmlformats.org/officeDocument/2006/relationships/footer" Target="footer18.xml"/><Relationship Id="rId35" Type="http://schemas.openxmlformats.org/officeDocument/2006/relationships/image" Target="media/image6.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64571-1D7F-4931-8A0B-F9DB53560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297</Pages>
  <Words>105055</Words>
  <Characters>598817</Characters>
  <Application>Microsoft Office Word</Application>
  <DocSecurity>0</DocSecurity>
  <Lines>4990</Lines>
  <Paragraphs>1404</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702468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subject/>
  <dc:creator>PPritumanova</dc:creator>
  <cp:keywords/>
  <dc:description/>
  <cp:lastModifiedBy>Учитель</cp:lastModifiedBy>
  <cp:revision>4</cp:revision>
  <cp:lastPrinted>2015-07-21T07:54:00Z</cp:lastPrinted>
  <dcterms:created xsi:type="dcterms:W3CDTF">2017-09-11T09:32:00Z</dcterms:created>
  <dcterms:modified xsi:type="dcterms:W3CDTF">2017-11-01T06:27:00Z</dcterms:modified>
</cp:coreProperties>
</file>